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52929" w14:textId="21968FAA" w:rsidR="007F0E88" w:rsidRPr="00446A1C" w:rsidRDefault="00446A1C">
      <w:pPr>
        <w:rPr>
          <w:lang w:val="en-US"/>
        </w:rPr>
      </w:pPr>
      <w:r>
        <w:rPr>
          <w:lang w:val="en-US"/>
        </w:rPr>
        <w:t>aaaaaaaaaaaaaaaaaa</w:t>
      </w:r>
    </w:p>
    <w:sectPr w:rsidR="007F0E88" w:rsidRPr="0044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E4"/>
    <w:rsid w:val="00200FCD"/>
    <w:rsid w:val="00446A1C"/>
    <w:rsid w:val="007F0E88"/>
    <w:rsid w:val="00B8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DC53"/>
  <w15:chartTrackingRefBased/>
  <w15:docId w15:val="{3E707043-E136-4880-9512-06A5B9CB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Hegde</dc:creator>
  <cp:keywords/>
  <dc:description/>
  <cp:lastModifiedBy>Pranav Hegde</cp:lastModifiedBy>
  <cp:revision>2</cp:revision>
  <dcterms:created xsi:type="dcterms:W3CDTF">2023-07-04T09:02:00Z</dcterms:created>
  <dcterms:modified xsi:type="dcterms:W3CDTF">2023-07-04T09:02:00Z</dcterms:modified>
</cp:coreProperties>
</file>