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D2ED" w14:textId="2CA97D3C" w:rsidR="00955D98" w:rsidRPr="00955D98" w:rsidRDefault="00955D98" w:rsidP="00526C0B">
      <w:pPr>
        <w:ind w:left="720" w:hanging="360"/>
        <w:jc w:val="both"/>
        <w:rPr>
          <w:rFonts w:ascii="Times New Roman" w:hAnsi="Times New Roman" w:cs="Times New Roman"/>
          <w:sz w:val="36"/>
          <w:szCs w:val="36"/>
        </w:rPr>
      </w:pPr>
      <w:r w:rsidRPr="00955D98">
        <w:rPr>
          <w:rFonts w:ascii="Times New Roman" w:hAnsi="Times New Roman" w:cs="Times New Roman"/>
          <w:sz w:val="36"/>
          <w:szCs w:val="36"/>
        </w:rPr>
        <w:t>Excel Project</w:t>
      </w:r>
      <w:r w:rsidR="00111F0C">
        <w:rPr>
          <w:rFonts w:ascii="Times New Roman" w:hAnsi="Times New Roman" w:cs="Times New Roman"/>
          <w:sz w:val="36"/>
          <w:szCs w:val="36"/>
        </w:rPr>
        <w:t xml:space="preserve"> Que</w:t>
      </w:r>
    </w:p>
    <w:p w14:paraId="431589A3" w14:textId="7D3E537B" w:rsidR="00955D98" w:rsidRPr="00955D98" w:rsidRDefault="00955D98" w:rsidP="00526C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D98">
        <w:rPr>
          <w:rFonts w:ascii="Times New Roman" w:hAnsi="Times New Roman" w:cs="Times New Roman"/>
          <w:sz w:val="28"/>
          <w:szCs w:val="28"/>
        </w:rPr>
        <w:t>Compare the sales and orders using a single chart.</w:t>
      </w:r>
    </w:p>
    <w:p w14:paraId="65C798F4" w14:textId="0CD552FE" w:rsidR="00955D98" w:rsidRPr="00955D98" w:rsidRDefault="00955D98" w:rsidP="00526C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D98">
        <w:rPr>
          <w:rFonts w:ascii="Times New Roman" w:hAnsi="Times New Roman" w:cs="Times New Roman"/>
          <w:sz w:val="28"/>
          <w:szCs w:val="28"/>
        </w:rPr>
        <w:t>Identify the month with the highest sales and orders.</w:t>
      </w:r>
    </w:p>
    <w:p w14:paraId="4E9BC3A7" w14:textId="2E9DF6B2" w:rsidR="00955D98" w:rsidRPr="00955D98" w:rsidRDefault="00955D98" w:rsidP="00526C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D98">
        <w:rPr>
          <w:rFonts w:ascii="Times New Roman" w:hAnsi="Times New Roman" w:cs="Times New Roman"/>
          <w:sz w:val="28"/>
          <w:szCs w:val="28"/>
        </w:rPr>
        <w:t>Determine who purchased more in 202</w:t>
      </w:r>
      <w:r w:rsidR="007B6841">
        <w:rPr>
          <w:rFonts w:ascii="Times New Roman" w:hAnsi="Times New Roman" w:cs="Times New Roman"/>
          <w:sz w:val="28"/>
          <w:szCs w:val="28"/>
        </w:rPr>
        <w:t>5</w:t>
      </w:r>
      <w:r w:rsidRPr="00955D98">
        <w:rPr>
          <w:rFonts w:ascii="Times New Roman" w:hAnsi="Times New Roman" w:cs="Times New Roman"/>
          <w:sz w:val="28"/>
          <w:szCs w:val="28"/>
        </w:rPr>
        <w:t>, men or women?</w:t>
      </w:r>
    </w:p>
    <w:p w14:paraId="49A22CC4" w14:textId="17E48778" w:rsidR="00955D98" w:rsidRPr="00955D98" w:rsidRDefault="00955D98" w:rsidP="00526C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D98">
        <w:rPr>
          <w:rFonts w:ascii="Times New Roman" w:hAnsi="Times New Roman" w:cs="Times New Roman"/>
          <w:sz w:val="28"/>
          <w:szCs w:val="28"/>
        </w:rPr>
        <w:t>List the different order statuses in 202</w:t>
      </w:r>
      <w:r w:rsidR="007B6841">
        <w:rPr>
          <w:rFonts w:ascii="Times New Roman" w:hAnsi="Times New Roman" w:cs="Times New Roman"/>
          <w:sz w:val="28"/>
          <w:szCs w:val="28"/>
        </w:rPr>
        <w:t>5</w:t>
      </w:r>
      <w:r w:rsidRPr="00955D98">
        <w:rPr>
          <w:rFonts w:ascii="Times New Roman" w:hAnsi="Times New Roman" w:cs="Times New Roman"/>
          <w:sz w:val="28"/>
          <w:szCs w:val="28"/>
        </w:rPr>
        <w:t>.</w:t>
      </w:r>
    </w:p>
    <w:p w14:paraId="1E9C7341" w14:textId="77777777" w:rsidR="00955D98" w:rsidRPr="00955D98" w:rsidRDefault="00955D98" w:rsidP="00526C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D98">
        <w:rPr>
          <w:rFonts w:ascii="Times New Roman" w:hAnsi="Times New Roman" w:cs="Times New Roman"/>
          <w:sz w:val="28"/>
          <w:szCs w:val="28"/>
        </w:rPr>
        <w:t>Highlight the top 10 states contributing to overall sales.</w:t>
      </w:r>
    </w:p>
    <w:p w14:paraId="3A2BC000" w14:textId="77777777" w:rsidR="00955D98" w:rsidRPr="00955D98" w:rsidRDefault="00955D98" w:rsidP="00526C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D98">
        <w:rPr>
          <w:rFonts w:ascii="Times New Roman" w:hAnsi="Times New Roman" w:cs="Times New Roman"/>
          <w:sz w:val="28"/>
          <w:szCs w:val="28"/>
        </w:rPr>
        <w:t>Analyze the relationship between age and gender based on the number of orders</w:t>
      </w:r>
    </w:p>
    <w:p w14:paraId="4063983F" w14:textId="77777777" w:rsidR="00955D98" w:rsidRPr="00955D98" w:rsidRDefault="00955D98" w:rsidP="00526C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D98">
        <w:rPr>
          <w:rFonts w:ascii="Times New Roman" w:hAnsi="Times New Roman" w:cs="Times New Roman"/>
          <w:sz w:val="28"/>
          <w:szCs w:val="28"/>
        </w:rPr>
        <w:t>Evaluate which channel contributed the most to sales.</w:t>
      </w:r>
    </w:p>
    <w:p w14:paraId="4BB18723" w14:textId="47147333" w:rsidR="00955D98" w:rsidRPr="00955D98" w:rsidRDefault="00955D98" w:rsidP="00526C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D98">
        <w:rPr>
          <w:rFonts w:ascii="Times New Roman" w:hAnsi="Times New Roman" w:cs="Times New Roman"/>
          <w:sz w:val="28"/>
          <w:szCs w:val="28"/>
        </w:rPr>
        <w:t>Identify the highest</w:t>
      </w:r>
      <w:r w:rsidR="007B6841">
        <w:rPr>
          <w:rFonts w:ascii="Times New Roman" w:hAnsi="Times New Roman" w:cs="Times New Roman"/>
          <w:sz w:val="28"/>
          <w:szCs w:val="28"/>
        </w:rPr>
        <w:t xml:space="preserve"> </w:t>
      </w:r>
      <w:r w:rsidRPr="00955D98">
        <w:rPr>
          <w:rFonts w:ascii="Times New Roman" w:hAnsi="Times New Roman" w:cs="Times New Roman"/>
          <w:sz w:val="28"/>
          <w:szCs w:val="28"/>
        </w:rPr>
        <w:t>selling category.</w:t>
      </w:r>
    </w:p>
    <w:p w14:paraId="439F07DC" w14:textId="77777777" w:rsidR="00955D98" w:rsidRPr="00955D98" w:rsidRDefault="00955D98" w:rsidP="00526C0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A42675" w14:textId="77777777" w:rsidR="00955D98" w:rsidRPr="00955D98" w:rsidRDefault="00955D98" w:rsidP="00526C0B">
      <w:pPr>
        <w:spacing w:line="360" w:lineRule="auto"/>
        <w:ind w:left="360"/>
        <w:jc w:val="both"/>
        <w:rPr>
          <w:rFonts w:ascii="Times New Roman" w:hAnsi="Times New Roman" w:cs="Times New Roman"/>
          <w:sz w:val="36"/>
          <w:szCs w:val="36"/>
        </w:rPr>
      </w:pPr>
      <w:r w:rsidRPr="00955D98">
        <w:rPr>
          <w:rFonts w:ascii="Times New Roman" w:hAnsi="Times New Roman" w:cs="Times New Roman"/>
          <w:sz w:val="36"/>
          <w:szCs w:val="36"/>
        </w:rPr>
        <w:t>Sample Insights</w:t>
      </w:r>
    </w:p>
    <w:p w14:paraId="7B645A73" w14:textId="0575854E" w:rsidR="00955D98" w:rsidRPr="00955D98" w:rsidRDefault="00955D98" w:rsidP="00526C0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D98">
        <w:rPr>
          <w:rFonts w:ascii="Times New Roman" w:hAnsi="Times New Roman" w:cs="Times New Roman"/>
          <w:sz w:val="28"/>
          <w:szCs w:val="28"/>
        </w:rPr>
        <w:t>Women are more likely to buy compared to men (~65%).</w:t>
      </w:r>
    </w:p>
    <w:p w14:paraId="53EEE909" w14:textId="5ECB963D" w:rsidR="00955D98" w:rsidRPr="00955D98" w:rsidRDefault="00955D98" w:rsidP="00526C0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D98">
        <w:rPr>
          <w:rFonts w:ascii="Times New Roman" w:hAnsi="Times New Roman" w:cs="Times New Roman"/>
          <w:sz w:val="28"/>
          <w:szCs w:val="28"/>
        </w:rPr>
        <w:t>Top contributing states: Maharashtra, Karnataka, and Uttar Pradesh.</w:t>
      </w:r>
    </w:p>
    <w:p w14:paraId="0F6ED078" w14:textId="2529A116" w:rsidR="00955D98" w:rsidRPr="00955D98" w:rsidRDefault="00955D98" w:rsidP="00526C0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D98">
        <w:rPr>
          <w:rFonts w:ascii="Times New Roman" w:hAnsi="Times New Roman" w:cs="Times New Roman"/>
          <w:sz w:val="28"/>
          <w:szCs w:val="28"/>
        </w:rPr>
        <w:t>Adult age group (30</w:t>
      </w:r>
      <w:r w:rsidR="00111F0C">
        <w:rPr>
          <w:rFonts w:ascii="Times New Roman" w:hAnsi="Times New Roman" w:cs="Times New Roman"/>
          <w:sz w:val="28"/>
          <w:szCs w:val="28"/>
        </w:rPr>
        <w:t>-</w:t>
      </w:r>
      <w:r w:rsidRPr="00955D98">
        <w:rPr>
          <w:rFonts w:ascii="Times New Roman" w:hAnsi="Times New Roman" w:cs="Times New Roman"/>
          <w:sz w:val="28"/>
          <w:szCs w:val="28"/>
        </w:rPr>
        <w:t>49 years) contributes the most to sales (~50%).</w:t>
      </w:r>
    </w:p>
    <w:p w14:paraId="1A52919F" w14:textId="0887C680" w:rsidR="00955D98" w:rsidRPr="00955D98" w:rsidRDefault="00955D98" w:rsidP="00526C0B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5D98">
        <w:rPr>
          <w:rFonts w:ascii="Times New Roman" w:hAnsi="Times New Roman" w:cs="Times New Roman"/>
          <w:sz w:val="28"/>
          <w:szCs w:val="28"/>
        </w:rPr>
        <w:t>Top-performing channels: Amazon, Flipkart, and Myntra.</w:t>
      </w:r>
    </w:p>
    <w:p w14:paraId="34920C5A" w14:textId="77777777" w:rsidR="00955D98" w:rsidRPr="00955D98" w:rsidRDefault="00955D98" w:rsidP="00526C0B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955D98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Final Conclusion to Improve Vrinda Store Sales</w:t>
      </w:r>
    </w:p>
    <w:p w14:paraId="608FB288" w14:textId="77777777" w:rsidR="00955D98" w:rsidRPr="00955D98" w:rsidRDefault="00955D98" w:rsidP="00526C0B">
      <w:pPr>
        <w:pStyle w:val="ListParagraph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6579CEC" w14:textId="5D066335" w:rsidR="00955D98" w:rsidRDefault="00955D98" w:rsidP="00526C0B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55D9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Target women in the 30</w:t>
      </w:r>
      <w:r w:rsidR="00111F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-</w:t>
      </w:r>
      <w:r w:rsidRPr="00955D9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49 age group residing in Maharashtra, Karnataka</w:t>
      </w: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955D9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and Uttar Pradesh</w:t>
      </w:r>
    </w:p>
    <w:p w14:paraId="4E04E651" w14:textId="77777777" w:rsidR="00955D98" w:rsidRPr="00955D98" w:rsidRDefault="00955D98" w:rsidP="00526C0B">
      <w:pPr>
        <w:pStyle w:val="ListParagraph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1F0B6A7" w14:textId="26595EB4" w:rsidR="00955D98" w:rsidRPr="00955D98" w:rsidRDefault="00955D98" w:rsidP="00526C0B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955D9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Use ads/offers</w:t>
      </w:r>
      <w:r w:rsidR="00111F0C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/</w:t>
      </w:r>
      <w:r w:rsidRPr="00955D9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coupons through Amazon, Flipkart and Myntra to effectively reach the target audience.</w:t>
      </w:r>
    </w:p>
    <w:p w14:paraId="4CD0AA31" w14:textId="77777777" w:rsidR="00955D98" w:rsidRPr="00955D98" w:rsidRDefault="00955D98" w:rsidP="00526C0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8EE904C" w14:textId="77777777" w:rsidR="009562DF" w:rsidRPr="00955D98" w:rsidRDefault="009562DF" w:rsidP="00526C0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562DF" w:rsidRPr="00955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2A0F0D"/>
    <w:multiLevelType w:val="hybridMultilevel"/>
    <w:tmpl w:val="0478E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5D47282">
      <w:start w:val="3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E6F43"/>
    <w:multiLevelType w:val="hybridMultilevel"/>
    <w:tmpl w:val="69F2D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D1D3C"/>
    <w:multiLevelType w:val="multilevel"/>
    <w:tmpl w:val="7C0C5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089618">
    <w:abstractNumId w:val="1"/>
  </w:num>
  <w:num w:numId="2" w16cid:durableId="1967730821">
    <w:abstractNumId w:val="0"/>
  </w:num>
  <w:num w:numId="3" w16cid:durableId="9991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D98"/>
    <w:rsid w:val="00111F0C"/>
    <w:rsid w:val="001B2A90"/>
    <w:rsid w:val="00380A6C"/>
    <w:rsid w:val="003C0DE0"/>
    <w:rsid w:val="004962AB"/>
    <w:rsid w:val="00526C0B"/>
    <w:rsid w:val="00611AE2"/>
    <w:rsid w:val="007B6841"/>
    <w:rsid w:val="00955D98"/>
    <w:rsid w:val="009562DF"/>
    <w:rsid w:val="00A56E48"/>
    <w:rsid w:val="00CA60BF"/>
    <w:rsid w:val="00E253A0"/>
    <w:rsid w:val="00E80C8E"/>
    <w:rsid w:val="00E82B9A"/>
    <w:rsid w:val="00EC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248F"/>
  <w15:chartTrackingRefBased/>
  <w15:docId w15:val="{30F56669-DE9D-4C43-8A2A-FBA9D656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D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D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D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D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5D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D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D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D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D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D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D9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5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55D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Pranavi Mandape</dc:creator>
  <cp:keywords/>
  <dc:description/>
  <cp:lastModifiedBy>Pranavi Mandape</cp:lastModifiedBy>
  <cp:revision>8</cp:revision>
  <dcterms:created xsi:type="dcterms:W3CDTF">2025-06-23T10:40:00Z</dcterms:created>
  <dcterms:modified xsi:type="dcterms:W3CDTF">2025-07-22T11:29:00Z</dcterms:modified>
</cp:coreProperties>
</file>