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Fruit Segmentation for Automated Fruit Counting</w:t>
      </w:r>
    </w:p>
    <w:p>
      <w:pPr/>
      <w:r>
        <w:rPr>
          <w:b/>
        </w:rPr>
        <w:t xml:space="preserve">Case Study – AI</w:t>
      </w:r>
    </w:p>
    <w:p>
      <w:pPr/>
      <w:r>
        <w:t xml:space="preserve">[Student Name] | [Register Number] | [Department] | [College Name] | Faculty: [Faculty Name] | [Date]</w:t>
      </w:r>
    </w:p>
    <w:p>
      <w:pPr>
        <w:pStyle w:val="Quote"/>
      </w:pPr>
      <w:r>
        <w:t xml:space="preserve">Drafting note (delete before submission): This report is written from the six Python files of the project. The dataset and output images were not available when it was written, so every dataset statistic, figure, count and accuracy value is marked </w:t>
      </w:r>
      <w:r>
        <w:rPr>
          <w:b/>
        </w:rPr>
        <w:t xml:space="preserve">[pending]</w:t>
      </w:r>
      <w:r>
        <w:t xml:space="preserve"> and must be filled from your own runs. Nothing marked pending has been estimated.</w:t>
      </w:r>
    </w:p>
    <w:p>
      <w:pPr>
        <w:pBdr>
          <w:bottom w:val="single" w:sz="6" w:space="1" w:color="auto"/>
        </w:pBdr>
      </w:pPr>
    </w:p>
    <w:p>
      <w:pPr>
        <w:pStyle w:val="Heading2"/>
      </w:pPr>
      <w:r>
        <w:t xml:space="preserve">1. Problem Statement</w:t>
      </w:r>
    </w:p>
    <w:p>
      <w:pPr>
        <w:pStyle w:val="Heading3"/>
      </w:pPr>
      <w:r>
        <w:t xml:space="preserve">1.1 Background</w:t>
      </w:r>
    </w:p>
    <w:p>
      <w:pPr/>
      <w:r>
        <w:t xml:space="preserve">Automated fruit segmentation and counting is a computer vision task in which a program locates every fruit in an image and reports how many there are. In orchards the fruits are surrounded by leaves, branches and soil, so the program must separate fruit pixels from background pixels before individual fruits can be counted. Segmentation is more informative than simple bounding boxes because it gives the exact shape of each fruit.</w:t>
      </w:r>
    </w:p>
    <w:p>
      <w:pPr>
        <w:pStyle w:val="Heading3"/>
      </w:pPr>
      <w:r>
        <w:t xml:space="preserve">1.2 Importance of the Problem</w:t>
      </w:r>
    </w:p>
    <w:p>
      <w:pPr/>
      <w:r>
        <w:t xml:space="preserve">Counting fruits by hand is slow, tiring, expensive and inconsistent between workers, and it is usually done on only a few sampled trees. An automated counter can process many images quickly and consistently, giving growers early estimates of yield for planning labour, harvesting and storage [1][9].</w:t>
      </w:r>
    </w:p>
    <w:p>
      <w:pPr>
        <w:pStyle w:val="Heading3"/>
      </w:pPr>
      <w:r>
        <w:t xml:space="preserve">1.3 Problem Definition</w:t>
      </w:r>
    </w:p>
    <w:p>
      <w:pPr/>
      <w:r>
        <w:t xml:space="preserve">Given a colour image of an orchard scene, the system must (a) identify every apple region, (b) separate touching fruits into individual instances, and (c) output the number of instances detected together with an annotated image. This is an </w:t>
      </w:r>
      <w:r>
        <w:rPr>
          <w:b/>
        </w:rPr>
        <w:t xml:space="preserve">instance segmentation</w:t>
      </w:r>
      <w:r>
        <w:t xml:space="preserve"> problem, because each fruit is a separate object.</w:t>
      </w:r>
    </w:p>
    <w:p>
      <w:pPr>
        <w:pStyle w:val="Heading3"/>
      </w:pPr>
      <w:r>
        <w:t xml:space="preserve">1.4 Objectives</w:t>
      </w:r>
    </w:p>
    <w:p>
      <w:pPr/>
      <w:r>
        <w:t xml:space="preserve">The main aim is to build a system that segments apples in orchard images and counts them automatically. The specific objectives, as implemented in the project code, are:</w:t>
      </w:r>
    </w:p>
    <w:p>
      <w:pPr>
        <w:pStyle w:val="ListParagraph"/>
        <w:numPr>
          <w:ilvl w:val="0"/>
          <w:numId w:val="2"/>
        </w:numPr>
      </w:pPr>
      <w:r>
        <w:t xml:space="preserve">To inspect the public dataset and understand its image and mask format (</w:t>
      </w:r>
      <w:r>
        <w:rPr>
          <w:rStyle w:val="CodeChar"/>
        </w:rPr>
        <w:t xml:space="preserve">inspect_dataset.py</w:t>
      </w:r>
      <w:r>
        <w:t xml:space="preserve">).</w:t>
      </w:r>
    </w:p>
    <w:p>
      <w:pPr>
        <w:pStyle w:val="ListParagraph"/>
        <w:numPr>
          <w:ilvl w:val="0"/>
          <w:numId w:val="2"/>
        </w:numPr>
      </w:pPr>
      <w:r>
        <w:t xml:space="preserve">To convert the dataset's instance masks into YOLO polygon labels (</w:t>
      </w:r>
      <w:r>
        <w:rPr>
          <w:rStyle w:val="CodeChar"/>
        </w:rPr>
        <w:t xml:space="preserve">convert_masks_to_yolo.py</w:t>
      </w:r>
      <w:r>
        <w:t xml:space="preserve">).</w:t>
      </w:r>
    </w:p>
    <w:p>
      <w:pPr>
        <w:pStyle w:val="ListParagraph"/>
        <w:numPr>
          <w:ilvl w:val="0"/>
          <w:numId w:val="2"/>
        </w:numPr>
      </w:pPr>
      <w:r>
        <w:t xml:space="preserve">To train a YOLO11 instance-segmentation model on the converted data (</w:t>
      </w:r>
      <w:r>
        <w:rPr>
          <w:rStyle w:val="CodeChar"/>
        </w:rPr>
        <w:t xml:space="preserve">train_model.py</w:t>
      </w:r>
      <w:r>
        <w:t xml:space="preserve">).</w:t>
      </w:r>
    </w:p>
    <w:p>
      <w:pPr>
        <w:pStyle w:val="ListParagraph"/>
        <w:numPr>
          <w:ilvl w:val="0"/>
          <w:numId w:val="2"/>
        </w:numPr>
      </w:pPr>
      <w:r>
        <w:t xml:space="preserve">To test the trained model on unseen images and print the number of fruits per image (</w:t>
      </w:r>
      <w:r>
        <w:rPr>
          <w:rStyle w:val="CodeChar"/>
        </w:rPr>
        <w:t xml:space="preserve">test_model.py</w:t>
      </w:r>
      <w:r>
        <w:t xml:space="preserve">).</w:t>
      </w:r>
    </w:p>
    <w:p>
      <w:pPr>
        <w:pStyle w:val="ListParagraph"/>
        <w:numPr>
          <w:ilvl w:val="0"/>
          <w:numId w:val="2"/>
        </w:numPr>
      </w:pPr>
      <w:r>
        <w:t xml:space="preserve">To provide a simple web interface where a user uploads an image and receives the count and annotated result (</w:t>
      </w:r>
      <w:r>
        <w:rPr>
          <w:rStyle w:val="CodeChar"/>
        </w:rPr>
        <w:t xml:space="preserve">app.py</w:t>
      </w:r>
      <w:r>
        <w:t xml:space="preserve">).</w:t>
      </w:r>
    </w:p>
    <w:p>
      <w:pPr>
        <w:pStyle w:val="Heading3"/>
      </w:pPr>
      <w:r>
        <w:t xml:space="preserve">1.5 Challenges</w:t>
      </w:r>
    </w:p>
    <w:p>
      <w:pPr/>
      <w:r>
        <w:t xml:space="preserve">Orchard images are difficult for the following reasons.</w:t>
      </w:r>
    </w:p>
    <w:p>
      <w:pPr>
        <w:pStyle w:val="ListParagraph"/>
        <w:numPr>
          <w:ilvl w:val="0"/>
          <w:numId w:val="3"/>
        </w:numPr>
      </w:pPr>
      <w:r>
        <w:rPr>
          <w:b/>
        </w:rPr>
        <w:t xml:space="preserve">Overlapping and clustered fruits</w:t>
      </w:r>
      <w:r>
        <w:t xml:space="preserve"> can be merged into one detection or counted twice.</w:t>
      </w:r>
    </w:p>
    <w:p>
      <w:pPr>
        <w:pStyle w:val="ListParagraph"/>
        <w:numPr>
          <w:ilvl w:val="0"/>
          <w:numId w:val="3"/>
        </w:numPr>
      </w:pPr>
      <w:r>
        <w:rPr>
          <w:b/>
        </w:rPr>
        <w:t xml:space="preserve">Colour similarity</w:t>
      </w:r>
      <w:r>
        <w:t xml:space="preserve"> between green or partly ripe fruit and foliage makes boundaries unclear.</w:t>
      </w:r>
    </w:p>
    <w:p>
      <w:pPr>
        <w:pStyle w:val="ListParagraph"/>
        <w:numPr>
          <w:ilvl w:val="0"/>
          <w:numId w:val="3"/>
        </w:numPr>
      </w:pPr>
      <w:r>
        <w:rPr>
          <w:b/>
        </w:rPr>
        <w:t xml:space="preserve">Complex foliage</w:t>
      </w:r>
      <w:r>
        <w:t xml:space="preserve"> hides parts of fruits (occlusion).</w:t>
      </w:r>
    </w:p>
    <w:p>
      <w:pPr>
        <w:pStyle w:val="ListParagraph"/>
        <w:numPr>
          <w:ilvl w:val="0"/>
          <w:numId w:val="3"/>
        </w:numPr>
      </w:pPr>
      <w:r>
        <w:rPr>
          <w:b/>
        </w:rPr>
        <w:t xml:space="preserve">Lighting variation and shadows</w:t>
      </w:r>
      <w:r>
        <w:t xml:space="preserve"> change the apparent colour and texture of fruit.</w:t>
      </w:r>
    </w:p>
    <w:p>
      <w:pPr>
        <w:pStyle w:val="ListParagraph"/>
        <w:numPr>
          <w:ilvl w:val="0"/>
          <w:numId w:val="3"/>
        </w:numPr>
      </w:pPr>
      <w:r>
        <w:rPr>
          <w:b/>
        </w:rPr>
        <w:t xml:space="preserve">Incorrect detections</w:t>
      </w:r>
      <w:r>
        <w:t xml:space="preserve"> appear as missed fruits (false negatives) or non-fruit regions detected as fruit (false positives).</w:t>
      </w:r>
    </w:p>
    <w:p>
      <w:pPr/>
      <w:r>
        <w:t xml:space="preserve">The project addresses these by training a learned instance-segmentation model on annotated orchard images rather than using fixed colour rules. The report does not claim that every challenge has been solved; how well each one is handled must be judged from the test outputs in Section 4.</w:t>
      </w:r>
    </w:p>
    <w:p>
      <w:pPr>
        <w:pStyle w:val="Heading3"/>
      </w:pPr>
      <w:r>
        <w:t xml:space="preserve">1.6 Applications</w:t>
      </w:r>
    </w:p>
    <w:p>
      <w:pPr/>
      <w:r>
        <w:t xml:space="preserve">The same approach applies to yield estimation, harvest planning, robotic harvesting, inventory management in packing houses, and sorting in food processing.</w:t>
      </w:r>
    </w:p>
    <w:p>
      <w:pPr>
        <w:pBdr>
          <w:bottom w:val="single" w:sz="6" w:space="1" w:color="auto"/>
        </w:pBdr>
      </w:pPr>
    </w:p>
    <w:p>
      <w:pPr>
        <w:pStyle w:val="Heading2"/>
      </w:pPr>
      <w:r>
        <w:t xml:space="preserve">2. Methodology / Approach</w:t>
      </w:r>
    </w:p>
    <w:p>
      <w:pPr>
        <w:pStyle w:val="Heading3"/>
      </w:pPr>
      <w:r>
        <w:t xml:space="preserve">2.1 Overall Approach</w:t>
      </w:r>
    </w:p>
    <w:p>
      <w:pPr/>
      <w:r>
        <w:t xml:space="preserve">The project uses a </w:t>
      </w:r>
      <w:r>
        <w:rPr>
          <w:b/>
        </w:rPr>
        <w:t xml:space="preserve">deep-learning instance-segmentation</w:t>
      </w:r>
      <w:r>
        <w:t xml:space="preserve"> approach based on the Ultralytics YOLO11 nano segmentation model (</w:t>
      </w:r>
      <w:r>
        <w:rPr>
          <w:rStyle w:val="CodeChar"/>
        </w:rPr>
        <w:t xml:space="preserve">yolo11n-seg.pt</w:t>
      </w:r>
      <w:r>
        <w:t xml:space="preserve">) [3]. It does not use HSV thresholding or watershed segmentation. The workflow has two phases:</w:t>
      </w:r>
    </w:p>
    <w:p>
      <w:pPr>
        <w:pStyle w:val="ListParagraph"/>
        <w:numPr>
          <w:ilvl w:val="0"/>
          <w:numId w:val="4"/>
        </w:numPr>
      </w:pPr>
      <w:r>
        <w:rPr>
          <w:b/>
        </w:rPr>
        <w:t xml:space="preserve">Training phase:</w:t>
      </w:r>
      <w:r>
        <w:t xml:space="preserve"> dataset images and instance masks are converted to YOLO polygon labels; a pre-trained YOLO11n-seg model is fine-tuned on them.</w:t>
      </w:r>
    </w:p>
    <w:p>
      <w:pPr>
        <w:pStyle w:val="ListParagraph"/>
        <w:numPr>
          <w:ilvl w:val="0"/>
          <w:numId w:val="4"/>
        </w:numPr>
      </w:pPr>
      <w:r>
        <w:rPr>
          <w:b/>
        </w:rPr>
        <w:t xml:space="preserve">Inference phase:</w:t>
      </w:r>
      <w:r>
        <w:t xml:space="preserve"> a new image is passed to the trained model, which returns one mask per detected apple. The number of masks is the predicted fruit count, and an annotated image is produced.</w:t>
      </w:r>
    </w:p>
    <w:p>
      <w:pPr>
        <w:pStyle w:val="Heading3"/>
      </w:pPr>
      <w:r>
        <w:t xml:space="preserve">2.2 Dataset and Image Acquisition</w:t>
      </w:r>
    </w:p>
    <w:p>
      <w:pPr/>
      <w:r>
        <w:t xml:space="preserve">The images are not captured by the program. They are read from a dataset folder with this layout, expected by </w:t>
      </w:r>
      <w:r>
        <w:rPr>
          <w:rStyle w:val="CodeChar"/>
        </w:rPr>
        <w:t xml:space="preserve">convert_masks_to_yolo.py</w:t>
      </w:r>
      <w:r>
        <w:t xml:space="preserve">:</w:t>
      </w:r>
    </w:p>
    <w:p>
      <w:pPr/>
      <w:r>
        <w:rPr>
          <w:rStyle w:val="CodeChar"/>
        </w:rPr>
        <w:t xml:space="preserve">detection/detection/{train,test}/{images,masks}</w:t>
      </w:r>
    </w:p>
    <w:p>
      <w:pPr/>
      <w:r>
        <w:t xml:space="preserve">Each image has a mask with the same file name and a </w:t>
      </w:r>
      <w:r>
        <w:rPr>
          <w:rStyle w:val="CodeChar"/>
        </w:rPr>
        <w:t xml:space="preserve">.png</w:t>
      </w:r>
      <w:r>
        <w:t xml:space="preserve"> extension. The dataset appears to be the public MinneApple apple-orchard dataset (see Section 3.3). After conversion, the images are copied into </w:t>
      </w:r>
      <w:r>
        <w:rPr>
          <w:rStyle w:val="CodeChar"/>
        </w:rPr>
        <w:t xml:space="preserve">dataset_yolo/images/{train,val,test}</w:t>
      </w:r>
      <w:r>
        <w:t xml:space="preserve"> and read by the training script through </w:t>
      </w:r>
      <w:r>
        <w:rPr>
          <w:rStyle w:val="CodeChar"/>
        </w:rPr>
        <w:t xml:space="preserve">dataset_yolo/data.yaml</w:t>
      </w:r>
      <w:r>
        <w:t xml:space="preserve">.</w:t>
      </w:r>
    </w:p>
    <w:p>
      <w:pPr>
        <w:pStyle w:val="Heading3"/>
      </w:pPr>
      <w:r>
        <w:t xml:space="preserve">2.3 Image Preprocessing</w:t>
      </w:r>
    </w:p>
    <w:p>
      <w:pPr/>
      <w:r>
        <w:t xml:space="preserve">The project code contains no hand-written filtering, resizing or colour conversion for the model input. Preprocessing is as follows.</w:t>
      </w:r>
    </w:p>
    <w:p>
      <w:pPr>
        <w:pStyle w:val="ListParagraph"/>
        <w:numPr>
          <w:ilvl w:val="0"/>
          <w:numId w:val="5"/>
        </w:numPr>
      </w:pPr>
      <w:r>
        <w:rPr>
          <w:b/>
        </w:rPr>
        <w:t xml:space="preserve">Mask-to-polygon preprocessing (training data):</w:t>
      </w:r>
      <w:r>
        <w:t xml:space="preserve"> </w:t>
      </w:r>
      <w:r>
        <w:rPr>
          <w:rStyle w:val="CodeChar"/>
        </w:rPr>
        <w:t xml:space="preserve">convert_masks_to_yolo.py</w:t>
      </w:r>
      <w:r>
        <w:t xml:space="preserve"> converts mask regions to normalised polygons (Section 2.4 and 3.4).</w:t>
      </w:r>
    </w:p>
    <w:p>
      <w:pPr>
        <w:pStyle w:val="ListParagraph"/>
        <w:numPr>
          <w:ilvl w:val="0"/>
          <w:numId w:val="5"/>
        </w:numPr>
      </w:pPr>
      <w:r>
        <w:rPr>
          <w:b/>
        </w:rPr>
        <w:t xml:space="preserve">Resizing:</w:t>
      </w:r>
      <w:r>
        <w:t xml:space="preserve"> the scripts set </w:t>
      </w:r>
      <w:r>
        <w:rPr>
          <w:rStyle w:val="CodeChar"/>
        </w:rPr>
        <w:t xml:space="preserve">imgsz=416</w:t>
      </w:r>
      <w:r>
        <w:t xml:space="preserve">, so the Ultralytics library resizes images to 416 pixels internally during training and prediction.</w:t>
      </w:r>
    </w:p>
    <w:p>
      <w:pPr>
        <w:pStyle w:val="ListParagraph"/>
        <w:numPr>
          <w:ilvl w:val="0"/>
          <w:numId w:val="5"/>
        </w:numPr>
      </w:pPr>
      <w:r>
        <w:rPr>
          <w:b/>
        </w:rPr>
        <w:t xml:space="preserve">Colour mode:</w:t>
      </w:r>
      <w:r>
        <w:t xml:space="preserve"> </w:t>
      </w:r>
      <w:r>
        <w:rPr>
          <w:rStyle w:val="CodeChar"/>
        </w:rPr>
        <w:t xml:space="preserve">app.py</w:t>
      </w:r>
      <w:r>
        <w:t xml:space="preserve"> converts uploaded images to RGB using Pillow.</w:t>
      </w:r>
    </w:p>
    <w:p>
      <w:pPr>
        <w:pStyle w:val="ListParagraph"/>
        <w:numPr>
          <w:ilvl w:val="0"/>
          <w:numId w:val="5"/>
        </w:numPr>
      </w:pPr>
      <w:r>
        <w:rPr>
          <w:b/>
        </w:rPr>
        <w:t xml:space="preserve">Augmentation:</w:t>
      </w:r>
      <w:r>
        <w:t xml:space="preserve"> </w:t>
      </w:r>
      <w:r>
        <w:rPr>
          <w:rStyle w:val="CodeChar"/>
        </w:rPr>
        <w:t xml:space="preserve">train_model.py</w:t>
      </w:r>
      <w:r>
        <w:t xml:space="preserve"> does not set augmentation options, so the library's default training augmentations apply. The exact values used are recorded by Ultralytics in </w:t>
      </w:r>
      <w:r>
        <w:rPr>
          <w:rStyle w:val="CodeChar"/>
        </w:rPr>
        <w:t xml:space="preserve">args.yaml</w:t>
      </w:r>
      <w:r>
        <w:t xml:space="preserve"> inside the training run folder </w:t>
      </w:r>
      <w:r>
        <w:rPr>
          <w:b/>
        </w:rPr>
        <w:t xml:space="preserve">[confirm from args.yaml]</w:t>
      </w:r>
      <w:r>
        <w:t xml:space="preserve">.</w:t>
      </w:r>
    </w:p>
    <w:p>
      <w:pPr>
        <w:pStyle w:val="Heading3"/>
      </w:pPr>
      <w:r>
        <w:t xml:space="preserve">2.4 Fruit Segmentation</w:t>
      </w:r>
    </w:p>
    <w:p>
      <w:pPr/>
      <w:r>
        <w:t xml:space="preserve">Segmentation is done by the YOLO11n-seg network. For each detected object it predicts a bounding box, a confidence score, a class (only one class, </w:t>
      </w:r>
      <w:r>
        <w:rPr>
          <w:rStyle w:val="CodeChar"/>
        </w:rPr>
        <w:t xml:space="preserve">apple</w:t>
      </w:r>
      <w:r>
        <w:t xml:space="preserve">) and a pixel mask. The network learns what apples look like from the training images, so it does not rely on a fixed colour range.</w:t>
      </w:r>
    </w:p>
    <w:p>
      <w:pPr>
        <w:pStyle w:val="Heading3"/>
      </w:pPr>
      <w:r>
        <w:t xml:space="preserve">2.5 Noise Removal and Image Processing</w:t>
      </w:r>
    </w:p>
    <w:p>
      <w:pPr/>
      <w:r>
        <w:t xml:space="preserve">No morphological opening/closing, blur filtering or thresholding is applied to the model output. The only classical image-processing steps in the project are in the data-conversion script, which uses OpenCV:</w:t>
      </w:r>
    </w:p>
    <w:p>
      <w:pPr>
        <w:pStyle w:val="ListParagraph"/>
        <w:numPr>
          <w:ilvl w:val="0"/>
          <w:numId w:val="6"/>
        </w:numPr>
      </w:pPr>
      <w:r>
        <w:rPr>
          <w:rStyle w:val="CodeChar"/>
        </w:rPr>
        <w:t xml:space="preserve">cv2.findContours</w:t>
      </w:r>
      <w:r>
        <w:t xml:space="preserve"> with </w:t>
      </w:r>
      <w:r>
        <w:rPr>
          <w:rStyle w:val="CodeChar"/>
        </w:rPr>
        <w:t xml:space="preserve">RETR_EXTERNAL</w:t>
      </w:r>
      <w:r>
        <w:t xml:space="preserve"> and </w:t>
      </w:r>
      <w:r>
        <w:rPr>
          <w:rStyle w:val="CodeChar"/>
        </w:rPr>
        <w:t xml:space="preserve">CHAIN_APPROX_SIMPLE</w:t>
      </w:r>
      <w:r>
        <w:t xml:space="preserve"> to trace the outline of each labelled fruit,</w:t>
      </w:r>
    </w:p>
    <w:p>
      <w:pPr>
        <w:pStyle w:val="ListParagraph"/>
        <w:numPr>
          <w:ilvl w:val="0"/>
          <w:numId w:val="6"/>
        </w:numPr>
      </w:pPr>
      <w:r>
        <w:t xml:space="preserve">removal of tiny regions (contour area below 10 pixels),</w:t>
      </w:r>
    </w:p>
    <w:p>
      <w:pPr>
        <w:pStyle w:val="ListParagraph"/>
        <w:numPr>
          <w:ilvl w:val="0"/>
          <w:numId w:val="6"/>
        </w:numPr>
      </w:pPr>
      <w:r>
        <w:rPr>
          <w:rStyle w:val="CodeChar"/>
        </w:rPr>
        <w:t xml:space="preserve">cv2.approxPolyDP</w:t>
      </w:r>
      <w:r>
        <w:t xml:space="preserve"> (tolerance 1.0) to reduce the number of polygon points.</w:t>
      </w:r>
    </w:p>
    <w:p>
      <w:pPr/>
      <w:r>
        <w:t xml:space="preserve">At prediction time, noise is handled indirectly by the confidence threshold </w:t>
      </w:r>
      <w:r>
        <w:rPr>
          <w:rStyle w:val="CodeChar"/>
        </w:rPr>
        <w:t xml:space="preserve">conf=0.25</w:t>
      </w:r>
      <w:r>
        <w:t xml:space="preserve">, which discards low-confidence detections.</w:t>
      </w:r>
    </w:p>
    <w:p>
      <w:pPr>
        <w:pStyle w:val="Heading3"/>
      </w:pPr>
      <w:r>
        <w:t xml:space="preserve">2.6 Individual Fruit Detection</w:t>
      </w:r>
    </w:p>
    <w:p>
      <w:pPr/>
      <w:r>
        <w:t xml:space="preserve">Individual fruits are identified by </w:t>
      </w:r>
      <w:r>
        <w:rPr>
          <w:b/>
        </w:rPr>
        <w:t xml:space="preserve">instance segmentation</w:t>
      </w:r>
      <w:r>
        <w:t xml:space="preserve">: the model outputs a separate mask for each apple, so touching fruits are meant to be returned as separate instances. No contour detection or connected-component analysis is used on the prediction (connected components appear only in </w:t>
      </w:r>
      <w:r>
        <w:rPr>
          <w:rStyle w:val="CodeChar"/>
        </w:rPr>
        <w:t xml:space="preserve">inspect_dataset.py</w:t>
      </w:r>
      <w:r>
        <w:t xml:space="preserve"> to inspect dataset masks).</w:t>
      </w:r>
    </w:p>
    <w:p>
      <w:pPr>
        <w:pStyle w:val="Heading3"/>
      </w:pPr>
      <w:r>
        <w:t xml:space="preserve">2.7 Automated Fruit Counting</w:t>
      </w:r>
    </w:p>
    <w:p>
      <w:pPr/>
      <w:r>
        <w:t xml:space="preserve">The count is computed in </w:t>
      </w:r>
      <w:r>
        <w:rPr>
          <w:rStyle w:val="CodeChar"/>
        </w:rPr>
        <w:t xml:space="preserve">test_model.py</w:t>
      </w:r>
      <w:r>
        <w:t xml:space="preserve"> and </w:t>
      </w:r>
      <w:r>
        <w:rPr>
          <w:rStyle w:val="CodeChar"/>
        </w:rPr>
        <w:t xml:space="preserve">app.py</w:t>
      </w:r>
      <w:r>
        <w:t xml:space="preserve"> as:</w:t>
      </w:r>
    </w:p>
    <w:p>
      <w:pPr/>
      <w:r>
        <w:rPr>
          <w:rStyle w:val="CodeChar"/>
        </w:rPr>
        <w:t xml:space="preserve">fruit_count = len(result.masks.xy)</w:t>
      </w:r>
    </w:p>
    <w:p>
      <w:pPr/>
      <w:r>
        <w:t xml:space="preserve">that is, the number of predicted masks that survive the confidence threshold. If no mask is returned, the count is 0. Duplicate detections of the same fruit are reduced by the non-maximum suppression that Ultralytics applies by default; the project code does not add its own duplicate-removal or size filter.</w:t>
      </w:r>
    </w:p>
    <w:p>
      <w:pPr>
        <w:pStyle w:val="Heading3"/>
      </w:pPr>
      <w:r>
        <w:t xml:space="preserve">2.8 Algorithms and Models</w:t>
      </w:r>
    </w:p>
    <w:p>
      <w:pPr>
        <w:pStyle w:val="ListParagraph"/>
        <w:numPr>
          <w:ilvl w:val="0"/>
          <w:numId w:val="7"/>
        </w:numPr>
      </w:pPr>
      <w:r>
        <w:rPr>
          <w:b/>
        </w:rPr>
        <w:t xml:space="preserve">YOLO (You Only Look Once)</w:t>
      </w:r>
      <w:r>
        <w:t xml:space="preserve"> is a family of single-stage detectors that predict objects in one pass through the network, which makes them fast [4]. The "-seg" variants add a branch that predicts a mask for every detected object.</w:t>
      </w:r>
    </w:p>
    <w:p>
      <w:pPr>
        <w:pStyle w:val="ListParagraph"/>
        <w:numPr>
          <w:ilvl w:val="0"/>
          <w:numId w:val="7"/>
        </w:numPr>
      </w:pPr>
      <w:r>
        <w:rPr>
          <w:b/>
        </w:rPr>
        <w:t xml:space="preserve">YOLO11n-seg</w:t>
      </w:r>
      <w:r>
        <w:t xml:space="preserve"> is the smallest (nano) segmentation model of the YOLO11 series [3]. Starting from pre-trained weights and training further on apple images is called </w:t>
      </w:r>
      <w:r>
        <w:rPr>
          <w:b/>
        </w:rPr>
        <w:t xml:space="preserve">transfer learning</w:t>
      </w:r>
      <w:r>
        <w:t xml:space="preserve">; it needs less data and time than training from scratch.</w:t>
      </w:r>
    </w:p>
    <w:p>
      <w:pPr>
        <w:pStyle w:val="ListParagraph"/>
        <w:numPr>
          <w:ilvl w:val="0"/>
          <w:numId w:val="7"/>
        </w:numPr>
      </w:pPr>
      <w:r>
        <w:rPr>
          <w:b/>
        </w:rPr>
        <w:t xml:space="preserve">Training settings (from </w:t>
      </w:r>
      <w:r>
        <w:rPr>
          <w:rStyle w:val="CodeChar"/>
          <w:b/>
        </w:rPr>
        <w:t xml:space="preserve">train_model.py</w:t>
      </w:r>
      <w:r>
        <w:rPr>
          <w:b/>
        </w:rPr>
        <w:t xml:space="preserve">):</w:t>
      </w:r>
      <w:r>
        <w:t xml:space="preserve"> 5 epochs, image size 416, batch size 2, CPU, 0 workers.</w:t>
      </w:r>
    </w:p>
    <w:p>
      <w:pPr>
        <w:pStyle w:val="ListParagraph"/>
        <w:numPr>
          <w:ilvl w:val="0"/>
          <w:numId w:val="7"/>
        </w:numPr>
      </w:pPr>
      <w:r>
        <w:rPr>
          <w:b/>
        </w:rPr>
        <w:t xml:space="preserve">Alternatives, not implemented (future work):</w:t>
      </w:r>
      <w:r>
        <w:t xml:space="preserve"> HSV colour thresholding, watershed segmentation for splitting touching fruits, and larger models such as Mask R-CNN [8] or bigger YOLO variants.</w:t>
      </w:r>
    </w:p>
    <w:p>
      <w:pPr>
        <w:pStyle w:val="Heading3"/>
      </w:pPr>
      <w:r>
        <w:t xml:space="preserve">2.9 System Workflow</w:t>
      </w:r>
    </w:p>
    <w:p>
      <w:pPr>
        <w:pStyle w:val="Code"/>
      </w:pPr>
      <w:bookmarkStart w:id="1" w:name="bongo_lang_mermaid_1"/>
      <w:bookmarkEnd w:id="1"/>
      <w:r>
        <w:t xml:space="preserve">flowchart TD</w:t>
        <w:br/>
        <w:t xml:space="preserve">  subgraph Training</w:t>
        <w:br/>
        <w:t xml:space="preserve">    A["MinneApple images + instance masks&lt;br/&gt;detection/detection/train and test"] --&gt; B["convert_masks_to_yolo.py&lt;br/&gt;masks to polygons, class 0 = apple&lt;br/&gt;85/15 train-val split"]</w:t>
        <w:br/>
        <w:t xml:space="preserve">    B --&gt; C["dataset_yolo + data.yaml"]</w:t>
        <w:br/>
        <w:t xml:space="preserve">    C --&gt; D["train_model.py&lt;br/&gt;YOLO11n-seg, 5 epochs, imgsz 416, CPU"]</w:t>
        <w:br/>
        <w:t xml:space="preserve">    D --&gt; E["best.pt trained weights"]</w:t>
        <w:br/>
        <w:t xml:space="preserve">  end</w:t>
        <w:br/>
        <w:t xml:space="preserve">  subgraph Inference</w:t>
        <w:br/>
        <w:t xml:space="preserve">    F["Input image&lt;br/&gt;test_model.py folder or app.py upload"] --&gt; G["Resize to 416 by Ultralytics"]</w:t>
        <w:br/>
        <w:t xml:space="preserve">    G --&gt; H["model.predict, conf = 0.25"]</w:t>
        <w:br/>
        <w:t xml:space="preserve">    E --&gt; H</w:t>
        <w:br/>
        <w:t xml:space="preserve">    H --&gt; I["Instance masks and boxes"]</w:t>
        <w:br/>
        <w:t xml:space="preserve">    I --&gt; J["fruit_count = len of result.masks.xy"]</w:t>
        <w:br/>
        <w:t xml:space="preserve">    J --&gt; K["Annotated image (result.plot) + count"]</w:t>
        <w:br/>
        <w:t xml:space="preserve">  end</w:t>
      </w:r>
    </w:p>
    <w:p>
      <w:pPr/>
      <w:r>
        <w:t xml:space="preserve">Stage explanation: the dataset is converted once, the model is trained once, and </w:t>
      </w:r>
      <w:r>
        <w:rPr>
          <w:rStyle w:val="CodeChar"/>
        </w:rPr>
        <w:t xml:space="preserve">best.pt</w:t>
      </w:r>
      <w:r>
        <w:t xml:space="preserve"> is then reused. At inference time each image is resized, passed through the network, and the number of masks becomes the count; the annotated image is saved (</w:t>
      </w:r>
      <w:r>
        <w:rPr>
          <w:rStyle w:val="CodeChar"/>
        </w:rPr>
        <w:t xml:space="preserve">test_model.py</w:t>
      </w:r>
      <w:r>
        <w:t xml:space="preserve">) or displayed and made downloadable (</w:t>
      </w:r>
      <w:r>
        <w:rPr>
          <w:rStyle w:val="CodeChar"/>
        </w:rPr>
        <w:t xml:space="preserve">app.py</w:t>
      </w:r>
      <w:r>
        <w:t xml:space="preserve">).</w:t>
      </w:r>
    </w:p>
    <w:p>
      <w:pPr>
        <w:pBdr>
          <w:bottom w:val="single" w:sz="6" w:space="1" w:color="auto"/>
        </w:pBdr>
      </w:pPr>
    </w:p>
    <w:p>
      <w:pPr>
        <w:pStyle w:val="Heading2"/>
      </w:pPr>
      <w:r>
        <w:t xml:space="preserve">3. Implementation</w:t>
      </w:r>
    </w:p>
    <w:p>
      <w:pPr>
        <w:pStyle w:val="Heading3"/>
      </w:pPr>
      <w:r>
        <w:t xml:space="preserve">3.1 Development Environment</w:t>
      </w:r>
    </w:p>
    <w:p>
      <w:pPr>
        <w:pStyle w:val="ListParagraph"/>
        <w:numPr>
          <w:ilvl w:val="0"/>
          <w:numId w:val="8"/>
        </w:numPr>
      </w:pPr>
      <w:r>
        <w:rPr>
          <w:b/>
        </w:rPr>
        <w:t xml:space="preserve">Language:</w:t>
      </w:r>
      <w:r>
        <w:t xml:space="preserve"> Python.</w:t>
      </w:r>
    </w:p>
    <w:p>
      <w:pPr>
        <w:pStyle w:val="ListParagraph"/>
        <w:numPr>
          <w:ilvl w:val="0"/>
          <w:numId w:val="8"/>
        </w:numPr>
      </w:pPr>
      <w:r>
        <w:rPr>
          <w:b/>
        </w:rPr>
        <w:t xml:space="preserve">Libraries used in the code:</w:t>
      </w:r>
      <w:r>
        <w:t xml:space="preserve"> </w:t>
      </w:r>
      <w:r>
        <w:rPr>
          <w:rStyle w:val="CodeChar"/>
        </w:rPr>
        <w:t xml:space="preserve">ultralytics</w:t>
      </w:r>
      <w:r>
        <w:t xml:space="preserve"> (YOLO), </w:t>
      </w:r>
      <w:r>
        <w:rPr>
          <w:rStyle w:val="CodeChar"/>
        </w:rPr>
        <w:t xml:space="preserve">opencv-python</w:t>
      </w:r>
      <w:r>
        <w:t xml:space="preserve"> (cv2), </w:t>
      </w:r>
      <w:r>
        <w:rPr>
          <w:rStyle w:val="CodeChar"/>
        </w:rPr>
        <w:t xml:space="preserve">numpy</w:t>
      </w:r>
      <w:r>
        <w:t xml:space="preserve">, </w:t>
      </w:r>
      <w:r>
        <w:rPr>
          <w:rStyle w:val="CodeChar"/>
        </w:rPr>
        <w:t xml:space="preserve">matplotlib</w:t>
      </w:r>
      <w:r>
        <w:t xml:space="preserve">, </w:t>
      </w:r>
      <w:r>
        <w:rPr>
          <w:rStyle w:val="CodeChar"/>
        </w:rPr>
        <w:t xml:space="preserve">Pillow</w:t>
      </w:r>
      <w:r>
        <w:t xml:space="preserve">, </w:t>
      </w:r>
      <w:r>
        <w:rPr>
          <w:rStyle w:val="CodeChar"/>
        </w:rPr>
        <w:t xml:space="preserve">streamlit</w:t>
      </w:r>
      <w:r>
        <w:t xml:space="preserve">, plus the standard-library modules </w:t>
      </w:r>
      <w:r>
        <w:rPr>
          <w:rStyle w:val="CodeChar"/>
        </w:rPr>
        <w:t xml:space="preserve">pathlib</w:t>
      </w:r>
      <w:r>
        <w:t xml:space="preserve">, </w:t>
      </w:r>
      <w:r>
        <w:rPr>
          <w:rStyle w:val="CodeChar"/>
        </w:rPr>
        <w:t xml:space="preserve">random</w:t>
      </w:r>
      <w:r>
        <w:t xml:space="preserve">, </w:t>
      </w:r>
      <w:r>
        <w:rPr>
          <w:rStyle w:val="CodeChar"/>
        </w:rPr>
        <w:t xml:space="preserve">shutil</w:t>
      </w:r>
      <w:r>
        <w:t xml:space="preserve"> and </w:t>
      </w:r>
      <w:r>
        <w:rPr>
          <w:rStyle w:val="CodeChar"/>
        </w:rPr>
        <w:t xml:space="preserve">io</w:t>
      </w:r>
      <w:r>
        <w:t xml:space="preserve">. PyTorch is installed automatically as a dependency of Ultralytics.</w:t>
      </w:r>
    </w:p>
    <w:p>
      <w:pPr>
        <w:pStyle w:val="ListParagraph"/>
        <w:numPr>
          <w:ilvl w:val="0"/>
          <w:numId w:val="8"/>
        </w:numPr>
      </w:pPr>
      <w:r>
        <w:rPr>
          <w:b/>
        </w:rPr>
        <w:t xml:space="preserve">Platform:</w:t>
      </w:r>
      <w:r>
        <w:t xml:space="preserve"> Windows (the scripts contain </w:t>
      </w:r>
      <w:r>
        <w:rPr>
          <w:rStyle w:val="CodeChar"/>
        </w:rPr>
        <w:t xml:space="preserve">D:\</w:t>
      </w:r>
      <w:r>
        <w:t xml:space="preserve"> paths); training and prediction run on the CPU (</w:t>
      </w:r>
      <w:r>
        <w:rPr>
          <w:rStyle w:val="CodeChar"/>
        </w:rPr>
        <w:t xml:space="preserve">device="cpu"</w:t>
      </w:r>
      <w:r>
        <w:t xml:space="preserve">).</w:t>
      </w:r>
    </w:p>
    <w:p>
      <w:pPr>
        <w:pStyle w:val="ListParagraph"/>
        <w:numPr>
          <w:ilvl w:val="0"/>
          <w:numId w:val="8"/>
        </w:numPr>
      </w:pPr>
      <w:r>
        <w:t xml:space="preserve">Python and library versions are not recorded in the files </w:t>
      </w:r>
      <w:r>
        <w:rPr>
          <w:b/>
        </w:rPr>
        <w:t xml:space="preserve">[fill from </w:t>
      </w:r>
      <w:r>
        <w:rPr>
          <w:rStyle w:val="CodeChar"/>
          <w:b/>
        </w:rPr>
        <w:t xml:space="preserve">pip list</w:t>
      </w:r>
      <w:r>
        <w:rPr>
          <w:b/>
        </w:rPr>
        <w:t xml:space="preserve"> / </w:t>
      </w:r>
      <w:r>
        <w:rPr>
          <w:rStyle w:val="CodeChar"/>
          <w:b/>
        </w:rPr>
        <w:t xml:space="preserve">python --version</w:t>
      </w:r>
      <w:r>
        <w:rPr>
          <w:b/>
        </w:rPr>
        <w:t xml:space="preserve">]</w:t>
      </w:r>
      <w:r>
        <w:t xml:space="preserve">.</w:t>
      </w:r>
    </w:p>
    <w:p>
      <w:pPr>
        <w:pStyle w:val="Heading3"/>
      </w:pPr>
      <w:r>
        <w:t xml:space="preserve">3.2 Project Folder Structure</w:t>
      </w:r>
    </w:p>
    <w:p>
      <w:pPr>
        <w:pStyle w:val="Code"/>
      </w:pPr>
      <w:r>
        <w:t xml:space="preserve">Fruit-Segmentation-Counting/</w:t>
        <w:br/>
        <w:t xml:space="preserve">├── find_dataset_folders.py     # locates images/masks folders and a sample image</w:t>
        <w:br/>
        <w:t xml:space="preserve">├── inspect_dataset.py          # visualises one image and its mask</w:t>
        <w:br/>
        <w:t xml:space="preserve">├── convert_masks_to_yolo.py    # converts masks to YOLO polygon labels</w:t>
        <w:br/>
        <w:t xml:space="preserve">├── train_model.py              # trains YOLO11n-seg</w:t>
        <w:br/>
        <w:t xml:space="preserve">├── test_model.py               # predicts on up to 10 test images, prints counts</w:t>
        <w:br/>
        <w:t xml:space="preserve">├── app.py                      # Streamlit web app</w:t>
        <w:br/>
        <w:t xml:space="preserve">├── detection/</w:t>
        <w:br/>
        <w:t xml:space="preserve">│   └── detection/              # &lt;-- PLACE THE DATASET HERE</w:t>
        <w:br/>
        <w:t xml:space="preserve">│       ├── train/images/  train/masks/</w:t>
        <w:br/>
        <w:t xml:space="preserve">│       └── test/images/   test/masks/</w:t>
        <w:br/>
        <w:t xml:space="preserve">├── dataset_yolo/               # generated by convert_masks_to_yolo.py</w:t>
        <w:br/>
        <w:t xml:space="preserve">│   ├── images/{train,val,test}/</w:t>
        <w:br/>
        <w:t xml:space="preserve">│   ├── labels/{train,val,test}/</w:t>
        <w:br/>
        <w:t xml:space="preserve">│   └── data.yaml</w:t>
        <w:br/>
        <w:t xml:space="preserve">└── runs/                       # generated by training and testing</w:t>
        <w:br/>
        <w:t xml:space="preserve">    ├── segment/runs/fruit_segmentation/first_training/weights/best.pt</w:t>
        <w:br/>
        <w:t xml:space="preserve">    └── fruit_segmentation/test_predictions/</w:t>
      </w:r>
    </w:p>
    <w:p>
      <w:pPr/>
      <w:r>
        <w:t xml:space="preserve">Only the six </w:t>
      </w:r>
      <w:r>
        <w:rPr>
          <w:rStyle w:val="CodeChar"/>
        </w:rPr>
        <w:t xml:space="preserve">.py</w:t>
      </w:r>
      <w:r>
        <w:t xml:space="preserve"> files were supplied; the </w:t>
      </w:r>
      <w:r>
        <w:rPr>
          <w:rStyle w:val="CodeChar"/>
        </w:rPr>
        <w:t xml:space="preserve">detection</w:t>
      </w:r>
      <w:r>
        <w:t xml:space="preserve">, </w:t>
      </w:r>
      <w:r>
        <w:rPr>
          <w:rStyle w:val="CodeChar"/>
        </w:rPr>
        <w:t xml:space="preserve">dataset_yolo</w:t>
      </w:r>
      <w:r>
        <w:t xml:space="preserve"> and </w:t>
      </w:r>
      <w:r>
        <w:rPr>
          <w:rStyle w:val="CodeChar"/>
        </w:rPr>
        <w:t xml:space="preserve">runs</w:t>
      </w:r>
      <w:r>
        <w:t xml:space="preserve"> folders appear after the dataset is placed and the scripts are run </w:t>
      </w:r>
      <w:r>
        <w:rPr>
          <w:b/>
        </w:rPr>
        <w:t xml:space="preserve">[verify against your folder]</w:t>
      </w:r>
      <w:r>
        <w:t xml:space="preserve">. </w:t>
      </w:r>
      <w:r>
        <w:rPr>
          <w:rStyle w:val="CodeChar"/>
        </w:rPr>
        <w:t xml:space="preserve">train_model.py</w:t>
      </w:r>
      <w:r>
        <w:t xml:space="preserve">, </w:t>
      </w:r>
      <w:r>
        <w:rPr>
          <w:rStyle w:val="CodeChar"/>
        </w:rPr>
        <w:t xml:space="preserve">test_model.py</w:t>
      </w:r>
      <w:r>
        <w:t xml:space="preserve"> and </w:t>
      </w:r>
      <w:r>
        <w:rPr>
          <w:rStyle w:val="CodeChar"/>
        </w:rPr>
        <w:t xml:space="preserve">app.py</w:t>
      </w:r>
      <w:r>
        <w:t xml:space="preserve"> use relative paths and must be run from the project root.</w:t>
      </w:r>
    </w:p>
    <w:p>
      <w:pPr>
        <w:pStyle w:val="Heading3"/>
      </w:pPr>
      <w:r>
        <w:t xml:space="preserve">3.3 Dataset Description</w:t>
      </w:r>
    </w:p>
    <w:p>
      <w:pPr>
        <w:pStyle w:val="ListParagraph"/>
        <w:numPr>
          <w:ilvl w:val="0"/>
          <w:numId w:val="9"/>
        </w:numPr>
      </w:pPr>
      <w:r>
        <w:rPr>
          <w:b/>
        </w:rPr>
        <w:t xml:space="preserve">Name and source:</w:t>
      </w:r>
      <w:r>
        <w:t xml:space="preserve"> The folder layout </w:t>
      </w:r>
      <w:r>
        <w:rPr>
          <w:rStyle w:val="CodeChar"/>
        </w:rPr>
        <w:t xml:space="preserve">detection/detection/{train,test}/{images,masks}</w:t>
      </w:r>
      <w:r>
        <w:t xml:space="preserve"> and the sample file name </w:t>
      </w:r>
      <w:r>
        <w:rPr>
          <w:rStyle w:val="CodeChar"/>
        </w:rPr>
        <w:t xml:space="preserve">20150919_174151_image1.png</w:t>
      </w:r>
      <w:r>
        <w:t xml:space="preserve"> in </w:t>
      </w:r>
      <w:r>
        <w:rPr>
          <w:rStyle w:val="CodeChar"/>
        </w:rPr>
        <w:t xml:space="preserve">find_dataset_folders.py</w:t>
      </w:r>
      <w:r>
        <w:t xml:space="preserve"> match the </w:t>
      </w:r>
      <w:r>
        <w:rPr>
          <w:b/>
        </w:rPr>
        <w:t xml:space="preserve">MinneApple</w:t>
      </w:r>
      <w:r>
        <w:t xml:space="preserve"> benchmark dataset from the University of Minnesota, whose </w:t>
      </w:r>
      <w:r>
        <w:rPr>
          <w:rStyle w:val="CodeChar"/>
        </w:rPr>
        <w:t xml:space="preserve">detection.tar.gz</w:t>
      </w:r>
      <w:r>
        <w:t xml:space="preserve"> archive holds the fruit detection and segmentation data [1][2]. This is inferred from the code, so </w:t>
      </w:r>
      <w:r>
        <w:rPr>
          <w:b/>
        </w:rPr>
        <w:t xml:space="preserve">[confirm that you downloaded it from the MinneApple site]</w:t>
      </w:r>
      <w:r>
        <w:t xml:space="preserve">.</w:t>
      </w:r>
    </w:p>
    <w:p>
      <w:pPr>
        <w:pStyle w:val="ListParagraph"/>
        <w:numPr>
          <w:ilvl w:val="0"/>
          <w:numId w:val="9"/>
        </w:numPr>
      </w:pPr>
      <w:r>
        <w:rPr>
          <w:b/>
        </w:rPr>
        <w:t xml:space="preserve">Availability:</w:t>
      </w:r>
      <w:r>
        <w:t xml:space="preserve"> public. Official pages: project website </w:t>
      </w:r>
      <w:r>
        <w:rPr>
          <w:rStyle w:val="CodeChar"/>
        </w:rPr>
        <w:t xml:space="preserve">http://rsn.cs.umn.edu/index.php/MinneApple</w:t>
      </w:r>
      <w:r>
        <w:t xml:space="preserve">, University of Minnesota Conservancy </w:t>
      </w:r>
      <w:r>
        <w:rPr>
          <w:rStyle w:val="CodeChar"/>
        </w:rPr>
        <w:t xml:space="preserve">https://conservancy.umn.edu/handle/11299/206575</w:t>
      </w:r>
      <w:r>
        <w:t xml:space="preserve">, and GitHub </w:t>
      </w:r>
      <w:r>
        <w:rPr>
          <w:rStyle w:val="CodeChar"/>
        </w:rPr>
        <w:t xml:space="preserve">https://github.com/nicolaihaeni/MinneApple</w:t>
      </w:r>
      <w:r>
        <w:t xml:space="preserve">.</w:t>
      </w:r>
    </w:p>
    <w:p>
      <w:pPr>
        <w:pStyle w:val="ListParagraph"/>
        <w:numPr>
          <w:ilvl w:val="0"/>
          <w:numId w:val="9"/>
        </w:numPr>
      </w:pPr>
      <w:r>
        <w:rPr>
          <w:b/>
        </w:rPr>
        <w:t xml:space="preserve">Content:</w:t>
      </w:r>
      <w:r>
        <w:t xml:space="preserve"> apple-orchard images with each apple labelled by a polygon mask. The original dataset contains over 41,000 annotated apple instances in about 1,000 images [1]; this is the size of the original dataset, not of your local folder.</w:t>
      </w:r>
    </w:p>
    <w:p>
      <w:pPr>
        <w:pStyle w:val="ListParagraph"/>
        <w:numPr>
          <w:ilvl w:val="0"/>
          <w:numId w:val="9"/>
        </w:numPr>
      </w:pPr>
      <w:r>
        <w:rPr>
          <w:b/>
        </w:rPr>
        <w:t xml:space="preserve">Fruit category:</w:t>
      </w:r>
      <w:r>
        <w:t xml:space="preserve"> one class, apple (</w:t>
      </w:r>
      <w:r>
        <w:rPr>
          <w:rStyle w:val="CodeChar"/>
        </w:rPr>
        <w:t xml:space="preserve">0: apple</w:t>
      </w:r>
      <w:r>
        <w:t xml:space="preserve"> in </w:t>
      </w:r>
      <w:r>
        <w:rPr>
          <w:rStyle w:val="CodeChar"/>
        </w:rPr>
        <w:t xml:space="preserve">data.yaml</w:t>
      </w:r>
      <w:r>
        <w:t xml:space="preserve">).</w:t>
      </w:r>
    </w:p>
    <w:p>
      <w:pPr>
        <w:pStyle w:val="ListParagraph"/>
        <w:numPr>
          <w:ilvl w:val="0"/>
          <w:numId w:val="9"/>
        </w:numPr>
      </w:pPr>
      <w:r>
        <w:rPr>
          <w:b/>
        </w:rPr>
        <w:t xml:space="preserve">Format:</w:t>
      </w:r>
      <w:r>
        <w:t xml:space="preserve"> images are </w:t>
      </w:r>
      <w:r>
        <w:rPr>
          <w:rStyle w:val="CodeChar"/>
        </w:rPr>
        <w:t xml:space="preserve">.jpg/.jpeg/.png</w:t>
      </w:r>
      <w:r>
        <w:t xml:space="preserve"> (the script accepts all three; the sample is PNG). Masks are single-channel PNG files in which 0 is background and each non-zero value is one apple instance; </w:t>
      </w:r>
      <w:r>
        <w:rPr>
          <w:rStyle w:val="CodeChar"/>
        </w:rPr>
        <w:t xml:space="preserve">convert_masks_to_yolo.py</w:t>
      </w:r>
      <w:r>
        <w:t xml:space="preserve"> raises an error otherwise. Mask size must equal image size.</w:t>
      </w:r>
    </w:p>
    <w:p>
      <w:pPr>
        <w:pStyle w:val="ListParagraph"/>
        <w:numPr>
          <w:ilvl w:val="0"/>
          <w:numId w:val="9"/>
        </w:numPr>
      </w:pPr>
      <w:r>
        <w:rPr>
          <w:b/>
        </w:rPr>
        <w:t xml:space="preserve">Annotation format used by the model:</w:t>
      </w:r>
      <w:r>
        <w:t xml:space="preserve"> YOLO polygon text files (</w:t>
      </w:r>
      <w:r>
        <w:rPr>
          <w:rStyle w:val="CodeChar"/>
        </w:rPr>
        <w:t xml:space="preserve">class x1 y1 x2 y2 ...</w:t>
      </w:r>
      <w:r>
        <w:t xml:space="preserve">, normalised 0–1), created by the conversion script.</w:t>
      </w:r>
    </w:p>
    <w:p>
      <w:pPr>
        <w:pStyle w:val="ListParagraph"/>
        <w:numPr>
          <w:ilvl w:val="0"/>
          <w:numId w:val="9"/>
        </w:numPr>
      </w:pPr>
      <w:r>
        <w:rPr>
          <w:b/>
        </w:rPr>
        <w:t xml:space="preserve">Ground-truth counts:</w:t>
      </w:r>
      <w:r>
        <w:t xml:space="preserve"> there is no separate count file in the code, but because each mask label is one apple, the actual count of an image equals the number of non-zero labels in its mask (</w:t>
      </w:r>
      <w:r>
        <w:rPr>
          <w:rStyle w:val="CodeChar"/>
        </w:rPr>
        <w:t xml:space="preserve">inspect_dataset.py</w:t>
      </w:r>
      <w:r>
        <w:t xml:space="preserve"> prints this for one image). Whether the test masks are present in your folder must be checked </w:t>
      </w:r>
      <w:r>
        <w:rPr>
          <w:b/>
        </w:rPr>
        <w:t xml:space="preserve">[pending]</w:t>
      </w:r>
      <w:r>
        <w:t xml:space="preserve">.</w:t>
      </w:r>
    </w:p>
    <w:p>
      <w:pPr>
        <w:pStyle w:val="ListParagraph"/>
        <w:numPr>
          <w:ilvl w:val="0"/>
          <w:numId w:val="9"/>
        </w:numPr>
      </w:pPr>
      <w:r>
        <w:rPr>
          <w:b/>
        </w:rPr>
        <w:t xml:space="preserve">Local counts:</w:t>
      </w:r>
      <w:r>
        <w:t xml:space="preserve"> training pairs </w:t>
      </w:r>
      <w:r>
        <w:rPr>
          <w:b/>
        </w:rPr>
        <w:t xml:space="preserve">[pending: run </w:t>
      </w:r>
      <w:r>
        <w:rPr>
          <w:rStyle w:val="CodeChar"/>
          <w:b/>
        </w:rPr>
        <w:t xml:space="preserve">convert_masks_to_yolo.py</w:t>
      </w:r>
      <w:r>
        <w:rPr>
          <w:b/>
        </w:rPr>
        <w:t xml:space="preserve">]</w:t>
      </w:r>
      <w:r>
        <w:t xml:space="preserve">, validation pairs </w:t>
      </w:r>
      <w:r>
        <w:rPr>
          <w:b/>
        </w:rPr>
        <w:t xml:space="preserve">[pending]</w:t>
      </w:r>
      <w:r>
        <w:t xml:space="preserve">, test pairs </w:t>
      </w:r>
      <w:r>
        <w:rPr>
          <w:b/>
        </w:rPr>
        <w:t xml:space="preserve">[pending]</w:t>
      </w:r>
      <w:r>
        <w:t xml:space="preserve">, image size </w:t>
      </w:r>
      <w:r>
        <w:rPr>
          <w:b/>
        </w:rPr>
        <w:t xml:space="preserve">[pending: </w:t>
      </w:r>
      <w:r>
        <w:rPr>
          <w:rStyle w:val="CodeChar"/>
          <w:b/>
        </w:rPr>
        <w:t xml:space="preserve">inspect_dataset.py</w:t>
      </w:r>
      <w:r>
        <w:rPr>
          <w:b/>
        </w:rPr>
        <w:t xml:space="preserve"> prints the shape]</w:t>
      </w:r>
      <w:r>
        <w:t xml:space="preserve">.</w:t>
      </w:r>
    </w:p>
    <w:p>
      <w:pPr>
        <w:pStyle w:val="ListParagraph"/>
        <w:numPr>
          <w:ilvl w:val="0"/>
          <w:numId w:val="9"/>
        </w:numPr>
      </w:pPr>
      <w:r>
        <w:rPr>
          <w:b/>
        </w:rPr>
        <w:t xml:space="preserve">Limitations:</w:t>
      </w:r>
      <w:r>
        <w:t xml:space="preserve"> a single fruit type, a single orchard setting, and a small local training set (if you use only a subset). Models trained on it may not generalise to other fruits, colours or camera conditions.</w:t>
      </w:r>
    </w:p>
    <w:p>
      <w:pPr>
        <w:pStyle w:val="Heading3"/>
      </w:pPr>
      <w:r>
        <w:t xml:space="preserve">3.4 Implementation Details</w:t>
      </w:r>
    </w:p>
    <w:p>
      <w:pPr/>
      <w:r>
        <w:rPr>
          <w:rStyle w:val="CodeChar"/>
          <w:b/>
        </w:rPr>
        <w:t xml:space="preserve">find_dataset_folders.py</w:t>
      </w:r>
      <w:r>
        <w:t xml:space="preserve"> – Searches the project folder with </w:t>
      </w:r>
      <w:r>
        <w:rPr>
          <w:rStyle w:val="CodeChar"/>
        </w:rPr>
        <w:t xml:space="preserve">rglob</w:t>
      </w:r>
      <w:r>
        <w:t xml:space="preserve"> for folders called </w:t>
      </w:r>
      <w:r>
        <w:rPr>
          <w:rStyle w:val="CodeChar"/>
        </w:rPr>
        <w:t xml:space="preserve">images</w:t>
      </w:r>
      <w:r>
        <w:t xml:space="preserve"> or </w:t>
      </w:r>
      <w:r>
        <w:rPr>
          <w:rStyle w:val="CodeChar"/>
        </w:rPr>
        <w:t xml:space="preserve">masks</w:t>
      </w:r>
      <w:r>
        <w:t xml:space="preserve"> and for the sample image, and prints their paths. It is a helper to confirm the dataset is in the right place.</w:t>
      </w:r>
    </w:p>
    <w:p>
      <w:pPr/>
      <w:r>
        <w:rPr>
          <w:rStyle w:val="CodeChar"/>
          <w:b/>
        </w:rPr>
        <w:t xml:space="preserve">inspect_dataset.py</w:t>
      </w:r>
      <w:r>
        <w:t xml:space="preserve"> – Loads the first training image with </w:t>
      </w:r>
      <w:r>
        <w:rPr>
          <w:rStyle w:val="CodeChar"/>
        </w:rPr>
        <w:t xml:space="preserve">cv2.imread</w:t>
      </w:r>
      <w:r>
        <w:t xml:space="preserve"> and converts BGR to RGB; loads the matching mask unchanged (</w:t>
      </w:r>
      <w:r>
        <w:rPr>
          <w:rStyle w:val="CodeChar"/>
        </w:rPr>
        <w:t xml:space="preserve">IMREAD_UNCHANGED</w:t>
      </w:r>
      <w:r>
        <w:t xml:space="preserve">); prints shapes, data type and unique mask values; counts non-background labels; colours each label randomly; overlays the mask on the image; checks the connected regions of each label with </w:t>
      </w:r>
      <w:r>
        <w:rPr>
          <w:rStyle w:val="CodeChar"/>
        </w:rPr>
        <w:t xml:space="preserve">cv2.connectedComponentsWithStats</w:t>
      </w:r>
      <w:r>
        <w:t xml:space="preserve">; and draws contours of every label on the image using </w:t>
      </w:r>
      <w:r>
        <w:rPr>
          <w:rStyle w:val="CodeChar"/>
        </w:rPr>
        <w:t xml:space="preserve">cv2.drawContours</w:t>
      </w:r>
      <w:r>
        <w:t xml:space="preserve">. Its figures show the dataset, not the model's predictions.</w:t>
      </w:r>
    </w:p>
    <w:p>
      <w:pPr/>
      <w:r>
        <w:rPr>
          <w:rStyle w:val="CodeChar"/>
          <w:b/>
        </w:rPr>
        <w:t xml:space="preserve">convert_masks_to_yolo.py</w:t>
      </w:r>
      <w:r>
        <w:t xml:space="preserve"> – The key functions are:</w:t>
      </w:r>
    </w:p>
    <w:p>
      <w:pPr>
        <w:pStyle w:val="ListParagraph"/>
        <w:numPr>
          <w:ilvl w:val="0"/>
          <w:numId w:val="10"/>
        </w:numPr>
      </w:pPr>
      <w:r>
        <w:rPr>
          <w:rStyle w:val="CodeChar"/>
        </w:rPr>
        <w:t xml:space="preserve">find_pairs(split)</w:t>
      </w:r>
      <w:r>
        <w:t xml:space="preserve"> pairs each image with the mask of the same name.</w:t>
      </w:r>
    </w:p>
    <w:p>
      <w:pPr>
        <w:pStyle w:val="ListParagraph"/>
        <w:numPr>
          <w:ilvl w:val="0"/>
          <w:numId w:val="10"/>
        </w:numPr>
      </w:pPr>
      <w:r>
        <w:rPr>
          <w:rStyle w:val="CodeChar"/>
        </w:rPr>
        <w:t xml:space="preserve">mask_to_yolo(mask_path, w, h)</w:t>
      </w:r>
      <w:r>
        <w:t xml:space="preserve"> loops over every non-zero label, builds a binary region, finds external contours, drops contours smaller than 10 pixels, simplifies them, divides x by width and y by height, and writes a line starting with class </w:t>
      </w:r>
      <w:r>
        <w:rPr>
          <w:rStyle w:val="CodeChar"/>
        </w:rPr>
        <w:t xml:space="preserve">0</w:t>
      </w:r>
      <w:r>
        <w:t xml:space="preserve">.</w:t>
      </w:r>
    </w:p>
    <w:p>
      <w:pPr>
        <w:pStyle w:val="ListParagraph"/>
        <w:numPr>
          <w:ilvl w:val="0"/>
          <w:numId w:val="10"/>
        </w:numPr>
      </w:pPr>
      <w:r>
        <w:rPr>
          <w:rStyle w:val="CodeChar"/>
        </w:rPr>
        <w:t xml:space="preserve">prepare_split(pairs, name)</w:t>
      </w:r>
      <w:r>
        <w:t xml:space="preserve"> copies images and writes one </w:t>
      </w:r>
      <w:r>
        <w:rPr>
          <w:rStyle w:val="CodeChar"/>
        </w:rPr>
        <w:t xml:space="preserve">.txt</w:t>
      </w:r>
      <w:r>
        <w:t xml:space="preserve"> label file per image.</w:t>
      </w:r>
    </w:p>
    <w:p>
      <w:pPr>
        <w:pStyle w:val="ListParagraph"/>
        <w:numPr>
          <w:ilvl w:val="0"/>
          <w:numId w:val="10"/>
        </w:numPr>
      </w:pPr>
      <w:r>
        <w:rPr>
          <w:rStyle w:val="CodeChar"/>
        </w:rPr>
        <w:t xml:space="preserve">main()</w:t>
      </w:r>
      <w:r>
        <w:t xml:space="preserve"> shuffles the training pairs with seed 42, uses 15 % of them for validation (</w:t>
      </w:r>
      <w:r>
        <w:rPr>
          <w:rStyle w:val="CodeChar"/>
        </w:rPr>
        <w:t xml:space="preserve">VALIDATION_RATIO = 0.15</w:t>
      </w:r>
      <w:r>
        <w:t xml:space="preserve">), converts the official test folder as the test split, and writes </w:t>
      </w:r>
      <w:r>
        <w:rPr>
          <w:rStyle w:val="CodeChar"/>
        </w:rPr>
        <w:t xml:space="preserve">data.yaml</w:t>
      </w:r>
      <w:r>
        <w:t xml:space="preserve">.</w:t>
      </w:r>
    </w:p>
    <w:p>
      <w:pPr/>
      <w:r>
        <w:rPr>
          <w:rStyle w:val="CodeChar"/>
          <w:b/>
        </w:rPr>
        <w:t xml:space="preserve">train_model.py</w:t>
      </w:r>
      <w:r>
        <w:t xml:space="preserve"> – Loads </w:t>
      </w:r>
      <w:r>
        <w:rPr>
          <w:rStyle w:val="CodeChar"/>
        </w:rPr>
        <w:t xml:space="preserve">yolo11n-seg.pt</w:t>
      </w:r>
      <w:r>
        <w:t xml:space="preserve"> and calls </w:t>
      </w:r>
      <w:r>
        <w:rPr>
          <w:rStyle w:val="CodeChar"/>
        </w:rPr>
        <w:t xml:space="preserve">model.train(...)</w:t>
      </w:r>
      <w:r>
        <w:t xml:space="preserve"> with </w:t>
      </w:r>
      <w:r>
        <w:rPr>
          <w:rStyle w:val="CodeChar"/>
        </w:rPr>
        <w:t xml:space="preserve">data="dataset_yolo/data.yaml"</w:t>
      </w:r>
      <w:r>
        <w:t xml:space="preserve">, </w:t>
      </w:r>
      <w:r>
        <w:rPr>
          <w:rStyle w:val="CodeChar"/>
        </w:rPr>
        <w:t xml:space="preserve">epochs=5</w:t>
      </w:r>
      <w:r>
        <w:t xml:space="preserve">, </w:t>
      </w:r>
      <w:r>
        <w:rPr>
          <w:rStyle w:val="CodeChar"/>
        </w:rPr>
        <w:t xml:space="preserve">imgsz=416</w:t>
      </w:r>
      <w:r>
        <w:t xml:space="preserve">, </w:t>
      </w:r>
      <w:r>
        <w:rPr>
          <w:rStyle w:val="CodeChar"/>
        </w:rPr>
        <w:t xml:space="preserve">batch=2</w:t>
      </w:r>
      <w:r>
        <w:t xml:space="preserve">, </w:t>
      </w:r>
      <w:r>
        <w:rPr>
          <w:rStyle w:val="CodeChar"/>
        </w:rPr>
        <w:t xml:space="preserve">device="cpu"</w:t>
      </w:r>
      <w:r>
        <w:t xml:space="preserve">, </w:t>
      </w:r>
      <w:r>
        <w:rPr>
          <w:rStyle w:val="CodeChar"/>
        </w:rPr>
        <w:t xml:space="preserve">workers=0</w:t>
      </w:r>
      <w:r>
        <w:t xml:space="preserve">, </w:t>
      </w:r>
      <w:r>
        <w:rPr>
          <w:rStyle w:val="CodeChar"/>
        </w:rPr>
        <w:t xml:space="preserve">project="runs/fruit_segmentation"</w:t>
      </w:r>
      <w:r>
        <w:t xml:space="preserve">, </w:t>
      </w:r>
      <w:r>
        <w:rPr>
          <w:rStyle w:val="CodeChar"/>
        </w:rPr>
        <w:t xml:space="preserve">name="first_training"</w:t>
      </w:r>
      <w:r>
        <w:t xml:space="preserve">. The comment calls it a short training run. Ultralytics saves the best weights as </w:t>
      </w:r>
      <w:r>
        <w:rPr>
          <w:rStyle w:val="CodeChar"/>
        </w:rPr>
        <w:t xml:space="preserve">best.pt</w:t>
      </w:r>
      <w:r>
        <w:t xml:space="preserve"> under </w:t>
      </w:r>
      <w:r>
        <w:rPr>
          <w:rStyle w:val="CodeChar"/>
        </w:rPr>
        <w:t xml:space="preserve">runs/segment/...</w:t>
      </w:r>
      <w:r>
        <w:t xml:space="preserve">.</w:t>
      </w:r>
    </w:p>
    <w:p>
      <w:pPr/>
      <w:r>
        <w:rPr>
          <w:rStyle w:val="CodeChar"/>
          <w:b/>
        </w:rPr>
        <w:t xml:space="preserve">test_model.py</w:t>
      </w:r>
      <w:r>
        <w:t xml:space="preserve"> – Checks that </w:t>
      </w:r>
      <w:r>
        <w:rPr>
          <w:rStyle w:val="CodeChar"/>
        </w:rPr>
        <w:t xml:space="preserve">best.pt</w:t>
      </w:r>
      <w:r>
        <w:t xml:space="preserve"> and the test-image folder exist, takes the first 10 images, runs </w:t>
      </w:r>
      <w:r>
        <w:rPr>
          <w:rStyle w:val="CodeChar"/>
        </w:rPr>
        <w:t xml:space="preserve">model.predict(imgsz=416, conf=0.25, save=True)</w:t>
      </w:r>
      <w:r>
        <w:t xml:space="preserve"> and saves annotated images to </w:t>
      </w:r>
      <w:r>
        <w:rPr>
          <w:rStyle w:val="CodeChar"/>
        </w:rPr>
        <w:t xml:space="preserve">runs/fruit_segmentation/test_predictions</w:t>
      </w:r>
      <w:r>
        <w:t xml:space="preserve">. For each result it prints </w:t>
      </w:r>
      <w:r>
        <w:rPr>
          <w:rStyle w:val="CodeChar"/>
        </w:rPr>
        <w:t xml:space="preserve">len(result.masks.xy)</w:t>
      </w:r>
      <w:r>
        <w:t xml:space="preserve"> as the fruit count and finally prints the total across images. It does not compare counts with ground truth.</w:t>
      </w:r>
    </w:p>
    <w:p>
      <w:pPr/>
      <w:r>
        <w:rPr>
          <w:rStyle w:val="CodeChar"/>
          <w:b/>
        </w:rPr>
        <w:t xml:space="preserve">app.py</w:t>
      </w:r>
      <w:r>
        <w:t xml:space="preserve"> – A Streamlit app that loads </w:t>
      </w:r>
      <w:r>
        <w:rPr>
          <w:rStyle w:val="CodeChar"/>
        </w:rPr>
        <w:t xml:space="preserve">best.pt</w:t>
      </w:r>
      <w:r>
        <w:t xml:space="preserve"> once (</w:t>
      </w:r>
      <w:r>
        <w:rPr>
          <w:rStyle w:val="CodeChar"/>
        </w:rPr>
        <w:t xml:space="preserve">@st.cache_resource</w:t>
      </w:r>
      <w:r>
        <w:t xml:space="preserve">), accepts a JPG/PNG upload, shows it, and on pressing the button runs </w:t>
      </w:r>
      <w:r>
        <w:rPr>
          <w:rStyle w:val="CodeChar"/>
        </w:rPr>
        <w:t xml:space="preserve">model.predict(conf=0.25, imgsz=416)</w:t>
      </w:r>
      <w:r>
        <w:t xml:space="preserve">. It shows the count (</w:t>
      </w:r>
      <w:r>
        <w:rPr>
          <w:rStyle w:val="CodeChar"/>
        </w:rPr>
        <w:t xml:space="preserve">st.metric</w:t>
      </w:r>
      <w:r>
        <w:t xml:space="preserve">), the annotated image from </w:t>
      </w:r>
      <w:r>
        <w:rPr>
          <w:rStyle w:val="CodeChar"/>
        </w:rPr>
        <w:t xml:space="preserve">result.plot()</w:t>
      </w:r>
      <w:r>
        <w:t xml:space="preserve"> (BGR colour order), and a PNG download button. A caption warns that results vary with image quality and overlap.</w:t>
      </w:r>
    </w:p>
    <w:p>
      <w:pPr/>
      <w:r>
        <w:rPr>
          <w:b/>
        </w:rPr>
        <w:t xml:space="preserve">Suggested improvements (not part of the implemented system):</w:t>
      </w:r>
      <w:r>
        <w:t xml:space="preserve"> use a larger model or more epochs, add a ground-truth comparison script, and fix the path style in </w:t>
      </w:r>
      <w:r>
        <w:rPr>
          <w:rStyle w:val="CodeChar"/>
        </w:rPr>
        <w:t xml:space="preserve">inspect_dataset.py</w:t>
      </w:r>
      <w:r>
        <w:t xml:space="preserve"> (mixed </w:t>
      </w:r>
      <w:r>
        <w:rPr>
          <w:rStyle w:val="CodeChar"/>
        </w:rPr>
        <w:t xml:space="preserve">\\</w:t>
      </w:r>
      <w:r>
        <w:t xml:space="preserve"> and </w:t>
      </w:r>
      <w:r>
        <w:rPr>
          <w:rStyle w:val="CodeChar"/>
        </w:rPr>
        <w:t xml:space="preserve">\</w:t>
      </w:r>
      <w:r>
        <w:t xml:space="preserve"> separators).</w:t>
      </w:r>
    </w:p>
    <w:p>
      <w:pPr>
        <w:pStyle w:val="Heading3"/>
      </w:pPr>
      <w:r>
        <w:t xml:space="preserve">3.5 Source Code and Code Comments</w:t>
      </w:r>
    </w:p>
    <w:p>
      <w:pPr/>
      <w:r>
        <w:t xml:space="preserve">The code directly supports the objectives in Section 1.4: one script per stage from dataset inspection to a user-facing app.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Comment status (inspected)</w:t>
            </w:r>
          </w:p>
        </w:tc>
      </w:tr>
      <w:tr>
        <w:tc>
          <w:tcPr>
            <w:tcW w:w="4680" w:type="dxa"/>
          </w:tcPr>
          <w:p>
            <w:pPr/>
            <w:r>
              <w:rPr>
                <w:rStyle w:val="CodeChar"/>
              </w:rPr>
              <w:t xml:space="preserve">train_model.py</w:t>
            </w:r>
          </w:p>
        </w:tc>
        <w:tc>
          <w:tcPr>
            <w:tcW w:w="4680" w:type="dxa"/>
          </w:tcPr>
          <w:p>
            <w:pPr/>
            <w:r>
              <w:t xml:space="preserve">Two short comments only</w:t>
            </w:r>
          </w:p>
        </w:tc>
      </w:tr>
      <w:tr>
        <w:tc>
          <w:tcPr>
            <w:tcW w:w="4680" w:type="dxa"/>
          </w:tcPr>
          <w:p>
            <w:pPr/>
            <w:r>
              <w:rPr>
                <w:rStyle w:val="CodeChar"/>
              </w:rPr>
              <w:t xml:space="preserve">app.py</w:t>
            </w:r>
          </w:p>
        </w:tc>
        <w:tc>
          <w:tcPr>
            <w:tcW w:w="4680" w:type="dxa"/>
          </w:tcPr>
          <w:p>
            <w:pPr/>
            <w:r>
              <w:t xml:space="preserve">Section headers and one inline comment</w:t>
            </w:r>
          </w:p>
        </w:tc>
      </w:tr>
      <w:tr>
        <w:tc>
          <w:tcPr>
            <w:tcW w:w="4680" w:type="dxa"/>
          </w:tcPr>
          <w:p>
            <w:pPr/>
            <w:r>
              <w:rPr>
                <w:rStyle w:val="CodeChar"/>
              </w:rPr>
              <w:t xml:space="preserve">convert_masks_to_yolo.py</w:t>
            </w:r>
          </w:p>
        </w:tc>
        <w:tc>
          <w:tcPr>
            <w:tcW w:w="4680" w:type="dxa"/>
          </w:tcPr>
          <w:p>
            <w:pPr/>
            <w:r>
              <w:t xml:space="preserve">Docstrings and block comments, not every line</w:t>
            </w:r>
          </w:p>
        </w:tc>
      </w:tr>
      <w:tr>
        <w:tc>
          <w:tcPr>
            <w:tcW w:w="4680" w:type="dxa"/>
          </w:tcPr>
          <w:p>
            <w:pPr/>
            <w:r>
              <w:rPr>
                <w:rStyle w:val="CodeChar"/>
              </w:rPr>
              <w:t xml:space="preserve">find_dataset_folders.py</w:t>
            </w:r>
          </w:p>
        </w:tc>
        <w:tc>
          <w:tcPr>
            <w:tcW w:w="4680" w:type="dxa"/>
          </w:tcPr>
          <w:p>
            <w:pPr/>
            <w:r>
              <w:t xml:space="preserve">No comments</w:t>
            </w:r>
          </w:p>
        </w:tc>
      </w:tr>
      <w:tr>
        <w:tc>
          <w:tcPr>
            <w:tcW w:w="4680" w:type="dxa"/>
          </w:tcPr>
          <w:p>
            <w:pPr/>
            <w:r>
              <w:rPr>
                <w:rStyle w:val="CodeChar"/>
              </w:rPr>
              <w:t xml:space="preserve">inspect_dataset.py</w:t>
            </w:r>
          </w:p>
        </w:tc>
        <w:tc>
          <w:tcPr>
            <w:tcW w:w="4680" w:type="dxa"/>
          </w:tcPr>
          <w:p>
            <w:pPr/>
            <w:r>
              <w:t xml:space="preserve">Block comments before major steps</w:t>
            </w:r>
          </w:p>
        </w:tc>
      </w:tr>
      <w:tr>
        <w:tc>
          <w:tcPr>
            <w:tcW w:w="4680" w:type="dxa"/>
          </w:tcPr>
          <w:p>
            <w:pPr/>
            <w:r>
              <w:rPr>
                <w:rStyle w:val="CodeChar"/>
              </w:rPr>
              <w:t xml:space="preserve">test_model.py</w:t>
            </w:r>
          </w:p>
        </w:tc>
        <w:tc>
          <w:tcPr>
            <w:tcW w:w="4680" w:type="dxa"/>
          </w:tcPr>
          <w:p>
            <w:pPr/>
            <w:r>
              <w:t xml:space="preserve">Block comments before most steps</w:t>
            </w:r>
          </w:p>
        </w:tc>
      </w:tr>
    </w:tbl>
    <w:p>
      <w:pPr/>
      <w:r>
        <w:rPr>
          <w:b/>
        </w:rPr>
        <w:t xml:space="preserve">The faculty requirement of comments explaining each line is therefore not yet fully satisfied.</w:t>
      </w:r>
      <w:r>
        <w:t xml:space="preserve"> Add a comment above every statement without changing the logic. For example:</w:t>
      </w:r>
    </w:p>
    <w:p>
      <w:pPr>
        <w:pStyle w:val="Code"/>
      </w:pPr>
      <w:bookmarkStart w:id="2" w:name="bongo_lang_python_2"/>
      <w:bookmarkEnd w:id="2"/>
      <w:r>
        <w:t xml:space="preserve"># Load the pre-trained YOLO11 nano segmentation model</w:t>
        <w:br/>
        <w:t xml:space="preserve">model = YOLO("yolo11n-seg.pt")</w:t>
        <w:br/>
        <w:t xml:space="preserve"># Count apples = number of predicted masks</w:t>
        <w:br/>
        <w:t xml:space="preserve">fruit_count = len(result.masks.xy)</w:t>
      </w:r>
    </w:p>
    <w:p>
      <w:pPr/>
      <w:r>
        <w:t xml:space="preserve">The full source code should go in an appendix </w:t>
      </w:r>
      <w:r>
        <w:rPr>
          <w:b/>
        </w:rPr>
        <w:t xml:space="preserve">[Appendix A: paste the final commented files]</w:t>
      </w:r>
      <w:r>
        <w:t xml:space="preserve">.</w:t>
      </w:r>
    </w:p>
    <w:p>
      <w:pPr>
        <w:pStyle w:val="Heading3"/>
      </w:pPr>
      <w:r>
        <w:t xml:space="preserve">3.6 Google Colab / GitHub Details</w:t>
      </w:r>
    </w:p>
    <w:p>
      <w:pPr/>
      <w:r>
        <w:t xml:space="preserve">No Colab notebook or GitHub repository was found in the supplied files.</w:t>
      </w:r>
    </w:p>
    <w:p>
      <w:pPr>
        <w:pStyle w:val="ListParagraph"/>
        <w:numPr>
          <w:ilvl w:val="0"/>
          <w:numId w:val="11"/>
        </w:numPr>
      </w:pPr>
      <w:r>
        <w:rPr>
          <w:b/>
        </w:rPr>
        <w:t xml:space="preserve">GitHub link:</w:t>
      </w:r>
      <w:r>
        <w:t xml:space="preserve"> [paste URL after publishing]</w:t>
      </w:r>
    </w:p>
    <w:p>
      <w:pPr>
        <w:pStyle w:val="ListParagraph"/>
        <w:numPr>
          <w:ilvl w:val="0"/>
          <w:numId w:val="11"/>
        </w:numPr>
      </w:pPr>
      <w:r>
        <w:rPr>
          <w:b/>
        </w:rPr>
        <w:t xml:space="preserve">Colab link:</w:t>
      </w:r>
      <w:r>
        <w:t xml:space="preserve"> [paste URL after creating the notebook]</w:t>
      </w:r>
    </w:p>
    <w:p>
      <w:pPr/>
      <w:r>
        <w:t xml:space="preserve">To publish on GitHub: create a repository, upload the six </w:t>
      </w:r>
      <w:r>
        <w:rPr>
          <w:rStyle w:val="CodeChar"/>
        </w:rPr>
        <w:t xml:space="preserve">.py</w:t>
      </w:r>
      <w:r>
        <w:t xml:space="preserve"> files and a README, and exclude the dataset and large </w:t>
      </w:r>
      <w:r>
        <w:rPr>
          <w:rStyle w:val="CodeChar"/>
        </w:rPr>
        <w:t xml:space="preserve">runs/</w:t>
      </w:r>
      <w:r>
        <w:t xml:space="preserve"> folders (or use a </w:t>
      </w:r>
      <w:r>
        <w:rPr>
          <w:rStyle w:val="CodeChar"/>
        </w:rPr>
        <w:t xml:space="preserve">.gitignore</w:t>
      </w:r>
      <w:r>
        <w:t xml:space="preserve">). To run on Colab: (1) install with </w:t>
      </w:r>
      <w:r>
        <w:rPr>
          <w:rStyle w:val="CodeChar"/>
        </w:rPr>
        <w:t xml:space="preserve">!pip install ultralytics</w:t>
      </w:r>
      <w:r>
        <w:t xml:space="preserve">; (2) upload the dataset ZIP to Google Drive and mount it, or unzip it into the Colab session; (3) change </w:t>
      </w:r>
      <w:r>
        <w:rPr>
          <w:rStyle w:val="CodeChar"/>
        </w:rPr>
        <w:t xml:space="preserve">PROJECT_DIR</w:t>
      </w:r>
      <w:r>
        <w:t xml:space="preserve"> in </w:t>
      </w:r>
      <w:r>
        <w:rPr>
          <w:rStyle w:val="CodeChar"/>
        </w:rPr>
        <w:t xml:space="preserve">convert_masks_to_yolo.py</w:t>
      </w:r>
      <w:r>
        <w:t xml:space="preserve"> to the Colab path, e.g. </w:t>
      </w:r>
      <w:r>
        <w:rPr>
          <w:rStyle w:val="CodeChar"/>
        </w:rPr>
        <w:t xml:space="preserve">/content/Fruit-Segmentation-Counting</w:t>
      </w:r>
      <w:r>
        <w:t xml:space="preserve">; (4) optionally change </w:t>
      </w:r>
      <w:r>
        <w:rPr>
          <w:rStyle w:val="CodeChar"/>
        </w:rPr>
        <w:t xml:space="preserve">device="cpu"</w:t>
      </w:r>
      <w:r>
        <w:t xml:space="preserve"> to </w:t>
      </w:r>
      <w:r>
        <w:rPr>
          <w:rStyle w:val="CodeChar"/>
        </w:rPr>
        <w:t xml:space="preserve">device=0</w:t>
      </w:r>
      <w:r>
        <w:t xml:space="preserve"> to use a GPU; (5) run the scripts in order and use </w:t>
      </w:r>
      <w:r>
        <w:rPr>
          <w:rStyle w:val="CodeChar"/>
        </w:rPr>
        <w:t xml:space="preserve">test_model.py</w:t>
      </w:r>
      <w:r>
        <w:t xml:space="preserve"> for the outputs, since the Streamlit app does not run directly in Colab. Only report the links once they have been opened and tested.</w:t>
      </w:r>
    </w:p>
    <w:p>
      <w:pPr>
        <w:pStyle w:val="Heading3"/>
      </w:pPr>
      <w:r>
        <w:t xml:space="preserve">3.7 Output Screenshots</w:t>
      </w:r>
    </w:p>
    <w:p>
      <w:pPr/>
      <w:r>
        <w:t xml:space="preserve">No output images were supplied, so each figure below is a </w:t>
      </w:r>
      <w:r>
        <w:rPr>
          <w:b/>
        </w:rPr>
        <w:t xml:space="preserve">placeholder</w:t>
      </w:r>
      <w:r>
        <w:t xml:space="preserve"> to be replaced with your own screenshot.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Figure</w:t>
            </w:r>
          </w:p>
        </w:tc>
        <w:tc>
          <w:tcPr>
            <w:tcW w:w="3120" w:type="dxa"/>
            <w:shd w:val="clear" w:color="auto" w:fill="F2F2F2"/>
          </w:tcPr>
          <w:p>
            <w:pPr/>
            <w:r>
              <w:t xml:space="preserve">Capture from</w:t>
            </w:r>
          </w:p>
        </w:tc>
        <w:tc>
          <w:tcPr>
            <w:tcW w:w="3120" w:type="dxa"/>
            <w:shd w:val="clear" w:color="auto" w:fill="F2F2F2"/>
          </w:tcPr>
          <w:p>
            <w:pPr/>
            <w:r>
              <w:t xml:space="preserve">Caption to use</w:t>
            </w:r>
          </w:p>
        </w:tc>
      </w:tr>
      <w:tr>
        <w:tc>
          <w:tcPr>
            <w:tcW w:w="3120" w:type="dxa"/>
          </w:tcPr>
          <w:p>
            <w:pPr/>
            <w:r>
              <w:t xml:space="preserve">Fig. 3.1 [placeholder]</w:t>
            </w:r>
          </w:p>
        </w:tc>
        <w:tc>
          <w:tcPr>
            <w:tcW w:w="3120" w:type="dxa"/>
          </w:tcPr>
          <w:p>
            <w:pPr/>
            <w:r>
              <w:t xml:space="preserve">An image in </w:t>
            </w:r>
            <w:r>
              <w:rPr>
                <w:rStyle w:val="CodeChar"/>
              </w:rPr>
              <w:t xml:space="preserve">detection/detection/test/images</w:t>
            </w:r>
          </w:p>
        </w:tc>
        <w:tc>
          <w:tcPr>
            <w:tcW w:w="3120" w:type="dxa"/>
          </w:tcPr>
          <w:p>
            <w:pPr/>
            <w:r>
              <w:t xml:space="preserve">Original orchard image containing apples</w:t>
            </w:r>
          </w:p>
        </w:tc>
      </w:tr>
      <w:tr>
        <w:tc>
          <w:tcPr>
            <w:tcW w:w="3120" w:type="dxa"/>
          </w:tcPr>
          <w:p>
            <w:pPr/>
            <w:r>
              <w:t xml:space="preserve">Fig. 3.2 [placeholder]</w:t>
            </w:r>
          </w:p>
        </w:tc>
        <w:tc>
          <w:tcPr>
            <w:tcW w:w="3120" w:type="dxa"/>
          </w:tcPr>
          <w:p>
            <w:pPr/>
            <w:r>
              <w:rPr>
                <w:rStyle w:val="CodeChar"/>
              </w:rPr>
              <w:t xml:space="preserve">inspect_dataset.py</w:t>
            </w:r>
            <w:r>
              <w:t xml:space="preserve"> window 1 or 3</w:t>
            </w:r>
          </w:p>
        </w:tc>
        <w:tc>
          <w:tcPr>
            <w:tcW w:w="3120" w:type="dxa"/>
          </w:tcPr>
          <w:p>
            <w:pPr/>
            <w:r>
              <w:t xml:space="preserve">Dataset instance mask for the sample image</w:t>
            </w:r>
          </w:p>
        </w:tc>
      </w:tr>
      <w:tr>
        <w:tc>
          <w:tcPr>
            <w:tcW w:w="3120" w:type="dxa"/>
          </w:tcPr>
          <w:p>
            <w:pPr/>
            <w:r>
              <w:t xml:space="preserve">Fig. 3.3 [placeholder]</w:t>
            </w:r>
          </w:p>
        </w:tc>
        <w:tc>
          <w:tcPr>
            <w:tcW w:w="3120" w:type="dxa"/>
          </w:tcPr>
          <w:p>
            <w:pPr/>
            <w:r>
              <w:rPr>
                <w:rStyle w:val="CodeChar"/>
              </w:rPr>
              <w:t xml:space="preserve">inspect_dataset.py</w:t>
            </w:r>
            <w:r>
              <w:t xml:space="preserve"> overlay figure</w:t>
            </w:r>
          </w:p>
        </w:tc>
        <w:tc>
          <w:tcPr>
            <w:tcW w:w="3120" w:type="dxa"/>
          </w:tcPr>
          <w:p>
            <w:pPr/>
            <w:r>
              <w:t xml:space="preserve">Image with mask overlay (ground truth)</w:t>
            </w:r>
          </w:p>
        </w:tc>
      </w:tr>
      <w:tr>
        <w:tc>
          <w:tcPr>
            <w:tcW w:w="3120" w:type="dxa"/>
          </w:tcPr>
          <w:p>
            <w:pPr/>
            <w:r>
              <w:t xml:space="preserve">Fig. 3.4 [placeholder]</w:t>
            </w:r>
          </w:p>
        </w:tc>
        <w:tc>
          <w:tcPr>
            <w:tcW w:w="3120" w:type="dxa"/>
          </w:tcPr>
          <w:p>
            <w:pPr/>
            <w:r>
              <w:rPr>
                <w:rStyle w:val="CodeChar"/>
              </w:rPr>
              <w:t xml:space="preserve">runs/fruit_segmentation/test_predictions/</w:t>
            </w:r>
          </w:p>
        </w:tc>
        <w:tc>
          <w:tcPr>
            <w:tcW w:w="3120" w:type="dxa"/>
          </w:tcPr>
          <w:p>
            <w:pPr/>
            <w:r>
              <w:t xml:space="preserve">Segmentation output of the trained model</w:t>
            </w:r>
          </w:p>
        </w:tc>
      </w:tr>
      <w:tr>
        <w:tc>
          <w:tcPr>
            <w:tcW w:w="3120" w:type="dxa"/>
          </w:tcPr>
          <w:p>
            <w:pPr/>
            <w:r>
              <w:t xml:space="preserve">Fig. 3.5 [placeholder]</w:t>
            </w:r>
          </w:p>
        </w:tc>
        <w:tc>
          <w:tcPr>
            <w:tcW w:w="3120" w:type="dxa"/>
          </w:tcPr>
          <w:p>
            <w:pPr/>
            <w:r>
              <w:t xml:space="preserve">Same folder, a second image</w:t>
            </w:r>
          </w:p>
        </w:tc>
        <w:tc>
          <w:tcPr>
            <w:tcW w:w="3120" w:type="dxa"/>
          </w:tcPr>
          <w:p>
            <w:pPr/>
            <w:r>
              <w:t xml:space="preserve">Annotated image with detected apples</w:t>
            </w:r>
          </w:p>
        </w:tc>
      </w:tr>
      <w:tr>
        <w:tc>
          <w:tcPr>
            <w:tcW w:w="3120" w:type="dxa"/>
          </w:tcPr>
          <w:p>
            <w:pPr/>
            <w:r>
              <w:t xml:space="preserve">Fig. 3.6 [placeholder]</w:t>
            </w:r>
          </w:p>
        </w:tc>
        <w:tc>
          <w:tcPr>
            <w:tcW w:w="3120" w:type="dxa"/>
          </w:tcPr>
          <w:p>
            <w:pPr/>
            <w:r>
              <w:t xml:space="preserve">Streamlit app after pressing Detect</w:t>
            </w:r>
          </w:p>
        </w:tc>
        <w:tc>
          <w:tcPr>
            <w:tcW w:w="3120" w:type="dxa"/>
          </w:tcPr>
          <w:p>
            <w:pPr/>
            <w:r>
              <w:t xml:space="preserve">App showing the predicted count</w:t>
            </w:r>
          </w:p>
        </w:tc>
      </w:tr>
      <w:tr>
        <w:tc>
          <w:tcPr>
            <w:tcW w:w="3120" w:type="dxa"/>
          </w:tcPr>
          <w:p>
            <w:pPr/>
            <w:r>
              <w:t xml:space="preserve">Fig. 3.7 [placeholder]</w:t>
            </w:r>
          </w:p>
        </w:tc>
        <w:tc>
          <w:tcPr>
            <w:tcW w:w="3120" w:type="dxa"/>
          </w:tcPr>
          <w:p>
            <w:pPr/>
            <w:r>
              <w:rPr>
                <w:rStyle w:val="CodeChar"/>
              </w:rPr>
              <w:t xml:space="preserve">runs/segment/.../first_training/results.png</w:t>
            </w:r>
          </w:p>
        </w:tc>
        <w:tc>
          <w:tcPr>
            <w:tcW w:w="3120" w:type="dxa"/>
          </w:tcPr>
          <w:p>
            <w:pPr/>
            <w:r>
              <w:t xml:space="preserve">Training and validation curves</w:t>
            </w:r>
          </w:p>
        </w:tc>
      </w:tr>
    </w:tbl>
    <w:p>
      <w:pPr/>
      <w:r>
        <w:t xml:space="preserve">Add a one- or two-sentence explanation under each figure after inserting it. No preprocessed-image figure is listed because the code has no separate preprocessing output.</w:t>
      </w:r>
    </w:p>
    <w:p>
      <w:pPr>
        <w:pStyle w:val="Heading3"/>
      </w:pPr>
      <w:r>
        <w:t xml:space="preserve">3.8 Hardware and Software Requirements</w:t>
      </w:r>
    </w:p>
    <w:p>
      <w:pPr>
        <w:pStyle w:val="ListParagraph"/>
        <w:numPr>
          <w:ilvl w:val="0"/>
          <w:numId w:val="12"/>
        </w:numPr>
      </w:pPr>
      <w:r>
        <w:rPr>
          <w:b/>
        </w:rPr>
        <w:t xml:space="preserve">Software:</w:t>
      </w:r>
      <w:r>
        <w:t xml:space="preserve"> Python, </w:t>
      </w:r>
      <w:r>
        <w:rPr>
          <w:rStyle w:val="CodeChar"/>
        </w:rPr>
        <w:t xml:space="preserve">ultralytics</w:t>
      </w:r>
      <w:r>
        <w:t xml:space="preserve">, </w:t>
      </w:r>
      <w:r>
        <w:rPr>
          <w:rStyle w:val="CodeChar"/>
        </w:rPr>
        <w:t xml:space="preserve">opencv-python</w:t>
      </w:r>
      <w:r>
        <w:t xml:space="preserve">, </w:t>
      </w:r>
      <w:r>
        <w:rPr>
          <w:rStyle w:val="CodeChar"/>
        </w:rPr>
        <w:t xml:space="preserve">numpy</w:t>
      </w:r>
      <w:r>
        <w:t xml:space="preserve">, </w:t>
      </w:r>
      <w:r>
        <w:rPr>
          <w:rStyle w:val="CodeChar"/>
        </w:rPr>
        <w:t xml:space="preserve">matplotlib</w:t>
      </w:r>
      <w:r>
        <w:t xml:space="preserve">, </w:t>
      </w:r>
      <w:r>
        <w:rPr>
          <w:rStyle w:val="CodeChar"/>
        </w:rPr>
        <w:t xml:space="preserve">pillow</w:t>
      </w:r>
      <w:r>
        <w:t xml:space="preserve">, </w:t>
      </w:r>
      <w:r>
        <w:rPr>
          <w:rStyle w:val="CodeChar"/>
        </w:rPr>
        <w:t xml:space="preserve">streamlit</w:t>
      </w:r>
      <w:r>
        <w:t xml:space="preserve">; Windows (as used) or any system supporting them.</w:t>
      </w:r>
    </w:p>
    <w:p>
      <w:pPr>
        <w:pStyle w:val="ListParagraph"/>
        <w:numPr>
          <w:ilvl w:val="0"/>
          <w:numId w:val="12"/>
        </w:numPr>
      </w:pPr>
      <w:r>
        <w:rPr>
          <w:b/>
        </w:rPr>
        <w:t xml:space="preserve">Hardware:</w:t>
      </w:r>
      <w:r>
        <w:t xml:space="preserve"> the scripts are set to run on the CPU, so no GPU is required. The processor, RAM and training time are not recorded </w:t>
      </w:r>
      <w:r>
        <w:rPr>
          <w:b/>
        </w:rPr>
        <w:t xml:space="preserve">[fill from your computer]</w:t>
      </w:r>
      <w:r>
        <w:t xml:space="preserve">.</w:t>
      </w:r>
    </w:p>
    <w:p>
      <w:pPr>
        <w:pBdr>
          <w:bottom w:val="single" w:sz="6" w:space="1" w:color="auto"/>
        </w:pBdr>
      </w:pPr>
    </w:p>
    <w:p>
      <w:pPr>
        <w:pStyle w:val="Heading2"/>
      </w:pPr>
      <w:r>
        <w:t xml:space="preserve">4. Results Analysis and Discussion</w:t>
      </w:r>
    </w:p>
    <w:p>
      <w:pPr>
        <w:pStyle w:val="Heading3"/>
      </w:pPr>
      <w:r>
        <w:t xml:space="preserve">4.1 Experimental Setup</w:t>
      </w:r>
    </w:p>
    <w:p>
      <w:pPr/>
      <w:r>
        <w:t xml:space="preserve">Test images are the first 10 files (sorted by name) of </w:t>
      </w:r>
      <w:r>
        <w:rPr>
          <w:rStyle w:val="CodeChar"/>
        </w:rPr>
        <w:t xml:space="preserve">detection/detection/test/images</w:t>
      </w:r>
      <w:r>
        <w:t xml:space="preserve">, as selected by </w:t>
      </w:r>
      <w:r>
        <w:rPr>
          <w:rStyle w:val="CodeChar"/>
        </w:rPr>
        <w:t xml:space="preserve">test_model.py</w:t>
      </w:r>
      <w:r>
        <w:t xml:space="preserve">. The model is the </w:t>
      </w:r>
      <w:r>
        <w:rPr>
          <w:rStyle w:val="CodeChar"/>
        </w:rPr>
        <w:t xml:space="preserve">best.pt</w:t>
      </w:r>
      <w:r>
        <w:t xml:space="preserve"> weights from a 5-epoch CPU training run on the training split (85 %) with a validation split (15 %). Input size is 416 and confidence threshold 0.25. The evaluation performed by the existing code is a printed predicted count per image; there is no automatic comparison with ground truth. Number of training images </w:t>
      </w:r>
      <w:r>
        <w:rPr>
          <w:b/>
        </w:rPr>
        <w:t xml:space="preserve">[pending]</w:t>
      </w:r>
      <w:r>
        <w:t xml:space="preserve">.</w:t>
      </w:r>
    </w:p>
    <w:p>
      <w:pPr>
        <w:pStyle w:val="Heading3"/>
      </w:pPr>
      <w:r>
        <w:t xml:space="preserve">4.2 Results</w:t>
      </w:r>
    </w:p>
    <w:p>
      <w:pPr/>
      <w:r>
        <w:rPr>
          <w:b/>
        </w:rPr>
        <w:t xml:space="preserve">[pending]</w:t>
      </w:r>
      <w:r>
        <w:t xml:space="preserve"> After running </w:t>
      </w:r>
      <w:r>
        <w:rPr>
          <w:rStyle w:val="CodeChar"/>
        </w:rPr>
        <w:t xml:space="preserve">test_model.py</w:t>
      </w:r>
      <w:r>
        <w:t xml:space="preserve">, describe from the saved images whether the apples were outlined, whether masks follow fruit boundaries, and whether the printed counts look plausible against what you can see. Write only what the images show.</w:t>
      </w:r>
    </w:p>
    <w:p>
      <w:pPr>
        <w:pStyle w:val="Heading3"/>
      </w:pPr>
      <w:r>
        <w:t xml:space="preserve">4.3 Results Table</w:t>
      </w:r>
    </w:p>
    <w:p>
      <w:pPr/>
      <w:r>
        <w:t xml:space="preserve">Actual counts can be obtained from the test masks (number of non-zero labels per mask) if the test masks are present. Predicted counts come from the output of </w:t>
      </w:r>
      <w:r>
        <w:rPr>
          <w:rStyle w:val="CodeChar"/>
        </w:rPr>
        <w:t xml:space="preserve">test_model.py</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Image Name</w:t>
            </w:r>
          </w:p>
        </w:tc>
        <w:tc>
          <w:tcPr>
            <w:tcW w:w="1872" w:type="dxa"/>
            <w:shd w:val="clear" w:color="auto" w:fill="F2F2F2"/>
          </w:tcPr>
          <w:p>
            <w:pPr>
              <w:jc w:val="right"/>
            </w:pPr>
            <w:r>
              <w:t xml:space="preserve">Actual Fruit Count</w:t>
            </w:r>
          </w:p>
        </w:tc>
        <w:tc>
          <w:tcPr>
            <w:tcW w:w="1872" w:type="dxa"/>
            <w:shd w:val="clear" w:color="auto" w:fill="F2F2F2"/>
          </w:tcPr>
          <w:p>
            <w:pPr>
              <w:jc w:val="right"/>
            </w:pPr>
            <w:r>
              <w:t xml:space="preserve">Predicted Fruit Count</w:t>
            </w:r>
          </w:p>
        </w:tc>
        <w:tc>
          <w:tcPr>
            <w:tcW w:w="1872" w:type="dxa"/>
            <w:shd w:val="clear" w:color="auto" w:fill="F2F2F2"/>
          </w:tcPr>
          <w:p>
            <w:pPr>
              <w:jc w:val="right"/>
            </w:pPr>
            <w:r>
              <w:t xml:space="preserve">Counting Error</w:t>
            </w:r>
          </w:p>
        </w:tc>
        <w:tc>
          <w:tcPr>
            <w:tcW w:w="1872" w:type="dxa"/>
            <w:shd w:val="clear" w:color="auto" w:fill="F2F2F2"/>
          </w:tcPr>
          <w:p>
            <w:pPr>
              <w:jc w:val="right"/>
            </w:pPr>
            <w:r>
              <w:t xml:space="preserve">Counting Accuracy (%)</w:t>
            </w:r>
          </w:p>
        </w:tc>
      </w:tr>
      <w:tr>
        <w:tc>
          <w:tcPr>
            <w:tcW w:w="1872" w:type="dxa"/>
          </w:tcPr>
          <w:p>
            <w:pPr/>
            <w:r>
              <w:t xml:space="preserve">[image 1]</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r>
      <w:tr>
        <w:tc>
          <w:tcPr>
            <w:tcW w:w="1872" w:type="dxa"/>
          </w:tcPr>
          <w:p>
            <w:pPr/>
            <w:r>
              <w:t xml:space="preserve">[image 2]</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r>
      <w:tr>
        <w:tc>
          <w:tcPr>
            <w:tcW w:w="1872" w:type="dxa"/>
          </w:tcPr>
          <w:p>
            <w:pPr/>
            <w:r>
              <w:t xml:space="preserve">[image 3]</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r>
      <w:tr>
        <w:tc>
          <w:tcPr>
            <w:tcW w:w="1872" w:type="dxa"/>
          </w:tcPr>
          <w:p>
            <w:pPr/>
            <w:r>
              <w:t xml:space="preserve">[... up to image 10]</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c>
          <w:tcPr>
            <w:tcW w:w="1872" w:type="dxa"/>
          </w:tcPr>
          <w:p>
            <w:pPr>
              <w:jc w:val="right"/>
            </w:pPr>
            <w:r>
              <w:t xml:space="preserve">[pending]</w:t>
            </w:r>
          </w:p>
        </w:tc>
      </w:tr>
    </w:tbl>
    <w:p>
      <w:pPr/>
      <w:r>
        <w:t xml:space="preserve">Counting Error = |Predicted − Actual|</w:t>
      </w:r>
    </w:p>
    <w:p>
      <w:pPr/>
      <w:r>
        <w:t xml:space="preserve">Counting Accuracy (%) = [1 − (|Predicted − Actual| / Actual)] × 100 (only when Actual &gt; 0)</w:t>
      </w:r>
    </w:p>
    <w:p>
      <w:pPr/>
      <w:r>
        <w:t xml:space="preserve">This measures agreement between the total predicted and actual counts. It does not show that the correct fruits were found, since a missed fruit and a false detection can cancel out. It is not pixel-level segmentation accuracy. If you also report IoU, precision, recall or mask mAP, take them from the validation output of the training run (</w:t>
      </w:r>
      <w:r>
        <w:rPr>
          <w:rStyle w:val="CodeChar"/>
        </w:rPr>
        <w:t xml:space="preserve">results.csv</w:t>
      </w:r>
      <w:r>
        <w:t xml:space="preserve">, </w:t>
      </w:r>
      <w:r>
        <w:rPr>
          <w:rStyle w:val="CodeChar"/>
        </w:rPr>
        <w:t xml:space="preserve">results.png</w:t>
      </w:r>
      <w:r>
        <w:t xml:space="preserve">) and label them as validation results </w:t>
      </w:r>
      <w:r>
        <w:rPr>
          <w:b/>
        </w:rPr>
        <w:t xml:space="preserve">[pending]</w:t>
      </w:r>
      <w:r>
        <w:t xml:space="preserve">.</w:t>
      </w:r>
    </w:p>
    <w:p>
      <w:pPr/>
      <w:r>
        <w:t xml:space="preserve">Optional helper to obtain actual counts (a suggested addition, not part of the existing implementation):</w:t>
      </w:r>
    </w:p>
    <w:p>
      <w:pPr>
        <w:pStyle w:val="Code"/>
      </w:pPr>
      <w:bookmarkStart w:id="3" w:name="bongo_lang_python_3"/>
      <w:bookmarkEnd w:id="3"/>
      <w:r>
        <w:t xml:space="preserve">import cv2, numpy as np</w:t>
        <w:br/>
        <w:t xml:space="preserve">mask = cv2.imread("detection/detection/test/masks/IMAGE_NAME.png", cv2.IMREAD_UNCHANGED)</w:t>
        <w:br/>
        <w:t xml:space="preserve">print(len(np.unique(mask)) - 1)   # non-zero labels = actual apples</w:t>
      </w:r>
    </w:p>
    <w:p>
      <w:pPr>
        <w:pStyle w:val="Heading3"/>
      </w:pPr>
      <w:r>
        <w:t xml:space="preserve">4.4 Observations</w:t>
      </w:r>
    </w:p>
    <w:p>
      <w:pPr/>
      <w:r>
        <w:rPr>
          <w:b/>
        </w:rPr>
        <w:t xml:space="preserve">[pending]</w:t>
      </w:r>
      <w:r>
        <w:t xml:space="preserve"> Record patterns seen in the real outputs, for example whether clustered apples were separated, whether small or distant apples were missed, and whether leaves or shadows were detected as apples.</w:t>
      </w:r>
    </w:p>
    <w:p>
      <w:pPr>
        <w:pStyle w:val="Heading3"/>
      </w:pPr>
      <w:r>
        <w:t xml:space="preserve">4.5 Strengths</w:t>
      </w:r>
    </w:p>
    <w:p>
      <w:pPr/>
      <w:r>
        <w:t xml:space="preserve">Supported by the implementation design (confirm with your results): instance-level output gives both count and shape; one trained model handles different images without manual colour tuning; a pre-trained nano model trains on an ordinary CPU; and the Streamlit app makes the system usable without programming.</w:t>
      </w:r>
    </w:p>
    <w:p>
      <w:pPr>
        <w:pStyle w:val="Heading3"/>
      </w:pPr>
      <w:r>
        <w:t xml:space="preserve">4.6 Weaknesses and Limitations</w:t>
      </w:r>
    </w:p>
    <w:p>
      <w:pPr/>
      <w:r>
        <w:t xml:space="preserve">Supported by the code settings: training is very short (5 epochs) with batch size 2 and a nano model, so detection quality is likely limited; </w:t>
      </w:r>
      <w:r>
        <w:rPr>
          <w:rStyle w:val="CodeChar"/>
        </w:rPr>
        <w:t xml:space="preserve">imgsz=416</w:t>
      </w:r>
      <w:r>
        <w:t xml:space="preserve"> shrinks high-resolution orchard images, which may cause small apples to be missed </w:t>
      </w:r>
      <w:r>
        <w:rPr>
          <w:b/>
        </w:rPr>
        <w:t xml:space="preserve">[confirm from outputs]</w:t>
      </w:r>
      <w:r>
        <w:t xml:space="preserve">; only one fruit type and one dataset are used; counting depends on a fixed threshold of 0.25; there is no handling of duplicates beyond default non-maximum suppression; and no ground-truth count evaluation is built into the code. In conversion, a mask label made of several separate pieces becomes several polygon annotations, so the number of training annotations can exceed the number of labelled apples.</w:t>
      </w:r>
    </w:p>
    <w:p>
      <w:pPr>
        <w:pStyle w:val="Heading3"/>
      </w:pPr>
      <w:r>
        <w:t xml:space="preserve">4.7 Discussion and Future Improvements</w:t>
      </w:r>
    </w:p>
    <w:p>
      <w:pPr/>
      <w:r>
        <w:t xml:space="preserve">The following are </w:t>
      </w:r>
      <w:r>
        <w:rPr>
          <w:b/>
        </w:rPr>
        <w:t xml:space="preserve">future work</w:t>
      </w:r>
      <w:r>
        <w:t xml:space="preserve">, not implemented: train for more epochs on a GPU with a larger image size; try a larger YOLO11 variant or Mask R-CNN [8]; tune the confidence threshold on the validation set; add watershed or other post-processing to split merged fruits; add an evaluation script that compares predicted counts with mask-derived counts; and test on other fruits and lighting conditions. Because the supplied files contain no outputs or evaluation data, performance cannot be judged yet; the additional tests needed are the 10-image run in Section 4.3 and the validation metrics from the training run.</w:t>
      </w:r>
    </w:p>
    <w:p>
      <w:pPr>
        <w:pBdr>
          <w:bottom w:val="single" w:sz="6" w:space="1" w:color="auto"/>
        </w:pBdr>
      </w:pPr>
    </w:p>
    <w:p>
      <w:pPr>
        <w:pStyle w:val="Heading2"/>
      </w:pPr>
      <w:r>
        <w:t xml:space="preserve">5. Conclusion</w:t>
      </w:r>
    </w:p>
    <w:p>
      <w:pPr/>
      <w:r>
        <w:t xml:space="preserve">This project addressed the problem of automatically segmenting and counting apples in orchard images, where overlap, foliage and lighting make manual and rule-based counting difficult. The implemented solution fine-tunes a pre-trained YOLO11n-seg instance-segmentation model on the MinneApple data after converting its instance masks into YOLO polygon labels. The trained model predicts one mask per apple, and the count is the number of masks above a 0.25 confidence threshold; results are saved as annotated images and can also be viewed through a Streamlit application. The observations from the output images and the verified counts are </w:t>
      </w:r>
      <w:r>
        <w:rPr>
          <w:b/>
        </w:rPr>
        <w:t xml:space="preserve">[pending: insert after running the tests]</w:t>
      </w:r>
      <w:r>
        <w:t xml:space="preserve">. No accuracy level is claimed without that evidence. Known limitations are the very short CPU training, the reduced input size, a single fruit class and the lack of built-in ground-truth evaluation. Future work includes longer training, larger models, watershed post-processing and an evaluation script for counting error.</w:t>
      </w:r>
    </w:p>
    <w:p>
      <w:pPr>
        <w:pBdr>
          <w:bottom w:val="single" w:sz="6" w:space="1" w:color="auto"/>
        </w:pBdr>
      </w:pPr>
    </w:p>
    <w:p>
      <w:pPr>
        <w:pStyle w:val="Heading2"/>
      </w:pPr>
      <w:r>
        <w:t xml:space="preserve">References / Bibliography</w:t>
      </w:r>
    </w:p>
    <w:p>
      <w:pPr/>
      <w:r>
        <w:t xml:space="preserve">[1] N. Häni, P. Roy and V. Isler, "MinneApple: A Benchmark Dataset for Apple Detection and Segmentation," arXiv:1909.06441, 2019. https://arxiv.org/abs/1909.06441 (published in </w:t>
      </w:r>
      <w:r>
        <w:rPr>
          <w:i/>
        </w:rPr>
        <w:t xml:space="preserve">IEEE Robotics and Automation Letters</w:t>
      </w:r>
      <w:r>
        <w:t xml:space="preserve">, 2020; confirm volume, pages and DOI before final submission).</w:t>
      </w:r>
    </w:p>
    <w:p>
      <w:pPr/>
      <w:r>
        <w:t xml:space="preserve">[2] N. Haeni, P. Roy and V. Isler, "MinneApple: A Benchmark Dataset for Apple Detection and Segmentation," Data Repository, University of Minnesota Conservancy. https://conservancy.umn.edu/handle/11299/206575 (project website: http://rsn.cs.umn.edu/index.php/MinneApple; code: https://github.com/nicolaihaeni/MinneApple).</w:t>
      </w:r>
    </w:p>
    <w:p>
      <w:pPr/>
      <w:r>
        <w:t xml:space="preserve">[3] G. Jocher and J. Qiu, "Ultralytics YOLO11," 2024. https://github.com/ultralytics/ultralytics ; documentation: https://docs.ultralytics.com (confirm the version number you installed).</w:t>
      </w:r>
    </w:p>
    <w:p>
      <w:pPr/>
      <w:r>
        <w:t xml:space="preserve">[4] J. Redmon, S. Divvala, R. Girshick and A. Farhadi, "You Only Look Once: Unified, Real-Time Object Detection," in </w:t>
      </w:r>
      <w:r>
        <w:rPr>
          <w:i/>
        </w:rPr>
        <w:t xml:space="preserve">Proc. IEEE CVPR</w:t>
      </w:r>
      <w:r>
        <w:t xml:space="preserve">, 2016, pp. 779–788.</w:t>
      </w:r>
    </w:p>
    <w:p>
      <w:pPr/>
      <w:r>
        <w:t xml:space="preserve">[5] OpenCV, "OpenCV Documentation." https://docs.opencv.org</w:t>
      </w:r>
    </w:p>
    <w:p>
      <w:pPr/>
      <w:r>
        <w:t xml:space="preserve">[6] Streamlit, "Streamlit Documentation." https://docs.streamlit.io</w:t>
      </w:r>
    </w:p>
    <w:p>
      <w:pPr/>
      <w:r>
        <w:t xml:space="preserve">[7] C. R. Harris et al., "Array programming with NumPy," </w:t>
      </w:r>
      <w:r>
        <w:rPr>
          <w:i/>
        </w:rPr>
        <w:t xml:space="preserve">Nature</w:t>
      </w:r>
      <w:r>
        <w:t xml:space="preserve">, vol. 585, pp. 357–362, 2020; J. D. Hunter, "Matplotlib: A 2D graphics environment," </w:t>
      </w:r>
      <w:r>
        <w:rPr>
          <w:i/>
        </w:rPr>
        <w:t xml:space="preserve">Computing in Science &amp; Engineering</w:t>
      </w:r>
      <w:r>
        <w:t xml:space="preserve">, vol. 9, no. 3, pp. 90–95, 2007.</w:t>
      </w:r>
    </w:p>
    <w:p>
      <w:pPr/>
      <w:r>
        <w:t xml:space="preserve">[8] K. He, G. Gkioxari, P. Dollár and R. Girshick, "Mask R-CNN," in </w:t>
      </w:r>
      <w:r>
        <w:rPr>
          <w:i/>
        </w:rPr>
        <w:t xml:space="preserve">Proc. IEEE ICCV</w:t>
      </w:r>
      <w:r>
        <w:t xml:space="preserve">, 2017, pp. 2961–2969.</w:t>
      </w:r>
    </w:p>
    <w:p>
      <w:pPr/>
      <w:r>
        <w:t xml:space="preserve">[9] N. Häni, P. Roy and V. Isler, "A comparative study of fruit detection and counting methods for yield mapping in apple orchards," </w:t>
      </w:r>
      <w:r>
        <w:rPr>
          <w:i/>
        </w:rPr>
        <w:t xml:space="preserve">Journal of Field Robotics</w:t>
      </w:r>
      <w:r>
        <w:t xml:space="preserve">, 2020 (confirm volume and pages).</w:t>
      </w:r>
    </w:p>
    <w:p>
      <w:pPr/>
      <w:r>
        <w:t xml:space="preserve">[10] Google, "Colaboratory." https://colab.research.google.com (cite only if Colab is used).</w:t>
      </w:r>
    </w:p>
    <w:p>
      <w:pPr/>
      <w:r>
        <w:t xml:space="preserve">Use a consistent numbered (IEEE-style) format; if your department specifies APA or another style, convert these entries.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Fruit Segmentation for Automated Fruit Counting</dc:title>
  <dc:description>Claude Docs node/9be7a517-cbdf@1 docx-w6</dc:description>
  <cp:revision>1</cp:revision>
</cp:coreProperties>
</file>