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C6B60" w14:textId="71A55371" w:rsidR="00664BED" w:rsidRDefault="00000000">
      <w:pPr>
        <w:jc w:val="center"/>
      </w:pPr>
      <w:r>
        <w:rPr>
          <w:b/>
          <w:sz w:val="34"/>
        </w:rPr>
        <w:t xml:space="preserve"> MODULES OF</w:t>
      </w:r>
      <w:r>
        <w:rPr>
          <w:b/>
          <w:sz w:val="34"/>
        </w:rPr>
        <w:br/>
        <w:t>AI-BASED CYBERCRIME EVIDENCE MANAGEMENT &amp; INVESTIGATION SYSTEM</w:t>
      </w:r>
    </w:p>
    <w:p w14:paraId="64C67E77" w14:textId="15258364" w:rsidR="00664BED" w:rsidRDefault="00664BED" w:rsidP="000A6F38"/>
    <w:p w14:paraId="2DEE7B97" w14:textId="77777777" w:rsidR="00664BED" w:rsidRDefault="00000000" w:rsidP="000A6F38">
      <w:pPr>
        <w:ind w:firstLine="720"/>
      </w:pPr>
      <w:r>
        <w:t>The proposed system manages the complete lifecycle of digital evidence used in cybercrime investigations. It combines secure evidence collection, AI-based classification, cryptographic integrity verification, blockchain-based chain-of-custody management, centralized monitoring, alerts, auditing, and report generation.</w:t>
      </w:r>
    </w:p>
    <w:p w14:paraId="310819F6" w14:textId="77777777" w:rsidR="00664BED" w:rsidRDefault="00000000">
      <w:r>
        <w:rPr>
          <w:b/>
          <w:sz w:val="28"/>
        </w:rPr>
        <w:t>Module 1: User &amp; Role Management</w:t>
      </w:r>
    </w:p>
    <w:p w14:paraId="1ED8BE7F" w14:textId="77777777" w:rsidR="00664BED" w:rsidRDefault="00000000">
      <w:r>
        <w:rPr>
          <w:b/>
        </w:rPr>
        <w:t xml:space="preserve">Purpose: </w:t>
      </w:r>
      <w:r>
        <w:t>To provide secure authentication and controlled access to different users of the system.</w:t>
      </w:r>
    </w:p>
    <w:p w14:paraId="7C10D697" w14:textId="77777777" w:rsidR="00664BED" w:rsidRDefault="00000000">
      <w:r>
        <w:rPr>
          <w:b/>
        </w:rPr>
        <w:t xml:space="preserve">Key Functions: </w:t>
      </w:r>
    </w:p>
    <w:p w14:paraId="2D05517F" w14:textId="77777777" w:rsidR="00664BED" w:rsidRDefault="00000000">
      <w:pPr>
        <w:pStyle w:val="ListBullet"/>
      </w:pPr>
      <w:r>
        <w:t>User registration and login.</w:t>
      </w:r>
    </w:p>
    <w:p w14:paraId="40144BAE" w14:textId="77777777" w:rsidR="00664BED" w:rsidRDefault="00000000">
      <w:pPr>
        <w:pStyle w:val="ListBullet"/>
      </w:pPr>
      <w:r>
        <w:t>Role-based access control.</w:t>
      </w:r>
    </w:p>
    <w:p w14:paraId="65A8242E" w14:textId="77777777" w:rsidR="00664BED" w:rsidRDefault="00000000">
      <w:pPr>
        <w:pStyle w:val="ListBullet"/>
      </w:pPr>
      <w:r>
        <w:t>Roles such as Administrator, Investigator, and Evidence Officer.</w:t>
      </w:r>
    </w:p>
    <w:p w14:paraId="7E80EDF8" w14:textId="77777777" w:rsidR="00664BED" w:rsidRDefault="00000000">
      <w:pPr>
        <w:pStyle w:val="ListBullet"/>
      </w:pPr>
      <w:r>
        <w:t>Permission management based on assigned roles.</w:t>
      </w:r>
    </w:p>
    <w:p w14:paraId="33364D90" w14:textId="77777777" w:rsidR="00664BED" w:rsidRDefault="00000000">
      <w:pPr>
        <w:pStyle w:val="ListBullet"/>
      </w:pPr>
      <w:r>
        <w:t>Login and logout activity tracking.</w:t>
      </w:r>
    </w:p>
    <w:p w14:paraId="454A5A90" w14:textId="77777777" w:rsidR="00664BED" w:rsidRDefault="00000000">
      <w:r>
        <w:rPr>
          <w:b/>
        </w:rPr>
        <w:t xml:space="preserve">Working: </w:t>
      </w:r>
      <w:r>
        <w:t>The system verifies user credentials and identifies the assigned role. Based on that role, it provides access only to authorized functions.</w:t>
      </w:r>
    </w:p>
    <w:p w14:paraId="50812A91" w14:textId="77777777" w:rsidR="00664BED" w:rsidRDefault="00000000">
      <w:r>
        <w:rPr>
          <w:b/>
        </w:rPr>
        <w:t xml:space="preserve">Output: </w:t>
      </w:r>
      <w:r>
        <w:t>Secure and controlled access with role-based permissions.</w:t>
      </w:r>
    </w:p>
    <w:p w14:paraId="064AD7DE" w14:textId="77777777" w:rsidR="00664BED" w:rsidRDefault="00000000">
      <w:r>
        <w:rPr>
          <w:b/>
          <w:sz w:val="28"/>
        </w:rPr>
        <w:t>Module 2: Evidence Collection &amp; Secure Storage</w:t>
      </w:r>
    </w:p>
    <w:p w14:paraId="0048154D" w14:textId="77777777" w:rsidR="00664BED" w:rsidRDefault="00000000">
      <w:r>
        <w:rPr>
          <w:b/>
        </w:rPr>
        <w:t xml:space="preserve">Purpose: </w:t>
      </w:r>
      <w:r>
        <w:t>To collect, register, organize, and securely store digital evidence.</w:t>
      </w:r>
    </w:p>
    <w:p w14:paraId="6865E08B" w14:textId="77777777" w:rsidR="00664BED" w:rsidRDefault="00000000">
      <w:r>
        <w:rPr>
          <w:b/>
        </w:rPr>
        <w:t xml:space="preserve">Key Functions: </w:t>
      </w:r>
    </w:p>
    <w:p w14:paraId="27642FD5" w14:textId="77777777" w:rsidR="00664BED" w:rsidRDefault="00000000">
      <w:pPr>
        <w:pStyle w:val="ListBullet"/>
      </w:pPr>
      <w:r>
        <w:t>Upload images, videos, documents, and log files.</w:t>
      </w:r>
    </w:p>
    <w:p w14:paraId="498BBF7E" w14:textId="77777777" w:rsidR="00664BED" w:rsidRDefault="00000000">
      <w:pPr>
        <w:pStyle w:val="ListBullet"/>
      </w:pPr>
      <w:r>
        <w:t>Create a unique Evidence ID.</w:t>
      </w:r>
    </w:p>
    <w:p w14:paraId="113E18B2" w14:textId="77777777" w:rsidR="00664BED" w:rsidRDefault="00000000">
      <w:pPr>
        <w:pStyle w:val="ListBullet"/>
      </w:pPr>
      <w:r>
        <w:t>Associate evidence with a Case ID.</w:t>
      </w:r>
    </w:p>
    <w:p w14:paraId="164628ED" w14:textId="77777777" w:rsidR="00664BED" w:rsidRDefault="00000000">
      <w:pPr>
        <w:pStyle w:val="ListBullet"/>
      </w:pPr>
      <w:r>
        <w:t>Record source, date, investigator, and description.</w:t>
      </w:r>
    </w:p>
    <w:p w14:paraId="1C9CD1C9" w14:textId="77777777" w:rsidR="00664BED" w:rsidRDefault="00000000">
      <w:pPr>
        <w:pStyle w:val="ListBullet"/>
      </w:pPr>
      <w:r>
        <w:t>Validate file types.</w:t>
      </w:r>
    </w:p>
    <w:p w14:paraId="4728BCA6" w14:textId="77777777" w:rsidR="00664BED" w:rsidRDefault="00000000">
      <w:pPr>
        <w:pStyle w:val="ListBullet"/>
      </w:pPr>
      <w:r>
        <w:t>Store evidence in a secure centralized repository.</w:t>
      </w:r>
    </w:p>
    <w:p w14:paraId="00DA01BA" w14:textId="77777777" w:rsidR="00664BED" w:rsidRDefault="00000000">
      <w:r>
        <w:rPr>
          <w:b/>
        </w:rPr>
        <w:t xml:space="preserve">Working: </w:t>
      </w:r>
      <w:r>
        <w:t>The investigator uploads an evidence file and enters case information. The system validates the file, generates a unique Evidence ID, records metadata, and stores the evidence securely.</w:t>
      </w:r>
    </w:p>
    <w:p w14:paraId="4680F2BE" w14:textId="77777777" w:rsidR="00664BED" w:rsidRDefault="00000000">
      <w:r>
        <w:rPr>
          <w:b/>
        </w:rPr>
        <w:t xml:space="preserve">Output: </w:t>
      </w:r>
      <w:r>
        <w:t>Registered evidence with a unique identifier, metadata, and secure storage location.</w:t>
      </w:r>
    </w:p>
    <w:p w14:paraId="5BED4960" w14:textId="77777777" w:rsidR="00664BED" w:rsidRDefault="00000000">
      <w:r>
        <w:rPr>
          <w:b/>
          <w:sz w:val="28"/>
        </w:rPr>
        <w:lastRenderedPageBreak/>
        <w:t>Module 3: AI-Based Evidence Classification</w:t>
      </w:r>
    </w:p>
    <w:p w14:paraId="3924D1D3" w14:textId="77777777" w:rsidR="00664BED" w:rsidRDefault="00000000">
      <w:r>
        <w:rPr>
          <w:b/>
        </w:rPr>
        <w:t xml:space="preserve">Purpose: </w:t>
      </w:r>
      <w:r>
        <w:t>To automatically classify collected digital evidence and reduce manual sorting effort.</w:t>
      </w:r>
    </w:p>
    <w:p w14:paraId="54925F59" w14:textId="77777777" w:rsidR="00664BED" w:rsidRDefault="00000000">
      <w:r>
        <w:rPr>
          <w:b/>
        </w:rPr>
        <w:t xml:space="preserve">Key Functions: </w:t>
      </w:r>
    </w:p>
    <w:p w14:paraId="0E60AF0E" w14:textId="77777777" w:rsidR="00664BED" w:rsidRDefault="00000000">
      <w:pPr>
        <w:pStyle w:val="ListBullet"/>
      </w:pPr>
      <w:r>
        <w:t>Analyse uploaded evidence.</w:t>
      </w:r>
    </w:p>
    <w:p w14:paraId="2E2857C5" w14:textId="77777777" w:rsidR="00664BED" w:rsidRDefault="00000000">
      <w:pPr>
        <w:pStyle w:val="ListBullet"/>
      </w:pPr>
      <w:r>
        <w:t>Identify file characteristics.</w:t>
      </w:r>
    </w:p>
    <w:p w14:paraId="5CBBF66F" w14:textId="77777777" w:rsidR="00664BED" w:rsidRDefault="00000000">
      <w:pPr>
        <w:pStyle w:val="ListBullet"/>
      </w:pPr>
      <w:r>
        <w:t>Classify evidence as image, video, document, log, or other evidence.</w:t>
      </w:r>
    </w:p>
    <w:p w14:paraId="31E9E04F" w14:textId="77777777" w:rsidR="00664BED" w:rsidRDefault="00000000">
      <w:pPr>
        <w:pStyle w:val="ListBullet"/>
      </w:pPr>
      <w:r>
        <w:t>Assign a classification label.</w:t>
      </w:r>
    </w:p>
    <w:p w14:paraId="744F0452" w14:textId="77777777" w:rsidR="00664BED" w:rsidRDefault="00000000">
      <w:pPr>
        <w:pStyle w:val="ListBullet"/>
      </w:pPr>
      <w:r>
        <w:t>Store the result with evidence metadata.</w:t>
      </w:r>
    </w:p>
    <w:p w14:paraId="1665C4E3" w14:textId="77777777" w:rsidR="00664BED" w:rsidRDefault="00000000">
      <w:r>
        <w:rPr>
          <w:b/>
        </w:rPr>
        <w:t xml:space="preserve">Working: </w:t>
      </w:r>
      <w:r>
        <w:t>The classification component analyses the available file characteristics and categorizes the evidence. The result is linked to the corresponding Evidence ID.</w:t>
      </w:r>
    </w:p>
    <w:p w14:paraId="593EFF1F" w14:textId="77777777" w:rsidR="00664BED" w:rsidRDefault="00000000">
      <w:r>
        <w:rPr>
          <w:b/>
        </w:rPr>
        <w:t xml:space="preserve">Output: </w:t>
      </w:r>
      <w:r>
        <w:t>Automatically classified evidence category and classification result.</w:t>
      </w:r>
    </w:p>
    <w:p w14:paraId="60CE2D1D" w14:textId="77777777" w:rsidR="00664BED" w:rsidRDefault="00000000">
      <w:r>
        <w:rPr>
          <w:b/>
          <w:sz w:val="28"/>
        </w:rPr>
        <w:t>Module 4: Hash Generation &amp; Integrity Verification</w:t>
      </w:r>
    </w:p>
    <w:p w14:paraId="60A59E1B" w14:textId="77777777" w:rsidR="00664BED" w:rsidRDefault="00000000">
      <w:r>
        <w:rPr>
          <w:b/>
        </w:rPr>
        <w:t xml:space="preserve">Purpose: </w:t>
      </w:r>
      <w:r>
        <w:t>To protect evidence integrity and identify possible modification.</w:t>
      </w:r>
    </w:p>
    <w:p w14:paraId="4CAF5337" w14:textId="77777777" w:rsidR="00664BED" w:rsidRDefault="00000000">
      <w:r>
        <w:rPr>
          <w:b/>
        </w:rPr>
        <w:t xml:space="preserve">Key Functions: </w:t>
      </w:r>
    </w:p>
    <w:p w14:paraId="7D1843E9" w14:textId="77777777" w:rsidR="00664BED" w:rsidRDefault="00000000">
      <w:pPr>
        <w:pStyle w:val="ListBullet"/>
      </w:pPr>
      <w:r>
        <w:t>Generate a cryptographic hash for each evidence file.</w:t>
      </w:r>
    </w:p>
    <w:p w14:paraId="26F2472B" w14:textId="77777777" w:rsidR="00664BED" w:rsidRDefault="00000000">
      <w:pPr>
        <w:pStyle w:val="ListBullet"/>
      </w:pPr>
      <w:r>
        <w:t>Store the original hash value.</w:t>
      </w:r>
    </w:p>
    <w:p w14:paraId="37A10A79" w14:textId="77777777" w:rsidR="00664BED" w:rsidRDefault="00000000">
      <w:pPr>
        <w:pStyle w:val="ListBullet"/>
      </w:pPr>
      <w:r>
        <w:t>Recalculate the hash during verification.</w:t>
      </w:r>
    </w:p>
    <w:p w14:paraId="381B933B" w14:textId="77777777" w:rsidR="00664BED" w:rsidRDefault="00000000">
      <w:pPr>
        <w:pStyle w:val="ListBullet"/>
      </w:pPr>
      <w:r>
        <w:t>Compare original and current hash values.</w:t>
      </w:r>
    </w:p>
    <w:p w14:paraId="14EC1F05" w14:textId="77777777" w:rsidR="00664BED" w:rsidRDefault="00000000">
      <w:pPr>
        <w:pStyle w:val="ListBullet"/>
      </w:pPr>
      <w:r>
        <w:t>Identify possible tampering when values do not match.</w:t>
      </w:r>
    </w:p>
    <w:p w14:paraId="416EBB76" w14:textId="77777777" w:rsidR="00664BED" w:rsidRDefault="00000000">
      <w:r>
        <w:rPr>
          <w:b/>
        </w:rPr>
        <w:t xml:space="preserve">Working: </w:t>
      </w:r>
      <w:r>
        <w:t>At collection, the system generates an original hash. During verification, it recalculates the current hash and compares it with the original hash.</w:t>
      </w:r>
    </w:p>
    <w:p w14:paraId="501A83FE" w14:textId="77777777" w:rsidR="00664BED" w:rsidRDefault="00000000">
      <w:r>
        <w:rPr>
          <w:b/>
        </w:rPr>
        <w:t xml:space="preserve">Output: </w:t>
      </w:r>
      <w:r>
        <w:t>Integrity status: Verified or Possible Tampering Detected.</w:t>
      </w:r>
    </w:p>
    <w:p w14:paraId="24469738" w14:textId="77777777" w:rsidR="00664BED" w:rsidRDefault="00000000">
      <w:r>
        <w:rPr>
          <w:b/>
          <w:sz w:val="28"/>
        </w:rPr>
        <w:t>Module 5: Blockchain-Based Chain-of-Custody Management</w:t>
      </w:r>
    </w:p>
    <w:p w14:paraId="4324010E" w14:textId="77777777" w:rsidR="00664BED" w:rsidRDefault="00000000">
      <w:r>
        <w:rPr>
          <w:b/>
        </w:rPr>
        <w:t xml:space="preserve">Purpose: </w:t>
      </w:r>
      <w:r>
        <w:t>To maintain a transparent and tamper-resistant history of evidence-related activities.</w:t>
      </w:r>
    </w:p>
    <w:p w14:paraId="57495B63" w14:textId="77777777" w:rsidR="00664BED" w:rsidRDefault="00000000">
      <w:r>
        <w:rPr>
          <w:b/>
        </w:rPr>
        <w:t xml:space="preserve">Key Functions: </w:t>
      </w:r>
    </w:p>
    <w:p w14:paraId="3443D4FC" w14:textId="77777777" w:rsidR="00664BED" w:rsidRDefault="00000000">
      <w:pPr>
        <w:pStyle w:val="ListBullet"/>
      </w:pPr>
      <w:r>
        <w:t>Record evidence registration.</w:t>
      </w:r>
    </w:p>
    <w:p w14:paraId="294E903B" w14:textId="77777777" w:rsidR="00664BED" w:rsidRDefault="00000000">
      <w:pPr>
        <w:pStyle w:val="ListBullet"/>
      </w:pPr>
      <w:r>
        <w:t>Record evidence access.</w:t>
      </w:r>
    </w:p>
    <w:p w14:paraId="45FFE241" w14:textId="77777777" w:rsidR="00664BED" w:rsidRDefault="00000000">
      <w:pPr>
        <w:pStyle w:val="ListBullet"/>
      </w:pPr>
      <w:r>
        <w:t>Record evidence transfer.</w:t>
      </w:r>
    </w:p>
    <w:p w14:paraId="0497A1A5" w14:textId="77777777" w:rsidR="00664BED" w:rsidRDefault="00000000">
      <w:pPr>
        <w:pStyle w:val="ListBullet"/>
      </w:pPr>
      <w:r>
        <w:t>Record integrity verification events.</w:t>
      </w:r>
    </w:p>
    <w:p w14:paraId="4820FC1A" w14:textId="77777777" w:rsidR="00664BED" w:rsidRDefault="00000000">
      <w:pPr>
        <w:pStyle w:val="ListBullet"/>
      </w:pPr>
      <w:r>
        <w:t>Maintain chronological chain-of-custody history.</w:t>
      </w:r>
    </w:p>
    <w:p w14:paraId="34743E06" w14:textId="77777777" w:rsidR="00664BED" w:rsidRDefault="00000000">
      <w:r>
        <w:rPr>
          <w:b/>
        </w:rPr>
        <w:lastRenderedPageBreak/>
        <w:t xml:space="preserve">Working: </w:t>
      </w:r>
      <w:r>
        <w:t>Each important evidence activity is recorded with details of who performed the action, what action was performed, and when it occurred.</w:t>
      </w:r>
    </w:p>
    <w:p w14:paraId="6A7C3814" w14:textId="77777777" w:rsidR="00664BED" w:rsidRDefault="00000000">
      <w:r>
        <w:rPr>
          <w:b/>
        </w:rPr>
        <w:t xml:space="preserve">Output: </w:t>
      </w:r>
      <w:r>
        <w:t>Tamper-resistant and chronological evidence activity history.</w:t>
      </w:r>
    </w:p>
    <w:p w14:paraId="3A80578B" w14:textId="77777777" w:rsidR="00664BED" w:rsidRDefault="00000000">
      <w:r>
        <w:rPr>
          <w:b/>
          <w:sz w:val="28"/>
        </w:rPr>
        <w:t>Module 6: Investigation Dashboard &amp; Monitoring</w:t>
      </w:r>
    </w:p>
    <w:p w14:paraId="68AB4822" w14:textId="77777777" w:rsidR="00664BED" w:rsidRDefault="00000000">
      <w:r>
        <w:rPr>
          <w:b/>
        </w:rPr>
        <w:t xml:space="preserve">Purpose: </w:t>
      </w:r>
      <w:r>
        <w:t>To provide investigators with a centralized view of cases, evidence, integrity status, and activities.</w:t>
      </w:r>
    </w:p>
    <w:p w14:paraId="0DFB3BFD" w14:textId="77777777" w:rsidR="00664BED" w:rsidRDefault="00000000">
      <w:r>
        <w:rPr>
          <w:b/>
        </w:rPr>
        <w:t xml:space="preserve">Key Functions: </w:t>
      </w:r>
    </w:p>
    <w:p w14:paraId="7A390125" w14:textId="77777777" w:rsidR="00664BED" w:rsidRDefault="00000000">
      <w:pPr>
        <w:pStyle w:val="ListBullet"/>
      </w:pPr>
      <w:r>
        <w:t>Display active cases.</w:t>
      </w:r>
    </w:p>
    <w:p w14:paraId="77EDD708" w14:textId="77777777" w:rsidR="00664BED" w:rsidRDefault="00000000">
      <w:pPr>
        <w:pStyle w:val="ListBullet"/>
      </w:pPr>
      <w:r>
        <w:t>Display evidence for each case.</w:t>
      </w:r>
    </w:p>
    <w:p w14:paraId="7A5F5200" w14:textId="77777777" w:rsidR="00664BED" w:rsidRDefault="00000000">
      <w:pPr>
        <w:pStyle w:val="ListBullet"/>
      </w:pPr>
      <w:r>
        <w:t>Show classification results.</w:t>
      </w:r>
    </w:p>
    <w:p w14:paraId="35D9D332" w14:textId="77777777" w:rsidR="00664BED" w:rsidRDefault="00000000">
      <w:pPr>
        <w:pStyle w:val="ListBullet"/>
      </w:pPr>
      <w:r>
        <w:t>Show integrity status.</w:t>
      </w:r>
    </w:p>
    <w:p w14:paraId="0087EF1F" w14:textId="77777777" w:rsidR="00664BED" w:rsidRDefault="00000000">
      <w:pPr>
        <w:pStyle w:val="ListBullet"/>
      </w:pPr>
      <w:r>
        <w:t>Display recent activities.</w:t>
      </w:r>
    </w:p>
    <w:p w14:paraId="79ED3673" w14:textId="77777777" w:rsidR="00664BED" w:rsidRDefault="00000000">
      <w:pPr>
        <w:pStyle w:val="ListBullet"/>
      </w:pPr>
      <w:r>
        <w:t>Search and filter evidence.</w:t>
      </w:r>
    </w:p>
    <w:p w14:paraId="1C4ED0D8" w14:textId="77777777" w:rsidR="00664BED" w:rsidRDefault="00000000">
      <w:r>
        <w:rPr>
          <w:b/>
        </w:rPr>
        <w:t xml:space="preserve">Working: </w:t>
      </w:r>
      <w:r>
        <w:t>The dashboard retrieves information from evidence, classification, integrity, and chain-of-custody modules and presents it in a centralized interface.</w:t>
      </w:r>
    </w:p>
    <w:p w14:paraId="16AE9F40" w14:textId="77777777" w:rsidR="00664BED" w:rsidRDefault="00000000">
      <w:r>
        <w:rPr>
          <w:b/>
        </w:rPr>
        <w:t xml:space="preserve">Output: </w:t>
      </w:r>
      <w:r>
        <w:t>Centralized investigation and evidence overview.</w:t>
      </w:r>
    </w:p>
    <w:p w14:paraId="4420173E" w14:textId="77777777" w:rsidR="00664BED" w:rsidRDefault="00000000">
      <w:r>
        <w:rPr>
          <w:b/>
          <w:sz w:val="28"/>
        </w:rPr>
        <w:t>Module 7: Alert, Audit &amp; Report Generation</w:t>
      </w:r>
    </w:p>
    <w:p w14:paraId="1E2879D2" w14:textId="77777777" w:rsidR="00664BED" w:rsidRDefault="00000000">
      <w:r>
        <w:rPr>
          <w:b/>
        </w:rPr>
        <w:t xml:space="preserve">Purpose: </w:t>
      </w:r>
      <w:r>
        <w:t>To identify important events, maintain accountability, and generate investigation reports.</w:t>
      </w:r>
    </w:p>
    <w:p w14:paraId="11D62E08" w14:textId="77777777" w:rsidR="00664BED" w:rsidRDefault="00000000">
      <w:r>
        <w:rPr>
          <w:b/>
        </w:rPr>
        <w:t xml:space="preserve">Key Functions: </w:t>
      </w:r>
    </w:p>
    <w:p w14:paraId="60B099FC" w14:textId="77777777" w:rsidR="00664BED" w:rsidRDefault="00000000">
      <w:pPr>
        <w:pStyle w:val="ListBullet"/>
      </w:pPr>
      <w:r>
        <w:t>Generate integrity failure alerts.</w:t>
      </w:r>
    </w:p>
    <w:p w14:paraId="72103169" w14:textId="77777777" w:rsidR="00664BED" w:rsidRDefault="00000000">
      <w:pPr>
        <w:pStyle w:val="ListBullet"/>
      </w:pPr>
      <w:r>
        <w:t>Detect unauthorized or suspicious access attempts.</w:t>
      </w:r>
    </w:p>
    <w:p w14:paraId="72447351" w14:textId="77777777" w:rsidR="00664BED" w:rsidRDefault="00000000">
      <w:pPr>
        <w:pStyle w:val="ListBullet"/>
      </w:pPr>
      <w:r>
        <w:t>Maintain audit logs.</w:t>
      </w:r>
    </w:p>
    <w:p w14:paraId="4708D31A" w14:textId="77777777" w:rsidR="00664BED" w:rsidRDefault="00000000">
      <w:pPr>
        <w:pStyle w:val="ListBullet"/>
      </w:pPr>
      <w:r>
        <w:t>Record login, upload, access, transfer, and verification events.</w:t>
      </w:r>
    </w:p>
    <w:p w14:paraId="38975CD8" w14:textId="77777777" w:rsidR="00664BED" w:rsidRDefault="00000000">
      <w:pPr>
        <w:pStyle w:val="ListBullet"/>
      </w:pPr>
      <w:r>
        <w:t>Generate evidence and investigation reports.</w:t>
      </w:r>
    </w:p>
    <w:p w14:paraId="21D1A07D" w14:textId="77777777" w:rsidR="00664BED" w:rsidRDefault="00000000">
      <w:r>
        <w:rPr>
          <w:b/>
        </w:rPr>
        <w:t xml:space="preserve">Working: </w:t>
      </w:r>
      <w:r>
        <w:t>The system monitors events generated by other modules. Suspicious activity and integrity failures generate alerts, while important activities are stored in the audit trail and used to prepare reports.</w:t>
      </w:r>
    </w:p>
    <w:p w14:paraId="0206A2F9" w14:textId="77777777" w:rsidR="00664BED" w:rsidRDefault="00000000">
      <w:r>
        <w:rPr>
          <w:b/>
        </w:rPr>
        <w:t xml:space="preserve">Output: </w:t>
      </w:r>
      <w:r>
        <w:t>Security alerts, audit trail, and investigation reports.</w:t>
      </w:r>
    </w:p>
    <w:p w14:paraId="53A6C97A" w14:textId="77777777" w:rsidR="00664BED" w:rsidRDefault="00000000">
      <w:r>
        <w:rPr>
          <w:b/>
          <w:sz w:val="28"/>
        </w:rPr>
        <w:t>Overall System Flow</w:t>
      </w:r>
    </w:p>
    <w:p w14:paraId="408C2ECE" w14:textId="77777777" w:rsidR="00664BED" w:rsidRDefault="00000000">
      <w:r>
        <w:t>User Login → Evidence Collection → AI-Based Classification → Hash Generation → Secure Storage → Blockchain Chain-of-Custody Recording → Integrity Verification → Investigation Dashboard → Alerts, Audit Logs &amp; Report Generation</w:t>
      </w:r>
    </w:p>
    <w:sectPr w:rsidR="00664BED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8228369">
    <w:abstractNumId w:val="8"/>
  </w:num>
  <w:num w:numId="2" w16cid:durableId="1386755264">
    <w:abstractNumId w:val="6"/>
  </w:num>
  <w:num w:numId="3" w16cid:durableId="1421024779">
    <w:abstractNumId w:val="5"/>
  </w:num>
  <w:num w:numId="4" w16cid:durableId="1638141696">
    <w:abstractNumId w:val="4"/>
  </w:num>
  <w:num w:numId="5" w16cid:durableId="164714597">
    <w:abstractNumId w:val="7"/>
  </w:num>
  <w:num w:numId="6" w16cid:durableId="1923248753">
    <w:abstractNumId w:val="3"/>
  </w:num>
  <w:num w:numId="7" w16cid:durableId="773403161">
    <w:abstractNumId w:val="2"/>
  </w:num>
  <w:num w:numId="8" w16cid:durableId="1483040887">
    <w:abstractNumId w:val="1"/>
  </w:num>
  <w:num w:numId="9" w16cid:durableId="502865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6F38"/>
    <w:rsid w:val="0015074B"/>
    <w:rsid w:val="0029639D"/>
    <w:rsid w:val="00326F90"/>
    <w:rsid w:val="003E3B93"/>
    <w:rsid w:val="00664BE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84C532"/>
  <w14:defaultImageDpi w14:val="300"/>
  <w15:docId w15:val="{93571C81-B900-4BB6-8E0C-B4571102E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718</Words>
  <Characters>4097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Pranavika V P</cp:lastModifiedBy>
  <cp:revision>2</cp:revision>
  <dcterms:created xsi:type="dcterms:W3CDTF">2013-12-23T23:15:00Z</dcterms:created>
  <dcterms:modified xsi:type="dcterms:W3CDTF">2026-08-31T03:47:00Z</dcterms:modified>
  <cp:category/>
</cp:coreProperties>
</file>