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Form Handling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Web Element Interaction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Product Interaction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Cart Navigation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