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DC0FE" w14:textId="77777777" w:rsidR="0009560E" w:rsidRPr="0009560E" w:rsidRDefault="0009560E" w:rsidP="0009560E">
      <w:pPr>
        <w:rPr>
          <w:b/>
          <w:bCs/>
        </w:rPr>
      </w:pPr>
      <w:r w:rsidRPr="0009560E">
        <w:rPr>
          <w:rFonts w:ascii="Segoe UI Emoji" w:hAnsi="Segoe UI Emoji" w:cs="Segoe UI Emoji"/>
          <w:b/>
          <w:bCs/>
        </w:rPr>
        <w:t>📌</w:t>
      </w:r>
      <w:r w:rsidRPr="0009560E">
        <w:rPr>
          <w:b/>
          <w:bCs/>
        </w:rPr>
        <w:t xml:space="preserve"> Phase 3: Data </w:t>
      </w:r>
      <w:proofErr w:type="spellStart"/>
      <w:r w:rsidRPr="0009560E">
        <w:rPr>
          <w:b/>
          <w:bCs/>
        </w:rPr>
        <w:t>Modeling</w:t>
      </w:r>
      <w:proofErr w:type="spellEnd"/>
      <w:r w:rsidRPr="0009560E">
        <w:rPr>
          <w:b/>
          <w:bCs/>
        </w:rPr>
        <w:t xml:space="preserve"> &amp; Relationships</w:t>
      </w:r>
    </w:p>
    <w:p w14:paraId="1E319476" w14:textId="77777777" w:rsidR="0009560E" w:rsidRPr="0009560E" w:rsidRDefault="0009560E" w:rsidP="0009560E">
      <w:r w:rsidRPr="0009560E">
        <w:t xml:space="preserve">In this phase, the BizConnect360 data model was designed using both </w:t>
      </w:r>
      <w:r w:rsidRPr="0009560E">
        <w:rPr>
          <w:b/>
          <w:bCs/>
        </w:rPr>
        <w:t>standard and custom objects</w:t>
      </w:r>
      <w:r w:rsidRPr="0009560E">
        <w:t>.</w:t>
      </w:r>
    </w:p>
    <w:p w14:paraId="6F193194" w14:textId="77777777" w:rsidR="0009560E" w:rsidRPr="0009560E" w:rsidRDefault="0009560E" w:rsidP="0009560E">
      <w:pPr>
        <w:numPr>
          <w:ilvl w:val="0"/>
          <w:numId w:val="1"/>
        </w:numPr>
      </w:pPr>
      <w:r w:rsidRPr="0009560E">
        <w:rPr>
          <w:b/>
          <w:bCs/>
        </w:rPr>
        <w:t>Standard Objects:</w:t>
      </w:r>
      <w:r w:rsidRPr="0009560E">
        <w:t xml:space="preserve"> Accounts, Contacts, Leads, Opportunities, and Cases were utilized. These form the backbone of CRM functionality.</w:t>
      </w:r>
    </w:p>
    <w:p w14:paraId="348FFC3E" w14:textId="77777777" w:rsidR="0009560E" w:rsidRPr="0009560E" w:rsidRDefault="0009560E" w:rsidP="0009560E">
      <w:pPr>
        <w:numPr>
          <w:ilvl w:val="0"/>
          <w:numId w:val="1"/>
        </w:numPr>
      </w:pPr>
      <w:r w:rsidRPr="0009560E">
        <w:rPr>
          <w:b/>
          <w:bCs/>
        </w:rPr>
        <w:t>Custom Objects:</w:t>
      </w:r>
      <w:r w:rsidRPr="0009560E">
        <w:t xml:space="preserve"> We created three key custom objects to extend Salesforce:</w:t>
      </w:r>
    </w:p>
    <w:p w14:paraId="12CCAB92" w14:textId="77777777" w:rsidR="0009560E" w:rsidRPr="0009560E" w:rsidRDefault="0009560E" w:rsidP="0009560E">
      <w:pPr>
        <w:numPr>
          <w:ilvl w:val="1"/>
          <w:numId w:val="1"/>
        </w:numPr>
      </w:pPr>
      <w:proofErr w:type="spellStart"/>
      <w:r w:rsidRPr="0009560E">
        <w:rPr>
          <w:b/>
          <w:bCs/>
        </w:rPr>
        <w:t>Invoice__c</w:t>
      </w:r>
      <w:proofErr w:type="spellEnd"/>
      <w:r w:rsidRPr="0009560E">
        <w:t xml:space="preserve"> → to manage invoices (fields: Amount, Due Date, Status, Payment Ref, Account &amp; Opportunity lookup).</w:t>
      </w:r>
    </w:p>
    <w:p w14:paraId="50DEB9BC" w14:textId="77777777" w:rsidR="0009560E" w:rsidRPr="0009560E" w:rsidRDefault="0009560E" w:rsidP="0009560E">
      <w:pPr>
        <w:numPr>
          <w:ilvl w:val="1"/>
          <w:numId w:val="1"/>
        </w:numPr>
      </w:pPr>
      <w:proofErr w:type="spellStart"/>
      <w:r w:rsidRPr="0009560E">
        <w:rPr>
          <w:b/>
          <w:bCs/>
        </w:rPr>
        <w:t>Field_Visit__c</w:t>
      </w:r>
      <w:proofErr w:type="spellEnd"/>
      <w:r w:rsidRPr="0009560E">
        <w:t xml:space="preserve"> → to track agent visits (fields: Visit Date, Status, GPS Location, Agent [User lookup], Opportunity lookup).</w:t>
      </w:r>
    </w:p>
    <w:p w14:paraId="0B8835E5" w14:textId="77777777" w:rsidR="0009560E" w:rsidRPr="0009560E" w:rsidRDefault="0009560E" w:rsidP="0009560E">
      <w:pPr>
        <w:numPr>
          <w:ilvl w:val="1"/>
          <w:numId w:val="1"/>
        </w:numPr>
      </w:pPr>
      <w:proofErr w:type="spellStart"/>
      <w:r w:rsidRPr="0009560E">
        <w:rPr>
          <w:b/>
          <w:bCs/>
        </w:rPr>
        <w:t>Feedback__c</w:t>
      </w:r>
      <w:proofErr w:type="spellEnd"/>
      <w:r w:rsidRPr="0009560E">
        <w:t xml:space="preserve"> → to capture customer feedback (fields: Rating, Comments, Sentiment, Account &amp; Opportunity lookup).</w:t>
      </w:r>
    </w:p>
    <w:p w14:paraId="03884872" w14:textId="77777777" w:rsidR="0009560E" w:rsidRPr="0009560E" w:rsidRDefault="0009560E" w:rsidP="0009560E">
      <w:pPr>
        <w:numPr>
          <w:ilvl w:val="0"/>
          <w:numId w:val="1"/>
        </w:numPr>
      </w:pPr>
      <w:r w:rsidRPr="0009560E">
        <w:rPr>
          <w:b/>
          <w:bCs/>
        </w:rPr>
        <w:t>Fields:</w:t>
      </w:r>
      <w:r w:rsidRPr="0009560E">
        <w:t xml:space="preserve"> Multiple field types were used: Currency, Date/Time, Picklists (e.g., Invoice Status = Pending/Paid/Overdue), Lookup fields, and Long Text areas for feedback comments.</w:t>
      </w:r>
    </w:p>
    <w:p w14:paraId="1E4FDE03" w14:textId="77777777" w:rsidR="0009560E" w:rsidRPr="0009560E" w:rsidRDefault="0009560E" w:rsidP="0009560E">
      <w:pPr>
        <w:numPr>
          <w:ilvl w:val="0"/>
          <w:numId w:val="1"/>
        </w:numPr>
      </w:pPr>
      <w:r w:rsidRPr="0009560E">
        <w:rPr>
          <w:b/>
          <w:bCs/>
        </w:rPr>
        <w:t>Record Types:</w:t>
      </w:r>
      <w:r w:rsidRPr="0009560E">
        <w:t xml:space="preserve"> Record Types can be created to differentiate business processes (e.g., </w:t>
      </w:r>
      <w:r w:rsidRPr="0009560E">
        <w:rPr>
          <w:i/>
          <w:iCs/>
        </w:rPr>
        <w:t>B2B Invoice</w:t>
      </w:r>
      <w:r w:rsidRPr="0009560E">
        <w:t xml:space="preserve"> vs </w:t>
      </w:r>
      <w:r w:rsidRPr="0009560E">
        <w:rPr>
          <w:i/>
          <w:iCs/>
        </w:rPr>
        <w:t>B2C Invoice</w:t>
      </w:r>
      <w:r w:rsidRPr="0009560E">
        <w:t>) with different page layouts.</w:t>
      </w:r>
    </w:p>
    <w:p w14:paraId="7904CD16" w14:textId="77777777" w:rsidR="0009560E" w:rsidRPr="0009560E" w:rsidRDefault="0009560E" w:rsidP="0009560E">
      <w:pPr>
        <w:numPr>
          <w:ilvl w:val="0"/>
          <w:numId w:val="1"/>
        </w:numPr>
      </w:pPr>
      <w:r w:rsidRPr="0009560E">
        <w:rPr>
          <w:b/>
          <w:bCs/>
        </w:rPr>
        <w:t>Page Layouts:</w:t>
      </w:r>
      <w:r w:rsidRPr="0009560E">
        <w:t xml:space="preserve"> Customized layouts were created for each object to organize fields (e.g., Invoice layout shows Amount, Status, Due Date, Payment Reference clearly).</w:t>
      </w:r>
    </w:p>
    <w:p w14:paraId="483CC771" w14:textId="77777777" w:rsidR="0009560E" w:rsidRPr="0009560E" w:rsidRDefault="0009560E" w:rsidP="0009560E">
      <w:pPr>
        <w:numPr>
          <w:ilvl w:val="0"/>
          <w:numId w:val="1"/>
        </w:numPr>
      </w:pPr>
      <w:r w:rsidRPr="0009560E">
        <w:rPr>
          <w:b/>
          <w:bCs/>
        </w:rPr>
        <w:t>Compact Layouts:</w:t>
      </w:r>
      <w:r w:rsidRPr="0009560E">
        <w:t xml:space="preserve"> Key fields like Amount, Status, and Due Date were added to compact layouts for quick visibility in record headers.</w:t>
      </w:r>
    </w:p>
    <w:p w14:paraId="5EBC1D08" w14:textId="77777777" w:rsidR="0009560E" w:rsidRPr="0009560E" w:rsidRDefault="0009560E" w:rsidP="0009560E">
      <w:pPr>
        <w:numPr>
          <w:ilvl w:val="0"/>
          <w:numId w:val="1"/>
        </w:numPr>
      </w:pPr>
      <w:r w:rsidRPr="0009560E">
        <w:rPr>
          <w:b/>
          <w:bCs/>
        </w:rPr>
        <w:t>Schema Builder:</w:t>
      </w:r>
      <w:r w:rsidRPr="0009560E">
        <w:t xml:space="preserve"> Salesforce Schema Builder was used to visualize relationships among objects like Account ↔ Invoice, Opportunity ↔ Field Visit, and Account ↔ Feedback.</w:t>
      </w:r>
    </w:p>
    <w:p w14:paraId="71B293B8" w14:textId="77777777" w:rsidR="0009560E" w:rsidRPr="0009560E" w:rsidRDefault="0009560E" w:rsidP="0009560E">
      <w:pPr>
        <w:numPr>
          <w:ilvl w:val="0"/>
          <w:numId w:val="1"/>
        </w:numPr>
      </w:pPr>
      <w:r w:rsidRPr="0009560E">
        <w:rPr>
          <w:b/>
          <w:bCs/>
        </w:rPr>
        <w:t>Lookup vs Master-Detail vs Hierarchical Relationships:</w:t>
      </w:r>
    </w:p>
    <w:p w14:paraId="6AD9F58C" w14:textId="77777777" w:rsidR="0009560E" w:rsidRPr="0009560E" w:rsidRDefault="0009560E" w:rsidP="0009560E">
      <w:pPr>
        <w:numPr>
          <w:ilvl w:val="1"/>
          <w:numId w:val="1"/>
        </w:numPr>
      </w:pPr>
      <w:r w:rsidRPr="0009560E">
        <w:t>Lookups were mainly used (e.g., Invoice → Opportunity, Feedback → Account).</w:t>
      </w:r>
    </w:p>
    <w:p w14:paraId="46ADF7DE" w14:textId="77777777" w:rsidR="0009560E" w:rsidRPr="0009560E" w:rsidRDefault="0009560E" w:rsidP="0009560E">
      <w:pPr>
        <w:numPr>
          <w:ilvl w:val="1"/>
          <w:numId w:val="1"/>
        </w:numPr>
      </w:pPr>
      <w:r w:rsidRPr="0009560E">
        <w:t>Master-Detail was not required, as independent record ownership and sharing were needed.</w:t>
      </w:r>
    </w:p>
    <w:p w14:paraId="1B0ACACE" w14:textId="77777777" w:rsidR="0009560E" w:rsidRPr="0009560E" w:rsidRDefault="0009560E" w:rsidP="0009560E">
      <w:pPr>
        <w:numPr>
          <w:ilvl w:val="1"/>
          <w:numId w:val="1"/>
        </w:numPr>
      </w:pPr>
      <w:r w:rsidRPr="0009560E">
        <w:t>Hierarchical relationship applies only to User object and was not required here.</w:t>
      </w:r>
    </w:p>
    <w:p w14:paraId="0812FB6F" w14:textId="77777777" w:rsidR="0009560E" w:rsidRPr="0009560E" w:rsidRDefault="0009560E" w:rsidP="0009560E">
      <w:pPr>
        <w:numPr>
          <w:ilvl w:val="0"/>
          <w:numId w:val="1"/>
        </w:numPr>
      </w:pPr>
      <w:r w:rsidRPr="0009560E">
        <w:rPr>
          <w:b/>
          <w:bCs/>
        </w:rPr>
        <w:t>Junction Objects:</w:t>
      </w:r>
      <w:r w:rsidRPr="0009560E">
        <w:t xml:space="preserve"> Could be used if many-to-many relationships were required (e.g., linking multiple Agents to multiple Field Visits), but for our current scope, simple lookups were sufficient.</w:t>
      </w:r>
    </w:p>
    <w:p w14:paraId="5B448672" w14:textId="77777777" w:rsidR="0009560E" w:rsidRPr="0009560E" w:rsidRDefault="0009560E" w:rsidP="0009560E">
      <w:pPr>
        <w:numPr>
          <w:ilvl w:val="0"/>
          <w:numId w:val="1"/>
        </w:numPr>
      </w:pPr>
      <w:r w:rsidRPr="0009560E">
        <w:rPr>
          <w:b/>
          <w:bCs/>
        </w:rPr>
        <w:t>External Objects:</w:t>
      </w:r>
      <w:r w:rsidRPr="0009560E">
        <w:t xml:space="preserve"> Not used in this project, but Salesforce allows integration with external systems (useful for future extensions like ERP integration).</w:t>
      </w:r>
    </w:p>
    <w:p w14:paraId="6EE6BB4C" w14:textId="77777777" w:rsidR="0009560E" w:rsidRPr="0009560E" w:rsidRDefault="0009560E" w:rsidP="0009560E">
      <w:r w:rsidRPr="0009560E">
        <w:rPr>
          <w:rFonts w:ascii="Segoe UI Emoji" w:hAnsi="Segoe UI Emoji" w:cs="Segoe UI Emoji"/>
        </w:rPr>
        <w:t>👉</w:t>
      </w:r>
      <w:r w:rsidRPr="0009560E">
        <w:t xml:space="preserve"> Phase-3 delivered a </w:t>
      </w:r>
      <w:r w:rsidRPr="0009560E">
        <w:rPr>
          <w:b/>
          <w:bCs/>
        </w:rPr>
        <w:t>scalable and logical data model</w:t>
      </w:r>
      <w:r w:rsidRPr="0009560E">
        <w:t xml:space="preserve"> where standard CRM entities (Leads, Opportunities, Accounts) were extended with custom business entities (Invoices, Field Visits, Feedback).</w:t>
      </w:r>
    </w:p>
    <w:p w14:paraId="143C4D6D" w14:textId="77777777" w:rsidR="00F62ABC" w:rsidRDefault="00F62ABC"/>
    <w:sectPr w:rsidR="00F6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0394E"/>
    <w:multiLevelType w:val="multilevel"/>
    <w:tmpl w:val="2580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54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0E"/>
    <w:rsid w:val="0009560E"/>
    <w:rsid w:val="003D514E"/>
    <w:rsid w:val="00900D7B"/>
    <w:rsid w:val="00A207FA"/>
    <w:rsid w:val="00F6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7A53"/>
  <w15:chartTrackingRefBased/>
  <w15:docId w15:val="{0B8B867C-E8FA-410E-A660-9A19AFE9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6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6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6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6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6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SINGH</dc:creator>
  <cp:keywords/>
  <dc:description/>
  <cp:lastModifiedBy>PRANAV SINGH</cp:lastModifiedBy>
  <cp:revision>1</cp:revision>
  <dcterms:created xsi:type="dcterms:W3CDTF">2025-09-13T19:36:00Z</dcterms:created>
  <dcterms:modified xsi:type="dcterms:W3CDTF">2025-09-13T19:37:00Z</dcterms:modified>
</cp:coreProperties>
</file>