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45DC" w14:textId="77777777" w:rsidR="00A31F6A" w:rsidRDefault="00000000">
      <w:pPr>
        <w:spacing w:after="14" w:line="259" w:lineRule="auto"/>
        <w:ind w:left="0" w:right="60" w:firstLine="0"/>
        <w:jc w:val="center"/>
      </w:pPr>
      <w:r>
        <w:rPr>
          <w:rFonts w:ascii="Arial" w:eastAsia="Arial" w:hAnsi="Arial" w:cs="Arial"/>
          <w:b/>
          <w:sz w:val="34"/>
        </w:rPr>
        <w:t xml:space="preserve"> SIMATS ENGINEERING </w:t>
      </w:r>
    </w:p>
    <w:p w14:paraId="3653E90E" w14:textId="77777777" w:rsidR="00A31F6A" w:rsidRDefault="00000000">
      <w:pPr>
        <w:spacing w:after="0" w:line="259" w:lineRule="auto"/>
        <w:ind w:left="0" w:right="60" w:firstLine="0"/>
        <w:jc w:val="center"/>
      </w:pPr>
      <w:r>
        <w:rPr>
          <w:rFonts w:ascii="Arial" w:eastAsia="Arial" w:hAnsi="Arial" w:cs="Arial"/>
          <w:b/>
          <w:sz w:val="28"/>
        </w:rPr>
        <w:t>Descriptive Written Exam</w:t>
      </w:r>
      <w:r>
        <w:rPr>
          <w:rFonts w:ascii="Arial" w:eastAsia="Arial" w:hAnsi="Arial" w:cs="Arial"/>
          <w:b/>
          <w:sz w:val="34"/>
        </w:rPr>
        <w:t xml:space="preserve"> </w:t>
      </w:r>
    </w:p>
    <w:p w14:paraId="4C2099A6" w14:textId="77777777" w:rsidR="00A31F6A" w:rsidRDefault="00000000">
      <w:pPr>
        <w:tabs>
          <w:tab w:val="center" w:pos="3118"/>
          <w:tab w:val="center" w:pos="5040"/>
          <w:tab w:val="center" w:pos="5760"/>
          <w:tab w:val="center" w:pos="7834"/>
        </w:tabs>
        <w:spacing w:after="27" w:line="259" w:lineRule="auto"/>
        <w:ind w:left="-15" w:right="0" w:firstLine="0"/>
        <w:jc w:val="left"/>
      </w:pPr>
      <w:r>
        <w:rPr>
          <w:rFonts w:ascii="Arial" w:eastAsia="Arial" w:hAnsi="Arial" w:cs="Arial"/>
          <w:b/>
        </w:rPr>
        <w:t xml:space="preserve">COURSE NAME: </w:t>
      </w:r>
      <w:r>
        <w:rPr>
          <w:rFonts w:ascii="Arial" w:eastAsia="Arial" w:hAnsi="Arial" w:cs="Arial"/>
          <w:b/>
        </w:rPr>
        <w:tab/>
        <w:t xml:space="preserve">Software </w:t>
      </w:r>
      <w:proofErr w:type="gramStart"/>
      <w:r>
        <w:rPr>
          <w:rFonts w:ascii="Arial" w:eastAsia="Arial" w:hAnsi="Arial" w:cs="Arial"/>
          <w:b/>
        </w:rPr>
        <w:t xml:space="preserve">Testing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COURSE CODE: CSA37  </w:t>
      </w:r>
    </w:p>
    <w:p w14:paraId="19B34DCC" w14:textId="77777777" w:rsidR="00A31F6A" w:rsidRDefault="00000000">
      <w:pPr>
        <w:spacing w:after="19" w:line="259" w:lineRule="auto"/>
        <w:ind w:left="0" w:right="0" w:firstLine="0"/>
        <w:jc w:val="left"/>
      </w:pPr>
      <w:r>
        <w:rPr>
          <w:rFonts w:ascii="Arial" w:eastAsia="Arial" w:hAnsi="Arial" w:cs="Arial"/>
          <w:b/>
        </w:rPr>
        <w:t xml:space="preserve"> </w:t>
      </w:r>
    </w:p>
    <w:p w14:paraId="0EBC5272" w14:textId="77777777" w:rsidR="00A31F6A" w:rsidRDefault="00000000">
      <w:pPr>
        <w:spacing w:after="19" w:line="259" w:lineRule="auto"/>
        <w:ind w:left="0" w:right="0" w:firstLine="0"/>
        <w:jc w:val="left"/>
      </w:pPr>
      <w:r>
        <w:rPr>
          <w:rFonts w:ascii="Arial" w:eastAsia="Arial" w:hAnsi="Arial" w:cs="Arial"/>
          <w:b/>
          <w:u w:val="single" w:color="000000"/>
        </w:rPr>
        <w:t>COURSE OUTCOME COVERED</w:t>
      </w:r>
      <w:r>
        <w:rPr>
          <w:rFonts w:ascii="Arial" w:eastAsia="Arial" w:hAnsi="Arial" w:cs="Arial"/>
          <w:b/>
        </w:rPr>
        <w:t xml:space="preserve"> </w:t>
      </w:r>
    </w:p>
    <w:p w14:paraId="69B38FE4" w14:textId="77777777" w:rsidR="00A31F6A" w:rsidRDefault="00000000">
      <w:pPr>
        <w:spacing w:after="19" w:line="259" w:lineRule="auto"/>
        <w:ind w:left="0" w:right="0" w:firstLine="0"/>
        <w:jc w:val="left"/>
      </w:pPr>
      <w:r>
        <w:rPr>
          <w:rFonts w:ascii="Arial" w:eastAsia="Arial" w:hAnsi="Arial" w:cs="Arial"/>
          <w:b/>
        </w:rPr>
        <w:t xml:space="preserve"> </w:t>
      </w:r>
    </w:p>
    <w:p w14:paraId="28A40BAD" w14:textId="77777777" w:rsidR="00A31F6A" w:rsidRDefault="00000000">
      <w:pPr>
        <w:spacing w:after="5" w:line="285" w:lineRule="auto"/>
        <w:ind w:left="-5" w:right="50"/>
      </w:pPr>
      <w:r>
        <w:rPr>
          <w:rFonts w:ascii="Arial" w:eastAsia="Arial" w:hAnsi="Arial" w:cs="Arial"/>
          <w:b/>
        </w:rPr>
        <w:t xml:space="preserve">CO1: </w:t>
      </w:r>
      <w:r>
        <w:rPr>
          <w:rFonts w:ascii="Arial" w:eastAsia="Arial" w:hAnsi="Arial" w:cs="Arial"/>
          <w:i/>
        </w:rPr>
        <w:t>Apply software testing principles to enhance the effectiveness of software quality assurance and improve defect detection strategies.</w:t>
      </w:r>
      <w:r>
        <w:rPr>
          <w:rFonts w:ascii="Arial" w:eastAsia="Arial" w:hAnsi="Arial" w:cs="Arial"/>
          <w:b/>
        </w:rPr>
        <w:t xml:space="preserve">  </w:t>
      </w:r>
      <w:r>
        <w:rPr>
          <w:rFonts w:ascii="Arial" w:eastAsia="Arial" w:hAnsi="Arial" w:cs="Arial"/>
          <w:b/>
        </w:rPr>
        <w:tab/>
        <w:t xml:space="preserve"> </w:t>
      </w:r>
    </w:p>
    <w:p w14:paraId="3860AA44" w14:textId="77777777" w:rsidR="00A31F6A" w:rsidRDefault="00000000">
      <w:pPr>
        <w:spacing w:after="0" w:line="259" w:lineRule="auto"/>
        <w:ind w:left="0" w:right="0" w:firstLine="0"/>
        <w:jc w:val="left"/>
      </w:pPr>
      <w:r>
        <w:rPr>
          <w:rFonts w:ascii="Arial" w:eastAsia="Arial" w:hAnsi="Arial" w:cs="Arial"/>
        </w:rPr>
        <w:t xml:space="preserve">Assessment Tool Weightage: 50% </w:t>
      </w:r>
    </w:p>
    <w:tbl>
      <w:tblPr>
        <w:tblStyle w:val="TableGrid"/>
        <w:tblW w:w="9480" w:type="dxa"/>
        <w:tblInd w:w="10" w:type="dxa"/>
        <w:tblCellMar>
          <w:top w:w="58" w:type="dxa"/>
          <w:left w:w="110" w:type="dxa"/>
          <w:bottom w:w="0" w:type="dxa"/>
          <w:right w:w="85" w:type="dxa"/>
        </w:tblCellMar>
        <w:tblLook w:val="04A0" w:firstRow="1" w:lastRow="0" w:firstColumn="1" w:lastColumn="0" w:noHBand="0" w:noVBand="1"/>
      </w:tblPr>
      <w:tblGrid>
        <w:gridCol w:w="960"/>
        <w:gridCol w:w="7440"/>
        <w:gridCol w:w="1080"/>
      </w:tblGrid>
      <w:tr w:rsidR="00A31F6A" w14:paraId="2AEE7A35" w14:textId="77777777">
        <w:trPr>
          <w:trHeight w:val="620"/>
        </w:trPr>
        <w:tc>
          <w:tcPr>
            <w:tcW w:w="960" w:type="dxa"/>
            <w:tcBorders>
              <w:top w:val="single" w:sz="8" w:space="0" w:color="000000"/>
              <w:left w:val="single" w:sz="8" w:space="0" w:color="000000"/>
              <w:bottom w:val="single" w:sz="8" w:space="0" w:color="000000"/>
              <w:right w:val="single" w:sz="8" w:space="0" w:color="000000"/>
            </w:tcBorders>
          </w:tcPr>
          <w:p w14:paraId="6F70B1F1" w14:textId="77777777" w:rsidR="00A31F6A" w:rsidRDefault="00000000">
            <w:pPr>
              <w:spacing w:after="0" w:line="259" w:lineRule="auto"/>
              <w:ind w:left="0" w:right="45" w:firstLine="0"/>
              <w:jc w:val="center"/>
            </w:pPr>
            <w:r>
              <w:rPr>
                <w:rFonts w:ascii="Calibri" w:eastAsia="Calibri" w:hAnsi="Calibri" w:cs="Calibri"/>
                <w:b/>
              </w:rPr>
              <w:t xml:space="preserve">Sl. No </w:t>
            </w:r>
          </w:p>
        </w:tc>
        <w:tc>
          <w:tcPr>
            <w:tcW w:w="7440" w:type="dxa"/>
            <w:tcBorders>
              <w:top w:val="single" w:sz="8" w:space="0" w:color="000000"/>
              <w:left w:val="single" w:sz="8" w:space="0" w:color="000000"/>
              <w:bottom w:val="single" w:sz="8" w:space="0" w:color="000000"/>
              <w:right w:val="single" w:sz="8" w:space="0" w:color="000000"/>
            </w:tcBorders>
          </w:tcPr>
          <w:p w14:paraId="51675014" w14:textId="77777777" w:rsidR="00A31F6A" w:rsidRDefault="00000000">
            <w:pPr>
              <w:spacing w:after="0" w:line="259" w:lineRule="auto"/>
              <w:ind w:left="0" w:right="30" w:firstLine="0"/>
              <w:jc w:val="center"/>
            </w:pPr>
            <w:r>
              <w:rPr>
                <w:rFonts w:ascii="Calibri" w:eastAsia="Calibri" w:hAnsi="Calibri" w:cs="Calibri"/>
                <w:b/>
              </w:rPr>
              <w:t xml:space="preserve">Questions </w:t>
            </w:r>
          </w:p>
        </w:tc>
        <w:tc>
          <w:tcPr>
            <w:tcW w:w="1080" w:type="dxa"/>
            <w:tcBorders>
              <w:top w:val="single" w:sz="8" w:space="0" w:color="000000"/>
              <w:left w:val="single" w:sz="8" w:space="0" w:color="000000"/>
              <w:bottom w:val="single" w:sz="8" w:space="0" w:color="000000"/>
              <w:right w:val="single" w:sz="8" w:space="0" w:color="000000"/>
            </w:tcBorders>
          </w:tcPr>
          <w:p w14:paraId="0377EDE7" w14:textId="77777777" w:rsidR="00A31F6A" w:rsidRDefault="00000000">
            <w:pPr>
              <w:spacing w:after="0" w:line="259" w:lineRule="auto"/>
              <w:ind w:left="0" w:right="0" w:firstLine="0"/>
              <w:jc w:val="center"/>
            </w:pPr>
            <w:r>
              <w:rPr>
                <w:rFonts w:ascii="Calibri" w:eastAsia="Calibri" w:hAnsi="Calibri" w:cs="Calibri"/>
                <w:b/>
              </w:rPr>
              <w:t xml:space="preserve">Bloom’s Level </w:t>
            </w:r>
          </w:p>
        </w:tc>
      </w:tr>
      <w:tr w:rsidR="00A31F6A" w14:paraId="07795104" w14:textId="77777777">
        <w:trPr>
          <w:trHeight w:val="2820"/>
        </w:trPr>
        <w:tc>
          <w:tcPr>
            <w:tcW w:w="960" w:type="dxa"/>
            <w:tcBorders>
              <w:top w:val="single" w:sz="8" w:space="0" w:color="000000"/>
              <w:left w:val="single" w:sz="8" w:space="0" w:color="000000"/>
              <w:bottom w:val="single" w:sz="8" w:space="0" w:color="000000"/>
              <w:right w:val="single" w:sz="8" w:space="0" w:color="000000"/>
            </w:tcBorders>
          </w:tcPr>
          <w:p w14:paraId="19D2FB14" w14:textId="77777777" w:rsidR="00A31F6A" w:rsidRDefault="00000000">
            <w:pPr>
              <w:spacing w:after="0" w:line="259" w:lineRule="auto"/>
              <w:ind w:left="0" w:right="45" w:firstLine="0"/>
              <w:jc w:val="center"/>
            </w:pPr>
            <w:r>
              <w:rPr>
                <w:rFonts w:ascii="Calibri" w:eastAsia="Calibri" w:hAnsi="Calibri" w:cs="Calibri"/>
              </w:rPr>
              <w:t xml:space="preserve">1 </w:t>
            </w:r>
          </w:p>
        </w:tc>
        <w:tc>
          <w:tcPr>
            <w:tcW w:w="7440" w:type="dxa"/>
            <w:tcBorders>
              <w:top w:val="single" w:sz="8" w:space="0" w:color="000000"/>
              <w:left w:val="single" w:sz="8" w:space="0" w:color="000000"/>
              <w:bottom w:val="single" w:sz="8" w:space="0" w:color="000000"/>
              <w:right w:val="single" w:sz="8" w:space="0" w:color="000000"/>
            </w:tcBorders>
          </w:tcPr>
          <w:p w14:paraId="4DF6EE1B" w14:textId="77777777" w:rsidR="00A31F6A" w:rsidRDefault="00000000">
            <w:pPr>
              <w:spacing w:after="0" w:line="259" w:lineRule="auto"/>
              <w:ind w:left="0" w:right="21" w:firstLine="0"/>
              <w:jc w:val="left"/>
            </w:pPr>
            <w:r>
              <w:rPr>
                <w:rFonts w:ascii="Calibri" w:eastAsia="Calibri" w:hAnsi="Calibri" w:cs="Calibri"/>
              </w:rPr>
              <w:t xml:space="preserve">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 </w:t>
            </w:r>
          </w:p>
        </w:tc>
        <w:tc>
          <w:tcPr>
            <w:tcW w:w="1080" w:type="dxa"/>
            <w:tcBorders>
              <w:top w:val="single" w:sz="8" w:space="0" w:color="000000"/>
              <w:left w:val="single" w:sz="8" w:space="0" w:color="000000"/>
              <w:bottom w:val="single" w:sz="8" w:space="0" w:color="000000"/>
              <w:right w:val="single" w:sz="8" w:space="0" w:color="000000"/>
            </w:tcBorders>
          </w:tcPr>
          <w:p w14:paraId="1519525C" w14:textId="77777777" w:rsidR="00A31F6A" w:rsidRDefault="00000000">
            <w:pPr>
              <w:spacing w:after="0" w:line="259" w:lineRule="auto"/>
              <w:ind w:left="0" w:right="15" w:firstLine="0"/>
              <w:jc w:val="center"/>
            </w:pPr>
            <w:r>
              <w:rPr>
                <w:rFonts w:ascii="Calibri" w:eastAsia="Calibri" w:hAnsi="Calibri" w:cs="Calibri"/>
              </w:rPr>
              <w:t xml:space="preserve">3 </w:t>
            </w:r>
          </w:p>
        </w:tc>
      </w:tr>
      <w:tr w:rsidR="00A31F6A" w14:paraId="646F4D49" w14:textId="77777777">
        <w:trPr>
          <w:trHeight w:val="2500"/>
        </w:trPr>
        <w:tc>
          <w:tcPr>
            <w:tcW w:w="960" w:type="dxa"/>
            <w:tcBorders>
              <w:top w:val="single" w:sz="8" w:space="0" w:color="000000"/>
              <w:left w:val="single" w:sz="8" w:space="0" w:color="000000"/>
              <w:bottom w:val="single" w:sz="8" w:space="0" w:color="000000"/>
              <w:right w:val="single" w:sz="8" w:space="0" w:color="000000"/>
            </w:tcBorders>
          </w:tcPr>
          <w:p w14:paraId="5425C5C4" w14:textId="77777777" w:rsidR="00A31F6A" w:rsidRDefault="00000000">
            <w:pPr>
              <w:spacing w:after="0" w:line="259" w:lineRule="auto"/>
              <w:ind w:left="0" w:right="45" w:firstLine="0"/>
              <w:jc w:val="center"/>
            </w:pPr>
            <w:r>
              <w:rPr>
                <w:rFonts w:ascii="Calibri" w:eastAsia="Calibri" w:hAnsi="Calibri" w:cs="Calibri"/>
              </w:rPr>
              <w:t xml:space="preserve">2 </w:t>
            </w:r>
          </w:p>
        </w:tc>
        <w:tc>
          <w:tcPr>
            <w:tcW w:w="7440" w:type="dxa"/>
            <w:tcBorders>
              <w:top w:val="single" w:sz="8" w:space="0" w:color="000000"/>
              <w:left w:val="single" w:sz="8" w:space="0" w:color="000000"/>
              <w:bottom w:val="single" w:sz="8" w:space="0" w:color="000000"/>
              <w:right w:val="single" w:sz="8" w:space="0" w:color="000000"/>
            </w:tcBorders>
          </w:tcPr>
          <w:p w14:paraId="4820DCB3" w14:textId="77777777" w:rsidR="00A31F6A" w:rsidRDefault="00000000">
            <w:pPr>
              <w:spacing w:after="0" w:line="259" w:lineRule="auto"/>
              <w:ind w:left="0" w:right="0" w:firstLine="0"/>
              <w:jc w:val="left"/>
            </w:pPr>
            <w:r>
              <w:rPr>
                <w:rFonts w:ascii="Calibri" w:eastAsia="Calibri" w:hAnsi="Calibri" w:cs="Calibri"/>
              </w:rPr>
              <w:t xml:space="preserve">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 </w:t>
            </w:r>
          </w:p>
        </w:tc>
        <w:tc>
          <w:tcPr>
            <w:tcW w:w="1080" w:type="dxa"/>
            <w:tcBorders>
              <w:top w:val="single" w:sz="8" w:space="0" w:color="000000"/>
              <w:left w:val="single" w:sz="8" w:space="0" w:color="000000"/>
              <w:bottom w:val="single" w:sz="8" w:space="0" w:color="000000"/>
              <w:right w:val="single" w:sz="8" w:space="0" w:color="000000"/>
            </w:tcBorders>
          </w:tcPr>
          <w:p w14:paraId="2FBF9978" w14:textId="77777777" w:rsidR="00A31F6A" w:rsidRDefault="00000000">
            <w:pPr>
              <w:spacing w:after="0" w:line="259" w:lineRule="auto"/>
              <w:ind w:left="0" w:right="15" w:firstLine="0"/>
              <w:jc w:val="center"/>
            </w:pPr>
            <w:r>
              <w:rPr>
                <w:rFonts w:ascii="Calibri" w:eastAsia="Calibri" w:hAnsi="Calibri" w:cs="Calibri"/>
              </w:rPr>
              <w:t xml:space="preserve">3 </w:t>
            </w:r>
          </w:p>
        </w:tc>
      </w:tr>
      <w:tr w:rsidR="00A31F6A" w14:paraId="4E1599DB" w14:textId="77777777">
        <w:trPr>
          <w:trHeight w:val="2500"/>
        </w:trPr>
        <w:tc>
          <w:tcPr>
            <w:tcW w:w="960" w:type="dxa"/>
            <w:tcBorders>
              <w:top w:val="single" w:sz="8" w:space="0" w:color="000000"/>
              <w:left w:val="single" w:sz="8" w:space="0" w:color="000000"/>
              <w:bottom w:val="single" w:sz="8" w:space="0" w:color="000000"/>
              <w:right w:val="single" w:sz="8" w:space="0" w:color="000000"/>
            </w:tcBorders>
          </w:tcPr>
          <w:p w14:paraId="1CF4C84E" w14:textId="77777777" w:rsidR="00A31F6A" w:rsidRDefault="00000000">
            <w:pPr>
              <w:spacing w:after="0" w:line="259" w:lineRule="auto"/>
              <w:ind w:left="0" w:right="45" w:firstLine="0"/>
              <w:jc w:val="center"/>
            </w:pPr>
            <w:r>
              <w:rPr>
                <w:rFonts w:ascii="Calibri" w:eastAsia="Calibri" w:hAnsi="Calibri" w:cs="Calibri"/>
              </w:rPr>
              <w:t xml:space="preserve">3 </w:t>
            </w:r>
          </w:p>
        </w:tc>
        <w:tc>
          <w:tcPr>
            <w:tcW w:w="7440" w:type="dxa"/>
            <w:tcBorders>
              <w:top w:val="single" w:sz="8" w:space="0" w:color="000000"/>
              <w:left w:val="single" w:sz="8" w:space="0" w:color="000000"/>
              <w:bottom w:val="single" w:sz="8" w:space="0" w:color="000000"/>
              <w:right w:val="single" w:sz="8" w:space="0" w:color="000000"/>
            </w:tcBorders>
          </w:tcPr>
          <w:p w14:paraId="75B5298E" w14:textId="77777777" w:rsidR="00A31F6A" w:rsidRDefault="00000000">
            <w:pPr>
              <w:spacing w:after="0" w:line="259" w:lineRule="auto"/>
              <w:ind w:left="0" w:right="0" w:firstLine="0"/>
              <w:jc w:val="left"/>
            </w:pPr>
            <w:r>
              <w:rPr>
                <w:rFonts w:ascii="Calibri" w:eastAsia="Calibri" w:hAnsi="Calibri" w:cs="Calibri"/>
              </w:rPr>
              <w:t xml:space="preserve">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 </w:t>
            </w:r>
          </w:p>
        </w:tc>
        <w:tc>
          <w:tcPr>
            <w:tcW w:w="1080" w:type="dxa"/>
            <w:tcBorders>
              <w:top w:val="single" w:sz="8" w:space="0" w:color="000000"/>
              <w:left w:val="single" w:sz="8" w:space="0" w:color="000000"/>
              <w:bottom w:val="single" w:sz="8" w:space="0" w:color="000000"/>
              <w:right w:val="single" w:sz="8" w:space="0" w:color="000000"/>
            </w:tcBorders>
          </w:tcPr>
          <w:p w14:paraId="420828E4" w14:textId="77777777" w:rsidR="00A31F6A" w:rsidRDefault="00000000">
            <w:pPr>
              <w:spacing w:after="0" w:line="259" w:lineRule="auto"/>
              <w:ind w:left="0" w:right="15" w:firstLine="0"/>
              <w:jc w:val="center"/>
            </w:pPr>
            <w:r>
              <w:rPr>
                <w:rFonts w:ascii="Calibri" w:eastAsia="Calibri" w:hAnsi="Calibri" w:cs="Calibri"/>
              </w:rPr>
              <w:t xml:space="preserve">3 </w:t>
            </w:r>
          </w:p>
        </w:tc>
      </w:tr>
      <w:tr w:rsidR="00A31F6A" w14:paraId="0CF90440" w14:textId="77777777">
        <w:trPr>
          <w:trHeight w:val="2500"/>
        </w:trPr>
        <w:tc>
          <w:tcPr>
            <w:tcW w:w="960" w:type="dxa"/>
            <w:tcBorders>
              <w:top w:val="single" w:sz="8" w:space="0" w:color="000000"/>
              <w:left w:val="single" w:sz="8" w:space="0" w:color="000000"/>
              <w:bottom w:val="single" w:sz="8" w:space="0" w:color="000000"/>
              <w:right w:val="single" w:sz="8" w:space="0" w:color="000000"/>
            </w:tcBorders>
          </w:tcPr>
          <w:p w14:paraId="2DBC3708" w14:textId="77777777" w:rsidR="00A31F6A" w:rsidRDefault="00000000">
            <w:pPr>
              <w:spacing w:after="0" w:line="259" w:lineRule="auto"/>
              <w:ind w:left="0" w:right="45" w:firstLine="0"/>
              <w:jc w:val="center"/>
            </w:pPr>
            <w:r>
              <w:rPr>
                <w:rFonts w:ascii="Calibri" w:eastAsia="Calibri" w:hAnsi="Calibri" w:cs="Calibri"/>
              </w:rPr>
              <w:lastRenderedPageBreak/>
              <w:t xml:space="preserve">4 </w:t>
            </w:r>
          </w:p>
        </w:tc>
        <w:tc>
          <w:tcPr>
            <w:tcW w:w="7440" w:type="dxa"/>
            <w:tcBorders>
              <w:top w:val="single" w:sz="8" w:space="0" w:color="000000"/>
              <w:left w:val="single" w:sz="8" w:space="0" w:color="000000"/>
              <w:bottom w:val="single" w:sz="8" w:space="0" w:color="000000"/>
              <w:right w:val="single" w:sz="8" w:space="0" w:color="000000"/>
            </w:tcBorders>
          </w:tcPr>
          <w:p w14:paraId="28980AE5" w14:textId="77777777" w:rsidR="00A31F6A" w:rsidRDefault="00000000">
            <w:pPr>
              <w:spacing w:after="0" w:line="259" w:lineRule="auto"/>
              <w:ind w:left="0" w:right="0" w:firstLine="0"/>
              <w:jc w:val="left"/>
            </w:pPr>
            <w:r>
              <w:rPr>
                <w:rFonts w:ascii="Calibri" w:eastAsia="Calibri" w:hAnsi="Calibri" w:cs="Calibri"/>
              </w:rPr>
              <w:t xml:space="preserve">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these principles improves testing efficiency. Provide a real-time example. </w:t>
            </w:r>
          </w:p>
        </w:tc>
        <w:tc>
          <w:tcPr>
            <w:tcW w:w="1080" w:type="dxa"/>
            <w:tcBorders>
              <w:top w:val="single" w:sz="8" w:space="0" w:color="000000"/>
              <w:left w:val="single" w:sz="8" w:space="0" w:color="000000"/>
              <w:bottom w:val="single" w:sz="8" w:space="0" w:color="000000"/>
              <w:right w:val="single" w:sz="8" w:space="0" w:color="000000"/>
            </w:tcBorders>
          </w:tcPr>
          <w:p w14:paraId="6BE6B6A0" w14:textId="77777777" w:rsidR="00A31F6A" w:rsidRDefault="00000000">
            <w:pPr>
              <w:spacing w:after="0" w:line="259" w:lineRule="auto"/>
              <w:ind w:left="0" w:right="15" w:firstLine="0"/>
              <w:jc w:val="center"/>
            </w:pPr>
            <w:r>
              <w:rPr>
                <w:rFonts w:ascii="Calibri" w:eastAsia="Calibri" w:hAnsi="Calibri" w:cs="Calibri"/>
              </w:rPr>
              <w:t xml:space="preserve">3 </w:t>
            </w:r>
          </w:p>
        </w:tc>
      </w:tr>
    </w:tbl>
    <w:p w14:paraId="4824C2EC" w14:textId="77777777" w:rsidR="00A31F6A" w:rsidRDefault="00A31F6A">
      <w:pPr>
        <w:spacing w:after="0" w:line="259" w:lineRule="auto"/>
        <w:ind w:left="-720" w:right="1036" w:firstLine="0"/>
        <w:jc w:val="left"/>
      </w:pPr>
    </w:p>
    <w:tbl>
      <w:tblPr>
        <w:tblStyle w:val="TableGrid"/>
        <w:tblW w:w="9480" w:type="dxa"/>
        <w:tblInd w:w="10" w:type="dxa"/>
        <w:tblCellMar>
          <w:top w:w="61" w:type="dxa"/>
          <w:left w:w="110" w:type="dxa"/>
          <w:bottom w:w="0" w:type="dxa"/>
          <w:right w:w="104" w:type="dxa"/>
        </w:tblCellMar>
        <w:tblLook w:val="04A0" w:firstRow="1" w:lastRow="0" w:firstColumn="1" w:lastColumn="0" w:noHBand="0" w:noVBand="1"/>
      </w:tblPr>
      <w:tblGrid>
        <w:gridCol w:w="960"/>
        <w:gridCol w:w="7440"/>
        <w:gridCol w:w="1080"/>
      </w:tblGrid>
      <w:tr w:rsidR="00A31F6A" w14:paraId="667FF736" w14:textId="77777777">
        <w:trPr>
          <w:trHeight w:val="2820"/>
        </w:trPr>
        <w:tc>
          <w:tcPr>
            <w:tcW w:w="960" w:type="dxa"/>
            <w:tcBorders>
              <w:top w:val="single" w:sz="8" w:space="0" w:color="000000"/>
              <w:left w:val="single" w:sz="8" w:space="0" w:color="000000"/>
              <w:bottom w:val="single" w:sz="8" w:space="0" w:color="000000"/>
              <w:right w:val="single" w:sz="8" w:space="0" w:color="000000"/>
            </w:tcBorders>
          </w:tcPr>
          <w:p w14:paraId="4556B000" w14:textId="77777777" w:rsidR="00A31F6A" w:rsidRDefault="00000000">
            <w:pPr>
              <w:spacing w:after="0" w:line="259" w:lineRule="auto"/>
              <w:ind w:left="0" w:right="26" w:firstLine="0"/>
              <w:jc w:val="center"/>
            </w:pPr>
            <w:r>
              <w:rPr>
                <w:rFonts w:ascii="Calibri" w:eastAsia="Calibri" w:hAnsi="Calibri" w:cs="Calibri"/>
              </w:rPr>
              <w:t xml:space="preserve">5 </w:t>
            </w:r>
          </w:p>
        </w:tc>
        <w:tc>
          <w:tcPr>
            <w:tcW w:w="7440" w:type="dxa"/>
            <w:tcBorders>
              <w:top w:val="single" w:sz="8" w:space="0" w:color="000000"/>
              <w:left w:val="single" w:sz="8" w:space="0" w:color="000000"/>
              <w:bottom w:val="single" w:sz="8" w:space="0" w:color="000000"/>
              <w:right w:val="single" w:sz="8" w:space="0" w:color="000000"/>
            </w:tcBorders>
          </w:tcPr>
          <w:p w14:paraId="29AAC8CB" w14:textId="77777777" w:rsidR="00A31F6A" w:rsidRDefault="00000000">
            <w:pPr>
              <w:spacing w:after="0" w:line="259" w:lineRule="auto"/>
              <w:ind w:left="0" w:right="0" w:firstLine="0"/>
              <w:jc w:val="left"/>
            </w:pPr>
            <w:r>
              <w:rPr>
                <w:rFonts w:ascii="Calibri" w:eastAsia="Calibri" w:hAnsi="Calibri" w:cs="Calibri"/>
              </w:rPr>
              <w:t xml:space="preserve">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 </w:t>
            </w:r>
          </w:p>
        </w:tc>
        <w:tc>
          <w:tcPr>
            <w:tcW w:w="1080" w:type="dxa"/>
            <w:tcBorders>
              <w:top w:val="single" w:sz="8" w:space="0" w:color="000000"/>
              <w:left w:val="single" w:sz="8" w:space="0" w:color="000000"/>
              <w:bottom w:val="single" w:sz="8" w:space="0" w:color="000000"/>
              <w:right w:val="single" w:sz="8" w:space="0" w:color="000000"/>
            </w:tcBorders>
          </w:tcPr>
          <w:p w14:paraId="17E5D097" w14:textId="77777777" w:rsidR="00A31F6A" w:rsidRDefault="00000000">
            <w:pPr>
              <w:spacing w:after="0" w:line="259" w:lineRule="auto"/>
              <w:ind w:left="4" w:right="0" w:firstLine="0"/>
              <w:jc w:val="center"/>
            </w:pPr>
            <w:r>
              <w:rPr>
                <w:rFonts w:ascii="Calibri" w:eastAsia="Calibri" w:hAnsi="Calibri" w:cs="Calibri"/>
              </w:rPr>
              <w:t xml:space="preserve">3 </w:t>
            </w:r>
          </w:p>
        </w:tc>
      </w:tr>
      <w:tr w:rsidR="00A31F6A" w14:paraId="770FEC14" w14:textId="77777777">
        <w:trPr>
          <w:trHeight w:val="2220"/>
        </w:trPr>
        <w:tc>
          <w:tcPr>
            <w:tcW w:w="960" w:type="dxa"/>
            <w:tcBorders>
              <w:top w:val="single" w:sz="8" w:space="0" w:color="000000"/>
              <w:left w:val="single" w:sz="8" w:space="0" w:color="000000"/>
              <w:bottom w:val="single" w:sz="8" w:space="0" w:color="000000"/>
              <w:right w:val="single" w:sz="8" w:space="0" w:color="000000"/>
            </w:tcBorders>
          </w:tcPr>
          <w:p w14:paraId="563BC1F6" w14:textId="77777777" w:rsidR="00A31F6A" w:rsidRDefault="00000000">
            <w:pPr>
              <w:spacing w:after="0" w:line="259" w:lineRule="auto"/>
              <w:ind w:left="0" w:right="26" w:firstLine="0"/>
              <w:jc w:val="center"/>
            </w:pPr>
            <w:r>
              <w:rPr>
                <w:rFonts w:ascii="Calibri" w:eastAsia="Calibri" w:hAnsi="Calibri" w:cs="Calibri"/>
              </w:rPr>
              <w:t xml:space="preserve">6 </w:t>
            </w:r>
          </w:p>
        </w:tc>
        <w:tc>
          <w:tcPr>
            <w:tcW w:w="7440" w:type="dxa"/>
            <w:tcBorders>
              <w:top w:val="single" w:sz="8" w:space="0" w:color="000000"/>
              <w:left w:val="single" w:sz="8" w:space="0" w:color="000000"/>
              <w:bottom w:val="single" w:sz="8" w:space="0" w:color="000000"/>
              <w:right w:val="single" w:sz="8" w:space="0" w:color="000000"/>
            </w:tcBorders>
          </w:tcPr>
          <w:p w14:paraId="4D8CD10F" w14:textId="77777777" w:rsidR="00A31F6A" w:rsidRDefault="00000000">
            <w:pPr>
              <w:spacing w:after="0" w:line="259" w:lineRule="auto"/>
              <w:ind w:left="0" w:right="0" w:firstLine="0"/>
              <w:jc w:val="left"/>
            </w:pPr>
            <w:r>
              <w:rPr>
                <w:rFonts w:ascii="Calibri" w:eastAsia="Calibri" w:hAnsi="Calibri" w:cs="Calibri"/>
              </w:rPr>
              <w:t xml:space="preserve">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 </w:t>
            </w:r>
          </w:p>
        </w:tc>
        <w:tc>
          <w:tcPr>
            <w:tcW w:w="1080" w:type="dxa"/>
            <w:tcBorders>
              <w:top w:val="single" w:sz="8" w:space="0" w:color="000000"/>
              <w:left w:val="single" w:sz="8" w:space="0" w:color="000000"/>
              <w:bottom w:val="single" w:sz="8" w:space="0" w:color="000000"/>
              <w:right w:val="single" w:sz="8" w:space="0" w:color="000000"/>
            </w:tcBorders>
          </w:tcPr>
          <w:p w14:paraId="2E3D0C5C" w14:textId="77777777" w:rsidR="00A31F6A" w:rsidRDefault="00000000">
            <w:pPr>
              <w:spacing w:after="0" w:line="259" w:lineRule="auto"/>
              <w:ind w:left="4" w:right="0" w:firstLine="0"/>
              <w:jc w:val="center"/>
            </w:pPr>
            <w:r>
              <w:rPr>
                <w:rFonts w:ascii="Calibri" w:eastAsia="Calibri" w:hAnsi="Calibri" w:cs="Calibri"/>
              </w:rPr>
              <w:t xml:space="preserve">3 </w:t>
            </w:r>
          </w:p>
        </w:tc>
      </w:tr>
      <w:tr w:rsidR="00A31F6A" w14:paraId="51AD1EB7" w14:textId="77777777">
        <w:trPr>
          <w:trHeight w:val="2200"/>
        </w:trPr>
        <w:tc>
          <w:tcPr>
            <w:tcW w:w="960" w:type="dxa"/>
            <w:tcBorders>
              <w:top w:val="single" w:sz="8" w:space="0" w:color="000000"/>
              <w:left w:val="single" w:sz="8" w:space="0" w:color="000000"/>
              <w:bottom w:val="single" w:sz="8" w:space="0" w:color="000000"/>
              <w:right w:val="single" w:sz="8" w:space="0" w:color="000000"/>
            </w:tcBorders>
          </w:tcPr>
          <w:p w14:paraId="38E0A01F" w14:textId="77777777" w:rsidR="00A31F6A" w:rsidRDefault="00000000">
            <w:pPr>
              <w:spacing w:after="0" w:line="259" w:lineRule="auto"/>
              <w:ind w:left="0" w:right="26" w:firstLine="0"/>
              <w:jc w:val="center"/>
            </w:pPr>
            <w:r>
              <w:rPr>
                <w:rFonts w:ascii="Calibri" w:eastAsia="Calibri" w:hAnsi="Calibri" w:cs="Calibri"/>
              </w:rPr>
              <w:t xml:space="preserve">7 </w:t>
            </w:r>
          </w:p>
        </w:tc>
        <w:tc>
          <w:tcPr>
            <w:tcW w:w="7440" w:type="dxa"/>
            <w:tcBorders>
              <w:top w:val="single" w:sz="8" w:space="0" w:color="000000"/>
              <w:left w:val="single" w:sz="8" w:space="0" w:color="000000"/>
              <w:bottom w:val="single" w:sz="8" w:space="0" w:color="000000"/>
              <w:right w:val="single" w:sz="8" w:space="0" w:color="000000"/>
            </w:tcBorders>
          </w:tcPr>
          <w:p w14:paraId="1C6B8B9F" w14:textId="77777777" w:rsidR="00A31F6A" w:rsidRDefault="00000000">
            <w:pPr>
              <w:spacing w:after="0" w:line="259" w:lineRule="auto"/>
              <w:ind w:left="0" w:right="0" w:firstLine="0"/>
              <w:jc w:val="left"/>
            </w:pPr>
            <w:r>
              <w:rPr>
                <w:rFonts w:ascii="Calibri" w:eastAsia="Calibri" w:hAnsi="Calibri" w:cs="Calibri"/>
              </w:rPr>
              <w:t xml:space="preserve">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 </w:t>
            </w:r>
          </w:p>
        </w:tc>
        <w:tc>
          <w:tcPr>
            <w:tcW w:w="1080" w:type="dxa"/>
            <w:tcBorders>
              <w:top w:val="single" w:sz="8" w:space="0" w:color="000000"/>
              <w:left w:val="single" w:sz="8" w:space="0" w:color="000000"/>
              <w:bottom w:val="single" w:sz="8" w:space="0" w:color="000000"/>
              <w:right w:val="single" w:sz="8" w:space="0" w:color="000000"/>
            </w:tcBorders>
          </w:tcPr>
          <w:p w14:paraId="64D81BBD" w14:textId="77777777" w:rsidR="00A31F6A" w:rsidRDefault="00000000">
            <w:pPr>
              <w:spacing w:after="0" w:line="259" w:lineRule="auto"/>
              <w:ind w:left="4" w:right="0" w:firstLine="0"/>
              <w:jc w:val="center"/>
            </w:pPr>
            <w:r>
              <w:rPr>
                <w:rFonts w:ascii="Calibri" w:eastAsia="Calibri" w:hAnsi="Calibri" w:cs="Calibri"/>
              </w:rPr>
              <w:t xml:space="preserve">3 </w:t>
            </w:r>
          </w:p>
        </w:tc>
      </w:tr>
      <w:tr w:rsidR="00A31F6A" w14:paraId="4E380A92" w14:textId="77777777">
        <w:trPr>
          <w:trHeight w:val="1880"/>
        </w:trPr>
        <w:tc>
          <w:tcPr>
            <w:tcW w:w="960" w:type="dxa"/>
            <w:tcBorders>
              <w:top w:val="single" w:sz="8" w:space="0" w:color="000000"/>
              <w:left w:val="single" w:sz="8" w:space="0" w:color="000000"/>
              <w:bottom w:val="single" w:sz="8" w:space="0" w:color="000000"/>
              <w:right w:val="single" w:sz="8" w:space="0" w:color="000000"/>
            </w:tcBorders>
          </w:tcPr>
          <w:p w14:paraId="79803263" w14:textId="77777777" w:rsidR="00A31F6A" w:rsidRDefault="00000000">
            <w:pPr>
              <w:spacing w:after="0" w:line="259" w:lineRule="auto"/>
              <w:ind w:left="0" w:right="26" w:firstLine="0"/>
              <w:jc w:val="center"/>
            </w:pPr>
            <w:r>
              <w:rPr>
                <w:rFonts w:ascii="Calibri" w:eastAsia="Calibri" w:hAnsi="Calibri" w:cs="Calibri"/>
              </w:rPr>
              <w:t xml:space="preserve">8 </w:t>
            </w:r>
          </w:p>
        </w:tc>
        <w:tc>
          <w:tcPr>
            <w:tcW w:w="7440" w:type="dxa"/>
            <w:tcBorders>
              <w:top w:val="single" w:sz="8" w:space="0" w:color="000000"/>
              <w:left w:val="single" w:sz="8" w:space="0" w:color="000000"/>
              <w:bottom w:val="single" w:sz="8" w:space="0" w:color="000000"/>
              <w:right w:val="single" w:sz="8" w:space="0" w:color="000000"/>
            </w:tcBorders>
          </w:tcPr>
          <w:p w14:paraId="4619ECFC" w14:textId="77777777" w:rsidR="00A31F6A" w:rsidRDefault="00000000">
            <w:pPr>
              <w:spacing w:after="0" w:line="259" w:lineRule="auto"/>
              <w:ind w:left="0" w:right="0" w:firstLine="0"/>
              <w:jc w:val="left"/>
            </w:pPr>
            <w:r>
              <w:rPr>
                <w:rFonts w:ascii="Calibri" w:eastAsia="Calibri" w:hAnsi="Calibri" w:cs="Calibri"/>
              </w:rPr>
              <w:t xml:space="preserve">An e-commerce platform shows inconsistent behavior across browsers. </w:t>
            </w:r>
          </w:p>
          <w:p w14:paraId="6BA56479" w14:textId="77777777" w:rsidR="00A31F6A" w:rsidRDefault="00000000">
            <w:pPr>
              <w:spacing w:after="0" w:line="259" w:lineRule="auto"/>
              <w:ind w:left="0" w:right="0" w:firstLine="0"/>
              <w:jc w:val="left"/>
            </w:pPr>
            <w:r>
              <w:rPr>
                <w:rFonts w:ascii="Calibri" w:eastAsia="Calibri" w:hAnsi="Calibri" w:cs="Calibri"/>
              </w:rPr>
              <w:t xml:space="preserve">Apply testing principles to design a strategy for cross-browser testing. Explain how defects originate in such scenarios. Illustrate how systematic testing improves reliability. Suggest tools and techniques for better coverage. </w:t>
            </w:r>
          </w:p>
        </w:tc>
        <w:tc>
          <w:tcPr>
            <w:tcW w:w="1080" w:type="dxa"/>
            <w:tcBorders>
              <w:top w:val="single" w:sz="8" w:space="0" w:color="000000"/>
              <w:left w:val="single" w:sz="8" w:space="0" w:color="000000"/>
              <w:bottom w:val="single" w:sz="8" w:space="0" w:color="000000"/>
              <w:right w:val="single" w:sz="8" w:space="0" w:color="000000"/>
            </w:tcBorders>
          </w:tcPr>
          <w:p w14:paraId="430C697F" w14:textId="77777777" w:rsidR="00A31F6A" w:rsidRDefault="00000000">
            <w:pPr>
              <w:spacing w:after="0" w:line="259" w:lineRule="auto"/>
              <w:ind w:left="4" w:right="0" w:firstLine="0"/>
              <w:jc w:val="center"/>
            </w:pPr>
            <w:r>
              <w:rPr>
                <w:rFonts w:ascii="Calibri" w:eastAsia="Calibri" w:hAnsi="Calibri" w:cs="Calibri"/>
              </w:rPr>
              <w:t xml:space="preserve">3 </w:t>
            </w:r>
          </w:p>
        </w:tc>
      </w:tr>
      <w:tr w:rsidR="00A31F6A" w14:paraId="1148F884" w14:textId="77777777">
        <w:trPr>
          <w:trHeight w:val="1900"/>
        </w:trPr>
        <w:tc>
          <w:tcPr>
            <w:tcW w:w="960" w:type="dxa"/>
            <w:tcBorders>
              <w:top w:val="single" w:sz="8" w:space="0" w:color="000000"/>
              <w:left w:val="single" w:sz="8" w:space="0" w:color="000000"/>
              <w:bottom w:val="single" w:sz="8" w:space="0" w:color="000000"/>
              <w:right w:val="single" w:sz="8" w:space="0" w:color="000000"/>
            </w:tcBorders>
          </w:tcPr>
          <w:p w14:paraId="56FA7049" w14:textId="77777777" w:rsidR="00A31F6A" w:rsidRDefault="00000000">
            <w:pPr>
              <w:spacing w:after="0" w:line="259" w:lineRule="auto"/>
              <w:ind w:left="0" w:right="26" w:firstLine="0"/>
              <w:jc w:val="center"/>
            </w:pPr>
            <w:r>
              <w:rPr>
                <w:rFonts w:ascii="Calibri" w:eastAsia="Calibri" w:hAnsi="Calibri" w:cs="Calibri"/>
              </w:rPr>
              <w:lastRenderedPageBreak/>
              <w:t xml:space="preserve">9 </w:t>
            </w:r>
          </w:p>
        </w:tc>
        <w:tc>
          <w:tcPr>
            <w:tcW w:w="7440" w:type="dxa"/>
            <w:tcBorders>
              <w:top w:val="single" w:sz="8" w:space="0" w:color="000000"/>
              <w:left w:val="single" w:sz="8" w:space="0" w:color="000000"/>
              <w:bottom w:val="single" w:sz="8" w:space="0" w:color="000000"/>
              <w:right w:val="single" w:sz="8" w:space="0" w:color="000000"/>
            </w:tcBorders>
          </w:tcPr>
          <w:p w14:paraId="60B273EA" w14:textId="77777777" w:rsidR="00A31F6A" w:rsidRDefault="00000000">
            <w:pPr>
              <w:spacing w:after="0" w:line="259" w:lineRule="auto"/>
              <w:ind w:left="0" w:right="0" w:firstLine="0"/>
              <w:jc w:val="left"/>
            </w:pPr>
            <w:r>
              <w:rPr>
                <w:rFonts w:ascii="Calibri" w:eastAsia="Calibri" w:hAnsi="Calibri" w:cs="Calibri"/>
              </w:rPr>
              <w:t xml:space="preserve">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 </w:t>
            </w:r>
          </w:p>
        </w:tc>
        <w:tc>
          <w:tcPr>
            <w:tcW w:w="1080" w:type="dxa"/>
            <w:tcBorders>
              <w:top w:val="single" w:sz="8" w:space="0" w:color="000000"/>
              <w:left w:val="single" w:sz="8" w:space="0" w:color="000000"/>
              <w:bottom w:val="single" w:sz="8" w:space="0" w:color="000000"/>
              <w:right w:val="single" w:sz="8" w:space="0" w:color="000000"/>
            </w:tcBorders>
          </w:tcPr>
          <w:p w14:paraId="3915B837" w14:textId="77777777" w:rsidR="00A31F6A" w:rsidRDefault="00000000">
            <w:pPr>
              <w:spacing w:after="0" w:line="259" w:lineRule="auto"/>
              <w:ind w:left="4" w:right="0" w:firstLine="0"/>
              <w:jc w:val="center"/>
            </w:pPr>
            <w:r>
              <w:rPr>
                <w:rFonts w:ascii="Calibri" w:eastAsia="Calibri" w:hAnsi="Calibri" w:cs="Calibri"/>
              </w:rPr>
              <w:t xml:space="preserve">3 </w:t>
            </w:r>
          </w:p>
        </w:tc>
      </w:tr>
      <w:tr w:rsidR="00A31F6A" w14:paraId="297F2DF3" w14:textId="77777777">
        <w:trPr>
          <w:trHeight w:val="1880"/>
        </w:trPr>
        <w:tc>
          <w:tcPr>
            <w:tcW w:w="960" w:type="dxa"/>
            <w:tcBorders>
              <w:top w:val="single" w:sz="8" w:space="0" w:color="000000"/>
              <w:left w:val="single" w:sz="8" w:space="0" w:color="000000"/>
              <w:bottom w:val="single" w:sz="8" w:space="0" w:color="000000"/>
              <w:right w:val="single" w:sz="8" w:space="0" w:color="000000"/>
            </w:tcBorders>
          </w:tcPr>
          <w:p w14:paraId="37728DF6" w14:textId="77777777" w:rsidR="00A31F6A" w:rsidRDefault="00000000">
            <w:pPr>
              <w:spacing w:after="0" w:line="259" w:lineRule="auto"/>
              <w:ind w:left="0" w:right="26" w:firstLine="0"/>
              <w:jc w:val="center"/>
            </w:pPr>
            <w:r>
              <w:rPr>
                <w:rFonts w:ascii="Calibri" w:eastAsia="Calibri" w:hAnsi="Calibri" w:cs="Calibri"/>
              </w:rPr>
              <w:t xml:space="preserve">10 </w:t>
            </w:r>
          </w:p>
        </w:tc>
        <w:tc>
          <w:tcPr>
            <w:tcW w:w="7440" w:type="dxa"/>
            <w:tcBorders>
              <w:top w:val="single" w:sz="8" w:space="0" w:color="000000"/>
              <w:left w:val="single" w:sz="8" w:space="0" w:color="000000"/>
              <w:bottom w:val="single" w:sz="8" w:space="0" w:color="000000"/>
              <w:right w:val="single" w:sz="8" w:space="0" w:color="000000"/>
            </w:tcBorders>
          </w:tcPr>
          <w:p w14:paraId="40BCDE13" w14:textId="77777777" w:rsidR="00A31F6A" w:rsidRDefault="00000000">
            <w:pPr>
              <w:spacing w:after="0" w:line="259" w:lineRule="auto"/>
              <w:ind w:left="0" w:right="0" w:firstLine="0"/>
              <w:jc w:val="left"/>
            </w:pPr>
            <w:r>
              <w:rPr>
                <w:rFonts w:ascii="Calibri" w:eastAsia="Calibri" w:hAnsi="Calibri" w:cs="Calibri"/>
              </w:rPr>
              <w:t xml:space="preserve">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 </w:t>
            </w:r>
          </w:p>
        </w:tc>
        <w:tc>
          <w:tcPr>
            <w:tcW w:w="1080" w:type="dxa"/>
            <w:tcBorders>
              <w:top w:val="single" w:sz="8" w:space="0" w:color="000000"/>
              <w:left w:val="single" w:sz="8" w:space="0" w:color="000000"/>
              <w:bottom w:val="single" w:sz="8" w:space="0" w:color="000000"/>
              <w:right w:val="single" w:sz="8" w:space="0" w:color="000000"/>
            </w:tcBorders>
          </w:tcPr>
          <w:p w14:paraId="28A05239" w14:textId="77777777" w:rsidR="00A31F6A" w:rsidRDefault="00000000">
            <w:pPr>
              <w:spacing w:after="0" w:line="259" w:lineRule="auto"/>
              <w:ind w:left="4" w:right="0" w:firstLine="0"/>
              <w:jc w:val="center"/>
            </w:pPr>
            <w:r>
              <w:rPr>
                <w:rFonts w:ascii="Calibri" w:eastAsia="Calibri" w:hAnsi="Calibri" w:cs="Calibri"/>
              </w:rPr>
              <w:t xml:space="preserve">3 </w:t>
            </w:r>
          </w:p>
        </w:tc>
      </w:tr>
    </w:tbl>
    <w:p w14:paraId="0F128392" w14:textId="77777777" w:rsidR="00A31F6A" w:rsidRDefault="00A31F6A">
      <w:pPr>
        <w:spacing w:after="0" w:line="259" w:lineRule="auto"/>
        <w:ind w:left="-720" w:right="1036" w:firstLine="0"/>
        <w:jc w:val="left"/>
      </w:pPr>
    </w:p>
    <w:tbl>
      <w:tblPr>
        <w:tblStyle w:val="TableGrid"/>
        <w:tblW w:w="9480" w:type="dxa"/>
        <w:tblInd w:w="10" w:type="dxa"/>
        <w:tblCellMar>
          <w:top w:w="66" w:type="dxa"/>
          <w:left w:w="110" w:type="dxa"/>
          <w:bottom w:w="0" w:type="dxa"/>
          <w:right w:w="67" w:type="dxa"/>
        </w:tblCellMar>
        <w:tblLook w:val="04A0" w:firstRow="1" w:lastRow="0" w:firstColumn="1" w:lastColumn="0" w:noHBand="0" w:noVBand="1"/>
      </w:tblPr>
      <w:tblGrid>
        <w:gridCol w:w="960"/>
        <w:gridCol w:w="7440"/>
        <w:gridCol w:w="1080"/>
      </w:tblGrid>
      <w:tr w:rsidR="00A31F6A" w14:paraId="1A3EC55D" w14:textId="77777777">
        <w:trPr>
          <w:trHeight w:val="1900"/>
        </w:trPr>
        <w:tc>
          <w:tcPr>
            <w:tcW w:w="960" w:type="dxa"/>
            <w:tcBorders>
              <w:top w:val="single" w:sz="8" w:space="0" w:color="000000"/>
              <w:left w:val="single" w:sz="8" w:space="0" w:color="000000"/>
              <w:bottom w:val="single" w:sz="8" w:space="0" w:color="000000"/>
              <w:right w:val="single" w:sz="8" w:space="0" w:color="000000"/>
            </w:tcBorders>
          </w:tcPr>
          <w:p w14:paraId="544E25AB" w14:textId="77777777" w:rsidR="00A31F6A" w:rsidRDefault="00000000">
            <w:pPr>
              <w:spacing w:after="0" w:line="259" w:lineRule="auto"/>
              <w:ind w:left="0" w:firstLine="0"/>
              <w:jc w:val="center"/>
            </w:pPr>
            <w:r>
              <w:rPr>
                <w:rFonts w:ascii="Calibri" w:eastAsia="Calibri" w:hAnsi="Calibri" w:cs="Calibri"/>
              </w:rPr>
              <w:t xml:space="preserve">11 </w:t>
            </w:r>
          </w:p>
        </w:tc>
        <w:tc>
          <w:tcPr>
            <w:tcW w:w="7440" w:type="dxa"/>
            <w:tcBorders>
              <w:top w:val="single" w:sz="8" w:space="0" w:color="000000"/>
              <w:left w:val="single" w:sz="8" w:space="0" w:color="000000"/>
              <w:bottom w:val="single" w:sz="8" w:space="0" w:color="000000"/>
              <w:right w:val="single" w:sz="8" w:space="0" w:color="000000"/>
            </w:tcBorders>
          </w:tcPr>
          <w:p w14:paraId="550802B6" w14:textId="77777777" w:rsidR="00A31F6A" w:rsidRDefault="00000000">
            <w:pPr>
              <w:spacing w:after="0" w:line="259" w:lineRule="auto"/>
              <w:ind w:left="0" w:right="0" w:firstLine="0"/>
              <w:jc w:val="left"/>
            </w:pPr>
            <w:r>
              <w:rPr>
                <w:rFonts w:ascii="Calibri" w:eastAsia="Calibri" w:hAnsi="Calibri" w:cs="Calibri"/>
              </w:rPr>
              <w:t xml:space="preserve">A healthcare application shows data inconsistency across modules. Apply testing principles to analyze the issue. Explain how defects may originate during development. Illustrate how systematic testing ensures data integrity. Suggest improvements in defect tracking and reporting. </w:t>
            </w:r>
          </w:p>
        </w:tc>
        <w:tc>
          <w:tcPr>
            <w:tcW w:w="1080" w:type="dxa"/>
            <w:tcBorders>
              <w:top w:val="single" w:sz="8" w:space="0" w:color="000000"/>
              <w:left w:val="single" w:sz="8" w:space="0" w:color="000000"/>
              <w:bottom w:val="single" w:sz="8" w:space="0" w:color="000000"/>
              <w:right w:val="single" w:sz="8" w:space="0" w:color="000000"/>
            </w:tcBorders>
          </w:tcPr>
          <w:p w14:paraId="2F5CE80B" w14:textId="77777777" w:rsidR="00A31F6A" w:rsidRDefault="00000000">
            <w:pPr>
              <w:spacing w:after="0" w:line="259" w:lineRule="auto"/>
              <w:ind w:left="0" w:right="33" w:firstLine="0"/>
              <w:jc w:val="center"/>
            </w:pPr>
            <w:r>
              <w:rPr>
                <w:rFonts w:ascii="Calibri" w:eastAsia="Calibri" w:hAnsi="Calibri" w:cs="Calibri"/>
              </w:rPr>
              <w:t xml:space="preserve">3 </w:t>
            </w:r>
          </w:p>
        </w:tc>
      </w:tr>
      <w:tr w:rsidR="00A31F6A" w14:paraId="6B00CB3B" w14:textId="77777777">
        <w:trPr>
          <w:trHeight w:val="1880"/>
        </w:trPr>
        <w:tc>
          <w:tcPr>
            <w:tcW w:w="960" w:type="dxa"/>
            <w:tcBorders>
              <w:top w:val="single" w:sz="8" w:space="0" w:color="000000"/>
              <w:left w:val="single" w:sz="8" w:space="0" w:color="000000"/>
              <w:bottom w:val="single" w:sz="8" w:space="0" w:color="000000"/>
              <w:right w:val="single" w:sz="8" w:space="0" w:color="000000"/>
            </w:tcBorders>
          </w:tcPr>
          <w:p w14:paraId="752652AE" w14:textId="77777777" w:rsidR="00A31F6A" w:rsidRDefault="00000000">
            <w:pPr>
              <w:spacing w:after="0" w:line="259" w:lineRule="auto"/>
              <w:ind w:left="0" w:firstLine="0"/>
              <w:jc w:val="center"/>
            </w:pPr>
            <w:r>
              <w:rPr>
                <w:rFonts w:ascii="Calibri" w:eastAsia="Calibri" w:hAnsi="Calibri" w:cs="Calibri"/>
              </w:rPr>
              <w:t xml:space="preserve">12 </w:t>
            </w:r>
          </w:p>
        </w:tc>
        <w:tc>
          <w:tcPr>
            <w:tcW w:w="7440" w:type="dxa"/>
            <w:tcBorders>
              <w:top w:val="single" w:sz="8" w:space="0" w:color="000000"/>
              <w:left w:val="single" w:sz="8" w:space="0" w:color="000000"/>
              <w:bottom w:val="single" w:sz="8" w:space="0" w:color="000000"/>
              <w:right w:val="single" w:sz="8" w:space="0" w:color="000000"/>
            </w:tcBorders>
          </w:tcPr>
          <w:p w14:paraId="5A3ECB81" w14:textId="77777777" w:rsidR="00A31F6A" w:rsidRDefault="00000000">
            <w:pPr>
              <w:spacing w:after="0" w:line="259" w:lineRule="auto"/>
              <w:ind w:left="0" w:right="0" w:firstLine="0"/>
              <w:jc w:val="left"/>
            </w:pPr>
            <w:r>
              <w:rPr>
                <w:rFonts w:ascii="Calibri" w:eastAsia="Calibri" w:hAnsi="Calibri" w:cs="Calibri"/>
              </w:rPr>
              <w:t xml:space="preserve">A company faces repeated defects in its software releases despite testing efforts. Apply the concept of defect repository to analyze the issue. Explain how repository data supports test design. Illustrate how defect patterns can be identified. Suggest improvements to prevent recurring defects. </w:t>
            </w:r>
          </w:p>
        </w:tc>
        <w:tc>
          <w:tcPr>
            <w:tcW w:w="1080" w:type="dxa"/>
            <w:tcBorders>
              <w:top w:val="single" w:sz="8" w:space="0" w:color="000000"/>
              <w:left w:val="single" w:sz="8" w:space="0" w:color="000000"/>
              <w:bottom w:val="single" w:sz="8" w:space="0" w:color="000000"/>
              <w:right w:val="single" w:sz="8" w:space="0" w:color="000000"/>
            </w:tcBorders>
          </w:tcPr>
          <w:p w14:paraId="3611FC17" w14:textId="77777777" w:rsidR="00A31F6A" w:rsidRDefault="00000000">
            <w:pPr>
              <w:spacing w:after="0" w:line="259" w:lineRule="auto"/>
              <w:ind w:left="0" w:right="33" w:firstLine="0"/>
              <w:jc w:val="center"/>
            </w:pPr>
            <w:r>
              <w:rPr>
                <w:rFonts w:ascii="Calibri" w:eastAsia="Calibri" w:hAnsi="Calibri" w:cs="Calibri"/>
              </w:rPr>
              <w:t xml:space="preserve">3 </w:t>
            </w:r>
          </w:p>
        </w:tc>
      </w:tr>
      <w:tr w:rsidR="00A31F6A" w14:paraId="15D5CC93" w14:textId="77777777">
        <w:trPr>
          <w:trHeight w:val="1900"/>
        </w:trPr>
        <w:tc>
          <w:tcPr>
            <w:tcW w:w="960" w:type="dxa"/>
            <w:tcBorders>
              <w:top w:val="single" w:sz="8" w:space="0" w:color="000000"/>
              <w:left w:val="single" w:sz="8" w:space="0" w:color="000000"/>
              <w:bottom w:val="single" w:sz="8" w:space="0" w:color="000000"/>
              <w:right w:val="single" w:sz="8" w:space="0" w:color="000000"/>
            </w:tcBorders>
          </w:tcPr>
          <w:p w14:paraId="18817E36" w14:textId="77777777" w:rsidR="00A31F6A" w:rsidRDefault="00000000">
            <w:pPr>
              <w:spacing w:after="0" w:line="259" w:lineRule="auto"/>
              <w:ind w:left="0" w:firstLine="0"/>
              <w:jc w:val="center"/>
            </w:pPr>
            <w:r>
              <w:rPr>
                <w:rFonts w:ascii="Calibri" w:eastAsia="Calibri" w:hAnsi="Calibri" w:cs="Calibri"/>
              </w:rPr>
              <w:t xml:space="preserve">13 </w:t>
            </w:r>
          </w:p>
        </w:tc>
        <w:tc>
          <w:tcPr>
            <w:tcW w:w="7440" w:type="dxa"/>
            <w:tcBorders>
              <w:top w:val="single" w:sz="8" w:space="0" w:color="000000"/>
              <w:left w:val="single" w:sz="8" w:space="0" w:color="000000"/>
              <w:bottom w:val="single" w:sz="8" w:space="0" w:color="000000"/>
              <w:right w:val="single" w:sz="8" w:space="0" w:color="000000"/>
            </w:tcBorders>
          </w:tcPr>
          <w:p w14:paraId="3AD3A71F" w14:textId="77777777" w:rsidR="00A31F6A" w:rsidRDefault="00000000">
            <w:pPr>
              <w:spacing w:after="0" w:line="259" w:lineRule="auto"/>
              <w:ind w:left="0" w:right="0" w:firstLine="0"/>
              <w:jc w:val="left"/>
            </w:pPr>
            <w:r>
              <w:rPr>
                <w:rFonts w:ascii="Calibri" w:eastAsia="Calibri" w:hAnsi="Calibri" w:cs="Calibri"/>
              </w:rPr>
              <w:t xml:space="preserve">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 </w:t>
            </w:r>
          </w:p>
        </w:tc>
        <w:tc>
          <w:tcPr>
            <w:tcW w:w="1080" w:type="dxa"/>
            <w:tcBorders>
              <w:top w:val="single" w:sz="8" w:space="0" w:color="000000"/>
              <w:left w:val="single" w:sz="8" w:space="0" w:color="000000"/>
              <w:bottom w:val="single" w:sz="8" w:space="0" w:color="000000"/>
              <w:right w:val="single" w:sz="8" w:space="0" w:color="000000"/>
            </w:tcBorders>
          </w:tcPr>
          <w:p w14:paraId="64BF315E" w14:textId="77777777" w:rsidR="00A31F6A" w:rsidRDefault="00000000">
            <w:pPr>
              <w:spacing w:after="0" w:line="259" w:lineRule="auto"/>
              <w:ind w:left="0" w:right="33" w:firstLine="0"/>
              <w:jc w:val="center"/>
            </w:pPr>
            <w:r>
              <w:rPr>
                <w:rFonts w:ascii="Calibri" w:eastAsia="Calibri" w:hAnsi="Calibri" w:cs="Calibri"/>
              </w:rPr>
              <w:t xml:space="preserve">3 </w:t>
            </w:r>
          </w:p>
        </w:tc>
      </w:tr>
      <w:tr w:rsidR="00A31F6A" w14:paraId="2BAC6100" w14:textId="77777777">
        <w:trPr>
          <w:trHeight w:val="1880"/>
        </w:trPr>
        <w:tc>
          <w:tcPr>
            <w:tcW w:w="960" w:type="dxa"/>
            <w:tcBorders>
              <w:top w:val="single" w:sz="8" w:space="0" w:color="000000"/>
              <w:left w:val="single" w:sz="8" w:space="0" w:color="000000"/>
              <w:bottom w:val="single" w:sz="8" w:space="0" w:color="000000"/>
              <w:right w:val="single" w:sz="8" w:space="0" w:color="000000"/>
            </w:tcBorders>
          </w:tcPr>
          <w:p w14:paraId="4615ECAF" w14:textId="77777777" w:rsidR="00A31F6A" w:rsidRDefault="00000000">
            <w:pPr>
              <w:spacing w:after="0" w:line="259" w:lineRule="auto"/>
              <w:ind w:left="0" w:firstLine="0"/>
              <w:jc w:val="center"/>
            </w:pPr>
            <w:r>
              <w:rPr>
                <w:rFonts w:ascii="Calibri" w:eastAsia="Calibri" w:hAnsi="Calibri" w:cs="Calibri"/>
              </w:rPr>
              <w:t xml:space="preserve">14 </w:t>
            </w:r>
          </w:p>
        </w:tc>
        <w:tc>
          <w:tcPr>
            <w:tcW w:w="7440" w:type="dxa"/>
            <w:tcBorders>
              <w:top w:val="single" w:sz="8" w:space="0" w:color="000000"/>
              <w:left w:val="single" w:sz="8" w:space="0" w:color="000000"/>
              <w:bottom w:val="single" w:sz="8" w:space="0" w:color="000000"/>
              <w:right w:val="single" w:sz="8" w:space="0" w:color="000000"/>
            </w:tcBorders>
          </w:tcPr>
          <w:p w14:paraId="5225C1C7" w14:textId="77777777" w:rsidR="00A31F6A" w:rsidRDefault="00000000">
            <w:pPr>
              <w:spacing w:after="0" w:line="259" w:lineRule="auto"/>
              <w:ind w:left="0" w:right="6" w:firstLine="0"/>
              <w:jc w:val="left"/>
            </w:pPr>
            <w:r>
              <w:rPr>
                <w:rFonts w:ascii="Calibri" w:eastAsia="Calibri" w:hAnsi="Calibri" w:cs="Calibri"/>
              </w:rPr>
              <w:t xml:space="preserve">A team observes that testers are not involved in early development stages. Apply the role of tester in SDLC to improve this situation. Explain how early involvement impacts quality. Illustrate benefits using a practical example. Suggest changes in team collaboration practices. </w:t>
            </w:r>
          </w:p>
        </w:tc>
        <w:tc>
          <w:tcPr>
            <w:tcW w:w="1080" w:type="dxa"/>
            <w:tcBorders>
              <w:top w:val="single" w:sz="8" w:space="0" w:color="000000"/>
              <w:left w:val="single" w:sz="8" w:space="0" w:color="000000"/>
              <w:bottom w:val="single" w:sz="8" w:space="0" w:color="000000"/>
              <w:right w:val="single" w:sz="8" w:space="0" w:color="000000"/>
            </w:tcBorders>
          </w:tcPr>
          <w:p w14:paraId="0D87BEB8" w14:textId="77777777" w:rsidR="00A31F6A" w:rsidRDefault="00000000">
            <w:pPr>
              <w:spacing w:after="0" w:line="259" w:lineRule="auto"/>
              <w:ind w:left="0" w:right="33" w:firstLine="0"/>
              <w:jc w:val="center"/>
            </w:pPr>
            <w:r>
              <w:rPr>
                <w:rFonts w:ascii="Calibri" w:eastAsia="Calibri" w:hAnsi="Calibri" w:cs="Calibri"/>
              </w:rPr>
              <w:t xml:space="preserve">3 </w:t>
            </w:r>
          </w:p>
        </w:tc>
      </w:tr>
      <w:tr w:rsidR="00A31F6A" w14:paraId="235BCD7D" w14:textId="77777777">
        <w:trPr>
          <w:trHeight w:val="1900"/>
        </w:trPr>
        <w:tc>
          <w:tcPr>
            <w:tcW w:w="960" w:type="dxa"/>
            <w:tcBorders>
              <w:top w:val="single" w:sz="8" w:space="0" w:color="000000"/>
              <w:left w:val="single" w:sz="8" w:space="0" w:color="000000"/>
              <w:bottom w:val="single" w:sz="8" w:space="0" w:color="000000"/>
              <w:right w:val="single" w:sz="8" w:space="0" w:color="000000"/>
            </w:tcBorders>
          </w:tcPr>
          <w:p w14:paraId="0F1213C5" w14:textId="77777777" w:rsidR="00A31F6A" w:rsidRDefault="00000000">
            <w:pPr>
              <w:spacing w:after="0" w:line="259" w:lineRule="auto"/>
              <w:ind w:left="0" w:firstLine="0"/>
              <w:jc w:val="center"/>
            </w:pPr>
            <w:r>
              <w:rPr>
                <w:rFonts w:ascii="Calibri" w:eastAsia="Calibri" w:hAnsi="Calibri" w:cs="Calibri"/>
              </w:rPr>
              <w:lastRenderedPageBreak/>
              <w:t xml:space="preserve">15 </w:t>
            </w:r>
          </w:p>
        </w:tc>
        <w:tc>
          <w:tcPr>
            <w:tcW w:w="7440" w:type="dxa"/>
            <w:tcBorders>
              <w:top w:val="single" w:sz="8" w:space="0" w:color="000000"/>
              <w:left w:val="single" w:sz="8" w:space="0" w:color="000000"/>
              <w:bottom w:val="single" w:sz="8" w:space="0" w:color="000000"/>
              <w:right w:val="single" w:sz="8" w:space="0" w:color="000000"/>
            </w:tcBorders>
          </w:tcPr>
          <w:p w14:paraId="438D2D14" w14:textId="77777777" w:rsidR="00A31F6A" w:rsidRDefault="00000000">
            <w:pPr>
              <w:spacing w:after="0" w:line="259" w:lineRule="auto"/>
              <w:ind w:left="0" w:right="0" w:firstLine="0"/>
              <w:jc w:val="left"/>
            </w:pPr>
            <w:r>
              <w:rPr>
                <w:rFonts w:ascii="Calibri" w:eastAsia="Calibri" w:hAnsi="Calibri" w:cs="Calibri"/>
              </w:rPr>
              <w:t xml:space="preserve">A system produces correct outputs in some cases but fails in others due to incomplete test coverage. Apply testing principles to identify gaps. Explain how proper coverage ensures reliability. Illustrate how to improve test case design. Suggest techniques for better validation. </w:t>
            </w:r>
          </w:p>
        </w:tc>
        <w:tc>
          <w:tcPr>
            <w:tcW w:w="1080" w:type="dxa"/>
            <w:tcBorders>
              <w:top w:val="single" w:sz="8" w:space="0" w:color="000000"/>
              <w:left w:val="single" w:sz="8" w:space="0" w:color="000000"/>
              <w:bottom w:val="single" w:sz="8" w:space="0" w:color="000000"/>
              <w:right w:val="single" w:sz="8" w:space="0" w:color="000000"/>
            </w:tcBorders>
          </w:tcPr>
          <w:p w14:paraId="1A07412B" w14:textId="77777777" w:rsidR="00A31F6A" w:rsidRDefault="00000000">
            <w:pPr>
              <w:spacing w:after="0" w:line="259" w:lineRule="auto"/>
              <w:ind w:left="0" w:right="33" w:firstLine="0"/>
              <w:jc w:val="center"/>
            </w:pPr>
            <w:r>
              <w:rPr>
                <w:rFonts w:ascii="Calibri" w:eastAsia="Calibri" w:hAnsi="Calibri" w:cs="Calibri"/>
              </w:rPr>
              <w:t xml:space="preserve">3 </w:t>
            </w:r>
          </w:p>
        </w:tc>
      </w:tr>
      <w:tr w:rsidR="00A31F6A" w14:paraId="0075B433" w14:textId="77777777">
        <w:trPr>
          <w:trHeight w:val="2200"/>
        </w:trPr>
        <w:tc>
          <w:tcPr>
            <w:tcW w:w="960" w:type="dxa"/>
            <w:tcBorders>
              <w:top w:val="single" w:sz="8" w:space="0" w:color="000000"/>
              <w:left w:val="single" w:sz="8" w:space="0" w:color="000000"/>
              <w:bottom w:val="single" w:sz="8" w:space="0" w:color="000000"/>
              <w:right w:val="single" w:sz="8" w:space="0" w:color="000000"/>
            </w:tcBorders>
          </w:tcPr>
          <w:p w14:paraId="13E6F719" w14:textId="77777777" w:rsidR="00A31F6A" w:rsidRDefault="00000000">
            <w:pPr>
              <w:spacing w:after="0" w:line="259" w:lineRule="auto"/>
              <w:ind w:left="0" w:firstLine="0"/>
              <w:jc w:val="center"/>
            </w:pPr>
            <w:r>
              <w:rPr>
                <w:rFonts w:ascii="Calibri" w:eastAsia="Calibri" w:hAnsi="Calibri" w:cs="Calibri"/>
              </w:rPr>
              <w:t xml:space="preserve">16 </w:t>
            </w:r>
          </w:p>
        </w:tc>
        <w:tc>
          <w:tcPr>
            <w:tcW w:w="7440" w:type="dxa"/>
            <w:tcBorders>
              <w:top w:val="single" w:sz="8" w:space="0" w:color="000000"/>
              <w:left w:val="single" w:sz="8" w:space="0" w:color="000000"/>
              <w:bottom w:val="single" w:sz="8" w:space="0" w:color="000000"/>
              <w:right w:val="single" w:sz="8" w:space="0" w:color="000000"/>
            </w:tcBorders>
          </w:tcPr>
          <w:p w14:paraId="1EA246E3" w14:textId="77777777" w:rsidR="00A31F6A" w:rsidRDefault="00000000">
            <w:pPr>
              <w:spacing w:after="0" w:line="259" w:lineRule="auto"/>
              <w:ind w:left="0" w:right="0" w:firstLine="0"/>
              <w:jc w:val="left"/>
            </w:pPr>
            <w:r>
              <w:rPr>
                <w:rFonts w:ascii="Calibri" w:eastAsia="Calibri" w:hAnsi="Calibri" w:cs="Calibri"/>
              </w:rPr>
              <w:t xml:space="preserve">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 </w:t>
            </w:r>
          </w:p>
        </w:tc>
        <w:tc>
          <w:tcPr>
            <w:tcW w:w="1080" w:type="dxa"/>
            <w:tcBorders>
              <w:top w:val="single" w:sz="8" w:space="0" w:color="000000"/>
              <w:left w:val="single" w:sz="8" w:space="0" w:color="000000"/>
              <w:bottom w:val="single" w:sz="8" w:space="0" w:color="000000"/>
              <w:right w:val="single" w:sz="8" w:space="0" w:color="000000"/>
            </w:tcBorders>
          </w:tcPr>
          <w:p w14:paraId="52862CE8" w14:textId="77777777" w:rsidR="00A31F6A" w:rsidRDefault="00000000">
            <w:pPr>
              <w:spacing w:after="0" w:line="259" w:lineRule="auto"/>
              <w:ind w:left="0" w:right="33" w:firstLine="0"/>
              <w:jc w:val="center"/>
            </w:pPr>
            <w:r>
              <w:rPr>
                <w:rFonts w:ascii="Calibri" w:eastAsia="Calibri" w:hAnsi="Calibri" w:cs="Calibri"/>
              </w:rPr>
              <w:t xml:space="preserve">3 </w:t>
            </w:r>
          </w:p>
        </w:tc>
      </w:tr>
      <w:tr w:rsidR="00A31F6A" w14:paraId="11162BA2" w14:textId="77777777">
        <w:trPr>
          <w:trHeight w:val="1900"/>
        </w:trPr>
        <w:tc>
          <w:tcPr>
            <w:tcW w:w="960" w:type="dxa"/>
            <w:tcBorders>
              <w:top w:val="single" w:sz="8" w:space="0" w:color="000000"/>
              <w:left w:val="single" w:sz="8" w:space="0" w:color="000000"/>
              <w:bottom w:val="single" w:sz="8" w:space="0" w:color="000000"/>
              <w:right w:val="single" w:sz="8" w:space="0" w:color="000000"/>
            </w:tcBorders>
          </w:tcPr>
          <w:p w14:paraId="3E8EBBEE" w14:textId="77777777" w:rsidR="00A31F6A" w:rsidRDefault="00000000">
            <w:pPr>
              <w:spacing w:after="0" w:line="259" w:lineRule="auto"/>
              <w:ind w:left="0" w:firstLine="0"/>
              <w:jc w:val="center"/>
            </w:pPr>
            <w:r>
              <w:rPr>
                <w:rFonts w:ascii="Calibri" w:eastAsia="Calibri" w:hAnsi="Calibri" w:cs="Calibri"/>
              </w:rPr>
              <w:t xml:space="preserve">17 </w:t>
            </w:r>
          </w:p>
        </w:tc>
        <w:tc>
          <w:tcPr>
            <w:tcW w:w="7440" w:type="dxa"/>
            <w:tcBorders>
              <w:top w:val="single" w:sz="8" w:space="0" w:color="000000"/>
              <w:left w:val="single" w:sz="8" w:space="0" w:color="000000"/>
              <w:bottom w:val="single" w:sz="8" w:space="0" w:color="000000"/>
              <w:right w:val="single" w:sz="8" w:space="0" w:color="000000"/>
            </w:tcBorders>
          </w:tcPr>
          <w:p w14:paraId="04CC642B" w14:textId="77777777" w:rsidR="00A31F6A" w:rsidRDefault="00000000">
            <w:pPr>
              <w:spacing w:after="0" w:line="259" w:lineRule="auto"/>
              <w:ind w:left="0" w:right="0" w:firstLine="0"/>
              <w:jc w:val="left"/>
            </w:pPr>
            <w:r>
              <w:rPr>
                <w:rFonts w:ascii="Calibri" w:eastAsia="Calibri" w:hAnsi="Calibri" w:cs="Calibri"/>
              </w:rPr>
              <w:t xml:space="preserve">A software team struggles to maintain consistency in testing across modules. Apply process-based testing approaches to solve the issue. Explain how standardized processes improve quality. Illustrate your approach with an example. Suggest methods to ensure consistency. </w:t>
            </w:r>
          </w:p>
        </w:tc>
        <w:tc>
          <w:tcPr>
            <w:tcW w:w="1080" w:type="dxa"/>
            <w:tcBorders>
              <w:top w:val="single" w:sz="8" w:space="0" w:color="000000"/>
              <w:left w:val="single" w:sz="8" w:space="0" w:color="000000"/>
              <w:bottom w:val="single" w:sz="8" w:space="0" w:color="000000"/>
              <w:right w:val="single" w:sz="8" w:space="0" w:color="000000"/>
            </w:tcBorders>
          </w:tcPr>
          <w:p w14:paraId="302B883C" w14:textId="77777777" w:rsidR="00A31F6A" w:rsidRDefault="00000000">
            <w:pPr>
              <w:spacing w:after="0" w:line="259" w:lineRule="auto"/>
              <w:ind w:left="0" w:right="33" w:firstLine="0"/>
              <w:jc w:val="center"/>
            </w:pPr>
            <w:r>
              <w:rPr>
                <w:rFonts w:ascii="Calibri" w:eastAsia="Calibri" w:hAnsi="Calibri" w:cs="Calibri"/>
              </w:rPr>
              <w:t xml:space="preserve">3 </w:t>
            </w:r>
          </w:p>
        </w:tc>
      </w:tr>
    </w:tbl>
    <w:p w14:paraId="1A94A46B" w14:textId="77777777" w:rsidR="00A31F6A" w:rsidRDefault="00000000">
      <w:pPr>
        <w:spacing w:after="0" w:line="259" w:lineRule="auto"/>
        <w:ind w:left="1236" w:right="0" w:firstLine="0"/>
        <w:jc w:val="left"/>
      </w:pPr>
      <w:r>
        <w:rPr>
          <w:rFonts w:ascii="Arial" w:eastAsia="Arial" w:hAnsi="Arial" w:cs="Arial"/>
          <w:sz w:val="22"/>
        </w:rPr>
        <w:t xml:space="preserve"> </w:t>
      </w:r>
    </w:p>
    <w:tbl>
      <w:tblPr>
        <w:tblStyle w:val="TableGrid"/>
        <w:tblW w:w="9480" w:type="dxa"/>
        <w:tblInd w:w="10" w:type="dxa"/>
        <w:tblCellMar>
          <w:top w:w="61" w:type="dxa"/>
          <w:left w:w="110" w:type="dxa"/>
          <w:bottom w:w="0" w:type="dxa"/>
          <w:right w:w="115" w:type="dxa"/>
        </w:tblCellMar>
        <w:tblLook w:val="04A0" w:firstRow="1" w:lastRow="0" w:firstColumn="1" w:lastColumn="0" w:noHBand="0" w:noVBand="1"/>
      </w:tblPr>
      <w:tblGrid>
        <w:gridCol w:w="960"/>
        <w:gridCol w:w="7440"/>
        <w:gridCol w:w="1080"/>
      </w:tblGrid>
      <w:tr w:rsidR="00A31F6A" w14:paraId="26D2CAE4" w14:textId="77777777">
        <w:trPr>
          <w:trHeight w:val="1580"/>
        </w:trPr>
        <w:tc>
          <w:tcPr>
            <w:tcW w:w="960" w:type="dxa"/>
            <w:tcBorders>
              <w:top w:val="single" w:sz="8" w:space="0" w:color="000000"/>
              <w:left w:val="single" w:sz="8" w:space="0" w:color="000000"/>
              <w:bottom w:val="single" w:sz="8" w:space="0" w:color="000000"/>
              <w:right w:val="single" w:sz="8" w:space="0" w:color="000000"/>
            </w:tcBorders>
          </w:tcPr>
          <w:p w14:paraId="53746A0C" w14:textId="77777777" w:rsidR="00A31F6A" w:rsidRDefault="00000000">
            <w:pPr>
              <w:spacing w:after="0" w:line="259" w:lineRule="auto"/>
              <w:ind w:left="0" w:right="15" w:firstLine="0"/>
              <w:jc w:val="center"/>
            </w:pPr>
            <w:r>
              <w:rPr>
                <w:rFonts w:ascii="Calibri" w:eastAsia="Calibri" w:hAnsi="Calibri" w:cs="Calibri"/>
              </w:rPr>
              <w:t xml:space="preserve">18 </w:t>
            </w:r>
          </w:p>
        </w:tc>
        <w:tc>
          <w:tcPr>
            <w:tcW w:w="7440" w:type="dxa"/>
            <w:tcBorders>
              <w:top w:val="single" w:sz="8" w:space="0" w:color="000000"/>
              <w:left w:val="single" w:sz="8" w:space="0" w:color="000000"/>
              <w:bottom w:val="single" w:sz="8" w:space="0" w:color="000000"/>
              <w:right w:val="single" w:sz="8" w:space="0" w:color="000000"/>
            </w:tcBorders>
          </w:tcPr>
          <w:p w14:paraId="34152BA5" w14:textId="77777777" w:rsidR="00A31F6A" w:rsidRDefault="00000000">
            <w:pPr>
              <w:spacing w:after="0" w:line="259" w:lineRule="auto"/>
              <w:ind w:left="0" w:right="0" w:firstLine="0"/>
              <w:jc w:val="left"/>
            </w:pPr>
            <w:r>
              <w:rPr>
                <w:rFonts w:ascii="Calibri" w:eastAsia="Calibri" w:hAnsi="Calibri" w:cs="Calibri"/>
              </w:rPr>
              <w:t xml:space="preserve">A system fails after deployment due to untested edge cases. Apply testing principles to identify why such cases were missed. Explain how boundary testing helps in such scenarios. Illustrate how to include edge cases in testing. Suggest improvements in test design. </w:t>
            </w:r>
          </w:p>
        </w:tc>
        <w:tc>
          <w:tcPr>
            <w:tcW w:w="1080" w:type="dxa"/>
            <w:tcBorders>
              <w:top w:val="single" w:sz="8" w:space="0" w:color="000000"/>
              <w:left w:val="single" w:sz="8" w:space="0" w:color="000000"/>
              <w:bottom w:val="single" w:sz="8" w:space="0" w:color="000000"/>
              <w:right w:val="single" w:sz="8" w:space="0" w:color="000000"/>
            </w:tcBorders>
          </w:tcPr>
          <w:p w14:paraId="2B383840" w14:textId="77777777" w:rsidR="00A31F6A" w:rsidRDefault="00000000">
            <w:pPr>
              <w:spacing w:after="0" w:line="259" w:lineRule="auto"/>
              <w:ind w:left="15" w:right="0" w:firstLine="0"/>
              <w:jc w:val="center"/>
            </w:pPr>
            <w:r>
              <w:rPr>
                <w:rFonts w:ascii="Calibri" w:eastAsia="Calibri" w:hAnsi="Calibri" w:cs="Calibri"/>
              </w:rPr>
              <w:t xml:space="preserve">3 </w:t>
            </w:r>
          </w:p>
        </w:tc>
      </w:tr>
      <w:tr w:rsidR="00A31F6A" w14:paraId="16C9CC34" w14:textId="77777777">
        <w:trPr>
          <w:trHeight w:val="1900"/>
        </w:trPr>
        <w:tc>
          <w:tcPr>
            <w:tcW w:w="960" w:type="dxa"/>
            <w:tcBorders>
              <w:top w:val="single" w:sz="8" w:space="0" w:color="000000"/>
              <w:left w:val="single" w:sz="8" w:space="0" w:color="000000"/>
              <w:bottom w:val="single" w:sz="8" w:space="0" w:color="000000"/>
              <w:right w:val="single" w:sz="8" w:space="0" w:color="000000"/>
            </w:tcBorders>
          </w:tcPr>
          <w:p w14:paraId="7FBE45EC" w14:textId="77777777" w:rsidR="00A31F6A" w:rsidRDefault="00000000">
            <w:pPr>
              <w:spacing w:after="0" w:line="259" w:lineRule="auto"/>
              <w:ind w:left="0" w:right="15" w:firstLine="0"/>
              <w:jc w:val="center"/>
            </w:pPr>
            <w:r>
              <w:rPr>
                <w:rFonts w:ascii="Calibri" w:eastAsia="Calibri" w:hAnsi="Calibri" w:cs="Calibri"/>
              </w:rPr>
              <w:t xml:space="preserve">19 </w:t>
            </w:r>
          </w:p>
        </w:tc>
        <w:tc>
          <w:tcPr>
            <w:tcW w:w="7440" w:type="dxa"/>
            <w:tcBorders>
              <w:top w:val="single" w:sz="8" w:space="0" w:color="000000"/>
              <w:left w:val="single" w:sz="8" w:space="0" w:color="000000"/>
              <w:bottom w:val="single" w:sz="8" w:space="0" w:color="000000"/>
              <w:right w:val="single" w:sz="8" w:space="0" w:color="000000"/>
            </w:tcBorders>
          </w:tcPr>
          <w:p w14:paraId="418D584F" w14:textId="77777777" w:rsidR="00A31F6A" w:rsidRDefault="00000000">
            <w:pPr>
              <w:spacing w:after="0" w:line="259" w:lineRule="auto"/>
              <w:ind w:left="0" w:right="0" w:firstLine="0"/>
              <w:jc w:val="left"/>
            </w:pPr>
            <w:r>
              <w:rPr>
                <w:rFonts w:ascii="Calibri" w:eastAsia="Calibri" w:hAnsi="Calibri" w:cs="Calibri"/>
              </w:rPr>
              <w:t xml:space="preserve">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 </w:t>
            </w:r>
          </w:p>
        </w:tc>
        <w:tc>
          <w:tcPr>
            <w:tcW w:w="1080" w:type="dxa"/>
            <w:tcBorders>
              <w:top w:val="single" w:sz="8" w:space="0" w:color="000000"/>
              <w:left w:val="single" w:sz="8" w:space="0" w:color="000000"/>
              <w:bottom w:val="single" w:sz="8" w:space="0" w:color="000000"/>
              <w:right w:val="single" w:sz="8" w:space="0" w:color="000000"/>
            </w:tcBorders>
          </w:tcPr>
          <w:p w14:paraId="6681A5FD" w14:textId="77777777" w:rsidR="00A31F6A" w:rsidRDefault="00000000">
            <w:pPr>
              <w:spacing w:after="0" w:line="259" w:lineRule="auto"/>
              <w:ind w:left="15" w:right="0" w:firstLine="0"/>
              <w:jc w:val="center"/>
            </w:pPr>
            <w:r>
              <w:rPr>
                <w:rFonts w:ascii="Calibri" w:eastAsia="Calibri" w:hAnsi="Calibri" w:cs="Calibri"/>
              </w:rPr>
              <w:t xml:space="preserve">3 </w:t>
            </w:r>
          </w:p>
        </w:tc>
      </w:tr>
      <w:tr w:rsidR="00A31F6A" w14:paraId="756171F1" w14:textId="77777777">
        <w:trPr>
          <w:trHeight w:val="2200"/>
        </w:trPr>
        <w:tc>
          <w:tcPr>
            <w:tcW w:w="960" w:type="dxa"/>
            <w:tcBorders>
              <w:top w:val="single" w:sz="8" w:space="0" w:color="000000"/>
              <w:left w:val="single" w:sz="8" w:space="0" w:color="000000"/>
              <w:bottom w:val="single" w:sz="8" w:space="0" w:color="000000"/>
              <w:right w:val="single" w:sz="8" w:space="0" w:color="000000"/>
            </w:tcBorders>
          </w:tcPr>
          <w:p w14:paraId="56ABB2F1" w14:textId="77777777" w:rsidR="00A31F6A" w:rsidRDefault="00000000">
            <w:pPr>
              <w:spacing w:after="0" w:line="259" w:lineRule="auto"/>
              <w:ind w:left="0" w:right="15" w:firstLine="0"/>
              <w:jc w:val="center"/>
            </w:pPr>
            <w:r>
              <w:rPr>
                <w:rFonts w:ascii="Calibri" w:eastAsia="Calibri" w:hAnsi="Calibri" w:cs="Calibri"/>
              </w:rPr>
              <w:t xml:space="preserve">20 </w:t>
            </w:r>
          </w:p>
        </w:tc>
        <w:tc>
          <w:tcPr>
            <w:tcW w:w="7440" w:type="dxa"/>
            <w:tcBorders>
              <w:top w:val="single" w:sz="8" w:space="0" w:color="000000"/>
              <w:left w:val="single" w:sz="8" w:space="0" w:color="000000"/>
              <w:bottom w:val="single" w:sz="8" w:space="0" w:color="000000"/>
              <w:right w:val="single" w:sz="8" w:space="0" w:color="000000"/>
            </w:tcBorders>
          </w:tcPr>
          <w:p w14:paraId="13FCAF68" w14:textId="77777777" w:rsidR="00A31F6A" w:rsidRDefault="00000000">
            <w:pPr>
              <w:spacing w:after="0" w:line="259" w:lineRule="auto"/>
              <w:ind w:left="0" w:right="0" w:firstLine="0"/>
              <w:jc w:val="left"/>
            </w:pPr>
            <w:r>
              <w:rPr>
                <w:rFonts w:ascii="Calibri" w:eastAsia="Calibri" w:hAnsi="Calibri" w:cs="Calibri"/>
              </w:rPr>
              <w:t xml:space="preserve">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 </w:t>
            </w:r>
          </w:p>
        </w:tc>
        <w:tc>
          <w:tcPr>
            <w:tcW w:w="1080" w:type="dxa"/>
            <w:tcBorders>
              <w:top w:val="single" w:sz="8" w:space="0" w:color="000000"/>
              <w:left w:val="single" w:sz="8" w:space="0" w:color="000000"/>
              <w:bottom w:val="single" w:sz="8" w:space="0" w:color="000000"/>
              <w:right w:val="single" w:sz="8" w:space="0" w:color="000000"/>
            </w:tcBorders>
          </w:tcPr>
          <w:p w14:paraId="5FE1D2D0" w14:textId="77777777" w:rsidR="00A31F6A" w:rsidRDefault="00000000">
            <w:pPr>
              <w:spacing w:after="0" w:line="259" w:lineRule="auto"/>
              <w:ind w:left="15" w:right="0" w:firstLine="0"/>
              <w:jc w:val="center"/>
            </w:pPr>
            <w:r>
              <w:rPr>
                <w:rFonts w:ascii="Calibri" w:eastAsia="Calibri" w:hAnsi="Calibri" w:cs="Calibri"/>
              </w:rPr>
              <w:t xml:space="preserve">3 </w:t>
            </w:r>
          </w:p>
        </w:tc>
      </w:tr>
    </w:tbl>
    <w:p w14:paraId="365D1879" w14:textId="77777777" w:rsidR="00A31F6A" w:rsidRDefault="00000000">
      <w:pPr>
        <w:spacing w:after="0" w:line="259" w:lineRule="auto"/>
        <w:ind w:left="0" w:right="8134" w:firstLine="0"/>
        <w:jc w:val="right"/>
      </w:pPr>
      <w:r>
        <w:rPr>
          <w:rFonts w:ascii="Arial" w:eastAsia="Arial" w:hAnsi="Arial" w:cs="Arial"/>
          <w:b/>
          <w:i/>
        </w:rPr>
        <w:t xml:space="preserve"> </w:t>
      </w:r>
      <w:r>
        <w:br w:type="page"/>
      </w:r>
    </w:p>
    <w:p w14:paraId="2C809F6B" w14:textId="77777777" w:rsidR="00A31F6A" w:rsidRDefault="00000000">
      <w:pPr>
        <w:spacing w:after="12" w:line="259" w:lineRule="auto"/>
        <w:ind w:left="1236" w:right="0" w:firstLine="0"/>
        <w:jc w:val="left"/>
      </w:pPr>
      <w:r>
        <w:rPr>
          <w:rFonts w:ascii="Arial" w:eastAsia="Arial" w:hAnsi="Arial" w:cs="Arial"/>
          <w:sz w:val="22"/>
        </w:rPr>
        <w:lastRenderedPageBreak/>
        <w:t xml:space="preserve"> </w:t>
      </w:r>
    </w:p>
    <w:p w14:paraId="5D708DF5" w14:textId="77777777" w:rsidR="00A31F6A" w:rsidRDefault="00000000">
      <w:pPr>
        <w:spacing w:after="19" w:line="259" w:lineRule="auto"/>
        <w:ind w:left="-5" w:right="0"/>
        <w:jc w:val="left"/>
      </w:pPr>
      <w:r>
        <w:rPr>
          <w:rFonts w:ascii="Arial" w:eastAsia="Arial" w:hAnsi="Arial" w:cs="Arial"/>
          <w:b/>
          <w:i/>
        </w:rPr>
        <w:t xml:space="preserve">Code of Conduct: </w:t>
      </w:r>
    </w:p>
    <w:p w14:paraId="4202D1C9" w14:textId="77777777" w:rsidR="00A31F6A" w:rsidRDefault="00000000">
      <w:pPr>
        <w:spacing w:after="19" w:line="259" w:lineRule="auto"/>
        <w:ind w:left="0" w:right="0" w:firstLine="0"/>
        <w:jc w:val="left"/>
      </w:pPr>
      <w:r>
        <w:rPr>
          <w:rFonts w:ascii="Arial" w:eastAsia="Arial" w:hAnsi="Arial" w:cs="Arial"/>
          <w:i/>
        </w:rPr>
        <w:t xml:space="preserve"> </w:t>
      </w:r>
    </w:p>
    <w:p w14:paraId="0136E770" w14:textId="09858374" w:rsidR="00A31F6A" w:rsidRDefault="00000000">
      <w:pPr>
        <w:spacing w:after="5" w:line="285" w:lineRule="auto"/>
        <w:ind w:left="-5" w:right="50"/>
      </w:pPr>
      <w:r>
        <w:rPr>
          <w:rFonts w:ascii="Arial" w:eastAsia="Arial" w:hAnsi="Arial" w:cs="Arial"/>
          <w:i/>
        </w:rPr>
        <w:t xml:space="preserve">I </w:t>
      </w:r>
      <w:r w:rsidR="005B74FF">
        <w:rPr>
          <w:rFonts w:ascii="Arial" w:eastAsia="Arial" w:hAnsi="Arial" w:cs="Arial"/>
          <w:i/>
        </w:rPr>
        <w:t xml:space="preserve">V PRANAV – 192311029 </w:t>
      </w:r>
      <w:r>
        <w:rPr>
          <w:rFonts w:ascii="Arial" w:eastAsia="Arial" w:hAnsi="Arial" w:cs="Arial"/>
          <w:i/>
        </w:rPr>
        <w:t xml:space="preserve">(Name / Reg No) certify that this submission is my original work and that I have adhered to the guidelines specified for this assessment. I understand that any violation of academic integrity rules will result in disciplinary action. </w:t>
      </w:r>
    </w:p>
    <w:p w14:paraId="325957E1" w14:textId="77777777" w:rsidR="00A31F6A" w:rsidRDefault="00000000">
      <w:pPr>
        <w:spacing w:after="19" w:line="259" w:lineRule="auto"/>
        <w:ind w:left="0" w:right="0" w:firstLine="0"/>
        <w:jc w:val="left"/>
      </w:pPr>
      <w:r>
        <w:rPr>
          <w:rFonts w:ascii="Arial" w:eastAsia="Arial" w:hAnsi="Arial" w:cs="Arial"/>
          <w:i/>
        </w:rPr>
        <w:t xml:space="preserve"> </w:t>
      </w:r>
    </w:p>
    <w:p w14:paraId="288D2251" w14:textId="77777777" w:rsidR="00A31F6A" w:rsidRDefault="00000000">
      <w:pPr>
        <w:spacing w:after="19" w:line="259" w:lineRule="auto"/>
        <w:ind w:left="-5" w:right="0"/>
        <w:jc w:val="left"/>
        <w:rPr>
          <w:rFonts w:ascii="Arial" w:eastAsia="Arial" w:hAnsi="Arial" w:cs="Arial"/>
          <w:b/>
          <w:i/>
        </w:rPr>
      </w:pPr>
      <w:r>
        <w:rPr>
          <w:rFonts w:ascii="Arial" w:eastAsia="Arial" w:hAnsi="Arial" w:cs="Arial"/>
          <w:b/>
          <w:i/>
        </w:rPr>
        <w:t xml:space="preserve">Signature of the student: </w:t>
      </w:r>
    </w:p>
    <w:p w14:paraId="022A7E4E" w14:textId="76E10B6F" w:rsidR="005B74FF" w:rsidRDefault="005B74FF">
      <w:pPr>
        <w:spacing w:after="19" w:line="259" w:lineRule="auto"/>
        <w:ind w:left="-5" w:right="0"/>
        <w:jc w:val="left"/>
      </w:pPr>
      <w:r>
        <w:rPr>
          <w:rFonts w:ascii="Arial" w:eastAsia="Arial" w:hAnsi="Arial" w:cs="Arial"/>
          <w:b/>
          <w:i/>
        </w:rPr>
        <w:t>V PRANAV</w:t>
      </w:r>
    </w:p>
    <w:p w14:paraId="496A38A8" w14:textId="77777777" w:rsidR="00A31F6A" w:rsidRDefault="00000000">
      <w:pPr>
        <w:spacing w:after="19" w:line="259" w:lineRule="auto"/>
        <w:ind w:left="0" w:right="0" w:firstLine="0"/>
        <w:jc w:val="left"/>
      </w:pPr>
      <w:r>
        <w:rPr>
          <w:rFonts w:ascii="Arial" w:eastAsia="Arial" w:hAnsi="Arial" w:cs="Arial"/>
        </w:rPr>
        <w:t xml:space="preserve"> </w:t>
      </w:r>
    </w:p>
    <w:p w14:paraId="0B0C6235" w14:textId="77777777" w:rsidR="00A31F6A" w:rsidRDefault="00000000">
      <w:pPr>
        <w:spacing w:after="19" w:line="259" w:lineRule="auto"/>
        <w:ind w:left="0" w:right="0" w:firstLine="0"/>
        <w:jc w:val="left"/>
      </w:pPr>
      <w:r>
        <w:rPr>
          <w:rFonts w:ascii="Arial" w:eastAsia="Arial" w:hAnsi="Arial" w:cs="Arial"/>
          <w:i/>
        </w:rPr>
        <w:t xml:space="preserve"> </w:t>
      </w:r>
    </w:p>
    <w:p w14:paraId="75204CE3" w14:textId="77777777" w:rsidR="00A31F6A" w:rsidRDefault="00000000">
      <w:pPr>
        <w:spacing w:after="0" w:line="259" w:lineRule="auto"/>
        <w:ind w:left="2325" w:right="0" w:firstLine="0"/>
        <w:jc w:val="left"/>
      </w:pPr>
      <w:r>
        <w:rPr>
          <w:rFonts w:ascii="Arial" w:eastAsia="Arial" w:hAnsi="Arial" w:cs="Arial"/>
          <w:b/>
        </w:rPr>
        <w:t xml:space="preserve"> </w:t>
      </w:r>
      <w:r>
        <w:br w:type="page"/>
      </w:r>
    </w:p>
    <w:p w14:paraId="7332A529" w14:textId="77777777" w:rsidR="00A31F6A" w:rsidRDefault="00000000">
      <w:pPr>
        <w:spacing w:after="0" w:line="259" w:lineRule="auto"/>
        <w:ind w:left="-5" w:right="0"/>
        <w:jc w:val="left"/>
      </w:pPr>
      <w:r>
        <w:rPr>
          <w:rFonts w:ascii="Arial" w:eastAsia="Arial" w:hAnsi="Arial" w:cs="Arial"/>
          <w:b/>
        </w:rPr>
        <w:lastRenderedPageBreak/>
        <w:t xml:space="preserve">RUBRICS FOR CALCULATION: </w:t>
      </w:r>
    </w:p>
    <w:tbl>
      <w:tblPr>
        <w:tblStyle w:val="TableGrid"/>
        <w:tblW w:w="10443" w:type="dxa"/>
        <w:tblInd w:w="8" w:type="dxa"/>
        <w:tblCellMar>
          <w:top w:w="53" w:type="dxa"/>
          <w:left w:w="35" w:type="dxa"/>
          <w:bottom w:w="0" w:type="dxa"/>
          <w:right w:w="0" w:type="dxa"/>
        </w:tblCellMar>
        <w:tblLook w:val="04A0" w:firstRow="1" w:lastRow="0" w:firstColumn="1" w:lastColumn="0" w:noHBand="0" w:noVBand="1"/>
      </w:tblPr>
      <w:tblGrid>
        <w:gridCol w:w="1643"/>
        <w:gridCol w:w="1200"/>
        <w:gridCol w:w="1940"/>
        <w:gridCol w:w="1880"/>
        <w:gridCol w:w="1920"/>
        <w:gridCol w:w="1860"/>
      </w:tblGrid>
      <w:tr w:rsidR="00A31F6A" w14:paraId="06546A4B" w14:textId="77777777">
        <w:trPr>
          <w:trHeight w:val="900"/>
        </w:trPr>
        <w:tc>
          <w:tcPr>
            <w:tcW w:w="1643"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78F70A1B" w14:textId="77777777" w:rsidR="00A31F6A" w:rsidRDefault="00000000">
            <w:pPr>
              <w:spacing w:after="0" w:line="259" w:lineRule="auto"/>
              <w:ind w:left="0" w:right="43" w:firstLine="0"/>
              <w:jc w:val="center"/>
            </w:pPr>
            <w:r>
              <w:rPr>
                <w:rFonts w:ascii="Arial" w:eastAsia="Arial" w:hAnsi="Arial" w:cs="Arial"/>
                <w:b/>
                <w:sz w:val="22"/>
              </w:rPr>
              <w:t xml:space="preserve">Criteria </w:t>
            </w:r>
          </w:p>
        </w:tc>
        <w:tc>
          <w:tcPr>
            <w:tcW w:w="120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384BA386" w14:textId="77777777" w:rsidR="00A31F6A" w:rsidRDefault="00000000">
            <w:pPr>
              <w:spacing w:after="0" w:line="259" w:lineRule="auto"/>
              <w:ind w:left="11" w:right="0" w:firstLine="0"/>
            </w:pPr>
            <w:r>
              <w:rPr>
                <w:rFonts w:ascii="Arial" w:eastAsia="Arial" w:hAnsi="Arial" w:cs="Arial"/>
                <w:b/>
                <w:sz w:val="22"/>
              </w:rPr>
              <w:t xml:space="preserve">Weightage </w:t>
            </w:r>
          </w:p>
        </w:tc>
        <w:tc>
          <w:tcPr>
            <w:tcW w:w="194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48CD0CF1" w14:textId="77777777" w:rsidR="00A31F6A" w:rsidRDefault="00000000">
            <w:pPr>
              <w:spacing w:after="0" w:line="259" w:lineRule="auto"/>
              <w:ind w:left="0" w:right="40" w:firstLine="0"/>
              <w:jc w:val="center"/>
            </w:pPr>
            <w:r>
              <w:rPr>
                <w:rFonts w:ascii="Arial" w:eastAsia="Arial" w:hAnsi="Arial" w:cs="Arial"/>
                <w:b/>
                <w:sz w:val="22"/>
              </w:rPr>
              <w:t xml:space="preserve">Level 4 – </w:t>
            </w:r>
          </w:p>
          <w:p w14:paraId="7D765B67" w14:textId="77777777" w:rsidR="00A31F6A" w:rsidRDefault="00000000">
            <w:pPr>
              <w:spacing w:after="0" w:line="259" w:lineRule="auto"/>
              <w:ind w:left="0" w:right="40" w:firstLine="0"/>
              <w:jc w:val="center"/>
            </w:pPr>
            <w:r>
              <w:rPr>
                <w:rFonts w:ascii="Arial" w:eastAsia="Arial" w:hAnsi="Arial" w:cs="Arial"/>
                <w:b/>
                <w:sz w:val="22"/>
              </w:rPr>
              <w:t xml:space="preserve">Exemplary </w:t>
            </w:r>
          </w:p>
        </w:tc>
        <w:tc>
          <w:tcPr>
            <w:tcW w:w="188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409D872A" w14:textId="77777777" w:rsidR="00A31F6A" w:rsidRDefault="00000000">
            <w:pPr>
              <w:spacing w:after="0" w:line="259" w:lineRule="auto"/>
              <w:ind w:left="0" w:right="50" w:firstLine="0"/>
              <w:jc w:val="center"/>
            </w:pPr>
            <w:r>
              <w:rPr>
                <w:rFonts w:ascii="Arial" w:eastAsia="Arial" w:hAnsi="Arial" w:cs="Arial"/>
                <w:b/>
                <w:sz w:val="22"/>
              </w:rPr>
              <w:t xml:space="preserve">Level 3 – </w:t>
            </w:r>
          </w:p>
          <w:p w14:paraId="76571CC3" w14:textId="77777777" w:rsidR="00A31F6A" w:rsidRDefault="00000000">
            <w:pPr>
              <w:spacing w:after="0" w:line="259" w:lineRule="auto"/>
              <w:ind w:left="0" w:right="50" w:firstLine="0"/>
              <w:jc w:val="center"/>
            </w:pPr>
            <w:r>
              <w:rPr>
                <w:rFonts w:ascii="Arial" w:eastAsia="Arial" w:hAnsi="Arial" w:cs="Arial"/>
                <w:b/>
                <w:sz w:val="22"/>
              </w:rPr>
              <w:t xml:space="preserve">Proficient </w:t>
            </w:r>
          </w:p>
        </w:tc>
        <w:tc>
          <w:tcPr>
            <w:tcW w:w="192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06F76220" w14:textId="77777777" w:rsidR="00A31F6A" w:rsidRDefault="00000000">
            <w:pPr>
              <w:spacing w:after="0" w:line="259" w:lineRule="auto"/>
              <w:ind w:left="0" w:right="55" w:firstLine="0"/>
              <w:jc w:val="center"/>
            </w:pPr>
            <w:r>
              <w:rPr>
                <w:rFonts w:ascii="Arial" w:eastAsia="Arial" w:hAnsi="Arial" w:cs="Arial"/>
                <w:b/>
                <w:sz w:val="22"/>
              </w:rPr>
              <w:t xml:space="preserve">Level 2 – </w:t>
            </w:r>
          </w:p>
          <w:p w14:paraId="5B7C0DB6" w14:textId="77777777" w:rsidR="00A31F6A" w:rsidRDefault="00000000">
            <w:pPr>
              <w:spacing w:after="0" w:line="259" w:lineRule="auto"/>
              <w:ind w:left="0" w:right="55" w:firstLine="0"/>
              <w:jc w:val="center"/>
            </w:pPr>
            <w:r>
              <w:rPr>
                <w:rFonts w:ascii="Arial" w:eastAsia="Arial" w:hAnsi="Arial" w:cs="Arial"/>
                <w:b/>
                <w:sz w:val="22"/>
              </w:rPr>
              <w:t xml:space="preserve">Developing </w:t>
            </w:r>
          </w:p>
        </w:tc>
        <w:tc>
          <w:tcPr>
            <w:tcW w:w="18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4126DFC6" w14:textId="77777777" w:rsidR="00A31F6A" w:rsidRDefault="00000000">
            <w:pPr>
              <w:spacing w:after="0" w:line="259" w:lineRule="auto"/>
              <w:ind w:left="0" w:right="40" w:firstLine="0"/>
              <w:jc w:val="center"/>
            </w:pPr>
            <w:r>
              <w:rPr>
                <w:rFonts w:ascii="Arial" w:eastAsia="Arial" w:hAnsi="Arial" w:cs="Arial"/>
                <w:b/>
                <w:sz w:val="22"/>
              </w:rPr>
              <w:t xml:space="preserve">Level 1 – </w:t>
            </w:r>
          </w:p>
          <w:p w14:paraId="0B6394E9" w14:textId="77777777" w:rsidR="00A31F6A" w:rsidRDefault="00000000">
            <w:pPr>
              <w:spacing w:after="0" w:line="259" w:lineRule="auto"/>
              <w:ind w:left="0" w:right="40" w:firstLine="0"/>
              <w:jc w:val="center"/>
            </w:pPr>
            <w:r>
              <w:rPr>
                <w:rFonts w:ascii="Arial" w:eastAsia="Arial" w:hAnsi="Arial" w:cs="Arial"/>
                <w:b/>
                <w:sz w:val="22"/>
              </w:rPr>
              <w:t xml:space="preserve">Beginning </w:t>
            </w:r>
          </w:p>
        </w:tc>
      </w:tr>
      <w:tr w:rsidR="00A31F6A" w14:paraId="4FEC15E3" w14:textId="77777777">
        <w:trPr>
          <w:trHeight w:val="1040"/>
        </w:trPr>
        <w:tc>
          <w:tcPr>
            <w:tcW w:w="1643" w:type="dxa"/>
            <w:tcBorders>
              <w:top w:val="single" w:sz="8" w:space="0" w:color="000000"/>
              <w:left w:val="single" w:sz="8" w:space="0" w:color="000000"/>
              <w:bottom w:val="single" w:sz="8" w:space="0" w:color="000000"/>
              <w:right w:val="single" w:sz="8" w:space="0" w:color="000000"/>
            </w:tcBorders>
            <w:vAlign w:val="center"/>
          </w:tcPr>
          <w:p w14:paraId="6F7E62D6" w14:textId="77777777" w:rsidR="00A31F6A" w:rsidRDefault="00000000">
            <w:pPr>
              <w:spacing w:after="0" w:line="259" w:lineRule="auto"/>
              <w:ind w:left="0" w:right="0" w:firstLine="0"/>
              <w:jc w:val="center"/>
            </w:pPr>
            <w:r>
              <w:rPr>
                <w:rFonts w:ascii="Arial" w:eastAsia="Arial" w:hAnsi="Arial" w:cs="Arial"/>
                <w:sz w:val="22"/>
              </w:rPr>
              <w:t xml:space="preserve">Understanding of Concepts </w:t>
            </w:r>
          </w:p>
        </w:tc>
        <w:tc>
          <w:tcPr>
            <w:tcW w:w="1200" w:type="dxa"/>
            <w:tcBorders>
              <w:top w:val="single" w:sz="8" w:space="0" w:color="000000"/>
              <w:left w:val="single" w:sz="8" w:space="0" w:color="000000"/>
              <w:bottom w:val="single" w:sz="8" w:space="0" w:color="000000"/>
              <w:right w:val="single" w:sz="8" w:space="0" w:color="000000"/>
            </w:tcBorders>
            <w:vAlign w:val="center"/>
          </w:tcPr>
          <w:p w14:paraId="5EA2904B" w14:textId="77777777" w:rsidR="00A31F6A" w:rsidRDefault="00000000">
            <w:pPr>
              <w:spacing w:after="0" w:line="259" w:lineRule="auto"/>
              <w:ind w:left="0" w:right="35" w:firstLine="0"/>
              <w:jc w:val="center"/>
            </w:pPr>
            <w:r>
              <w:rPr>
                <w:rFonts w:ascii="Arial" w:eastAsia="Arial" w:hAnsi="Arial" w:cs="Arial"/>
                <w:sz w:val="22"/>
              </w:rPr>
              <w:t xml:space="preserve">25% </w:t>
            </w:r>
          </w:p>
        </w:tc>
        <w:tc>
          <w:tcPr>
            <w:tcW w:w="1940" w:type="dxa"/>
            <w:tcBorders>
              <w:top w:val="single" w:sz="8" w:space="0" w:color="000000"/>
              <w:left w:val="single" w:sz="8" w:space="0" w:color="000000"/>
              <w:bottom w:val="single" w:sz="8" w:space="0" w:color="000000"/>
              <w:right w:val="single" w:sz="8" w:space="0" w:color="000000"/>
            </w:tcBorders>
          </w:tcPr>
          <w:p w14:paraId="1D868476" w14:textId="77777777" w:rsidR="00A31F6A" w:rsidRDefault="00000000">
            <w:pPr>
              <w:spacing w:after="0" w:line="240" w:lineRule="auto"/>
              <w:ind w:left="0" w:right="0" w:firstLine="0"/>
              <w:jc w:val="center"/>
            </w:pPr>
            <w:r>
              <w:rPr>
                <w:rFonts w:ascii="Arial" w:eastAsia="Arial" w:hAnsi="Arial" w:cs="Arial"/>
                <w:sz w:val="22"/>
              </w:rPr>
              <w:t xml:space="preserve">Demonstrates thorough, accurate </w:t>
            </w:r>
          </w:p>
          <w:p w14:paraId="4C9455F8" w14:textId="77777777" w:rsidR="00A31F6A" w:rsidRDefault="00000000">
            <w:pPr>
              <w:spacing w:after="0" w:line="259" w:lineRule="auto"/>
              <w:ind w:left="0" w:right="0" w:firstLine="0"/>
              <w:jc w:val="center"/>
            </w:pPr>
            <w:r>
              <w:rPr>
                <w:rFonts w:ascii="Arial" w:eastAsia="Arial" w:hAnsi="Arial" w:cs="Arial"/>
                <w:sz w:val="22"/>
              </w:rPr>
              <w:t xml:space="preserve">understanding of concepts </w:t>
            </w:r>
          </w:p>
        </w:tc>
        <w:tc>
          <w:tcPr>
            <w:tcW w:w="1880" w:type="dxa"/>
            <w:tcBorders>
              <w:top w:val="single" w:sz="8" w:space="0" w:color="000000"/>
              <w:left w:val="single" w:sz="8" w:space="0" w:color="000000"/>
              <w:bottom w:val="single" w:sz="8" w:space="0" w:color="000000"/>
              <w:right w:val="single" w:sz="8" w:space="0" w:color="000000"/>
            </w:tcBorders>
            <w:vAlign w:val="center"/>
          </w:tcPr>
          <w:p w14:paraId="71B2E049" w14:textId="77777777" w:rsidR="00A31F6A" w:rsidRDefault="00000000">
            <w:pPr>
              <w:spacing w:after="0" w:line="259" w:lineRule="auto"/>
              <w:ind w:left="5" w:right="0" w:firstLine="39"/>
              <w:jc w:val="center"/>
            </w:pPr>
            <w:r>
              <w:rPr>
                <w:rFonts w:ascii="Arial" w:eastAsia="Arial" w:hAnsi="Arial" w:cs="Arial"/>
                <w:sz w:val="22"/>
              </w:rPr>
              <w:t xml:space="preserve">Good understanding with minor gaps </w:t>
            </w:r>
          </w:p>
        </w:tc>
        <w:tc>
          <w:tcPr>
            <w:tcW w:w="1920" w:type="dxa"/>
            <w:tcBorders>
              <w:top w:val="single" w:sz="8" w:space="0" w:color="000000"/>
              <w:left w:val="single" w:sz="8" w:space="0" w:color="000000"/>
              <w:bottom w:val="single" w:sz="8" w:space="0" w:color="000000"/>
              <w:right w:val="single" w:sz="8" w:space="0" w:color="000000"/>
            </w:tcBorders>
          </w:tcPr>
          <w:p w14:paraId="76533E83" w14:textId="77777777" w:rsidR="00A31F6A" w:rsidRDefault="00000000">
            <w:pPr>
              <w:spacing w:after="0" w:line="259" w:lineRule="auto"/>
              <w:ind w:left="157" w:right="0" w:firstLine="489"/>
              <w:jc w:val="left"/>
            </w:pPr>
            <w:r>
              <w:rPr>
                <w:rFonts w:ascii="Arial" w:eastAsia="Arial" w:hAnsi="Arial" w:cs="Arial"/>
                <w:sz w:val="22"/>
              </w:rPr>
              <w:t xml:space="preserve">Basic understanding with some misconceptions </w:t>
            </w:r>
          </w:p>
        </w:tc>
        <w:tc>
          <w:tcPr>
            <w:tcW w:w="1860" w:type="dxa"/>
            <w:tcBorders>
              <w:top w:val="single" w:sz="8" w:space="0" w:color="000000"/>
              <w:left w:val="single" w:sz="8" w:space="0" w:color="000000"/>
              <w:bottom w:val="single" w:sz="8" w:space="0" w:color="000000"/>
              <w:right w:val="single" w:sz="8" w:space="0" w:color="000000"/>
            </w:tcBorders>
          </w:tcPr>
          <w:p w14:paraId="72921A4D" w14:textId="77777777" w:rsidR="00A31F6A" w:rsidRDefault="00000000">
            <w:pPr>
              <w:spacing w:after="0" w:line="240" w:lineRule="auto"/>
              <w:ind w:left="0" w:right="0" w:firstLine="0"/>
              <w:jc w:val="center"/>
            </w:pPr>
            <w:r>
              <w:rPr>
                <w:rFonts w:ascii="Arial" w:eastAsia="Arial" w:hAnsi="Arial" w:cs="Arial"/>
                <w:sz w:val="22"/>
              </w:rPr>
              <w:t xml:space="preserve">Poor understanding; major </w:t>
            </w:r>
          </w:p>
          <w:p w14:paraId="6A07FFC5" w14:textId="77777777" w:rsidR="00A31F6A" w:rsidRDefault="00000000">
            <w:pPr>
              <w:spacing w:after="0" w:line="259" w:lineRule="auto"/>
              <w:ind w:left="135" w:right="0" w:firstLine="0"/>
              <w:jc w:val="left"/>
            </w:pPr>
            <w:r>
              <w:rPr>
                <w:rFonts w:ascii="Arial" w:eastAsia="Arial" w:hAnsi="Arial" w:cs="Arial"/>
                <w:sz w:val="22"/>
              </w:rPr>
              <w:t xml:space="preserve">misconceptions </w:t>
            </w:r>
          </w:p>
        </w:tc>
      </w:tr>
      <w:tr w:rsidR="00A31F6A" w14:paraId="034DBB79" w14:textId="77777777">
        <w:trPr>
          <w:trHeight w:val="1020"/>
        </w:trPr>
        <w:tc>
          <w:tcPr>
            <w:tcW w:w="1643" w:type="dxa"/>
            <w:tcBorders>
              <w:top w:val="single" w:sz="8" w:space="0" w:color="000000"/>
              <w:left w:val="single" w:sz="8" w:space="0" w:color="000000"/>
              <w:bottom w:val="single" w:sz="8" w:space="0" w:color="000000"/>
              <w:right w:val="single" w:sz="8" w:space="0" w:color="000000"/>
            </w:tcBorders>
            <w:vAlign w:val="center"/>
          </w:tcPr>
          <w:p w14:paraId="2F107FD4" w14:textId="77777777" w:rsidR="00A31F6A" w:rsidRDefault="00000000">
            <w:pPr>
              <w:spacing w:after="0" w:line="259" w:lineRule="auto"/>
              <w:ind w:left="0" w:right="43" w:firstLine="0"/>
              <w:jc w:val="center"/>
            </w:pPr>
            <w:r>
              <w:rPr>
                <w:rFonts w:ascii="Arial" w:eastAsia="Arial" w:hAnsi="Arial" w:cs="Arial"/>
                <w:sz w:val="22"/>
              </w:rPr>
              <w:t xml:space="preserve">Explanation </w:t>
            </w:r>
          </w:p>
        </w:tc>
        <w:tc>
          <w:tcPr>
            <w:tcW w:w="1200" w:type="dxa"/>
            <w:tcBorders>
              <w:top w:val="single" w:sz="8" w:space="0" w:color="000000"/>
              <w:left w:val="single" w:sz="8" w:space="0" w:color="000000"/>
              <w:bottom w:val="single" w:sz="8" w:space="0" w:color="000000"/>
              <w:right w:val="single" w:sz="8" w:space="0" w:color="000000"/>
            </w:tcBorders>
            <w:vAlign w:val="center"/>
          </w:tcPr>
          <w:p w14:paraId="2704C41B" w14:textId="77777777" w:rsidR="00A31F6A" w:rsidRDefault="00000000">
            <w:pPr>
              <w:spacing w:after="0" w:line="259" w:lineRule="auto"/>
              <w:ind w:left="0" w:right="35" w:firstLine="0"/>
              <w:jc w:val="center"/>
            </w:pPr>
            <w:r>
              <w:rPr>
                <w:rFonts w:ascii="Arial" w:eastAsia="Arial" w:hAnsi="Arial" w:cs="Arial"/>
                <w:sz w:val="22"/>
              </w:rPr>
              <w:t xml:space="preserve">25% </w:t>
            </w:r>
          </w:p>
        </w:tc>
        <w:tc>
          <w:tcPr>
            <w:tcW w:w="1940" w:type="dxa"/>
            <w:tcBorders>
              <w:top w:val="single" w:sz="8" w:space="0" w:color="000000"/>
              <w:left w:val="single" w:sz="8" w:space="0" w:color="000000"/>
              <w:bottom w:val="single" w:sz="8" w:space="0" w:color="000000"/>
              <w:right w:val="single" w:sz="8" w:space="0" w:color="000000"/>
            </w:tcBorders>
          </w:tcPr>
          <w:p w14:paraId="7CE3FC59" w14:textId="77777777" w:rsidR="00A31F6A" w:rsidRDefault="00000000">
            <w:pPr>
              <w:spacing w:after="0" w:line="240" w:lineRule="auto"/>
              <w:ind w:left="0" w:right="0" w:firstLine="0"/>
              <w:jc w:val="center"/>
            </w:pPr>
            <w:r>
              <w:rPr>
                <w:rFonts w:ascii="Arial" w:eastAsia="Arial" w:hAnsi="Arial" w:cs="Arial"/>
                <w:sz w:val="22"/>
              </w:rPr>
              <w:t xml:space="preserve">Detailed, well-explained </w:t>
            </w:r>
          </w:p>
          <w:p w14:paraId="5154D98B" w14:textId="77777777" w:rsidR="00A31F6A" w:rsidRDefault="00000000">
            <w:pPr>
              <w:spacing w:after="0" w:line="259" w:lineRule="auto"/>
              <w:ind w:left="0" w:right="0" w:firstLine="0"/>
              <w:jc w:val="center"/>
            </w:pPr>
            <w:r>
              <w:rPr>
                <w:rFonts w:ascii="Arial" w:eastAsia="Arial" w:hAnsi="Arial" w:cs="Arial"/>
                <w:sz w:val="22"/>
              </w:rPr>
              <w:t xml:space="preserve">answers with relevant examples </w:t>
            </w:r>
          </w:p>
        </w:tc>
        <w:tc>
          <w:tcPr>
            <w:tcW w:w="1880" w:type="dxa"/>
            <w:tcBorders>
              <w:top w:val="single" w:sz="8" w:space="0" w:color="000000"/>
              <w:left w:val="single" w:sz="8" w:space="0" w:color="000000"/>
              <w:bottom w:val="single" w:sz="8" w:space="0" w:color="000000"/>
              <w:right w:val="single" w:sz="8" w:space="0" w:color="000000"/>
            </w:tcBorders>
            <w:vAlign w:val="center"/>
          </w:tcPr>
          <w:p w14:paraId="3F2A8309" w14:textId="77777777" w:rsidR="00A31F6A" w:rsidRDefault="00000000">
            <w:pPr>
              <w:spacing w:after="0" w:line="259" w:lineRule="auto"/>
              <w:ind w:left="0" w:right="0" w:firstLine="0"/>
              <w:jc w:val="center"/>
            </w:pPr>
            <w:r>
              <w:rPr>
                <w:rFonts w:ascii="Arial" w:eastAsia="Arial" w:hAnsi="Arial" w:cs="Arial"/>
                <w:sz w:val="22"/>
              </w:rPr>
              <w:t xml:space="preserve">Clear explanation with adequate details </w:t>
            </w:r>
          </w:p>
        </w:tc>
        <w:tc>
          <w:tcPr>
            <w:tcW w:w="1920" w:type="dxa"/>
            <w:tcBorders>
              <w:top w:val="single" w:sz="8" w:space="0" w:color="000000"/>
              <w:left w:val="single" w:sz="8" w:space="0" w:color="000000"/>
              <w:bottom w:val="single" w:sz="8" w:space="0" w:color="000000"/>
              <w:right w:val="single" w:sz="8" w:space="0" w:color="000000"/>
            </w:tcBorders>
            <w:vAlign w:val="center"/>
          </w:tcPr>
          <w:p w14:paraId="5CF1CC6E" w14:textId="77777777" w:rsidR="00A31F6A" w:rsidRDefault="00000000">
            <w:pPr>
              <w:spacing w:after="0" w:line="259" w:lineRule="auto"/>
              <w:ind w:left="41" w:right="0" w:firstLine="519"/>
              <w:jc w:val="left"/>
            </w:pPr>
            <w:r>
              <w:rPr>
                <w:rFonts w:ascii="Arial" w:eastAsia="Arial" w:hAnsi="Arial" w:cs="Arial"/>
                <w:sz w:val="22"/>
              </w:rPr>
              <w:t xml:space="preserve">Limited explanation; lacks depth </w:t>
            </w:r>
          </w:p>
        </w:tc>
        <w:tc>
          <w:tcPr>
            <w:tcW w:w="1860" w:type="dxa"/>
            <w:tcBorders>
              <w:top w:val="single" w:sz="8" w:space="0" w:color="000000"/>
              <w:left w:val="single" w:sz="8" w:space="0" w:color="000000"/>
              <w:bottom w:val="single" w:sz="8" w:space="0" w:color="000000"/>
              <w:right w:val="single" w:sz="8" w:space="0" w:color="000000"/>
            </w:tcBorders>
            <w:vAlign w:val="center"/>
          </w:tcPr>
          <w:p w14:paraId="433C81D6" w14:textId="77777777" w:rsidR="00A31F6A" w:rsidRDefault="00000000">
            <w:pPr>
              <w:spacing w:after="0" w:line="259" w:lineRule="auto"/>
              <w:ind w:left="0" w:right="0" w:firstLine="0"/>
              <w:jc w:val="center"/>
            </w:pPr>
            <w:r>
              <w:rPr>
                <w:rFonts w:ascii="Arial" w:eastAsia="Arial" w:hAnsi="Arial" w:cs="Arial"/>
                <w:sz w:val="22"/>
              </w:rPr>
              <w:t xml:space="preserve">Poor or unclear explanation </w:t>
            </w:r>
          </w:p>
        </w:tc>
      </w:tr>
      <w:tr w:rsidR="00A31F6A" w14:paraId="40DC4FE5" w14:textId="77777777">
        <w:trPr>
          <w:trHeight w:val="1020"/>
        </w:trPr>
        <w:tc>
          <w:tcPr>
            <w:tcW w:w="1643" w:type="dxa"/>
            <w:tcBorders>
              <w:top w:val="single" w:sz="8" w:space="0" w:color="000000"/>
              <w:left w:val="single" w:sz="8" w:space="0" w:color="000000"/>
              <w:bottom w:val="single" w:sz="8" w:space="0" w:color="000000"/>
              <w:right w:val="single" w:sz="8" w:space="0" w:color="000000"/>
            </w:tcBorders>
            <w:vAlign w:val="center"/>
          </w:tcPr>
          <w:p w14:paraId="581DC46E" w14:textId="77777777" w:rsidR="00A31F6A" w:rsidRDefault="00000000">
            <w:pPr>
              <w:spacing w:after="0" w:line="259" w:lineRule="auto"/>
              <w:ind w:left="0" w:right="43" w:firstLine="0"/>
              <w:jc w:val="center"/>
            </w:pPr>
            <w:r>
              <w:rPr>
                <w:rFonts w:ascii="Arial" w:eastAsia="Arial" w:hAnsi="Arial" w:cs="Arial"/>
                <w:sz w:val="22"/>
              </w:rPr>
              <w:t xml:space="preserve">Application </w:t>
            </w:r>
          </w:p>
        </w:tc>
        <w:tc>
          <w:tcPr>
            <w:tcW w:w="1200" w:type="dxa"/>
            <w:tcBorders>
              <w:top w:val="single" w:sz="8" w:space="0" w:color="000000"/>
              <w:left w:val="single" w:sz="8" w:space="0" w:color="000000"/>
              <w:bottom w:val="single" w:sz="8" w:space="0" w:color="000000"/>
              <w:right w:val="single" w:sz="8" w:space="0" w:color="000000"/>
            </w:tcBorders>
            <w:vAlign w:val="center"/>
          </w:tcPr>
          <w:p w14:paraId="0905A801" w14:textId="77777777" w:rsidR="00A31F6A" w:rsidRDefault="00000000">
            <w:pPr>
              <w:spacing w:after="0" w:line="259" w:lineRule="auto"/>
              <w:ind w:left="0" w:right="35" w:firstLine="0"/>
              <w:jc w:val="center"/>
            </w:pPr>
            <w:r>
              <w:rPr>
                <w:rFonts w:ascii="Arial" w:eastAsia="Arial" w:hAnsi="Arial" w:cs="Arial"/>
                <w:sz w:val="22"/>
              </w:rPr>
              <w:t xml:space="preserve">20% </w:t>
            </w:r>
          </w:p>
        </w:tc>
        <w:tc>
          <w:tcPr>
            <w:tcW w:w="1940" w:type="dxa"/>
            <w:tcBorders>
              <w:top w:val="single" w:sz="8" w:space="0" w:color="000000"/>
              <w:left w:val="single" w:sz="8" w:space="0" w:color="000000"/>
              <w:bottom w:val="single" w:sz="8" w:space="0" w:color="000000"/>
              <w:right w:val="single" w:sz="8" w:space="0" w:color="000000"/>
            </w:tcBorders>
          </w:tcPr>
          <w:p w14:paraId="390AD208" w14:textId="77777777" w:rsidR="00A31F6A" w:rsidRDefault="00000000">
            <w:pPr>
              <w:spacing w:after="0" w:line="240" w:lineRule="auto"/>
              <w:ind w:left="0" w:right="0" w:firstLine="0"/>
              <w:jc w:val="center"/>
            </w:pPr>
            <w:r>
              <w:rPr>
                <w:rFonts w:ascii="Arial" w:eastAsia="Arial" w:hAnsi="Arial" w:cs="Arial"/>
                <w:sz w:val="22"/>
              </w:rPr>
              <w:t xml:space="preserve">Effectively applies concepts with </w:t>
            </w:r>
          </w:p>
          <w:p w14:paraId="6F284210" w14:textId="77777777" w:rsidR="00A31F6A" w:rsidRDefault="00000000">
            <w:pPr>
              <w:spacing w:after="0" w:line="259" w:lineRule="auto"/>
              <w:ind w:left="138" w:right="0" w:firstLine="0"/>
              <w:jc w:val="left"/>
            </w:pPr>
            <w:r>
              <w:rPr>
                <w:rFonts w:ascii="Arial" w:eastAsia="Arial" w:hAnsi="Arial" w:cs="Arial"/>
                <w:sz w:val="22"/>
              </w:rPr>
              <w:t xml:space="preserve">strong analytical </w:t>
            </w:r>
          </w:p>
          <w:p w14:paraId="767B52C0" w14:textId="77777777" w:rsidR="00A31F6A" w:rsidRDefault="00000000">
            <w:pPr>
              <w:spacing w:after="0" w:line="259" w:lineRule="auto"/>
              <w:ind w:left="0" w:right="40" w:firstLine="0"/>
              <w:jc w:val="center"/>
            </w:pPr>
            <w:r>
              <w:rPr>
                <w:rFonts w:ascii="Arial" w:eastAsia="Arial" w:hAnsi="Arial" w:cs="Arial"/>
                <w:sz w:val="22"/>
              </w:rPr>
              <w:t xml:space="preserve">ability </w:t>
            </w:r>
          </w:p>
        </w:tc>
        <w:tc>
          <w:tcPr>
            <w:tcW w:w="1880" w:type="dxa"/>
            <w:tcBorders>
              <w:top w:val="single" w:sz="8" w:space="0" w:color="000000"/>
              <w:left w:val="single" w:sz="8" w:space="0" w:color="000000"/>
              <w:bottom w:val="single" w:sz="8" w:space="0" w:color="000000"/>
              <w:right w:val="single" w:sz="8" w:space="0" w:color="000000"/>
            </w:tcBorders>
            <w:vAlign w:val="center"/>
          </w:tcPr>
          <w:p w14:paraId="7422822A" w14:textId="77777777" w:rsidR="00A31F6A" w:rsidRDefault="00000000">
            <w:pPr>
              <w:spacing w:after="0" w:line="259" w:lineRule="auto"/>
              <w:ind w:left="0" w:right="0" w:firstLine="0"/>
              <w:jc w:val="center"/>
            </w:pPr>
            <w:r>
              <w:rPr>
                <w:rFonts w:ascii="Arial" w:eastAsia="Arial" w:hAnsi="Arial" w:cs="Arial"/>
                <w:sz w:val="22"/>
              </w:rPr>
              <w:t xml:space="preserve">Applies concepts with minor errors </w:t>
            </w:r>
          </w:p>
        </w:tc>
        <w:tc>
          <w:tcPr>
            <w:tcW w:w="1920" w:type="dxa"/>
            <w:tcBorders>
              <w:top w:val="single" w:sz="8" w:space="0" w:color="000000"/>
              <w:left w:val="single" w:sz="8" w:space="0" w:color="000000"/>
              <w:bottom w:val="single" w:sz="8" w:space="0" w:color="000000"/>
              <w:right w:val="single" w:sz="8" w:space="0" w:color="000000"/>
            </w:tcBorders>
            <w:vAlign w:val="center"/>
          </w:tcPr>
          <w:p w14:paraId="6AE86D2E" w14:textId="77777777" w:rsidR="00A31F6A" w:rsidRDefault="00000000">
            <w:pPr>
              <w:spacing w:after="0" w:line="259" w:lineRule="auto"/>
              <w:ind w:left="4" w:right="0" w:firstLine="0"/>
              <w:jc w:val="left"/>
            </w:pPr>
            <w:r>
              <w:rPr>
                <w:rFonts w:ascii="Arial" w:eastAsia="Arial" w:hAnsi="Arial" w:cs="Arial"/>
                <w:sz w:val="22"/>
              </w:rPr>
              <w:t xml:space="preserve">Limited application with weak analysis </w:t>
            </w:r>
          </w:p>
        </w:tc>
        <w:tc>
          <w:tcPr>
            <w:tcW w:w="1860" w:type="dxa"/>
            <w:tcBorders>
              <w:top w:val="single" w:sz="8" w:space="0" w:color="000000"/>
              <w:left w:val="single" w:sz="8" w:space="0" w:color="000000"/>
              <w:bottom w:val="single" w:sz="8" w:space="0" w:color="000000"/>
              <w:right w:val="single" w:sz="8" w:space="0" w:color="000000"/>
            </w:tcBorders>
            <w:vAlign w:val="center"/>
          </w:tcPr>
          <w:p w14:paraId="71B17B83" w14:textId="77777777" w:rsidR="00A31F6A" w:rsidRDefault="00000000">
            <w:pPr>
              <w:spacing w:after="0" w:line="259" w:lineRule="auto"/>
              <w:ind w:left="0" w:right="0" w:firstLine="0"/>
              <w:jc w:val="center"/>
            </w:pPr>
            <w:r>
              <w:rPr>
                <w:rFonts w:ascii="Arial" w:eastAsia="Arial" w:hAnsi="Arial" w:cs="Arial"/>
                <w:sz w:val="22"/>
              </w:rPr>
              <w:t xml:space="preserve">No application or incorrect analysis </w:t>
            </w:r>
          </w:p>
        </w:tc>
      </w:tr>
      <w:tr w:rsidR="00A31F6A" w14:paraId="75AD9ACF" w14:textId="77777777">
        <w:trPr>
          <w:trHeight w:val="1040"/>
        </w:trPr>
        <w:tc>
          <w:tcPr>
            <w:tcW w:w="1643" w:type="dxa"/>
            <w:tcBorders>
              <w:top w:val="single" w:sz="8" w:space="0" w:color="000000"/>
              <w:left w:val="single" w:sz="8" w:space="0" w:color="000000"/>
              <w:bottom w:val="single" w:sz="8" w:space="0" w:color="000000"/>
              <w:right w:val="single" w:sz="8" w:space="0" w:color="000000"/>
            </w:tcBorders>
            <w:vAlign w:val="center"/>
          </w:tcPr>
          <w:p w14:paraId="5EF1CF0B" w14:textId="77777777" w:rsidR="00A31F6A" w:rsidRDefault="00000000">
            <w:pPr>
              <w:spacing w:after="0" w:line="259" w:lineRule="auto"/>
              <w:ind w:left="159" w:right="0" w:firstLine="0"/>
              <w:jc w:val="left"/>
            </w:pPr>
            <w:r>
              <w:rPr>
                <w:rFonts w:ascii="Arial" w:eastAsia="Arial" w:hAnsi="Arial" w:cs="Arial"/>
                <w:sz w:val="22"/>
              </w:rPr>
              <w:t xml:space="preserve">Organization </w:t>
            </w:r>
          </w:p>
        </w:tc>
        <w:tc>
          <w:tcPr>
            <w:tcW w:w="1200" w:type="dxa"/>
            <w:tcBorders>
              <w:top w:val="single" w:sz="8" w:space="0" w:color="000000"/>
              <w:left w:val="single" w:sz="8" w:space="0" w:color="000000"/>
              <w:bottom w:val="single" w:sz="8" w:space="0" w:color="000000"/>
              <w:right w:val="single" w:sz="8" w:space="0" w:color="000000"/>
            </w:tcBorders>
            <w:vAlign w:val="center"/>
          </w:tcPr>
          <w:p w14:paraId="7DA0C471" w14:textId="77777777" w:rsidR="00A31F6A" w:rsidRDefault="00000000">
            <w:pPr>
              <w:spacing w:after="0" w:line="259" w:lineRule="auto"/>
              <w:ind w:left="0" w:right="35" w:firstLine="0"/>
              <w:jc w:val="center"/>
            </w:pPr>
            <w:r>
              <w:rPr>
                <w:rFonts w:ascii="Arial" w:eastAsia="Arial" w:hAnsi="Arial" w:cs="Arial"/>
                <w:sz w:val="22"/>
              </w:rPr>
              <w:t xml:space="preserve">15% </w:t>
            </w:r>
          </w:p>
        </w:tc>
        <w:tc>
          <w:tcPr>
            <w:tcW w:w="1940" w:type="dxa"/>
            <w:tcBorders>
              <w:top w:val="single" w:sz="8" w:space="0" w:color="000000"/>
              <w:left w:val="single" w:sz="8" w:space="0" w:color="000000"/>
              <w:bottom w:val="single" w:sz="8" w:space="0" w:color="000000"/>
              <w:right w:val="single" w:sz="8" w:space="0" w:color="000000"/>
            </w:tcBorders>
          </w:tcPr>
          <w:p w14:paraId="1B9D0F06" w14:textId="77777777" w:rsidR="00A31F6A" w:rsidRDefault="00000000">
            <w:pPr>
              <w:spacing w:after="0" w:line="240" w:lineRule="auto"/>
              <w:ind w:left="0" w:right="0" w:firstLine="0"/>
              <w:jc w:val="center"/>
            </w:pPr>
            <w:r>
              <w:rPr>
                <w:rFonts w:ascii="Arial" w:eastAsia="Arial" w:hAnsi="Arial" w:cs="Arial"/>
                <w:sz w:val="22"/>
              </w:rPr>
              <w:t xml:space="preserve">Well-structured answers with </w:t>
            </w:r>
          </w:p>
          <w:p w14:paraId="73562946" w14:textId="77777777" w:rsidR="00A31F6A" w:rsidRDefault="00000000">
            <w:pPr>
              <w:spacing w:after="0" w:line="259" w:lineRule="auto"/>
              <w:ind w:left="0" w:right="0" w:firstLine="0"/>
              <w:jc w:val="center"/>
            </w:pPr>
            <w:r>
              <w:rPr>
                <w:rFonts w:ascii="Arial" w:eastAsia="Arial" w:hAnsi="Arial" w:cs="Arial"/>
                <w:sz w:val="22"/>
              </w:rPr>
              <w:t xml:space="preserve">logical flow and coherence </w:t>
            </w:r>
          </w:p>
        </w:tc>
        <w:tc>
          <w:tcPr>
            <w:tcW w:w="1880" w:type="dxa"/>
            <w:tcBorders>
              <w:top w:val="single" w:sz="8" w:space="0" w:color="000000"/>
              <w:left w:val="single" w:sz="8" w:space="0" w:color="000000"/>
              <w:bottom w:val="single" w:sz="8" w:space="0" w:color="000000"/>
              <w:right w:val="single" w:sz="8" w:space="0" w:color="000000"/>
            </w:tcBorders>
            <w:vAlign w:val="center"/>
          </w:tcPr>
          <w:p w14:paraId="4B7A694D" w14:textId="77777777" w:rsidR="00A31F6A" w:rsidRDefault="00000000">
            <w:pPr>
              <w:spacing w:after="0" w:line="259" w:lineRule="auto"/>
              <w:ind w:left="0" w:right="0" w:firstLine="0"/>
              <w:jc w:val="center"/>
            </w:pPr>
            <w:r>
              <w:rPr>
                <w:rFonts w:ascii="Arial" w:eastAsia="Arial" w:hAnsi="Arial" w:cs="Arial"/>
                <w:sz w:val="22"/>
              </w:rPr>
              <w:t xml:space="preserve">Organized with minor issues in flow </w:t>
            </w:r>
          </w:p>
        </w:tc>
        <w:tc>
          <w:tcPr>
            <w:tcW w:w="1920" w:type="dxa"/>
            <w:tcBorders>
              <w:top w:val="single" w:sz="8" w:space="0" w:color="000000"/>
              <w:left w:val="single" w:sz="8" w:space="0" w:color="000000"/>
              <w:bottom w:val="single" w:sz="8" w:space="0" w:color="000000"/>
              <w:right w:val="single" w:sz="8" w:space="0" w:color="000000"/>
            </w:tcBorders>
            <w:vAlign w:val="center"/>
          </w:tcPr>
          <w:p w14:paraId="32268704" w14:textId="77777777" w:rsidR="00A31F6A" w:rsidRDefault="00000000">
            <w:pPr>
              <w:spacing w:after="0" w:line="259" w:lineRule="auto"/>
              <w:ind w:left="346" w:right="0" w:hanging="189"/>
              <w:jc w:val="left"/>
            </w:pPr>
            <w:r>
              <w:rPr>
                <w:rFonts w:ascii="Arial" w:eastAsia="Arial" w:hAnsi="Arial" w:cs="Arial"/>
                <w:sz w:val="22"/>
              </w:rPr>
              <w:t xml:space="preserve">Basic structure, lacks clarity </w:t>
            </w:r>
          </w:p>
        </w:tc>
        <w:tc>
          <w:tcPr>
            <w:tcW w:w="1860" w:type="dxa"/>
            <w:tcBorders>
              <w:top w:val="single" w:sz="8" w:space="0" w:color="000000"/>
              <w:left w:val="single" w:sz="8" w:space="0" w:color="000000"/>
              <w:bottom w:val="single" w:sz="8" w:space="0" w:color="000000"/>
              <w:right w:val="single" w:sz="8" w:space="0" w:color="000000"/>
            </w:tcBorders>
            <w:vAlign w:val="center"/>
          </w:tcPr>
          <w:p w14:paraId="0B166857" w14:textId="77777777" w:rsidR="00A31F6A" w:rsidRDefault="00000000">
            <w:pPr>
              <w:spacing w:after="0" w:line="259" w:lineRule="auto"/>
              <w:ind w:left="33" w:right="0" w:hanging="33"/>
              <w:jc w:val="center"/>
            </w:pPr>
            <w:r>
              <w:rPr>
                <w:rFonts w:ascii="Arial" w:eastAsia="Arial" w:hAnsi="Arial" w:cs="Arial"/>
                <w:sz w:val="22"/>
              </w:rPr>
              <w:t xml:space="preserve">Poor organization, incoherent answers </w:t>
            </w:r>
          </w:p>
        </w:tc>
      </w:tr>
      <w:tr w:rsidR="00A31F6A" w14:paraId="0F4DEF9E" w14:textId="77777777">
        <w:trPr>
          <w:trHeight w:val="1020"/>
        </w:trPr>
        <w:tc>
          <w:tcPr>
            <w:tcW w:w="1643" w:type="dxa"/>
            <w:tcBorders>
              <w:top w:val="single" w:sz="8" w:space="0" w:color="000000"/>
              <w:left w:val="single" w:sz="8" w:space="0" w:color="000000"/>
              <w:bottom w:val="single" w:sz="8" w:space="0" w:color="000000"/>
              <w:right w:val="single" w:sz="8" w:space="0" w:color="000000"/>
            </w:tcBorders>
            <w:vAlign w:val="center"/>
          </w:tcPr>
          <w:p w14:paraId="2018E2CC" w14:textId="77777777" w:rsidR="00A31F6A" w:rsidRDefault="00000000">
            <w:pPr>
              <w:spacing w:after="0" w:line="259" w:lineRule="auto"/>
              <w:ind w:left="0" w:right="43" w:firstLine="0"/>
              <w:jc w:val="center"/>
            </w:pPr>
            <w:r>
              <w:rPr>
                <w:rFonts w:ascii="Arial" w:eastAsia="Arial" w:hAnsi="Arial" w:cs="Arial"/>
                <w:sz w:val="22"/>
              </w:rPr>
              <w:t xml:space="preserve">Accuracy </w:t>
            </w:r>
          </w:p>
        </w:tc>
        <w:tc>
          <w:tcPr>
            <w:tcW w:w="1200" w:type="dxa"/>
            <w:tcBorders>
              <w:top w:val="single" w:sz="8" w:space="0" w:color="000000"/>
              <w:left w:val="single" w:sz="8" w:space="0" w:color="000000"/>
              <w:bottom w:val="single" w:sz="8" w:space="0" w:color="000000"/>
              <w:right w:val="single" w:sz="8" w:space="0" w:color="000000"/>
            </w:tcBorders>
            <w:vAlign w:val="center"/>
          </w:tcPr>
          <w:p w14:paraId="75C17FA7" w14:textId="77777777" w:rsidR="00A31F6A" w:rsidRDefault="00000000">
            <w:pPr>
              <w:spacing w:after="0" w:line="259" w:lineRule="auto"/>
              <w:ind w:left="0" w:right="35" w:firstLine="0"/>
              <w:jc w:val="center"/>
            </w:pPr>
            <w:r>
              <w:rPr>
                <w:rFonts w:ascii="Arial" w:eastAsia="Arial" w:hAnsi="Arial" w:cs="Arial"/>
                <w:sz w:val="22"/>
              </w:rPr>
              <w:t xml:space="preserve">10% </w:t>
            </w:r>
          </w:p>
        </w:tc>
        <w:tc>
          <w:tcPr>
            <w:tcW w:w="1940" w:type="dxa"/>
            <w:tcBorders>
              <w:top w:val="single" w:sz="8" w:space="0" w:color="000000"/>
              <w:left w:val="single" w:sz="8" w:space="0" w:color="000000"/>
              <w:bottom w:val="single" w:sz="8" w:space="0" w:color="000000"/>
              <w:right w:val="single" w:sz="8" w:space="0" w:color="000000"/>
            </w:tcBorders>
          </w:tcPr>
          <w:p w14:paraId="1B4B17D1" w14:textId="77777777" w:rsidR="00A31F6A" w:rsidRDefault="00000000">
            <w:pPr>
              <w:spacing w:after="0" w:line="240" w:lineRule="auto"/>
              <w:ind w:left="0" w:right="0" w:firstLine="0"/>
              <w:jc w:val="center"/>
            </w:pPr>
            <w:r>
              <w:rPr>
                <w:rFonts w:ascii="Arial" w:eastAsia="Arial" w:hAnsi="Arial" w:cs="Arial"/>
                <w:sz w:val="22"/>
              </w:rPr>
              <w:t xml:space="preserve">Completely accurate and </w:t>
            </w:r>
          </w:p>
          <w:p w14:paraId="2ADD6101" w14:textId="77777777" w:rsidR="00A31F6A" w:rsidRDefault="00000000">
            <w:pPr>
              <w:spacing w:after="0" w:line="259" w:lineRule="auto"/>
              <w:ind w:left="34" w:right="0" w:firstLine="0"/>
            </w:pPr>
            <w:r>
              <w:rPr>
                <w:rFonts w:ascii="Arial" w:eastAsia="Arial" w:hAnsi="Arial" w:cs="Arial"/>
                <w:sz w:val="22"/>
              </w:rPr>
              <w:t xml:space="preserve">covers all required </w:t>
            </w:r>
          </w:p>
          <w:p w14:paraId="09DF200F" w14:textId="77777777" w:rsidR="00A31F6A" w:rsidRDefault="00000000">
            <w:pPr>
              <w:spacing w:after="0" w:line="259" w:lineRule="auto"/>
              <w:ind w:left="0" w:right="40" w:firstLine="0"/>
              <w:jc w:val="center"/>
            </w:pPr>
            <w:r>
              <w:rPr>
                <w:rFonts w:ascii="Arial" w:eastAsia="Arial" w:hAnsi="Arial" w:cs="Arial"/>
                <w:sz w:val="22"/>
              </w:rPr>
              <w:t xml:space="preserve">points </w:t>
            </w:r>
          </w:p>
        </w:tc>
        <w:tc>
          <w:tcPr>
            <w:tcW w:w="1880" w:type="dxa"/>
            <w:tcBorders>
              <w:top w:val="single" w:sz="8" w:space="0" w:color="000000"/>
              <w:left w:val="single" w:sz="8" w:space="0" w:color="000000"/>
              <w:bottom w:val="single" w:sz="8" w:space="0" w:color="000000"/>
              <w:right w:val="single" w:sz="8" w:space="0" w:color="000000"/>
            </w:tcBorders>
            <w:vAlign w:val="center"/>
          </w:tcPr>
          <w:p w14:paraId="4FDD97DF" w14:textId="77777777" w:rsidR="00A31F6A" w:rsidRDefault="00000000">
            <w:pPr>
              <w:spacing w:after="0" w:line="259" w:lineRule="auto"/>
              <w:ind w:left="24" w:right="0" w:hanging="24"/>
              <w:jc w:val="center"/>
            </w:pPr>
            <w:r>
              <w:rPr>
                <w:rFonts w:ascii="Arial" w:eastAsia="Arial" w:hAnsi="Arial" w:cs="Arial"/>
                <w:sz w:val="22"/>
              </w:rPr>
              <w:t xml:space="preserve">Mostly accurate with minor omissions </w:t>
            </w:r>
          </w:p>
        </w:tc>
        <w:tc>
          <w:tcPr>
            <w:tcW w:w="1920" w:type="dxa"/>
            <w:tcBorders>
              <w:top w:val="single" w:sz="8" w:space="0" w:color="000000"/>
              <w:left w:val="single" w:sz="8" w:space="0" w:color="000000"/>
              <w:bottom w:val="single" w:sz="8" w:space="0" w:color="000000"/>
              <w:right w:val="single" w:sz="8" w:space="0" w:color="000000"/>
            </w:tcBorders>
            <w:vAlign w:val="center"/>
          </w:tcPr>
          <w:p w14:paraId="0318173D" w14:textId="77777777" w:rsidR="00A31F6A" w:rsidRDefault="00000000">
            <w:pPr>
              <w:spacing w:after="0" w:line="259" w:lineRule="auto"/>
              <w:ind w:left="316" w:right="0" w:hanging="159"/>
              <w:jc w:val="left"/>
            </w:pPr>
            <w:r>
              <w:rPr>
                <w:rFonts w:ascii="Arial" w:eastAsia="Arial" w:hAnsi="Arial" w:cs="Arial"/>
                <w:sz w:val="22"/>
              </w:rPr>
              <w:t xml:space="preserve">Partially correct with missing points </w:t>
            </w:r>
          </w:p>
        </w:tc>
        <w:tc>
          <w:tcPr>
            <w:tcW w:w="1860" w:type="dxa"/>
            <w:tcBorders>
              <w:top w:val="single" w:sz="8" w:space="0" w:color="000000"/>
              <w:left w:val="single" w:sz="8" w:space="0" w:color="000000"/>
              <w:bottom w:val="single" w:sz="8" w:space="0" w:color="000000"/>
              <w:right w:val="single" w:sz="8" w:space="0" w:color="000000"/>
            </w:tcBorders>
            <w:vAlign w:val="center"/>
          </w:tcPr>
          <w:p w14:paraId="4E402EBD" w14:textId="77777777" w:rsidR="00A31F6A" w:rsidRDefault="00000000">
            <w:pPr>
              <w:spacing w:after="0" w:line="259" w:lineRule="auto"/>
              <w:ind w:left="0" w:right="0" w:firstLine="0"/>
              <w:jc w:val="center"/>
            </w:pPr>
            <w:r>
              <w:rPr>
                <w:rFonts w:ascii="Arial" w:eastAsia="Arial" w:hAnsi="Arial" w:cs="Arial"/>
                <w:sz w:val="22"/>
              </w:rPr>
              <w:t xml:space="preserve">Incorrect answers with major gaps </w:t>
            </w:r>
          </w:p>
        </w:tc>
      </w:tr>
      <w:tr w:rsidR="00A31F6A" w14:paraId="30A8E916" w14:textId="77777777">
        <w:trPr>
          <w:trHeight w:val="780"/>
        </w:trPr>
        <w:tc>
          <w:tcPr>
            <w:tcW w:w="1643" w:type="dxa"/>
            <w:tcBorders>
              <w:top w:val="single" w:sz="8" w:space="0" w:color="000000"/>
              <w:left w:val="single" w:sz="8" w:space="0" w:color="000000"/>
              <w:bottom w:val="single" w:sz="8" w:space="0" w:color="000000"/>
              <w:right w:val="single" w:sz="8" w:space="0" w:color="000000"/>
            </w:tcBorders>
            <w:vAlign w:val="center"/>
          </w:tcPr>
          <w:p w14:paraId="3BEE3A8B" w14:textId="77777777" w:rsidR="00A31F6A" w:rsidRDefault="00000000">
            <w:pPr>
              <w:spacing w:after="0" w:line="259" w:lineRule="auto"/>
              <w:ind w:left="0" w:right="43" w:firstLine="0"/>
              <w:jc w:val="center"/>
            </w:pPr>
            <w:r>
              <w:rPr>
                <w:rFonts w:ascii="Arial" w:eastAsia="Arial" w:hAnsi="Arial" w:cs="Arial"/>
                <w:sz w:val="22"/>
              </w:rPr>
              <w:t xml:space="preserve">Clarity </w:t>
            </w:r>
          </w:p>
        </w:tc>
        <w:tc>
          <w:tcPr>
            <w:tcW w:w="1200" w:type="dxa"/>
            <w:tcBorders>
              <w:top w:val="single" w:sz="8" w:space="0" w:color="000000"/>
              <w:left w:val="single" w:sz="8" w:space="0" w:color="000000"/>
              <w:bottom w:val="single" w:sz="8" w:space="0" w:color="000000"/>
              <w:right w:val="single" w:sz="8" w:space="0" w:color="000000"/>
            </w:tcBorders>
            <w:vAlign w:val="center"/>
          </w:tcPr>
          <w:p w14:paraId="3D48BE8A" w14:textId="77777777" w:rsidR="00A31F6A" w:rsidRDefault="00000000">
            <w:pPr>
              <w:spacing w:after="0" w:line="259" w:lineRule="auto"/>
              <w:ind w:left="0" w:right="35" w:firstLine="0"/>
              <w:jc w:val="center"/>
            </w:pPr>
            <w:r>
              <w:rPr>
                <w:rFonts w:ascii="Arial" w:eastAsia="Arial" w:hAnsi="Arial" w:cs="Arial"/>
                <w:sz w:val="22"/>
              </w:rPr>
              <w:t xml:space="preserve">5% </w:t>
            </w:r>
          </w:p>
        </w:tc>
        <w:tc>
          <w:tcPr>
            <w:tcW w:w="1940" w:type="dxa"/>
            <w:tcBorders>
              <w:top w:val="single" w:sz="8" w:space="0" w:color="000000"/>
              <w:left w:val="single" w:sz="8" w:space="0" w:color="000000"/>
              <w:bottom w:val="single" w:sz="8" w:space="0" w:color="000000"/>
              <w:right w:val="single" w:sz="8" w:space="0" w:color="000000"/>
            </w:tcBorders>
          </w:tcPr>
          <w:p w14:paraId="2AC27805" w14:textId="77777777" w:rsidR="00A31F6A" w:rsidRDefault="00000000">
            <w:pPr>
              <w:spacing w:after="0" w:line="259" w:lineRule="auto"/>
              <w:ind w:left="0" w:right="0" w:firstLine="2"/>
              <w:jc w:val="center"/>
            </w:pPr>
            <w:r>
              <w:rPr>
                <w:rFonts w:ascii="Arial" w:eastAsia="Arial" w:hAnsi="Arial" w:cs="Arial"/>
                <w:sz w:val="22"/>
              </w:rPr>
              <w:t xml:space="preserve">Clear, neat, professional presentation </w:t>
            </w:r>
          </w:p>
        </w:tc>
        <w:tc>
          <w:tcPr>
            <w:tcW w:w="1880" w:type="dxa"/>
            <w:tcBorders>
              <w:top w:val="single" w:sz="8" w:space="0" w:color="000000"/>
              <w:left w:val="single" w:sz="8" w:space="0" w:color="000000"/>
              <w:bottom w:val="single" w:sz="8" w:space="0" w:color="000000"/>
              <w:right w:val="single" w:sz="8" w:space="0" w:color="000000"/>
            </w:tcBorders>
            <w:vAlign w:val="center"/>
          </w:tcPr>
          <w:p w14:paraId="01832107" w14:textId="77777777" w:rsidR="00A31F6A" w:rsidRDefault="00000000">
            <w:pPr>
              <w:spacing w:after="0" w:line="259" w:lineRule="auto"/>
              <w:ind w:left="0" w:right="0" w:firstLine="0"/>
              <w:jc w:val="center"/>
            </w:pPr>
            <w:r>
              <w:rPr>
                <w:rFonts w:ascii="Arial" w:eastAsia="Arial" w:hAnsi="Arial" w:cs="Arial"/>
                <w:sz w:val="22"/>
              </w:rPr>
              <w:t xml:space="preserve">Understandable with minor issues </w:t>
            </w:r>
          </w:p>
        </w:tc>
        <w:tc>
          <w:tcPr>
            <w:tcW w:w="1920" w:type="dxa"/>
            <w:tcBorders>
              <w:top w:val="single" w:sz="8" w:space="0" w:color="000000"/>
              <w:left w:val="single" w:sz="8" w:space="0" w:color="000000"/>
              <w:bottom w:val="single" w:sz="8" w:space="0" w:color="000000"/>
              <w:right w:val="single" w:sz="8" w:space="0" w:color="000000"/>
            </w:tcBorders>
            <w:vAlign w:val="center"/>
          </w:tcPr>
          <w:p w14:paraId="1E96A86A" w14:textId="77777777" w:rsidR="00A31F6A" w:rsidRDefault="00000000">
            <w:pPr>
              <w:spacing w:after="0" w:line="259" w:lineRule="auto"/>
              <w:ind w:left="72" w:right="0" w:firstLine="149"/>
              <w:jc w:val="left"/>
            </w:pPr>
            <w:r>
              <w:rPr>
                <w:rFonts w:ascii="Arial" w:eastAsia="Arial" w:hAnsi="Arial" w:cs="Arial"/>
                <w:sz w:val="22"/>
              </w:rPr>
              <w:t xml:space="preserve">Limited clarity, readability issues </w:t>
            </w:r>
          </w:p>
        </w:tc>
        <w:tc>
          <w:tcPr>
            <w:tcW w:w="1860" w:type="dxa"/>
            <w:tcBorders>
              <w:top w:val="single" w:sz="8" w:space="0" w:color="000000"/>
              <w:left w:val="single" w:sz="8" w:space="0" w:color="000000"/>
              <w:bottom w:val="single" w:sz="8" w:space="0" w:color="000000"/>
              <w:right w:val="single" w:sz="8" w:space="0" w:color="000000"/>
            </w:tcBorders>
          </w:tcPr>
          <w:p w14:paraId="14C7BE0F" w14:textId="77777777" w:rsidR="00A31F6A" w:rsidRDefault="00000000">
            <w:pPr>
              <w:spacing w:after="0" w:line="240" w:lineRule="auto"/>
              <w:ind w:left="0" w:right="0" w:firstLine="0"/>
              <w:jc w:val="center"/>
            </w:pPr>
            <w:r>
              <w:rPr>
                <w:rFonts w:ascii="Arial" w:eastAsia="Arial" w:hAnsi="Arial" w:cs="Arial"/>
                <w:sz w:val="22"/>
              </w:rPr>
              <w:t xml:space="preserve">Poorly written, difficult to </w:t>
            </w:r>
          </w:p>
          <w:p w14:paraId="4DD2F25E" w14:textId="77777777" w:rsidR="00A31F6A" w:rsidRDefault="00000000">
            <w:pPr>
              <w:spacing w:after="0" w:line="259" w:lineRule="auto"/>
              <w:ind w:left="0" w:right="40" w:firstLine="0"/>
              <w:jc w:val="center"/>
            </w:pPr>
            <w:r>
              <w:rPr>
                <w:rFonts w:ascii="Arial" w:eastAsia="Arial" w:hAnsi="Arial" w:cs="Arial"/>
                <w:sz w:val="22"/>
              </w:rPr>
              <w:t xml:space="preserve">understand </w:t>
            </w:r>
          </w:p>
        </w:tc>
      </w:tr>
    </w:tbl>
    <w:p w14:paraId="5B02C68F" w14:textId="77777777" w:rsidR="00A31F6A" w:rsidRDefault="00000000">
      <w:pPr>
        <w:spacing w:after="19" w:line="259" w:lineRule="auto"/>
        <w:ind w:left="0" w:right="0" w:firstLine="0"/>
        <w:jc w:val="left"/>
      </w:pPr>
      <w:r>
        <w:rPr>
          <w:rFonts w:ascii="Arial" w:eastAsia="Arial" w:hAnsi="Arial" w:cs="Arial"/>
          <w:b/>
        </w:rPr>
        <w:t xml:space="preserve"> </w:t>
      </w:r>
    </w:p>
    <w:p w14:paraId="1488466D" w14:textId="77777777" w:rsidR="00A31F6A" w:rsidRDefault="00000000">
      <w:pPr>
        <w:spacing w:after="19" w:line="259" w:lineRule="auto"/>
        <w:ind w:left="0" w:right="0" w:firstLine="0"/>
        <w:jc w:val="left"/>
      </w:pPr>
      <w:r>
        <w:rPr>
          <w:rFonts w:ascii="Arial" w:eastAsia="Arial" w:hAnsi="Arial" w:cs="Arial"/>
        </w:rPr>
        <w:t xml:space="preserve"> </w:t>
      </w:r>
    </w:p>
    <w:p w14:paraId="4B027B58" w14:textId="77777777" w:rsidR="00A31F6A" w:rsidRDefault="00000000">
      <w:pPr>
        <w:spacing w:after="19" w:line="259" w:lineRule="auto"/>
        <w:ind w:left="0" w:right="0" w:firstLine="0"/>
        <w:jc w:val="left"/>
      </w:pPr>
      <w:r>
        <w:rPr>
          <w:rFonts w:ascii="Arial" w:eastAsia="Arial" w:hAnsi="Arial" w:cs="Arial"/>
        </w:rPr>
        <w:t xml:space="preserve"> </w:t>
      </w:r>
    </w:p>
    <w:p w14:paraId="3942BE34" w14:textId="77777777" w:rsidR="00A31F6A" w:rsidRDefault="00000000">
      <w:pPr>
        <w:spacing w:after="19" w:line="259" w:lineRule="auto"/>
        <w:ind w:left="0" w:right="0" w:firstLine="0"/>
        <w:jc w:val="left"/>
      </w:pPr>
      <w:r>
        <w:rPr>
          <w:rFonts w:ascii="Arial" w:eastAsia="Arial" w:hAnsi="Arial" w:cs="Arial"/>
        </w:rPr>
        <w:t xml:space="preserve"> </w:t>
      </w:r>
    </w:p>
    <w:p w14:paraId="5087A58F" w14:textId="77777777" w:rsidR="00A31F6A" w:rsidRDefault="00000000">
      <w:pPr>
        <w:spacing w:after="19" w:line="259" w:lineRule="auto"/>
        <w:ind w:left="0" w:right="0" w:firstLine="0"/>
        <w:jc w:val="left"/>
      </w:pPr>
      <w:r>
        <w:rPr>
          <w:rFonts w:ascii="Arial" w:eastAsia="Arial" w:hAnsi="Arial" w:cs="Arial"/>
        </w:rPr>
        <w:t xml:space="preserve"> </w:t>
      </w:r>
    </w:p>
    <w:p w14:paraId="7EE74287" w14:textId="77777777" w:rsidR="00A31F6A" w:rsidRDefault="00000000">
      <w:pPr>
        <w:spacing w:after="19" w:line="259" w:lineRule="auto"/>
        <w:ind w:left="0" w:right="0" w:firstLine="0"/>
        <w:jc w:val="left"/>
      </w:pPr>
      <w:r>
        <w:rPr>
          <w:rFonts w:ascii="Arial" w:eastAsia="Arial" w:hAnsi="Arial" w:cs="Arial"/>
        </w:rPr>
        <w:t xml:space="preserve"> </w:t>
      </w:r>
    </w:p>
    <w:p w14:paraId="08F01E3F" w14:textId="77777777" w:rsidR="00A31F6A" w:rsidRDefault="00000000">
      <w:pPr>
        <w:spacing w:after="19" w:line="259" w:lineRule="auto"/>
        <w:ind w:left="0" w:right="0" w:firstLine="0"/>
        <w:jc w:val="left"/>
      </w:pPr>
      <w:r>
        <w:rPr>
          <w:rFonts w:ascii="Arial" w:eastAsia="Arial" w:hAnsi="Arial" w:cs="Arial"/>
        </w:rPr>
        <w:t xml:space="preserve"> </w:t>
      </w:r>
    </w:p>
    <w:p w14:paraId="7EC50B42" w14:textId="77777777" w:rsidR="00A31F6A" w:rsidRDefault="00000000">
      <w:pPr>
        <w:spacing w:after="19" w:line="259" w:lineRule="auto"/>
        <w:ind w:left="0" w:right="0" w:firstLine="0"/>
        <w:jc w:val="left"/>
      </w:pPr>
      <w:r>
        <w:rPr>
          <w:rFonts w:ascii="Arial" w:eastAsia="Arial" w:hAnsi="Arial" w:cs="Arial"/>
        </w:rPr>
        <w:t xml:space="preserve"> </w:t>
      </w:r>
    </w:p>
    <w:p w14:paraId="684DE1E7" w14:textId="77777777" w:rsidR="00A31F6A" w:rsidRDefault="00000000">
      <w:pPr>
        <w:spacing w:after="19" w:line="259" w:lineRule="auto"/>
        <w:ind w:left="0" w:right="0" w:firstLine="0"/>
        <w:jc w:val="left"/>
      </w:pPr>
      <w:r>
        <w:rPr>
          <w:rFonts w:ascii="Arial" w:eastAsia="Arial" w:hAnsi="Arial" w:cs="Arial"/>
        </w:rPr>
        <w:t xml:space="preserve"> </w:t>
      </w:r>
    </w:p>
    <w:p w14:paraId="0EE04FBC" w14:textId="77777777" w:rsidR="00A31F6A" w:rsidRDefault="00000000">
      <w:pPr>
        <w:spacing w:after="19" w:line="259" w:lineRule="auto"/>
        <w:ind w:left="0" w:right="0" w:firstLine="0"/>
        <w:jc w:val="left"/>
      </w:pPr>
      <w:r>
        <w:rPr>
          <w:rFonts w:ascii="Arial" w:eastAsia="Arial" w:hAnsi="Arial" w:cs="Arial"/>
        </w:rPr>
        <w:t xml:space="preserve"> </w:t>
      </w:r>
    </w:p>
    <w:p w14:paraId="4E5F9997" w14:textId="77777777" w:rsidR="00A31F6A" w:rsidRDefault="00000000">
      <w:pPr>
        <w:spacing w:after="19" w:line="259" w:lineRule="auto"/>
        <w:ind w:left="0" w:right="0" w:firstLine="0"/>
        <w:jc w:val="left"/>
      </w:pPr>
      <w:r>
        <w:rPr>
          <w:rFonts w:ascii="Arial" w:eastAsia="Arial" w:hAnsi="Arial" w:cs="Arial"/>
        </w:rPr>
        <w:t xml:space="preserve"> </w:t>
      </w:r>
    </w:p>
    <w:p w14:paraId="44941BD5" w14:textId="77777777" w:rsidR="00A31F6A" w:rsidRDefault="00000000">
      <w:pPr>
        <w:spacing w:after="19" w:line="259" w:lineRule="auto"/>
        <w:ind w:left="0" w:right="0" w:firstLine="0"/>
        <w:jc w:val="left"/>
      </w:pPr>
      <w:r>
        <w:rPr>
          <w:rFonts w:ascii="Arial" w:eastAsia="Arial" w:hAnsi="Arial" w:cs="Arial"/>
        </w:rPr>
        <w:t xml:space="preserve"> </w:t>
      </w:r>
    </w:p>
    <w:p w14:paraId="00FC9C64" w14:textId="77777777" w:rsidR="00A31F6A" w:rsidRDefault="00000000">
      <w:pPr>
        <w:spacing w:after="19" w:line="259" w:lineRule="auto"/>
        <w:ind w:left="0" w:right="0" w:firstLine="0"/>
        <w:jc w:val="left"/>
      </w:pPr>
      <w:r>
        <w:rPr>
          <w:rFonts w:ascii="Arial" w:eastAsia="Arial" w:hAnsi="Arial" w:cs="Arial"/>
        </w:rPr>
        <w:t xml:space="preserve"> </w:t>
      </w:r>
    </w:p>
    <w:p w14:paraId="76084BEB" w14:textId="77777777" w:rsidR="00A31F6A" w:rsidRDefault="00000000">
      <w:pPr>
        <w:spacing w:after="19" w:line="259" w:lineRule="auto"/>
        <w:ind w:left="0" w:right="0" w:firstLine="0"/>
        <w:jc w:val="left"/>
      </w:pPr>
      <w:r>
        <w:rPr>
          <w:rFonts w:ascii="Arial" w:eastAsia="Arial" w:hAnsi="Arial" w:cs="Arial"/>
        </w:rPr>
        <w:t xml:space="preserve"> </w:t>
      </w:r>
    </w:p>
    <w:p w14:paraId="37555AED" w14:textId="77777777" w:rsidR="00A31F6A" w:rsidRDefault="00000000">
      <w:pPr>
        <w:spacing w:after="19" w:line="259" w:lineRule="auto"/>
        <w:ind w:left="0" w:right="0" w:firstLine="0"/>
        <w:jc w:val="left"/>
      </w:pPr>
      <w:r>
        <w:rPr>
          <w:rFonts w:ascii="Arial" w:eastAsia="Arial" w:hAnsi="Arial" w:cs="Arial"/>
        </w:rPr>
        <w:t xml:space="preserve"> </w:t>
      </w:r>
    </w:p>
    <w:p w14:paraId="608E1255" w14:textId="77777777" w:rsidR="00A31F6A" w:rsidRDefault="00000000">
      <w:pPr>
        <w:spacing w:after="19" w:line="259" w:lineRule="auto"/>
        <w:ind w:left="0" w:right="0" w:firstLine="0"/>
        <w:jc w:val="left"/>
      </w:pPr>
      <w:r>
        <w:rPr>
          <w:rFonts w:ascii="Arial" w:eastAsia="Arial" w:hAnsi="Arial" w:cs="Arial"/>
        </w:rPr>
        <w:t xml:space="preserve"> </w:t>
      </w:r>
    </w:p>
    <w:p w14:paraId="456237B9" w14:textId="77777777" w:rsidR="00A31F6A" w:rsidRDefault="00000000">
      <w:pPr>
        <w:spacing w:after="19" w:line="259" w:lineRule="auto"/>
        <w:ind w:left="0" w:right="0" w:firstLine="0"/>
        <w:jc w:val="left"/>
      </w:pPr>
      <w:r>
        <w:rPr>
          <w:rFonts w:ascii="Arial" w:eastAsia="Arial" w:hAnsi="Arial" w:cs="Arial"/>
        </w:rPr>
        <w:t xml:space="preserve"> </w:t>
      </w:r>
    </w:p>
    <w:p w14:paraId="64007CD0" w14:textId="77777777" w:rsidR="00A31F6A" w:rsidRDefault="00000000">
      <w:pPr>
        <w:spacing w:after="19" w:line="259" w:lineRule="auto"/>
        <w:ind w:left="0" w:right="0" w:firstLine="0"/>
        <w:jc w:val="left"/>
      </w:pPr>
      <w:r>
        <w:rPr>
          <w:rFonts w:ascii="Arial" w:eastAsia="Arial" w:hAnsi="Arial" w:cs="Arial"/>
        </w:rPr>
        <w:t xml:space="preserve"> </w:t>
      </w:r>
    </w:p>
    <w:p w14:paraId="01C111C8" w14:textId="77777777" w:rsidR="00A31F6A" w:rsidRDefault="00000000">
      <w:pPr>
        <w:spacing w:after="19" w:line="259" w:lineRule="auto"/>
        <w:ind w:left="0" w:right="0" w:firstLine="0"/>
        <w:jc w:val="left"/>
      </w:pPr>
      <w:r>
        <w:rPr>
          <w:rFonts w:ascii="Arial" w:eastAsia="Arial" w:hAnsi="Arial" w:cs="Arial"/>
        </w:rPr>
        <w:t xml:space="preserve"> </w:t>
      </w:r>
    </w:p>
    <w:p w14:paraId="66D3CD71" w14:textId="77777777" w:rsidR="00A31F6A" w:rsidRDefault="00000000">
      <w:pPr>
        <w:spacing w:after="19" w:line="259" w:lineRule="auto"/>
        <w:ind w:left="0" w:right="0" w:firstLine="0"/>
        <w:jc w:val="left"/>
      </w:pPr>
      <w:r>
        <w:rPr>
          <w:rFonts w:ascii="Arial" w:eastAsia="Arial" w:hAnsi="Arial" w:cs="Arial"/>
        </w:rPr>
        <w:lastRenderedPageBreak/>
        <w:t xml:space="preserve"> </w:t>
      </w:r>
    </w:p>
    <w:p w14:paraId="667D5333" w14:textId="77777777" w:rsidR="00A31F6A" w:rsidRDefault="00000000">
      <w:pPr>
        <w:spacing w:after="19" w:line="259" w:lineRule="auto"/>
        <w:ind w:left="0" w:right="0" w:firstLine="0"/>
        <w:jc w:val="left"/>
      </w:pPr>
      <w:r>
        <w:rPr>
          <w:rFonts w:ascii="Arial" w:eastAsia="Arial" w:hAnsi="Arial" w:cs="Arial"/>
        </w:rPr>
        <w:t xml:space="preserve"> </w:t>
      </w:r>
    </w:p>
    <w:p w14:paraId="70EDB2A0" w14:textId="77777777" w:rsidR="00A31F6A" w:rsidRDefault="00000000">
      <w:pPr>
        <w:spacing w:after="19" w:line="259" w:lineRule="auto"/>
        <w:ind w:left="0" w:right="0" w:firstLine="0"/>
        <w:jc w:val="left"/>
      </w:pPr>
      <w:r>
        <w:rPr>
          <w:rFonts w:ascii="Arial" w:eastAsia="Arial" w:hAnsi="Arial" w:cs="Arial"/>
        </w:rPr>
        <w:t xml:space="preserve"> </w:t>
      </w:r>
    </w:p>
    <w:p w14:paraId="69EAA1ED" w14:textId="77777777" w:rsidR="00A31F6A" w:rsidRDefault="00000000">
      <w:pPr>
        <w:spacing w:after="0" w:line="259" w:lineRule="auto"/>
        <w:ind w:left="0" w:right="0" w:firstLine="0"/>
        <w:jc w:val="left"/>
      </w:pPr>
      <w:r>
        <w:rPr>
          <w:rFonts w:ascii="Arial" w:eastAsia="Arial" w:hAnsi="Arial" w:cs="Arial"/>
        </w:rPr>
        <w:t xml:space="preserve"> </w:t>
      </w:r>
    </w:p>
    <w:p w14:paraId="69530066" w14:textId="77777777" w:rsidR="00A31F6A" w:rsidRDefault="00000000">
      <w:pPr>
        <w:spacing w:after="472" w:line="259" w:lineRule="auto"/>
        <w:ind w:left="0" w:right="0" w:firstLine="0"/>
        <w:jc w:val="left"/>
      </w:pPr>
      <w:r>
        <w:rPr>
          <w:rFonts w:ascii="Arial" w:eastAsia="Arial" w:hAnsi="Arial" w:cs="Arial"/>
        </w:rPr>
        <w:t xml:space="preserve"> </w:t>
      </w:r>
    </w:p>
    <w:p w14:paraId="30433A33" w14:textId="77777777" w:rsidR="00A31F6A" w:rsidRDefault="00000000">
      <w:pPr>
        <w:pStyle w:val="Heading1"/>
      </w:pPr>
      <w:r>
        <w:t xml:space="preserve">Answer </w:t>
      </w:r>
    </w:p>
    <w:p w14:paraId="1E1C74A5" w14:textId="77777777" w:rsidR="00A31F6A" w:rsidRDefault="00000000">
      <w:pPr>
        <w:spacing w:after="288" w:line="268" w:lineRule="auto"/>
        <w:ind w:left="-5" w:right="0"/>
        <w:jc w:val="left"/>
      </w:pPr>
      <w:r>
        <w:rPr>
          <w:b/>
        </w:rPr>
        <w:t xml:space="preserve">1. Testing as an Engineering Activity in a Banking Application </w:t>
      </w:r>
    </w:p>
    <w:p w14:paraId="44B3A7AC" w14:textId="77777777" w:rsidR="00A31F6A" w:rsidRDefault="00000000">
      <w:pPr>
        <w:spacing w:after="252" w:line="268" w:lineRule="auto"/>
        <w:ind w:left="-5" w:right="0"/>
        <w:jc w:val="left"/>
      </w:pPr>
      <w:r>
        <w:rPr>
          <w:b/>
        </w:rPr>
        <w:t xml:space="preserve">Question </w:t>
      </w:r>
    </w:p>
    <w:p w14:paraId="3B344122" w14:textId="77777777" w:rsidR="00A31F6A" w:rsidRDefault="00000000">
      <w:pPr>
        <w:spacing w:after="284"/>
        <w:ind w:right="57"/>
      </w:pPr>
      <w:r>
        <w:t xml:space="preserve">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 </w:t>
      </w:r>
    </w:p>
    <w:p w14:paraId="5EB39269" w14:textId="77777777" w:rsidR="00A31F6A" w:rsidRDefault="00000000">
      <w:pPr>
        <w:spacing w:after="252" w:line="268" w:lineRule="auto"/>
        <w:ind w:left="-5" w:right="0"/>
        <w:jc w:val="left"/>
      </w:pPr>
      <w:r>
        <w:rPr>
          <w:b/>
        </w:rPr>
        <w:t xml:space="preserve">Answer </w:t>
      </w:r>
    </w:p>
    <w:p w14:paraId="2A04B6EA" w14:textId="77777777" w:rsidR="00A31F6A" w:rsidRDefault="00000000">
      <w:pPr>
        <w:spacing w:after="245"/>
        <w:ind w:right="57"/>
      </w:pPr>
      <w:r>
        <w:rPr>
          <w:b/>
        </w:rPr>
        <w:t>Testing as an engineering activity</w:t>
      </w:r>
      <w:r>
        <w:t xml:space="preserve"> means testing should be a systematic, planned, measurable, and repeatable process rather than random execution of test cases. </w:t>
      </w:r>
    </w:p>
    <w:p w14:paraId="11E9F0A6" w14:textId="77777777" w:rsidR="00A31F6A" w:rsidRDefault="00000000">
      <w:pPr>
        <w:spacing w:after="252"/>
        <w:ind w:right="57"/>
      </w:pPr>
      <w:r>
        <w:t xml:space="preserve">The banking team should first define a </w:t>
      </w:r>
      <w:r>
        <w:rPr>
          <w:b/>
        </w:rPr>
        <w:t>test strategy and test plan</w:t>
      </w:r>
      <w:r>
        <w:t xml:space="preserve"> based on requirements and risks. Test cases should be designed systematically using techniques such as: </w:t>
      </w:r>
    </w:p>
    <w:p w14:paraId="56C1C846" w14:textId="77777777" w:rsidR="00A31F6A" w:rsidRDefault="00000000">
      <w:pPr>
        <w:numPr>
          <w:ilvl w:val="0"/>
          <w:numId w:val="1"/>
        </w:numPr>
        <w:ind w:right="57" w:hanging="360"/>
      </w:pPr>
      <w:r>
        <w:t xml:space="preserve">Equivalence Partitioning </w:t>
      </w:r>
    </w:p>
    <w:p w14:paraId="632D1991" w14:textId="77777777" w:rsidR="00A31F6A" w:rsidRDefault="00000000">
      <w:pPr>
        <w:numPr>
          <w:ilvl w:val="0"/>
          <w:numId w:val="1"/>
        </w:numPr>
        <w:ind w:right="57" w:hanging="360"/>
      </w:pPr>
      <w:r>
        <w:t xml:space="preserve">Boundary Value Analysis </w:t>
      </w:r>
    </w:p>
    <w:p w14:paraId="543ABE58" w14:textId="77777777" w:rsidR="00A31F6A" w:rsidRDefault="00000000">
      <w:pPr>
        <w:numPr>
          <w:ilvl w:val="0"/>
          <w:numId w:val="1"/>
        </w:numPr>
        <w:ind w:right="57" w:hanging="360"/>
      </w:pPr>
      <w:r>
        <w:t xml:space="preserve">Decision Table Testing </w:t>
      </w:r>
    </w:p>
    <w:p w14:paraId="6CA51AAC" w14:textId="77777777" w:rsidR="00A31F6A" w:rsidRDefault="00000000">
      <w:pPr>
        <w:numPr>
          <w:ilvl w:val="0"/>
          <w:numId w:val="1"/>
        </w:numPr>
        <w:ind w:right="57" w:hanging="360"/>
      </w:pPr>
      <w:r>
        <w:t xml:space="preserve">State Transition Testing </w:t>
      </w:r>
    </w:p>
    <w:p w14:paraId="14FD171F" w14:textId="77777777" w:rsidR="00A31F6A" w:rsidRDefault="00000000">
      <w:pPr>
        <w:numPr>
          <w:ilvl w:val="0"/>
          <w:numId w:val="1"/>
        </w:numPr>
        <w:spacing w:after="248"/>
        <w:ind w:right="57" w:hanging="360"/>
      </w:pPr>
      <w:r>
        <w:t xml:space="preserve">Use Case Testing </w:t>
      </w:r>
    </w:p>
    <w:p w14:paraId="4C6CC39F" w14:textId="77777777" w:rsidR="00A31F6A" w:rsidRDefault="00000000">
      <w:pPr>
        <w:spacing w:after="244"/>
        <w:ind w:right="57"/>
      </w:pPr>
      <w:r>
        <w:t xml:space="preserve">Instead of ad-hoc testing, testers can use </w:t>
      </w:r>
      <w:r>
        <w:rPr>
          <w:b/>
        </w:rPr>
        <w:t>requirement traceability matrices (RTM)</w:t>
      </w:r>
      <w:r>
        <w:t xml:space="preserve"> to ensure every requirement is tested. </w:t>
      </w:r>
    </w:p>
    <w:p w14:paraId="03998FEB" w14:textId="77777777" w:rsidR="00A31F6A" w:rsidRDefault="00000000">
      <w:pPr>
        <w:spacing w:after="245"/>
        <w:ind w:right="57"/>
      </w:pPr>
      <w:r>
        <w:t xml:space="preserve">Testing tools can be introduced for different activities. </w:t>
      </w:r>
      <w:r>
        <w:rPr>
          <w:b/>
        </w:rPr>
        <w:t>Selenium</w:t>
      </w:r>
      <w:r>
        <w:t xml:space="preserve"> can automate web testing, </w:t>
      </w:r>
      <w:r>
        <w:rPr>
          <w:b/>
        </w:rPr>
        <w:t>JMeter</w:t>
      </w:r>
      <w:r>
        <w:t xml:space="preserve"> can perform load testing, and tools such as </w:t>
      </w:r>
      <w:r>
        <w:rPr>
          <w:b/>
        </w:rPr>
        <w:t>Jira</w:t>
      </w:r>
      <w:r>
        <w:t xml:space="preserve"> can manage and track defects. </w:t>
      </w:r>
    </w:p>
    <w:p w14:paraId="3532E617" w14:textId="77777777" w:rsidR="00A31F6A" w:rsidRDefault="00000000">
      <w:pPr>
        <w:spacing w:after="284"/>
        <w:ind w:right="57"/>
      </w:pPr>
      <w:r>
        <w:t xml:space="preserve">Standards such as </w:t>
      </w:r>
      <w:r>
        <w:rPr>
          <w:b/>
        </w:rPr>
        <w:t>IEEE-based test documentation practices</w:t>
      </w:r>
      <w:r>
        <w:t xml:space="preserve"> and organizational coding/testing standards can be followed. Testing should also be integrated with CI/CD so that automated tests execute whenever new code is delivered. </w:t>
      </w:r>
    </w:p>
    <w:p w14:paraId="7CB1D146" w14:textId="77777777" w:rsidR="00A31F6A" w:rsidRDefault="00000000">
      <w:pPr>
        <w:spacing w:after="252" w:line="268" w:lineRule="auto"/>
        <w:ind w:left="-5" w:right="0"/>
        <w:jc w:val="left"/>
      </w:pPr>
      <w:r>
        <w:rPr>
          <w:b/>
        </w:rPr>
        <w:t xml:space="preserve">Practical Example </w:t>
      </w:r>
    </w:p>
    <w:p w14:paraId="4CB6713A" w14:textId="77777777" w:rsidR="00A31F6A" w:rsidRDefault="00000000">
      <w:pPr>
        <w:spacing w:after="244"/>
        <w:ind w:right="57"/>
      </w:pPr>
      <w:r>
        <w:t xml:space="preserve">For an online fund-transfer feature, boundary values such as ₹1, ₹10,000, ₹10,000.01 and invalid amounts can be tested. Decision tables can verify combinations of sufficient balance, valid account, OTP verification, and transaction limits. </w:t>
      </w:r>
    </w:p>
    <w:p w14:paraId="0E228F39" w14:textId="77777777" w:rsidR="00A31F6A" w:rsidRDefault="00000000">
      <w:pPr>
        <w:ind w:right="57"/>
      </w:pPr>
      <w:r>
        <w:lastRenderedPageBreak/>
        <w:t xml:space="preserve">This approach detects defects earlier and provides measurable coverage. Therefore, replacing random testing with </w:t>
      </w:r>
      <w:r>
        <w:rPr>
          <w:b/>
        </w:rPr>
        <w:t>risk-based, systematic, automated, and documented testing</w:t>
      </w:r>
      <w:r>
        <w:t xml:space="preserve"> improves reliability and reduces production failures. </w:t>
      </w:r>
    </w:p>
    <w:p w14:paraId="5EDD2651"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16B78445" wp14:editId="1959F913">
                <wp:extent cx="6565900" cy="12700"/>
                <wp:effectExtent l="0" t="0" r="0" b="0"/>
                <wp:docPr id="65322" name="Group 65322"/>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3148" name="Shape 3148"/>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22" style="width:517pt;height:1pt;mso-position-horizontal-relative:char;mso-position-vertical-relative:line" coordsize="65659,127">
                <v:shape id="Shape 3148"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6513DC7F" w14:textId="77777777" w:rsidR="00A31F6A" w:rsidRDefault="00000000">
      <w:pPr>
        <w:spacing w:after="288" w:line="268" w:lineRule="auto"/>
        <w:ind w:left="-5" w:right="0"/>
        <w:jc w:val="left"/>
      </w:pPr>
      <w:r>
        <w:rPr>
          <w:b/>
        </w:rPr>
        <w:t xml:space="preserve">2. Structured Testing Process for an ATM System </w:t>
      </w:r>
    </w:p>
    <w:p w14:paraId="45FEE3A1" w14:textId="77777777" w:rsidR="00A31F6A" w:rsidRDefault="00000000">
      <w:pPr>
        <w:spacing w:after="252" w:line="268" w:lineRule="auto"/>
        <w:ind w:left="-5" w:right="0"/>
        <w:jc w:val="left"/>
      </w:pPr>
      <w:r>
        <w:rPr>
          <w:b/>
        </w:rPr>
        <w:t xml:space="preserve">Question </w:t>
      </w:r>
    </w:p>
    <w:p w14:paraId="5E6F7C1E" w14:textId="77777777" w:rsidR="00A31F6A" w:rsidRDefault="00000000">
      <w:pPr>
        <w:spacing w:after="284"/>
        <w:ind w:right="57"/>
      </w:pPr>
      <w:r>
        <w:t xml:space="preserve">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 </w:t>
      </w:r>
    </w:p>
    <w:p w14:paraId="75F96290" w14:textId="77777777" w:rsidR="00A31F6A" w:rsidRDefault="00000000">
      <w:pPr>
        <w:spacing w:after="252" w:line="268" w:lineRule="auto"/>
        <w:ind w:left="-5" w:right="0"/>
        <w:jc w:val="left"/>
      </w:pPr>
      <w:r>
        <w:rPr>
          <w:b/>
        </w:rPr>
        <w:t xml:space="preserve">Answer </w:t>
      </w:r>
    </w:p>
    <w:p w14:paraId="7B471C14" w14:textId="77777777" w:rsidR="00A31F6A" w:rsidRDefault="00000000">
      <w:pPr>
        <w:spacing w:after="283"/>
        <w:ind w:right="57"/>
      </w:pPr>
      <w:r>
        <w:t xml:space="preserve">A structured testing process should be implemented throughout the </w:t>
      </w:r>
      <w:r>
        <w:rPr>
          <w:b/>
        </w:rPr>
        <w:t>Software Development Life Cycle (SDLC)</w:t>
      </w:r>
      <w:r>
        <w:t xml:space="preserve"> rather than only after coding. </w:t>
      </w:r>
    </w:p>
    <w:p w14:paraId="720D2F83" w14:textId="77777777" w:rsidR="00A31F6A" w:rsidRDefault="00000000">
      <w:pPr>
        <w:numPr>
          <w:ilvl w:val="0"/>
          <w:numId w:val="2"/>
        </w:numPr>
        <w:spacing w:after="252" w:line="268" w:lineRule="auto"/>
        <w:ind w:right="0" w:hanging="240"/>
        <w:jc w:val="left"/>
      </w:pPr>
      <w:r>
        <w:rPr>
          <w:b/>
        </w:rPr>
        <w:t xml:space="preserve">Requirement Analysis </w:t>
      </w:r>
    </w:p>
    <w:p w14:paraId="7EE4A55A" w14:textId="77777777" w:rsidR="00A31F6A" w:rsidRDefault="00000000">
      <w:pPr>
        <w:spacing w:after="254"/>
        <w:ind w:right="57"/>
      </w:pPr>
      <w:r>
        <w:t xml:space="preserve">Testers review requirements such as: </w:t>
      </w:r>
    </w:p>
    <w:p w14:paraId="24A87C23" w14:textId="77777777" w:rsidR="00A31F6A" w:rsidRDefault="00000000">
      <w:pPr>
        <w:numPr>
          <w:ilvl w:val="1"/>
          <w:numId w:val="2"/>
        </w:numPr>
        <w:ind w:right="57" w:hanging="360"/>
      </w:pPr>
      <w:r>
        <w:t xml:space="preserve">Valid ATM card </w:t>
      </w:r>
    </w:p>
    <w:p w14:paraId="6EAF09BA" w14:textId="77777777" w:rsidR="00A31F6A" w:rsidRDefault="00000000">
      <w:pPr>
        <w:numPr>
          <w:ilvl w:val="1"/>
          <w:numId w:val="2"/>
        </w:numPr>
        <w:ind w:right="57" w:hanging="360"/>
      </w:pPr>
      <w:r>
        <w:t xml:space="preserve">Correct PIN </w:t>
      </w:r>
    </w:p>
    <w:p w14:paraId="4C151B8E" w14:textId="77777777" w:rsidR="00A31F6A" w:rsidRDefault="00000000">
      <w:pPr>
        <w:numPr>
          <w:ilvl w:val="1"/>
          <w:numId w:val="2"/>
        </w:numPr>
        <w:ind w:right="57" w:hanging="360"/>
      </w:pPr>
      <w:r>
        <w:t xml:space="preserve">Available balance </w:t>
      </w:r>
    </w:p>
    <w:p w14:paraId="60CF0182" w14:textId="77777777" w:rsidR="00A31F6A" w:rsidRDefault="00000000">
      <w:pPr>
        <w:numPr>
          <w:ilvl w:val="1"/>
          <w:numId w:val="2"/>
        </w:numPr>
        <w:ind w:right="57" w:hanging="360"/>
      </w:pPr>
      <w:r>
        <w:t xml:space="preserve">Daily withdrawal limit </w:t>
      </w:r>
    </w:p>
    <w:p w14:paraId="0079B9CA" w14:textId="77777777" w:rsidR="00A31F6A" w:rsidRDefault="00000000">
      <w:pPr>
        <w:numPr>
          <w:ilvl w:val="1"/>
          <w:numId w:val="2"/>
        </w:numPr>
        <w:spacing w:after="246"/>
        <w:ind w:right="57" w:hanging="360"/>
      </w:pPr>
      <w:r>
        <w:t xml:space="preserve">Cash availability </w:t>
      </w:r>
    </w:p>
    <w:p w14:paraId="58D91A87" w14:textId="77777777" w:rsidR="00A31F6A" w:rsidRDefault="00000000">
      <w:pPr>
        <w:spacing w:after="286"/>
        <w:ind w:right="57"/>
      </w:pPr>
      <w:r>
        <w:t xml:space="preserve">Ambiguous requirements are identified early. </w:t>
      </w:r>
    </w:p>
    <w:p w14:paraId="1BDB83F7" w14:textId="77777777" w:rsidR="00A31F6A" w:rsidRDefault="00000000">
      <w:pPr>
        <w:numPr>
          <w:ilvl w:val="0"/>
          <w:numId w:val="2"/>
        </w:numPr>
        <w:spacing w:after="252" w:line="268" w:lineRule="auto"/>
        <w:ind w:right="0" w:hanging="240"/>
        <w:jc w:val="left"/>
      </w:pPr>
      <w:r>
        <w:rPr>
          <w:b/>
        </w:rPr>
        <w:t xml:space="preserve">Test Planning </w:t>
      </w:r>
    </w:p>
    <w:p w14:paraId="4F624E48" w14:textId="77777777" w:rsidR="00A31F6A" w:rsidRDefault="00000000">
      <w:pPr>
        <w:spacing w:after="286"/>
        <w:ind w:right="57"/>
      </w:pPr>
      <w:r>
        <w:t xml:space="preserve">A test plan defines scope, resources, tools, risks, test environment, and schedule. </w:t>
      </w:r>
    </w:p>
    <w:p w14:paraId="0961F8CD" w14:textId="77777777" w:rsidR="00A31F6A" w:rsidRDefault="00000000">
      <w:pPr>
        <w:numPr>
          <w:ilvl w:val="0"/>
          <w:numId w:val="3"/>
        </w:numPr>
        <w:spacing w:after="252" w:line="268" w:lineRule="auto"/>
        <w:ind w:right="0" w:hanging="240"/>
        <w:jc w:val="left"/>
      </w:pPr>
      <w:r>
        <w:rPr>
          <w:b/>
        </w:rPr>
        <w:t xml:space="preserve">Test Case Design </w:t>
      </w:r>
    </w:p>
    <w:p w14:paraId="0E927F62" w14:textId="77777777" w:rsidR="00A31F6A" w:rsidRDefault="00000000">
      <w:pPr>
        <w:spacing w:after="288" w:line="268" w:lineRule="auto"/>
        <w:ind w:left="-5" w:right="0"/>
        <w:jc w:val="left"/>
      </w:pPr>
      <w:r>
        <w:t xml:space="preserve">Test cases are designed using </w:t>
      </w:r>
      <w:r>
        <w:rPr>
          <w:b/>
        </w:rPr>
        <w:t>equivalence partitioning, boundary value analysis, and decision tables</w:t>
      </w:r>
      <w:r>
        <w:t xml:space="preserve">. </w:t>
      </w:r>
    </w:p>
    <w:p w14:paraId="252D7AD7" w14:textId="77777777" w:rsidR="00A31F6A" w:rsidRDefault="00000000">
      <w:pPr>
        <w:numPr>
          <w:ilvl w:val="0"/>
          <w:numId w:val="3"/>
        </w:numPr>
        <w:spacing w:after="252" w:line="268" w:lineRule="auto"/>
        <w:ind w:right="0" w:hanging="240"/>
        <w:jc w:val="left"/>
      </w:pPr>
      <w:r>
        <w:rPr>
          <w:b/>
        </w:rPr>
        <w:t xml:space="preserve">Test Environment Setup </w:t>
      </w:r>
    </w:p>
    <w:p w14:paraId="5CCE5256" w14:textId="77777777" w:rsidR="00A31F6A" w:rsidRDefault="00000000">
      <w:pPr>
        <w:spacing w:after="286"/>
        <w:ind w:right="57"/>
      </w:pPr>
      <w:r>
        <w:t xml:space="preserve">The ATM simulator, database, card reader, and banking server are configured. </w:t>
      </w:r>
    </w:p>
    <w:p w14:paraId="72398AFA" w14:textId="77777777" w:rsidR="00A31F6A" w:rsidRDefault="00000000">
      <w:pPr>
        <w:numPr>
          <w:ilvl w:val="0"/>
          <w:numId w:val="3"/>
        </w:numPr>
        <w:spacing w:after="252" w:line="268" w:lineRule="auto"/>
        <w:ind w:right="0" w:hanging="240"/>
        <w:jc w:val="left"/>
      </w:pPr>
      <w:r>
        <w:rPr>
          <w:b/>
        </w:rPr>
        <w:t xml:space="preserve">Test Execution </w:t>
      </w:r>
    </w:p>
    <w:p w14:paraId="24957B94" w14:textId="77777777" w:rsidR="00A31F6A" w:rsidRDefault="00000000">
      <w:pPr>
        <w:spacing w:after="286"/>
        <w:ind w:right="57"/>
      </w:pPr>
      <w:r>
        <w:t xml:space="preserve">Testers execute test cases and record actual results against expected results. </w:t>
      </w:r>
    </w:p>
    <w:p w14:paraId="15B29FD4" w14:textId="77777777" w:rsidR="00A31F6A" w:rsidRDefault="00000000">
      <w:pPr>
        <w:numPr>
          <w:ilvl w:val="0"/>
          <w:numId w:val="3"/>
        </w:numPr>
        <w:spacing w:after="252" w:line="268" w:lineRule="auto"/>
        <w:ind w:right="0" w:hanging="240"/>
        <w:jc w:val="left"/>
      </w:pPr>
      <w:r>
        <w:rPr>
          <w:b/>
        </w:rPr>
        <w:lastRenderedPageBreak/>
        <w:t xml:space="preserve">Defect Reporting and Retesting </w:t>
      </w:r>
    </w:p>
    <w:p w14:paraId="00AA514D" w14:textId="77777777" w:rsidR="00A31F6A" w:rsidRDefault="00000000">
      <w:pPr>
        <w:ind w:right="57"/>
      </w:pPr>
      <w:r>
        <w:t xml:space="preserve">Failures are reported with steps, expected result, actual result, severity, and evidence. After fixing, the defect is retested. </w:t>
      </w:r>
    </w:p>
    <w:p w14:paraId="20FD9CD0" w14:textId="77777777" w:rsidR="00A31F6A" w:rsidRDefault="00000000">
      <w:pPr>
        <w:numPr>
          <w:ilvl w:val="0"/>
          <w:numId w:val="3"/>
        </w:numPr>
        <w:spacing w:after="252" w:line="268" w:lineRule="auto"/>
        <w:ind w:right="0" w:hanging="240"/>
        <w:jc w:val="left"/>
      </w:pPr>
      <w:r>
        <w:rPr>
          <w:b/>
        </w:rPr>
        <w:t xml:space="preserve">Regression Testing </w:t>
      </w:r>
    </w:p>
    <w:p w14:paraId="3C75A6FD" w14:textId="77777777" w:rsidR="00A31F6A" w:rsidRDefault="00000000">
      <w:pPr>
        <w:spacing w:after="286"/>
        <w:ind w:right="57"/>
      </w:pPr>
      <w:r>
        <w:t xml:space="preserve">Existing ATM functions are tested again after changes. </w:t>
      </w:r>
    </w:p>
    <w:p w14:paraId="08940B92" w14:textId="77777777" w:rsidR="00A31F6A" w:rsidRDefault="00000000">
      <w:pPr>
        <w:spacing w:after="252" w:line="268" w:lineRule="auto"/>
        <w:ind w:left="-5" w:right="0"/>
        <w:jc w:val="left"/>
      </w:pPr>
      <w:r>
        <w:rPr>
          <w:b/>
        </w:rPr>
        <w:t xml:space="preserve">ATM Withdrawal Example </w:t>
      </w:r>
    </w:p>
    <w:p w14:paraId="328C9F21" w14:textId="77777777" w:rsidR="00A31F6A" w:rsidRDefault="00000000">
      <w:pPr>
        <w:spacing w:after="246"/>
        <w:ind w:right="57"/>
      </w:pPr>
      <w:r>
        <w:t xml:space="preserve">For a withdrawal of ₹10,000: </w:t>
      </w:r>
    </w:p>
    <w:p w14:paraId="57C18C94" w14:textId="77777777" w:rsidR="00A31F6A" w:rsidRDefault="00000000">
      <w:pPr>
        <w:numPr>
          <w:ilvl w:val="1"/>
          <w:numId w:val="3"/>
        </w:numPr>
        <w:ind w:right="57" w:hanging="360"/>
      </w:pPr>
      <w:r>
        <w:t xml:space="preserve">Insert valid card. </w:t>
      </w:r>
    </w:p>
    <w:p w14:paraId="373AF091" w14:textId="77777777" w:rsidR="00A31F6A" w:rsidRDefault="00000000">
      <w:pPr>
        <w:numPr>
          <w:ilvl w:val="1"/>
          <w:numId w:val="3"/>
        </w:numPr>
        <w:ind w:right="57" w:hanging="360"/>
      </w:pPr>
      <w:r>
        <w:t xml:space="preserve">Enter correct PIN. </w:t>
      </w:r>
    </w:p>
    <w:p w14:paraId="6B2BCC9B" w14:textId="77777777" w:rsidR="00A31F6A" w:rsidRDefault="00000000">
      <w:pPr>
        <w:numPr>
          <w:ilvl w:val="1"/>
          <w:numId w:val="3"/>
        </w:numPr>
        <w:ind w:right="57" w:hanging="360"/>
      </w:pPr>
      <w:r>
        <w:t xml:space="preserve">Select withdrawal. </w:t>
      </w:r>
    </w:p>
    <w:p w14:paraId="0A553FA9" w14:textId="77777777" w:rsidR="00A31F6A" w:rsidRDefault="00000000">
      <w:pPr>
        <w:numPr>
          <w:ilvl w:val="1"/>
          <w:numId w:val="3"/>
        </w:numPr>
        <w:ind w:right="57" w:hanging="360"/>
      </w:pPr>
      <w:r>
        <w:t xml:space="preserve">Enter ₹10,000. </w:t>
      </w:r>
    </w:p>
    <w:p w14:paraId="0377F8DC" w14:textId="77777777" w:rsidR="00A31F6A" w:rsidRDefault="00000000">
      <w:pPr>
        <w:numPr>
          <w:ilvl w:val="1"/>
          <w:numId w:val="3"/>
        </w:numPr>
        <w:ind w:right="57" w:hanging="360"/>
      </w:pPr>
      <w:r>
        <w:t xml:space="preserve">System checks balance and withdrawal limit. </w:t>
      </w:r>
    </w:p>
    <w:p w14:paraId="2C92C7D2" w14:textId="77777777" w:rsidR="00A31F6A" w:rsidRDefault="00000000">
      <w:pPr>
        <w:numPr>
          <w:ilvl w:val="1"/>
          <w:numId w:val="3"/>
        </w:numPr>
        <w:ind w:right="57" w:hanging="360"/>
      </w:pPr>
      <w:r>
        <w:t xml:space="preserve">Cash is dispensed. </w:t>
      </w:r>
    </w:p>
    <w:p w14:paraId="16088A19" w14:textId="77777777" w:rsidR="00A31F6A" w:rsidRDefault="00000000">
      <w:pPr>
        <w:numPr>
          <w:ilvl w:val="1"/>
          <w:numId w:val="3"/>
        </w:numPr>
        <w:ind w:right="57" w:hanging="360"/>
      </w:pPr>
      <w:r>
        <w:t xml:space="preserve">Account balance is updated. </w:t>
      </w:r>
    </w:p>
    <w:p w14:paraId="60A6AD82" w14:textId="77777777" w:rsidR="00A31F6A" w:rsidRDefault="00000000">
      <w:pPr>
        <w:numPr>
          <w:ilvl w:val="1"/>
          <w:numId w:val="3"/>
        </w:numPr>
        <w:spacing w:after="246"/>
        <w:ind w:right="57" w:hanging="360"/>
      </w:pPr>
      <w:r>
        <w:t xml:space="preserve">Receipt is generated. </w:t>
      </w:r>
    </w:p>
    <w:p w14:paraId="755B388D" w14:textId="77777777" w:rsidR="00A31F6A" w:rsidRDefault="00000000">
      <w:pPr>
        <w:spacing w:after="247"/>
        <w:ind w:right="57"/>
      </w:pPr>
      <w:r>
        <w:t xml:space="preserve">Invalid PIN, insufficient balance, exceeded daily limit, and unavailable cash should also be tested. </w:t>
      </w:r>
    </w:p>
    <w:p w14:paraId="479581BE" w14:textId="77777777" w:rsidR="00A31F6A" w:rsidRDefault="00000000">
      <w:pPr>
        <w:spacing w:after="252" w:line="268" w:lineRule="auto"/>
        <w:ind w:left="-5" w:right="0"/>
        <w:jc w:val="left"/>
      </w:pPr>
      <w:r>
        <w:t xml:space="preserve">A consistent process reduces missed scenarios and duplicate efforts. It results in </w:t>
      </w:r>
      <w:r>
        <w:rPr>
          <w:b/>
        </w:rPr>
        <w:t>fewer defects, predictable testing, better traceability, and reliable ATM transactions</w:t>
      </w:r>
      <w:r>
        <w:t xml:space="preserve">. </w:t>
      </w:r>
    </w:p>
    <w:p w14:paraId="4D9F2E10"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2BB5159C" wp14:editId="5D0AD4FE">
                <wp:extent cx="6565900" cy="12700"/>
                <wp:effectExtent l="0" t="0" r="0" b="0"/>
                <wp:docPr id="66327" name="Group 66327"/>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3739" name="Shape 3739"/>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327" style="width:517pt;height:1pt;mso-position-horizontal-relative:char;mso-position-vertical-relative:line" coordsize="65659,127">
                <v:shape id="Shape 3739"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6EB7060F" w14:textId="77777777" w:rsidR="00A31F6A" w:rsidRDefault="00000000">
      <w:pPr>
        <w:spacing w:after="288" w:line="268" w:lineRule="auto"/>
        <w:ind w:left="-5" w:right="0"/>
        <w:jc w:val="left"/>
      </w:pPr>
      <w:r>
        <w:rPr>
          <w:b/>
        </w:rPr>
        <w:t xml:space="preserve">3. Error, Defect, and Failure in a Web Application </w:t>
      </w:r>
    </w:p>
    <w:p w14:paraId="7E705D04" w14:textId="77777777" w:rsidR="00A31F6A" w:rsidRDefault="00000000">
      <w:pPr>
        <w:spacing w:after="252" w:line="268" w:lineRule="auto"/>
        <w:ind w:left="-5" w:right="0"/>
        <w:jc w:val="left"/>
      </w:pPr>
      <w:r>
        <w:rPr>
          <w:b/>
        </w:rPr>
        <w:t xml:space="preserve">Question </w:t>
      </w:r>
    </w:p>
    <w:p w14:paraId="37AD4E20" w14:textId="77777777" w:rsidR="00A31F6A" w:rsidRDefault="00000000">
      <w:pPr>
        <w:spacing w:after="284"/>
        <w:ind w:right="57"/>
      </w:pPr>
      <w:r>
        <w:t xml:space="preserve">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 </w:t>
      </w:r>
    </w:p>
    <w:p w14:paraId="0E9AFC37" w14:textId="77777777" w:rsidR="00A31F6A" w:rsidRDefault="00000000">
      <w:pPr>
        <w:spacing w:after="252" w:line="268" w:lineRule="auto"/>
        <w:ind w:left="-5" w:right="0"/>
        <w:jc w:val="left"/>
      </w:pPr>
      <w:r>
        <w:rPr>
          <w:b/>
        </w:rPr>
        <w:t xml:space="preserve">Answer </w:t>
      </w:r>
    </w:p>
    <w:p w14:paraId="6ACA949B" w14:textId="77777777" w:rsidR="00A31F6A" w:rsidRDefault="00000000">
      <w:pPr>
        <w:spacing w:after="286"/>
        <w:ind w:right="57"/>
      </w:pPr>
      <w:r>
        <w:t xml:space="preserve">The terms </w:t>
      </w:r>
      <w:r>
        <w:rPr>
          <w:b/>
        </w:rPr>
        <w:t>error, defect, and failure</w:t>
      </w:r>
      <w:r>
        <w:t xml:space="preserve"> represent different stages of a problem. </w:t>
      </w:r>
    </w:p>
    <w:p w14:paraId="78B3FB36" w14:textId="77777777" w:rsidR="00A31F6A" w:rsidRDefault="00000000">
      <w:pPr>
        <w:spacing w:after="252" w:line="268" w:lineRule="auto"/>
        <w:ind w:left="-5" w:right="0"/>
        <w:jc w:val="left"/>
      </w:pPr>
      <w:r>
        <w:rPr>
          <w:b/>
        </w:rPr>
        <w:t xml:space="preserve">Error </w:t>
      </w:r>
    </w:p>
    <w:p w14:paraId="2BB93F07" w14:textId="77777777" w:rsidR="00A31F6A" w:rsidRDefault="00000000">
      <w:pPr>
        <w:spacing w:after="246"/>
        <w:ind w:right="57"/>
      </w:pPr>
      <w:r>
        <w:t xml:space="preserve">An </w:t>
      </w:r>
      <w:r>
        <w:rPr>
          <w:b/>
        </w:rPr>
        <w:t>error</w:t>
      </w:r>
      <w:r>
        <w:t xml:space="preserve"> is a human mistake made during requirements, design, coding, or testing. </w:t>
      </w:r>
    </w:p>
    <w:p w14:paraId="7CB3C57B" w14:textId="77777777" w:rsidR="00A31F6A" w:rsidRDefault="00000000">
      <w:pPr>
        <w:spacing w:after="284"/>
        <w:ind w:right="57"/>
      </w:pPr>
      <w:r>
        <w:rPr>
          <w:b/>
        </w:rPr>
        <w:t>Example:</w:t>
      </w:r>
      <w:r>
        <w:t xml:space="preserve"> A developer misunderstands the requirement and writes code allowing users to transfer ₹1,00,000 instead of the permitted ₹50,000. </w:t>
      </w:r>
    </w:p>
    <w:p w14:paraId="17AC0D00" w14:textId="77777777" w:rsidR="00A31F6A" w:rsidRDefault="00000000">
      <w:pPr>
        <w:spacing w:after="252" w:line="268" w:lineRule="auto"/>
        <w:ind w:left="-5" w:right="0"/>
        <w:jc w:val="left"/>
      </w:pPr>
      <w:r>
        <w:rPr>
          <w:b/>
        </w:rPr>
        <w:lastRenderedPageBreak/>
        <w:t xml:space="preserve">Defect </w:t>
      </w:r>
    </w:p>
    <w:p w14:paraId="3E7B82A8" w14:textId="77777777" w:rsidR="00A31F6A" w:rsidRDefault="00000000">
      <w:pPr>
        <w:ind w:right="57"/>
      </w:pPr>
      <w:r>
        <w:t xml:space="preserve">A </w:t>
      </w:r>
      <w:r>
        <w:rPr>
          <w:b/>
        </w:rPr>
        <w:t>defect</w:t>
      </w:r>
      <w:r>
        <w:t xml:space="preserve"> is an incorrect condition in the software caused by an error. </w:t>
      </w:r>
    </w:p>
    <w:p w14:paraId="23502FB7" w14:textId="77777777" w:rsidR="00A31F6A" w:rsidRDefault="00000000">
      <w:pPr>
        <w:spacing w:after="286"/>
        <w:ind w:right="57"/>
      </w:pPr>
      <w:r>
        <w:rPr>
          <w:b/>
        </w:rPr>
        <w:t>Example:</w:t>
      </w:r>
      <w:r>
        <w:t xml:space="preserve"> The transaction validation code contains an incorrect limit of ₹1,00,000. </w:t>
      </w:r>
    </w:p>
    <w:p w14:paraId="56433A4C" w14:textId="77777777" w:rsidR="00A31F6A" w:rsidRDefault="00000000">
      <w:pPr>
        <w:spacing w:after="252" w:line="268" w:lineRule="auto"/>
        <w:ind w:left="-5" w:right="0"/>
        <w:jc w:val="left"/>
      </w:pPr>
      <w:r>
        <w:rPr>
          <w:b/>
        </w:rPr>
        <w:t xml:space="preserve">Failure </w:t>
      </w:r>
    </w:p>
    <w:p w14:paraId="6C206600" w14:textId="77777777" w:rsidR="00A31F6A" w:rsidRDefault="00000000">
      <w:pPr>
        <w:spacing w:after="246"/>
        <w:ind w:right="57"/>
      </w:pPr>
      <w:r>
        <w:t xml:space="preserve">A </w:t>
      </w:r>
      <w:r>
        <w:rPr>
          <w:b/>
        </w:rPr>
        <w:t>failure</w:t>
      </w:r>
      <w:r>
        <w:t xml:space="preserve"> occurs when the software executes the defective code and produces an incorrect result. </w:t>
      </w:r>
    </w:p>
    <w:p w14:paraId="31F5F986" w14:textId="77777777" w:rsidR="00A31F6A" w:rsidRDefault="00000000">
      <w:pPr>
        <w:spacing w:after="246"/>
        <w:ind w:right="57"/>
      </w:pPr>
      <w:r>
        <w:rPr>
          <w:b/>
        </w:rPr>
        <w:t>Example:</w:t>
      </w:r>
      <w:r>
        <w:t xml:space="preserve"> A customer successfully transfers ₹80,000 even though the maximum allowed amount is ₹50,000. </w:t>
      </w:r>
    </w:p>
    <w:p w14:paraId="44725655" w14:textId="77777777" w:rsidR="00A31F6A" w:rsidRDefault="00000000">
      <w:pPr>
        <w:spacing w:after="246"/>
        <w:ind w:right="57"/>
      </w:pPr>
      <w:r>
        <w:t xml:space="preserve">The relationship can be represented as: </w:t>
      </w:r>
    </w:p>
    <w:p w14:paraId="7166CDBF" w14:textId="77777777" w:rsidR="00A31F6A" w:rsidRDefault="00000000">
      <w:pPr>
        <w:spacing w:after="288" w:line="268" w:lineRule="auto"/>
        <w:ind w:left="-5" w:right="0"/>
        <w:jc w:val="left"/>
      </w:pPr>
      <w:r>
        <w:rPr>
          <w:b/>
        </w:rPr>
        <w:t xml:space="preserve">Human Error → Software Defect → Execution → Failure </w:t>
      </w:r>
    </w:p>
    <w:p w14:paraId="0FF0148C" w14:textId="77777777" w:rsidR="00A31F6A" w:rsidRDefault="00000000">
      <w:pPr>
        <w:spacing w:after="252" w:line="268" w:lineRule="auto"/>
        <w:ind w:left="-5" w:right="0"/>
        <w:jc w:val="left"/>
      </w:pPr>
      <w:r>
        <w:rPr>
          <w:b/>
        </w:rPr>
        <w:t xml:space="preserve">Login Example </w:t>
      </w:r>
    </w:p>
    <w:p w14:paraId="0850F197" w14:textId="77777777" w:rsidR="00A31F6A" w:rsidRDefault="00000000">
      <w:pPr>
        <w:spacing w:after="244"/>
        <w:ind w:right="57"/>
      </w:pPr>
      <w:r>
        <w:t xml:space="preserve">If a developer incorrectly implements password validation, the incorrect validation logic is a </w:t>
      </w:r>
      <w:r>
        <w:rPr>
          <w:b/>
        </w:rPr>
        <w:t>defect</w:t>
      </w:r>
      <w:r>
        <w:t xml:space="preserve">. When a user with an invalid password is allowed to log in, it becomes a </w:t>
      </w:r>
      <w:r>
        <w:rPr>
          <w:b/>
        </w:rPr>
        <w:t>failure</w:t>
      </w:r>
      <w:r>
        <w:t xml:space="preserve">. </w:t>
      </w:r>
    </w:p>
    <w:p w14:paraId="2450E036" w14:textId="77777777" w:rsidR="00A31F6A" w:rsidRDefault="00000000">
      <w:pPr>
        <w:spacing w:after="244"/>
        <w:ind w:right="57"/>
      </w:pPr>
      <w:r>
        <w:t xml:space="preserve">Improper understanding can result in unclear defect reports such as </w:t>
      </w:r>
      <w:r>
        <w:rPr>
          <w:i/>
        </w:rPr>
        <w:t>"Login not working."</w:t>
      </w:r>
      <w:r>
        <w:t xml:space="preserve"> This makes debugging difficult. </w:t>
      </w:r>
    </w:p>
    <w:p w14:paraId="4DB62D7D" w14:textId="77777777" w:rsidR="00A31F6A" w:rsidRDefault="00000000">
      <w:pPr>
        <w:spacing w:after="254"/>
        <w:ind w:right="57"/>
      </w:pPr>
      <w:r>
        <w:t xml:space="preserve">A good defect report should contain: </w:t>
      </w:r>
    </w:p>
    <w:p w14:paraId="60FC0540" w14:textId="77777777" w:rsidR="00A31F6A" w:rsidRDefault="00000000">
      <w:pPr>
        <w:numPr>
          <w:ilvl w:val="0"/>
          <w:numId w:val="4"/>
        </w:numPr>
        <w:ind w:right="57" w:hanging="360"/>
      </w:pPr>
      <w:r>
        <w:t xml:space="preserve">Defect ID </w:t>
      </w:r>
    </w:p>
    <w:p w14:paraId="3F625738" w14:textId="77777777" w:rsidR="00A31F6A" w:rsidRDefault="00000000">
      <w:pPr>
        <w:numPr>
          <w:ilvl w:val="0"/>
          <w:numId w:val="4"/>
        </w:numPr>
        <w:ind w:right="57" w:hanging="360"/>
      </w:pPr>
      <w:r>
        <w:t xml:space="preserve">Module </w:t>
      </w:r>
    </w:p>
    <w:p w14:paraId="3AB8D98F" w14:textId="77777777" w:rsidR="00A31F6A" w:rsidRDefault="00000000">
      <w:pPr>
        <w:numPr>
          <w:ilvl w:val="0"/>
          <w:numId w:val="4"/>
        </w:numPr>
        <w:ind w:right="57" w:hanging="360"/>
      </w:pPr>
      <w:r>
        <w:t xml:space="preserve">Preconditions </w:t>
      </w:r>
    </w:p>
    <w:p w14:paraId="607F1119" w14:textId="77777777" w:rsidR="00A31F6A" w:rsidRDefault="00000000">
      <w:pPr>
        <w:numPr>
          <w:ilvl w:val="0"/>
          <w:numId w:val="4"/>
        </w:numPr>
        <w:ind w:right="57" w:hanging="360"/>
      </w:pPr>
      <w:r>
        <w:t xml:space="preserve">Steps to reproduce </w:t>
      </w:r>
    </w:p>
    <w:p w14:paraId="05BFD73C" w14:textId="77777777" w:rsidR="00A31F6A" w:rsidRDefault="00000000">
      <w:pPr>
        <w:numPr>
          <w:ilvl w:val="0"/>
          <w:numId w:val="4"/>
        </w:numPr>
        <w:ind w:right="57" w:hanging="360"/>
      </w:pPr>
      <w:r>
        <w:t xml:space="preserve">Expected result </w:t>
      </w:r>
    </w:p>
    <w:p w14:paraId="2BB0C289" w14:textId="77777777" w:rsidR="00A31F6A" w:rsidRDefault="00000000">
      <w:pPr>
        <w:numPr>
          <w:ilvl w:val="0"/>
          <w:numId w:val="4"/>
        </w:numPr>
        <w:ind w:right="57" w:hanging="360"/>
      </w:pPr>
      <w:r>
        <w:t xml:space="preserve">Actual result </w:t>
      </w:r>
    </w:p>
    <w:p w14:paraId="3723BBEA" w14:textId="77777777" w:rsidR="00A31F6A" w:rsidRDefault="00000000">
      <w:pPr>
        <w:numPr>
          <w:ilvl w:val="0"/>
          <w:numId w:val="4"/>
        </w:numPr>
        <w:ind w:right="57" w:hanging="360"/>
      </w:pPr>
      <w:r>
        <w:t xml:space="preserve">Severity </w:t>
      </w:r>
    </w:p>
    <w:p w14:paraId="70ECD80C" w14:textId="77777777" w:rsidR="00A31F6A" w:rsidRDefault="00000000">
      <w:pPr>
        <w:numPr>
          <w:ilvl w:val="0"/>
          <w:numId w:val="4"/>
        </w:numPr>
        <w:ind w:right="57" w:hanging="360"/>
      </w:pPr>
      <w:r>
        <w:t xml:space="preserve">Priority </w:t>
      </w:r>
    </w:p>
    <w:p w14:paraId="49292E9C" w14:textId="77777777" w:rsidR="00A31F6A" w:rsidRDefault="00000000">
      <w:pPr>
        <w:numPr>
          <w:ilvl w:val="0"/>
          <w:numId w:val="4"/>
        </w:numPr>
        <w:ind w:right="57" w:hanging="360"/>
      </w:pPr>
      <w:r>
        <w:t xml:space="preserve">Screenshot/log </w:t>
      </w:r>
    </w:p>
    <w:p w14:paraId="4BEDE007" w14:textId="77777777" w:rsidR="00A31F6A" w:rsidRDefault="00000000">
      <w:pPr>
        <w:numPr>
          <w:ilvl w:val="0"/>
          <w:numId w:val="4"/>
        </w:numPr>
        <w:spacing w:after="246"/>
        <w:ind w:right="57" w:hanging="360"/>
      </w:pPr>
      <w:r>
        <w:t xml:space="preserve">Environment </w:t>
      </w:r>
    </w:p>
    <w:p w14:paraId="7FB83FB6" w14:textId="77777777" w:rsidR="00A31F6A" w:rsidRDefault="00000000">
      <w:pPr>
        <w:spacing w:after="244"/>
        <w:ind w:right="57"/>
      </w:pPr>
      <w:r>
        <w:t xml:space="preserve">Clear terminology and structured reports improve communication between testers and developers and make defect resolution faster. </w:t>
      </w:r>
    </w:p>
    <w:p w14:paraId="5A711AC8"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0399ED84" wp14:editId="4339A13E">
                <wp:extent cx="6565900" cy="12700"/>
                <wp:effectExtent l="0" t="0" r="0" b="0"/>
                <wp:docPr id="66033" name="Group 6603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4305" name="Shape 4305"/>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33" style="width:517pt;height:1pt;mso-position-horizontal-relative:char;mso-position-vertical-relative:line" coordsize="65659,127">
                <v:shape id="Shape 4305"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401D59A0" w14:textId="77777777" w:rsidR="00A31F6A" w:rsidRDefault="00000000">
      <w:pPr>
        <w:spacing w:after="288" w:line="268" w:lineRule="auto"/>
        <w:ind w:left="-5" w:right="0"/>
        <w:jc w:val="left"/>
      </w:pPr>
      <w:r>
        <w:rPr>
          <w:b/>
        </w:rPr>
        <w:t xml:space="preserve">4. Defect Clustering and Test Prioritization </w:t>
      </w:r>
    </w:p>
    <w:p w14:paraId="41042957" w14:textId="77777777" w:rsidR="00A31F6A" w:rsidRDefault="00000000">
      <w:pPr>
        <w:spacing w:after="252" w:line="268" w:lineRule="auto"/>
        <w:ind w:left="-5" w:right="0"/>
        <w:jc w:val="left"/>
      </w:pPr>
      <w:r>
        <w:rPr>
          <w:b/>
        </w:rPr>
        <w:t xml:space="preserve">Question </w:t>
      </w:r>
    </w:p>
    <w:p w14:paraId="57B2BCC1" w14:textId="77777777" w:rsidR="00A31F6A" w:rsidRDefault="00000000">
      <w:pPr>
        <w:spacing w:after="284"/>
        <w:ind w:right="57"/>
      </w:pPr>
      <w:r>
        <w:t xml:space="preserve">A software project team observes that most defects are concentrated in a few modules, leading to delays. Apply software testing principles to address this issue. Explain how defect clustering and other principles guide test </w:t>
      </w:r>
      <w:r>
        <w:lastRenderedPageBreak/>
        <w:t xml:space="preserve">planning. Illustrate how test cases can be prioritized effectively. Discuss how applying these principles improves testing efficiency. Provide a real-time example. </w:t>
      </w:r>
    </w:p>
    <w:p w14:paraId="7F002342" w14:textId="77777777" w:rsidR="00A31F6A" w:rsidRDefault="00000000">
      <w:pPr>
        <w:spacing w:after="0" w:line="259" w:lineRule="auto"/>
        <w:ind w:left="0" w:right="0" w:firstLine="0"/>
        <w:jc w:val="left"/>
      </w:pPr>
      <w:r>
        <w:rPr>
          <w:b/>
        </w:rPr>
        <w:t xml:space="preserve"> </w:t>
      </w:r>
    </w:p>
    <w:p w14:paraId="43559170" w14:textId="77777777" w:rsidR="00A31F6A" w:rsidRDefault="00000000">
      <w:pPr>
        <w:spacing w:after="252" w:line="268" w:lineRule="auto"/>
        <w:ind w:left="-5" w:right="0"/>
        <w:jc w:val="left"/>
      </w:pPr>
      <w:r>
        <w:rPr>
          <w:b/>
        </w:rPr>
        <w:t xml:space="preserve">Answer </w:t>
      </w:r>
    </w:p>
    <w:p w14:paraId="44B95645" w14:textId="77777777" w:rsidR="00A31F6A" w:rsidRDefault="00000000">
      <w:pPr>
        <w:spacing w:after="244"/>
        <w:ind w:right="57"/>
      </w:pPr>
      <w:r>
        <w:rPr>
          <w:b/>
        </w:rPr>
        <w:t>Defect clustering</w:t>
      </w:r>
      <w:r>
        <w:t xml:space="preserve"> is a testing principle stating that a small number of modules often contain a large percentage of defects. </w:t>
      </w:r>
    </w:p>
    <w:p w14:paraId="152F7414" w14:textId="77777777" w:rsidR="00A31F6A" w:rsidRDefault="00000000">
      <w:pPr>
        <w:spacing w:after="244"/>
        <w:ind w:right="57"/>
      </w:pPr>
      <w:r>
        <w:t xml:space="preserve">Testers should analyze historical defect data and identify high-risk modules. These modules should receive more testing effort. </w:t>
      </w:r>
    </w:p>
    <w:p w14:paraId="5884E307" w14:textId="77777777" w:rsidR="00A31F6A" w:rsidRDefault="00000000">
      <w:pPr>
        <w:spacing w:after="255"/>
        <w:ind w:right="57"/>
      </w:pPr>
      <w:r>
        <w:t xml:space="preserve">Other important testing principles include: </w:t>
      </w:r>
    </w:p>
    <w:p w14:paraId="7D06737C" w14:textId="77777777" w:rsidR="00A31F6A" w:rsidRDefault="00000000">
      <w:pPr>
        <w:numPr>
          <w:ilvl w:val="0"/>
          <w:numId w:val="5"/>
        </w:numPr>
        <w:ind w:right="57" w:hanging="360"/>
      </w:pPr>
      <w:r>
        <w:t xml:space="preserve">Testing shows the presence of defects, not their absence. </w:t>
      </w:r>
    </w:p>
    <w:p w14:paraId="7B89441E" w14:textId="77777777" w:rsidR="00A31F6A" w:rsidRDefault="00000000">
      <w:pPr>
        <w:numPr>
          <w:ilvl w:val="0"/>
          <w:numId w:val="5"/>
        </w:numPr>
        <w:ind w:right="57" w:hanging="360"/>
      </w:pPr>
      <w:r>
        <w:t xml:space="preserve">Exhaustive testing is impossible. </w:t>
      </w:r>
    </w:p>
    <w:p w14:paraId="5C073EA3" w14:textId="77777777" w:rsidR="00A31F6A" w:rsidRDefault="00000000">
      <w:pPr>
        <w:numPr>
          <w:ilvl w:val="0"/>
          <w:numId w:val="5"/>
        </w:numPr>
        <w:ind w:right="57" w:hanging="360"/>
      </w:pPr>
      <w:r>
        <w:t xml:space="preserve">Early testing saves time and cost. </w:t>
      </w:r>
    </w:p>
    <w:p w14:paraId="1CFAEA47" w14:textId="77777777" w:rsidR="00A31F6A" w:rsidRDefault="00000000">
      <w:pPr>
        <w:numPr>
          <w:ilvl w:val="0"/>
          <w:numId w:val="5"/>
        </w:numPr>
        <w:ind w:right="57" w:hanging="360"/>
      </w:pPr>
      <w:r>
        <w:t xml:space="preserve">Testing is context dependent. </w:t>
      </w:r>
    </w:p>
    <w:p w14:paraId="60FA7152" w14:textId="77777777" w:rsidR="00A31F6A" w:rsidRDefault="00000000">
      <w:pPr>
        <w:numPr>
          <w:ilvl w:val="0"/>
          <w:numId w:val="5"/>
        </w:numPr>
        <w:spacing w:after="286"/>
        <w:ind w:right="57" w:hanging="360"/>
      </w:pPr>
      <w:r>
        <w:t xml:space="preserve">Repeating the same tests may become less effective. </w:t>
      </w:r>
    </w:p>
    <w:p w14:paraId="02DA343B" w14:textId="77777777" w:rsidR="00A31F6A" w:rsidRDefault="00000000">
      <w:pPr>
        <w:spacing w:after="252" w:line="268" w:lineRule="auto"/>
        <w:ind w:left="-5" w:right="0"/>
        <w:jc w:val="left"/>
      </w:pPr>
      <w:r>
        <w:rPr>
          <w:b/>
        </w:rPr>
        <w:t xml:space="preserve">Test Prioritization </w:t>
      </w:r>
    </w:p>
    <w:p w14:paraId="08125BF5" w14:textId="77777777" w:rsidR="00A31F6A" w:rsidRDefault="00000000">
      <w:pPr>
        <w:spacing w:after="246"/>
        <w:ind w:right="57"/>
      </w:pPr>
      <w:r>
        <w:t xml:space="preserve">Test cases can be prioritized based on: </w:t>
      </w:r>
    </w:p>
    <w:p w14:paraId="435E730A" w14:textId="77777777" w:rsidR="00A31F6A" w:rsidRDefault="00000000">
      <w:pPr>
        <w:numPr>
          <w:ilvl w:val="0"/>
          <w:numId w:val="6"/>
        </w:numPr>
        <w:ind w:right="57" w:hanging="360"/>
      </w:pPr>
      <w:r>
        <w:t xml:space="preserve">Business importance </w:t>
      </w:r>
    </w:p>
    <w:p w14:paraId="19701779" w14:textId="77777777" w:rsidR="00A31F6A" w:rsidRDefault="00000000">
      <w:pPr>
        <w:numPr>
          <w:ilvl w:val="0"/>
          <w:numId w:val="6"/>
        </w:numPr>
        <w:ind w:right="57" w:hanging="360"/>
      </w:pPr>
      <w:r>
        <w:t xml:space="preserve">Failure probability </w:t>
      </w:r>
    </w:p>
    <w:p w14:paraId="7C414722" w14:textId="77777777" w:rsidR="00A31F6A" w:rsidRDefault="00000000">
      <w:pPr>
        <w:numPr>
          <w:ilvl w:val="0"/>
          <w:numId w:val="6"/>
        </w:numPr>
        <w:ind w:right="57" w:hanging="360"/>
      </w:pPr>
      <w:r>
        <w:t xml:space="preserve">Historical defects </w:t>
      </w:r>
    </w:p>
    <w:p w14:paraId="6F52DCCF" w14:textId="77777777" w:rsidR="00A31F6A" w:rsidRDefault="00000000">
      <w:pPr>
        <w:numPr>
          <w:ilvl w:val="0"/>
          <w:numId w:val="6"/>
        </w:numPr>
        <w:ind w:right="57" w:hanging="360"/>
      </w:pPr>
      <w:r>
        <w:t xml:space="preserve">Security risk </w:t>
      </w:r>
    </w:p>
    <w:p w14:paraId="58EDDBF9" w14:textId="77777777" w:rsidR="00A31F6A" w:rsidRDefault="00000000">
      <w:pPr>
        <w:numPr>
          <w:ilvl w:val="0"/>
          <w:numId w:val="6"/>
        </w:numPr>
        <w:ind w:right="57" w:hanging="360"/>
      </w:pPr>
      <w:r>
        <w:t xml:space="preserve">Customer impact </w:t>
      </w:r>
    </w:p>
    <w:p w14:paraId="381CB327" w14:textId="77777777" w:rsidR="00A31F6A" w:rsidRDefault="00000000">
      <w:pPr>
        <w:numPr>
          <w:ilvl w:val="0"/>
          <w:numId w:val="6"/>
        </w:numPr>
        <w:spacing w:after="246"/>
        <w:ind w:right="57" w:hanging="360"/>
      </w:pPr>
      <w:r>
        <w:t xml:space="preserve">Complexity of the module </w:t>
      </w:r>
    </w:p>
    <w:p w14:paraId="4011B4E3" w14:textId="77777777" w:rsidR="00A31F6A" w:rsidRDefault="00000000">
      <w:pPr>
        <w:spacing w:after="133"/>
        <w:ind w:right="57"/>
      </w:pPr>
      <w:r>
        <w:t xml:space="preserve">For example: </w:t>
      </w:r>
    </w:p>
    <w:tbl>
      <w:tblPr>
        <w:tblStyle w:val="TableGrid"/>
        <w:tblW w:w="3768" w:type="dxa"/>
        <w:tblInd w:w="105" w:type="dxa"/>
        <w:tblCellMar>
          <w:top w:w="3" w:type="dxa"/>
          <w:left w:w="0" w:type="dxa"/>
          <w:bottom w:w="0" w:type="dxa"/>
          <w:right w:w="0" w:type="dxa"/>
        </w:tblCellMar>
        <w:tblLook w:val="04A0" w:firstRow="1" w:lastRow="0" w:firstColumn="1" w:lastColumn="0" w:noHBand="0" w:noVBand="1"/>
      </w:tblPr>
      <w:tblGrid>
        <w:gridCol w:w="1680"/>
        <w:gridCol w:w="1215"/>
        <w:gridCol w:w="873"/>
      </w:tblGrid>
      <w:tr w:rsidR="00A31F6A" w14:paraId="74EDF909" w14:textId="77777777">
        <w:trPr>
          <w:trHeight w:val="373"/>
        </w:trPr>
        <w:tc>
          <w:tcPr>
            <w:tcW w:w="1680" w:type="dxa"/>
            <w:tcBorders>
              <w:top w:val="nil"/>
              <w:left w:val="nil"/>
              <w:bottom w:val="nil"/>
              <w:right w:val="nil"/>
            </w:tcBorders>
          </w:tcPr>
          <w:p w14:paraId="02553A84" w14:textId="77777777" w:rsidR="00A31F6A" w:rsidRDefault="00000000">
            <w:pPr>
              <w:spacing w:after="0" w:line="259" w:lineRule="auto"/>
              <w:ind w:left="0" w:right="0" w:firstLine="0"/>
              <w:jc w:val="left"/>
            </w:pPr>
            <w:r>
              <w:rPr>
                <w:b/>
              </w:rPr>
              <w:t>Test Area</w:t>
            </w:r>
            <w:r>
              <w:t xml:space="preserve"> </w:t>
            </w:r>
          </w:p>
        </w:tc>
        <w:tc>
          <w:tcPr>
            <w:tcW w:w="1215" w:type="dxa"/>
            <w:tcBorders>
              <w:top w:val="nil"/>
              <w:left w:val="nil"/>
              <w:bottom w:val="nil"/>
              <w:right w:val="nil"/>
            </w:tcBorders>
          </w:tcPr>
          <w:p w14:paraId="1AB28976" w14:textId="77777777" w:rsidR="00A31F6A" w:rsidRDefault="00000000">
            <w:pPr>
              <w:spacing w:after="0" w:line="259" w:lineRule="auto"/>
              <w:ind w:left="0" w:right="0" w:firstLine="0"/>
              <w:jc w:val="left"/>
            </w:pPr>
            <w:r>
              <w:rPr>
                <w:b/>
              </w:rPr>
              <w:t>Risk</w:t>
            </w:r>
            <w:r>
              <w:t xml:space="preserve"> </w:t>
            </w:r>
          </w:p>
        </w:tc>
        <w:tc>
          <w:tcPr>
            <w:tcW w:w="873" w:type="dxa"/>
            <w:tcBorders>
              <w:top w:val="nil"/>
              <w:left w:val="nil"/>
              <w:bottom w:val="nil"/>
              <w:right w:val="nil"/>
            </w:tcBorders>
          </w:tcPr>
          <w:p w14:paraId="4E502D7D" w14:textId="77777777" w:rsidR="00A31F6A" w:rsidRDefault="00000000">
            <w:pPr>
              <w:spacing w:after="0" w:line="259" w:lineRule="auto"/>
              <w:ind w:left="0" w:right="0" w:firstLine="0"/>
            </w:pPr>
            <w:r>
              <w:rPr>
                <w:b/>
              </w:rPr>
              <w:t>Priority</w:t>
            </w:r>
            <w:r>
              <w:t xml:space="preserve"> </w:t>
            </w:r>
          </w:p>
        </w:tc>
      </w:tr>
      <w:tr w:rsidR="00A31F6A" w14:paraId="507589DD" w14:textId="77777777">
        <w:trPr>
          <w:trHeight w:val="527"/>
        </w:trPr>
        <w:tc>
          <w:tcPr>
            <w:tcW w:w="1680" w:type="dxa"/>
            <w:tcBorders>
              <w:top w:val="nil"/>
              <w:left w:val="nil"/>
              <w:bottom w:val="nil"/>
              <w:right w:val="nil"/>
            </w:tcBorders>
            <w:vAlign w:val="center"/>
          </w:tcPr>
          <w:p w14:paraId="6877CC4C" w14:textId="77777777" w:rsidR="00A31F6A" w:rsidRDefault="00000000">
            <w:pPr>
              <w:spacing w:after="0" w:line="259" w:lineRule="auto"/>
              <w:ind w:left="0" w:right="0" w:firstLine="0"/>
              <w:jc w:val="left"/>
            </w:pPr>
            <w:r>
              <w:t xml:space="preserve">Payment </w:t>
            </w:r>
          </w:p>
        </w:tc>
        <w:tc>
          <w:tcPr>
            <w:tcW w:w="1215" w:type="dxa"/>
            <w:tcBorders>
              <w:top w:val="nil"/>
              <w:left w:val="nil"/>
              <w:bottom w:val="nil"/>
              <w:right w:val="nil"/>
            </w:tcBorders>
            <w:vAlign w:val="center"/>
          </w:tcPr>
          <w:p w14:paraId="56E56D87" w14:textId="77777777" w:rsidR="00A31F6A" w:rsidRDefault="00000000">
            <w:pPr>
              <w:spacing w:after="0" w:line="259" w:lineRule="auto"/>
              <w:ind w:left="0" w:right="0" w:firstLine="0"/>
              <w:jc w:val="left"/>
            </w:pPr>
            <w:r>
              <w:t xml:space="preserve">Very High </w:t>
            </w:r>
          </w:p>
        </w:tc>
        <w:tc>
          <w:tcPr>
            <w:tcW w:w="873" w:type="dxa"/>
            <w:tcBorders>
              <w:top w:val="nil"/>
              <w:left w:val="nil"/>
              <w:bottom w:val="nil"/>
              <w:right w:val="nil"/>
            </w:tcBorders>
            <w:vAlign w:val="center"/>
          </w:tcPr>
          <w:p w14:paraId="3AA7BFCA" w14:textId="77777777" w:rsidR="00A31F6A" w:rsidRDefault="00000000">
            <w:pPr>
              <w:spacing w:after="0" w:line="259" w:lineRule="auto"/>
              <w:ind w:left="0" w:right="0" w:firstLine="0"/>
              <w:jc w:val="left"/>
            </w:pPr>
            <w:r>
              <w:t xml:space="preserve">P1 </w:t>
            </w:r>
          </w:p>
        </w:tc>
      </w:tr>
      <w:tr w:rsidR="00A31F6A" w14:paraId="775E5E04" w14:textId="77777777">
        <w:trPr>
          <w:trHeight w:val="527"/>
        </w:trPr>
        <w:tc>
          <w:tcPr>
            <w:tcW w:w="1680" w:type="dxa"/>
            <w:tcBorders>
              <w:top w:val="nil"/>
              <w:left w:val="nil"/>
              <w:bottom w:val="nil"/>
              <w:right w:val="nil"/>
            </w:tcBorders>
            <w:vAlign w:val="center"/>
          </w:tcPr>
          <w:p w14:paraId="4836C930" w14:textId="77777777" w:rsidR="00A31F6A" w:rsidRDefault="00000000">
            <w:pPr>
              <w:spacing w:after="0" w:line="259" w:lineRule="auto"/>
              <w:ind w:left="0" w:right="0" w:firstLine="0"/>
              <w:jc w:val="left"/>
            </w:pPr>
            <w:r>
              <w:t xml:space="preserve">Login </w:t>
            </w:r>
          </w:p>
        </w:tc>
        <w:tc>
          <w:tcPr>
            <w:tcW w:w="1215" w:type="dxa"/>
            <w:tcBorders>
              <w:top w:val="nil"/>
              <w:left w:val="nil"/>
              <w:bottom w:val="nil"/>
              <w:right w:val="nil"/>
            </w:tcBorders>
            <w:vAlign w:val="center"/>
          </w:tcPr>
          <w:p w14:paraId="78D11179" w14:textId="77777777" w:rsidR="00A31F6A" w:rsidRDefault="00000000">
            <w:pPr>
              <w:spacing w:after="0" w:line="259" w:lineRule="auto"/>
              <w:ind w:left="0" w:right="0" w:firstLine="0"/>
              <w:jc w:val="left"/>
            </w:pPr>
            <w:r>
              <w:t xml:space="preserve">High </w:t>
            </w:r>
          </w:p>
        </w:tc>
        <w:tc>
          <w:tcPr>
            <w:tcW w:w="873" w:type="dxa"/>
            <w:tcBorders>
              <w:top w:val="nil"/>
              <w:left w:val="nil"/>
              <w:bottom w:val="nil"/>
              <w:right w:val="nil"/>
            </w:tcBorders>
            <w:vAlign w:val="center"/>
          </w:tcPr>
          <w:p w14:paraId="07984366" w14:textId="77777777" w:rsidR="00A31F6A" w:rsidRDefault="00000000">
            <w:pPr>
              <w:spacing w:after="0" w:line="259" w:lineRule="auto"/>
              <w:ind w:left="0" w:right="0" w:firstLine="0"/>
              <w:jc w:val="left"/>
            </w:pPr>
            <w:r>
              <w:t xml:space="preserve">P1 </w:t>
            </w:r>
          </w:p>
        </w:tc>
      </w:tr>
      <w:tr w:rsidR="00A31F6A" w14:paraId="7977B41D" w14:textId="77777777">
        <w:trPr>
          <w:trHeight w:val="527"/>
        </w:trPr>
        <w:tc>
          <w:tcPr>
            <w:tcW w:w="1680" w:type="dxa"/>
            <w:tcBorders>
              <w:top w:val="nil"/>
              <w:left w:val="nil"/>
              <w:bottom w:val="nil"/>
              <w:right w:val="nil"/>
            </w:tcBorders>
            <w:vAlign w:val="center"/>
          </w:tcPr>
          <w:p w14:paraId="7A49C7F8" w14:textId="77777777" w:rsidR="00A31F6A" w:rsidRDefault="00000000">
            <w:pPr>
              <w:spacing w:after="0" w:line="259" w:lineRule="auto"/>
              <w:ind w:left="0" w:right="0" w:firstLine="0"/>
              <w:jc w:val="left"/>
            </w:pPr>
            <w:r>
              <w:t xml:space="preserve">Product Search </w:t>
            </w:r>
          </w:p>
        </w:tc>
        <w:tc>
          <w:tcPr>
            <w:tcW w:w="1215" w:type="dxa"/>
            <w:tcBorders>
              <w:top w:val="nil"/>
              <w:left w:val="nil"/>
              <w:bottom w:val="nil"/>
              <w:right w:val="nil"/>
            </w:tcBorders>
            <w:vAlign w:val="center"/>
          </w:tcPr>
          <w:p w14:paraId="7B89737F" w14:textId="77777777" w:rsidR="00A31F6A" w:rsidRDefault="00000000">
            <w:pPr>
              <w:spacing w:after="0" w:line="259" w:lineRule="auto"/>
              <w:ind w:left="0" w:right="0" w:firstLine="0"/>
              <w:jc w:val="left"/>
            </w:pPr>
            <w:r>
              <w:t xml:space="preserve">Medium </w:t>
            </w:r>
          </w:p>
        </w:tc>
        <w:tc>
          <w:tcPr>
            <w:tcW w:w="873" w:type="dxa"/>
            <w:tcBorders>
              <w:top w:val="nil"/>
              <w:left w:val="nil"/>
              <w:bottom w:val="nil"/>
              <w:right w:val="nil"/>
            </w:tcBorders>
            <w:vAlign w:val="center"/>
          </w:tcPr>
          <w:p w14:paraId="6320B975" w14:textId="77777777" w:rsidR="00A31F6A" w:rsidRDefault="00000000">
            <w:pPr>
              <w:spacing w:after="0" w:line="259" w:lineRule="auto"/>
              <w:ind w:left="0" w:right="0" w:firstLine="0"/>
              <w:jc w:val="left"/>
            </w:pPr>
            <w:r>
              <w:t xml:space="preserve">P2 </w:t>
            </w:r>
          </w:p>
        </w:tc>
      </w:tr>
      <w:tr w:rsidR="00A31F6A" w14:paraId="0DAB3566" w14:textId="77777777">
        <w:trPr>
          <w:trHeight w:val="373"/>
        </w:trPr>
        <w:tc>
          <w:tcPr>
            <w:tcW w:w="1680" w:type="dxa"/>
            <w:tcBorders>
              <w:top w:val="nil"/>
              <w:left w:val="nil"/>
              <w:bottom w:val="nil"/>
              <w:right w:val="nil"/>
            </w:tcBorders>
            <w:vAlign w:val="bottom"/>
          </w:tcPr>
          <w:p w14:paraId="0045AAFC" w14:textId="77777777" w:rsidR="00A31F6A" w:rsidRDefault="00000000">
            <w:pPr>
              <w:spacing w:after="0" w:line="259" w:lineRule="auto"/>
              <w:ind w:left="0" w:right="0" w:firstLine="0"/>
              <w:jc w:val="left"/>
            </w:pPr>
            <w:r>
              <w:t xml:space="preserve">UI Theme </w:t>
            </w:r>
          </w:p>
        </w:tc>
        <w:tc>
          <w:tcPr>
            <w:tcW w:w="1215" w:type="dxa"/>
            <w:tcBorders>
              <w:top w:val="nil"/>
              <w:left w:val="nil"/>
              <w:bottom w:val="nil"/>
              <w:right w:val="nil"/>
            </w:tcBorders>
            <w:vAlign w:val="bottom"/>
          </w:tcPr>
          <w:p w14:paraId="0BBD2F23" w14:textId="77777777" w:rsidR="00A31F6A" w:rsidRDefault="00000000">
            <w:pPr>
              <w:spacing w:after="0" w:line="259" w:lineRule="auto"/>
              <w:ind w:left="0" w:right="0" w:firstLine="0"/>
              <w:jc w:val="left"/>
            </w:pPr>
            <w:r>
              <w:t xml:space="preserve">Low </w:t>
            </w:r>
          </w:p>
        </w:tc>
        <w:tc>
          <w:tcPr>
            <w:tcW w:w="873" w:type="dxa"/>
            <w:tcBorders>
              <w:top w:val="nil"/>
              <w:left w:val="nil"/>
              <w:bottom w:val="nil"/>
              <w:right w:val="nil"/>
            </w:tcBorders>
            <w:vAlign w:val="bottom"/>
          </w:tcPr>
          <w:p w14:paraId="73C5FDEC" w14:textId="77777777" w:rsidR="00A31F6A" w:rsidRDefault="00000000">
            <w:pPr>
              <w:spacing w:after="0" w:line="259" w:lineRule="auto"/>
              <w:ind w:left="0" w:right="0" w:firstLine="0"/>
              <w:jc w:val="left"/>
            </w:pPr>
            <w:r>
              <w:t xml:space="preserve">P3 </w:t>
            </w:r>
          </w:p>
        </w:tc>
      </w:tr>
    </w:tbl>
    <w:p w14:paraId="7C2C392E" w14:textId="77777777" w:rsidR="00A31F6A" w:rsidRDefault="00000000">
      <w:pPr>
        <w:spacing w:after="252" w:line="268" w:lineRule="auto"/>
        <w:ind w:left="-5" w:right="0"/>
        <w:jc w:val="left"/>
      </w:pPr>
      <w:r>
        <w:rPr>
          <w:b/>
        </w:rPr>
        <w:t xml:space="preserve">Real-Time Example </w:t>
      </w:r>
    </w:p>
    <w:p w14:paraId="479AA394" w14:textId="77777777" w:rsidR="00A31F6A" w:rsidRDefault="00000000">
      <w:pPr>
        <w:spacing w:after="243"/>
        <w:ind w:right="57"/>
      </w:pPr>
      <w:r>
        <w:t xml:space="preserve">In an e-commerce application, historical data may show that </w:t>
      </w:r>
      <w:r>
        <w:rPr>
          <w:b/>
        </w:rPr>
        <w:t>payment and checkout modules contain 60% of defects</w:t>
      </w:r>
      <w:r>
        <w:t xml:space="preserve">. Therefore, testers should allocate more test cases and automation to these modules. </w:t>
      </w:r>
    </w:p>
    <w:p w14:paraId="12824700" w14:textId="77777777" w:rsidR="00A31F6A" w:rsidRDefault="00000000">
      <w:pPr>
        <w:spacing w:after="243"/>
        <w:ind w:right="57"/>
      </w:pPr>
      <w:r>
        <w:lastRenderedPageBreak/>
        <w:t xml:space="preserve">This approach avoids spending equal effort on low-risk and high-risk areas. Defect clustering helps testers focus resources where failures are more likely, resulting in </w:t>
      </w:r>
      <w:r>
        <w:rPr>
          <w:b/>
        </w:rPr>
        <w:t>faster defect detection, reduced testing time, and improved product quality</w:t>
      </w:r>
      <w:r>
        <w:t xml:space="preserve">. </w:t>
      </w:r>
    </w:p>
    <w:p w14:paraId="2AEA837F" w14:textId="77777777" w:rsidR="00A31F6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14EB9B85" wp14:editId="2DBA088C">
                <wp:extent cx="6565900" cy="12700"/>
                <wp:effectExtent l="0" t="0" r="0" b="0"/>
                <wp:docPr id="66444" name="Group 66444"/>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4830" name="Shape 4830"/>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444" style="width:517pt;height:1pt;mso-position-horizontal-relative:char;mso-position-vertical-relative:line" coordsize="65659,127">
                <v:shape id="Shape 4830"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1C37755" w14:textId="77777777" w:rsidR="00A31F6A" w:rsidRDefault="00000000">
      <w:pPr>
        <w:spacing w:after="288" w:line="268" w:lineRule="auto"/>
        <w:ind w:left="-5" w:right="0"/>
        <w:jc w:val="left"/>
      </w:pPr>
      <w:r>
        <w:rPr>
          <w:b/>
        </w:rPr>
        <w:t xml:space="preserve">5. Defect Classification and Defect Repository </w:t>
      </w:r>
    </w:p>
    <w:p w14:paraId="42C5A356" w14:textId="77777777" w:rsidR="00A31F6A" w:rsidRDefault="00000000">
      <w:pPr>
        <w:spacing w:after="252" w:line="268" w:lineRule="auto"/>
        <w:ind w:left="-5" w:right="0"/>
        <w:jc w:val="left"/>
      </w:pPr>
      <w:r>
        <w:rPr>
          <w:b/>
        </w:rPr>
        <w:t xml:space="preserve">Question </w:t>
      </w:r>
    </w:p>
    <w:p w14:paraId="33180192" w14:textId="77777777" w:rsidR="00A31F6A" w:rsidRDefault="00000000">
      <w:pPr>
        <w:spacing w:after="284"/>
        <w:ind w:right="57"/>
      </w:pPr>
      <w:r>
        <w:t xml:space="preserve">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 </w:t>
      </w:r>
    </w:p>
    <w:p w14:paraId="3B011B07" w14:textId="77777777" w:rsidR="00A31F6A" w:rsidRDefault="00000000">
      <w:pPr>
        <w:spacing w:after="252" w:line="268" w:lineRule="auto"/>
        <w:ind w:left="-5" w:right="0"/>
        <w:jc w:val="left"/>
      </w:pPr>
      <w:r>
        <w:rPr>
          <w:b/>
        </w:rPr>
        <w:t xml:space="preserve">Answer </w:t>
      </w:r>
    </w:p>
    <w:p w14:paraId="34769EFB" w14:textId="77777777" w:rsidR="00A31F6A" w:rsidRDefault="00000000">
      <w:pPr>
        <w:spacing w:after="284"/>
        <w:ind w:right="57"/>
      </w:pPr>
      <w:r>
        <w:t xml:space="preserve">A </w:t>
      </w:r>
      <w:r>
        <w:rPr>
          <w:b/>
        </w:rPr>
        <w:t>defect repository</w:t>
      </w:r>
      <w:r>
        <w:t xml:space="preserve"> is a centralized collection of previously identified defects and their associated information. It can be used not only for tracking but also for preventing future defects. </w:t>
      </w:r>
    </w:p>
    <w:p w14:paraId="45BDC8F1" w14:textId="77777777" w:rsidR="00A31F6A" w:rsidRDefault="00000000">
      <w:pPr>
        <w:spacing w:after="252" w:line="268" w:lineRule="auto"/>
        <w:ind w:left="-5" w:right="0"/>
        <w:jc w:val="left"/>
      </w:pPr>
      <w:r>
        <w:rPr>
          <w:b/>
        </w:rPr>
        <w:t xml:space="preserve">Origin of Defects </w:t>
      </w:r>
    </w:p>
    <w:p w14:paraId="1CD2A383" w14:textId="77777777" w:rsidR="00A31F6A" w:rsidRDefault="00000000">
      <w:pPr>
        <w:spacing w:after="255"/>
        <w:ind w:right="57"/>
      </w:pPr>
      <w:r>
        <w:t xml:space="preserve">Defects can originate during: </w:t>
      </w:r>
    </w:p>
    <w:p w14:paraId="57D7A9E3" w14:textId="77777777" w:rsidR="00A31F6A" w:rsidRDefault="00000000">
      <w:pPr>
        <w:numPr>
          <w:ilvl w:val="0"/>
          <w:numId w:val="7"/>
        </w:numPr>
        <w:ind w:right="57" w:hanging="360"/>
      </w:pPr>
      <w:r>
        <w:t xml:space="preserve">Requirement analysis </w:t>
      </w:r>
    </w:p>
    <w:p w14:paraId="079D4661" w14:textId="77777777" w:rsidR="00A31F6A" w:rsidRDefault="00000000">
      <w:pPr>
        <w:numPr>
          <w:ilvl w:val="0"/>
          <w:numId w:val="7"/>
        </w:numPr>
        <w:ind w:right="57" w:hanging="360"/>
      </w:pPr>
      <w:r>
        <w:t xml:space="preserve">Design </w:t>
      </w:r>
    </w:p>
    <w:p w14:paraId="37A1B3B5" w14:textId="77777777" w:rsidR="00A31F6A" w:rsidRDefault="00000000">
      <w:pPr>
        <w:numPr>
          <w:ilvl w:val="0"/>
          <w:numId w:val="7"/>
        </w:numPr>
        <w:ind w:right="57" w:hanging="360"/>
      </w:pPr>
      <w:r>
        <w:t xml:space="preserve">Coding </w:t>
      </w:r>
    </w:p>
    <w:p w14:paraId="5177F0A2" w14:textId="77777777" w:rsidR="00A31F6A" w:rsidRDefault="00000000">
      <w:pPr>
        <w:numPr>
          <w:ilvl w:val="0"/>
          <w:numId w:val="7"/>
        </w:numPr>
        <w:ind w:right="57" w:hanging="360"/>
      </w:pPr>
      <w:r>
        <w:t xml:space="preserve">Integration </w:t>
      </w:r>
    </w:p>
    <w:p w14:paraId="01575471" w14:textId="77777777" w:rsidR="00A31F6A" w:rsidRDefault="00000000">
      <w:pPr>
        <w:numPr>
          <w:ilvl w:val="0"/>
          <w:numId w:val="7"/>
        </w:numPr>
        <w:ind w:right="57" w:hanging="360"/>
      </w:pPr>
      <w:r>
        <w:t xml:space="preserve">Configuration </w:t>
      </w:r>
    </w:p>
    <w:p w14:paraId="0E4F2182" w14:textId="77777777" w:rsidR="00A31F6A" w:rsidRDefault="00000000">
      <w:pPr>
        <w:numPr>
          <w:ilvl w:val="0"/>
          <w:numId w:val="7"/>
        </w:numPr>
        <w:spacing w:after="286"/>
        <w:ind w:right="57" w:hanging="360"/>
      </w:pPr>
      <w:r>
        <w:t xml:space="preserve">Testing </w:t>
      </w:r>
    </w:p>
    <w:p w14:paraId="0CC54362" w14:textId="77777777" w:rsidR="00A31F6A" w:rsidRDefault="00000000">
      <w:pPr>
        <w:spacing w:after="252" w:line="268" w:lineRule="auto"/>
        <w:ind w:left="-5" w:right="0"/>
        <w:jc w:val="left"/>
      </w:pPr>
      <w:r>
        <w:rPr>
          <w:b/>
        </w:rPr>
        <w:t xml:space="preserve">Defect Classification </w:t>
      </w:r>
    </w:p>
    <w:p w14:paraId="06B6CCB3" w14:textId="77777777" w:rsidR="00A31F6A" w:rsidRDefault="00000000">
      <w:pPr>
        <w:spacing w:after="254"/>
        <w:ind w:right="57"/>
      </w:pPr>
      <w:r>
        <w:t xml:space="preserve">Defects may be classified as: </w:t>
      </w:r>
    </w:p>
    <w:p w14:paraId="2DD7B2CD" w14:textId="77777777" w:rsidR="00A31F6A" w:rsidRDefault="00000000">
      <w:pPr>
        <w:numPr>
          <w:ilvl w:val="0"/>
          <w:numId w:val="7"/>
        </w:numPr>
        <w:ind w:right="57" w:hanging="360"/>
      </w:pPr>
      <w:r>
        <w:t xml:space="preserve">Functional defects </w:t>
      </w:r>
    </w:p>
    <w:p w14:paraId="46F33468" w14:textId="77777777" w:rsidR="00A31F6A" w:rsidRDefault="00000000">
      <w:pPr>
        <w:numPr>
          <w:ilvl w:val="0"/>
          <w:numId w:val="7"/>
        </w:numPr>
        <w:ind w:right="57" w:hanging="360"/>
      </w:pPr>
      <w:r>
        <w:t xml:space="preserve">Performance defects </w:t>
      </w:r>
    </w:p>
    <w:p w14:paraId="7B2E5860" w14:textId="77777777" w:rsidR="00A31F6A" w:rsidRDefault="00000000">
      <w:pPr>
        <w:numPr>
          <w:ilvl w:val="0"/>
          <w:numId w:val="7"/>
        </w:numPr>
        <w:ind w:right="57" w:hanging="360"/>
      </w:pPr>
      <w:r>
        <w:t xml:space="preserve">Security defects </w:t>
      </w:r>
    </w:p>
    <w:p w14:paraId="3C015442" w14:textId="77777777" w:rsidR="00A31F6A" w:rsidRDefault="00000000">
      <w:pPr>
        <w:numPr>
          <w:ilvl w:val="0"/>
          <w:numId w:val="7"/>
        </w:numPr>
        <w:ind w:right="57" w:hanging="360"/>
      </w:pPr>
      <w:r>
        <w:t xml:space="preserve">UI defects </w:t>
      </w:r>
    </w:p>
    <w:p w14:paraId="1A0A4BB5" w14:textId="77777777" w:rsidR="00A31F6A" w:rsidRDefault="00000000">
      <w:pPr>
        <w:numPr>
          <w:ilvl w:val="0"/>
          <w:numId w:val="7"/>
        </w:numPr>
        <w:ind w:right="57" w:hanging="360"/>
      </w:pPr>
      <w:r>
        <w:t xml:space="preserve">Database defects </w:t>
      </w:r>
    </w:p>
    <w:p w14:paraId="18072F88" w14:textId="77777777" w:rsidR="00A31F6A" w:rsidRDefault="00000000">
      <w:pPr>
        <w:numPr>
          <w:ilvl w:val="0"/>
          <w:numId w:val="7"/>
        </w:numPr>
        <w:ind w:right="57" w:hanging="360"/>
      </w:pPr>
      <w:r>
        <w:t xml:space="preserve">Integration defects </w:t>
      </w:r>
    </w:p>
    <w:p w14:paraId="66B72089" w14:textId="77777777" w:rsidR="00A31F6A" w:rsidRDefault="00000000">
      <w:pPr>
        <w:numPr>
          <w:ilvl w:val="0"/>
          <w:numId w:val="7"/>
        </w:numPr>
        <w:spacing w:after="246"/>
        <w:ind w:right="57" w:hanging="360"/>
      </w:pPr>
      <w:r>
        <w:t xml:space="preserve">Compatibility defects </w:t>
      </w:r>
    </w:p>
    <w:p w14:paraId="1A682773" w14:textId="77777777" w:rsidR="00A31F6A" w:rsidRDefault="00000000">
      <w:pPr>
        <w:spacing w:after="286"/>
        <w:ind w:right="57"/>
      </w:pPr>
      <w:r>
        <w:t xml:space="preserve">They can also be classified by severity and priority. </w:t>
      </w:r>
    </w:p>
    <w:p w14:paraId="28BE2E09" w14:textId="77777777" w:rsidR="00A31F6A" w:rsidRDefault="00000000">
      <w:pPr>
        <w:spacing w:after="252" w:line="268" w:lineRule="auto"/>
        <w:ind w:left="-5" w:right="0"/>
        <w:jc w:val="left"/>
      </w:pPr>
      <w:r>
        <w:rPr>
          <w:b/>
        </w:rPr>
        <w:t xml:space="preserve">Using Repository Data </w:t>
      </w:r>
    </w:p>
    <w:p w14:paraId="22F8DF25" w14:textId="77777777" w:rsidR="00A31F6A" w:rsidRDefault="00000000">
      <w:pPr>
        <w:spacing w:after="244"/>
        <w:ind w:right="57"/>
      </w:pPr>
      <w:r>
        <w:lastRenderedPageBreak/>
        <w:t xml:space="preserve">Suppose previous releases show repeated defects in payment calculations. Testers should analyze these historical defects and create additional regression test cases around payment calculations. </w:t>
      </w:r>
    </w:p>
    <w:p w14:paraId="40955A0B" w14:textId="77777777" w:rsidR="00A31F6A" w:rsidRDefault="00000000">
      <w:pPr>
        <w:spacing w:after="257" w:line="259" w:lineRule="auto"/>
        <w:ind w:left="0" w:right="0" w:firstLine="0"/>
        <w:jc w:val="left"/>
      </w:pPr>
      <w:r>
        <w:t xml:space="preserve"> </w:t>
      </w:r>
    </w:p>
    <w:p w14:paraId="3CAC3C67" w14:textId="77777777" w:rsidR="00A31F6A" w:rsidRDefault="00000000">
      <w:pPr>
        <w:spacing w:after="0" w:line="259" w:lineRule="auto"/>
        <w:ind w:left="0" w:right="0" w:firstLine="0"/>
        <w:jc w:val="left"/>
      </w:pPr>
      <w:r>
        <w:t xml:space="preserve"> </w:t>
      </w:r>
    </w:p>
    <w:p w14:paraId="3695FE2E" w14:textId="77777777" w:rsidR="00A31F6A" w:rsidRDefault="00000000">
      <w:pPr>
        <w:spacing w:after="257" w:line="259" w:lineRule="auto"/>
        <w:ind w:left="0" w:right="0" w:firstLine="0"/>
        <w:jc w:val="left"/>
      </w:pPr>
      <w:r>
        <w:t xml:space="preserve"> </w:t>
      </w:r>
    </w:p>
    <w:p w14:paraId="3344FE7B" w14:textId="77777777" w:rsidR="00A31F6A" w:rsidRDefault="00000000">
      <w:pPr>
        <w:spacing w:after="255"/>
        <w:ind w:right="57"/>
      </w:pPr>
      <w:r>
        <w:t xml:space="preserve">The repository can provide information such as: </w:t>
      </w:r>
    </w:p>
    <w:p w14:paraId="78E3915E" w14:textId="77777777" w:rsidR="00A31F6A" w:rsidRDefault="00000000">
      <w:pPr>
        <w:numPr>
          <w:ilvl w:val="0"/>
          <w:numId w:val="7"/>
        </w:numPr>
        <w:ind w:right="57" w:hanging="360"/>
      </w:pPr>
      <w:r>
        <w:t xml:space="preserve">Frequently defective modules </w:t>
      </w:r>
    </w:p>
    <w:p w14:paraId="4D4CB770" w14:textId="77777777" w:rsidR="00A31F6A" w:rsidRDefault="00000000">
      <w:pPr>
        <w:numPr>
          <w:ilvl w:val="0"/>
          <w:numId w:val="7"/>
        </w:numPr>
        <w:ind w:right="57" w:hanging="360"/>
      </w:pPr>
      <w:r>
        <w:t xml:space="preserve">Repeated defect types </w:t>
      </w:r>
    </w:p>
    <w:p w14:paraId="132619EF" w14:textId="77777777" w:rsidR="00A31F6A" w:rsidRDefault="00000000">
      <w:pPr>
        <w:numPr>
          <w:ilvl w:val="0"/>
          <w:numId w:val="7"/>
        </w:numPr>
        <w:ind w:right="57" w:hanging="360"/>
      </w:pPr>
      <w:r>
        <w:t xml:space="preserve">Root causes </w:t>
      </w:r>
    </w:p>
    <w:p w14:paraId="37BD9BEC" w14:textId="77777777" w:rsidR="00A31F6A" w:rsidRDefault="00000000">
      <w:pPr>
        <w:numPr>
          <w:ilvl w:val="0"/>
          <w:numId w:val="7"/>
        </w:numPr>
        <w:ind w:right="57" w:hanging="360"/>
      </w:pPr>
      <w:r>
        <w:t xml:space="preserve">Defect severity </w:t>
      </w:r>
    </w:p>
    <w:p w14:paraId="00138C1F" w14:textId="77777777" w:rsidR="00A31F6A" w:rsidRDefault="00000000">
      <w:pPr>
        <w:numPr>
          <w:ilvl w:val="0"/>
          <w:numId w:val="7"/>
        </w:numPr>
        <w:ind w:right="57" w:hanging="360"/>
      </w:pPr>
      <w:r>
        <w:t xml:space="preserve">Defect frequency </w:t>
      </w:r>
    </w:p>
    <w:p w14:paraId="08F33D82" w14:textId="77777777" w:rsidR="00A31F6A" w:rsidRDefault="00000000">
      <w:pPr>
        <w:numPr>
          <w:ilvl w:val="0"/>
          <w:numId w:val="7"/>
        </w:numPr>
        <w:spacing w:after="286"/>
        <w:ind w:right="57" w:hanging="360"/>
      </w:pPr>
      <w:r>
        <w:t xml:space="preserve">Release-wise defect trends </w:t>
      </w:r>
    </w:p>
    <w:p w14:paraId="768B5933" w14:textId="77777777" w:rsidR="00A31F6A" w:rsidRDefault="00000000">
      <w:pPr>
        <w:spacing w:after="252" w:line="268" w:lineRule="auto"/>
        <w:ind w:left="-5" w:right="0"/>
        <w:jc w:val="left"/>
      </w:pPr>
      <w:r>
        <w:rPr>
          <w:b/>
        </w:rPr>
        <w:t xml:space="preserve">Prevention </w:t>
      </w:r>
    </w:p>
    <w:p w14:paraId="5AE9F121" w14:textId="77777777" w:rsidR="00A31F6A" w:rsidRDefault="00000000">
      <w:pPr>
        <w:spacing w:after="246"/>
        <w:ind w:right="57"/>
      </w:pPr>
      <w:r>
        <w:t xml:space="preserve">The organization should: </w:t>
      </w:r>
    </w:p>
    <w:p w14:paraId="5BD47380" w14:textId="77777777" w:rsidR="00A31F6A" w:rsidRDefault="00000000">
      <w:pPr>
        <w:numPr>
          <w:ilvl w:val="0"/>
          <w:numId w:val="8"/>
        </w:numPr>
        <w:ind w:right="57" w:hanging="360"/>
      </w:pPr>
      <w:r>
        <w:t xml:space="preserve">Perform root-cause analysis. </w:t>
      </w:r>
    </w:p>
    <w:p w14:paraId="005FE0A7" w14:textId="77777777" w:rsidR="00A31F6A" w:rsidRDefault="00000000">
      <w:pPr>
        <w:numPr>
          <w:ilvl w:val="0"/>
          <w:numId w:val="8"/>
        </w:numPr>
        <w:ind w:right="57" w:hanging="360"/>
      </w:pPr>
      <w:r>
        <w:t xml:space="preserve">Add regression tests for recurring defects. </w:t>
      </w:r>
    </w:p>
    <w:p w14:paraId="793A1066" w14:textId="77777777" w:rsidR="00A31F6A" w:rsidRDefault="00000000">
      <w:pPr>
        <w:numPr>
          <w:ilvl w:val="0"/>
          <w:numId w:val="8"/>
        </w:numPr>
        <w:ind w:right="57" w:hanging="360"/>
      </w:pPr>
      <w:r>
        <w:t xml:space="preserve">Update test checklists. </w:t>
      </w:r>
    </w:p>
    <w:p w14:paraId="43941FED" w14:textId="77777777" w:rsidR="00A31F6A" w:rsidRDefault="00000000">
      <w:pPr>
        <w:numPr>
          <w:ilvl w:val="0"/>
          <w:numId w:val="8"/>
        </w:numPr>
        <w:ind w:right="57" w:hanging="360"/>
      </w:pPr>
      <w:r>
        <w:t xml:space="preserve">Conduct code reviews. </w:t>
      </w:r>
    </w:p>
    <w:p w14:paraId="2499AD87" w14:textId="77777777" w:rsidR="00A31F6A" w:rsidRDefault="00000000">
      <w:pPr>
        <w:numPr>
          <w:ilvl w:val="0"/>
          <w:numId w:val="8"/>
        </w:numPr>
        <w:ind w:right="57" w:hanging="360"/>
      </w:pPr>
      <w:r>
        <w:t xml:space="preserve">Improve requirement validation. </w:t>
      </w:r>
    </w:p>
    <w:p w14:paraId="36A2D322" w14:textId="77777777" w:rsidR="00A31F6A" w:rsidRDefault="00000000">
      <w:pPr>
        <w:numPr>
          <w:ilvl w:val="0"/>
          <w:numId w:val="8"/>
        </w:numPr>
        <w:spacing w:after="246"/>
        <w:ind w:right="57" w:hanging="360"/>
      </w:pPr>
      <w:r>
        <w:t xml:space="preserve">Automate frequently repeated tests. </w:t>
      </w:r>
    </w:p>
    <w:p w14:paraId="1F8A96F2" w14:textId="77777777" w:rsidR="00A31F6A" w:rsidRDefault="00000000">
      <w:pPr>
        <w:spacing w:after="245"/>
        <w:ind w:right="57"/>
      </w:pPr>
      <w:r>
        <w:t xml:space="preserve">For example, if a tax calculation defect occurs in three releases, a permanent regression test should be created for different tax slabs. </w:t>
      </w:r>
    </w:p>
    <w:p w14:paraId="22CD825B" w14:textId="77777777" w:rsidR="00A31F6A" w:rsidRDefault="00000000">
      <w:pPr>
        <w:spacing w:after="244"/>
        <w:ind w:right="57"/>
      </w:pPr>
      <w:r>
        <w:t xml:space="preserve">Thus, a defect repository becomes a </w:t>
      </w:r>
      <w:r>
        <w:rPr>
          <w:b/>
        </w:rPr>
        <w:t>knowledge base for future testing</w:t>
      </w:r>
      <w:r>
        <w:t xml:space="preserve">, reducing recurring defects and improving software quality. </w:t>
      </w:r>
    </w:p>
    <w:p w14:paraId="410E98A0"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54E6A46C" wp14:editId="2F3E9A9A">
                <wp:extent cx="6565900" cy="12700"/>
                <wp:effectExtent l="0" t="0" r="0" b="0"/>
                <wp:docPr id="66647" name="Group 66647"/>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5420" name="Shape 5420"/>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647" style="width:517pt;height:1pt;mso-position-horizontal-relative:char;mso-position-vertical-relative:line" coordsize="65659,127">
                <v:shape id="Shape 5420"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68021B79" w14:textId="77777777" w:rsidR="00A31F6A" w:rsidRDefault="00000000">
      <w:pPr>
        <w:spacing w:after="288" w:line="268" w:lineRule="auto"/>
        <w:ind w:left="-5" w:right="0"/>
        <w:jc w:val="left"/>
      </w:pPr>
      <w:r>
        <w:rPr>
          <w:b/>
        </w:rPr>
        <w:t xml:space="preserve">6. Testing Principles for a Mobile Banking Fund Transfer </w:t>
      </w:r>
    </w:p>
    <w:p w14:paraId="33E4D9A2" w14:textId="77777777" w:rsidR="00A31F6A" w:rsidRDefault="00000000">
      <w:pPr>
        <w:spacing w:after="252" w:line="268" w:lineRule="auto"/>
        <w:ind w:left="-5" w:right="0"/>
        <w:jc w:val="left"/>
      </w:pPr>
      <w:r>
        <w:rPr>
          <w:b/>
        </w:rPr>
        <w:t xml:space="preserve">Question </w:t>
      </w:r>
    </w:p>
    <w:p w14:paraId="6D7DEC2C" w14:textId="77777777" w:rsidR="00A31F6A" w:rsidRDefault="00000000">
      <w:pPr>
        <w:spacing w:after="284"/>
        <w:ind w:right="57"/>
      </w:pPr>
      <w:r>
        <w:t xml:space="preserve">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 </w:t>
      </w:r>
    </w:p>
    <w:p w14:paraId="12DA4966" w14:textId="77777777" w:rsidR="00A31F6A" w:rsidRDefault="00000000">
      <w:pPr>
        <w:spacing w:after="252" w:line="268" w:lineRule="auto"/>
        <w:ind w:left="-5" w:right="0"/>
        <w:jc w:val="left"/>
      </w:pPr>
      <w:r>
        <w:rPr>
          <w:b/>
        </w:rPr>
        <w:t xml:space="preserve">Answer </w:t>
      </w:r>
    </w:p>
    <w:p w14:paraId="5B3E99CE" w14:textId="77777777" w:rsidR="00A31F6A" w:rsidRDefault="00000000">
      <w:pPr>
        <w:spacing w:after="245"/>
        <w:ind w:right="57"/>
      </w:pPr>
      <w:r>
        <w:lastRenderedPageBreak/>
        <w:t xml:space="preserve">Frequent crashes during fund transfer indicate that the application may have defects related to input validation, network handling, memory usage, concurrency, or backend integration. </w:t>
      </w:r>
    </w:p>
    <w:p w14:paraId="0B9F662E" w14:textId="77777777" w:rsidR="00A31F6A" w:rsidRDefault="00000000">
      <w:pPr>
        <w:spacing w:after="286"/>
        <w:ind w:right="57"/>
      </w:pPr>
      <w:r>
        <w:t xml:space="preserve">A systematic testing approach should begin with </w:t>
      </w:r>
      <w:r>
        <w:rPr>
          <w:b/>
        </w:rPr>
        <w:t>requirement and risk analysis</w:t>
      </w:r>
      <w:r>
        <w:t xml:space="preserve">. </w:t>
      </w:r>
    </w:p>
    <w:p w14:paraId="7D1FAD3A" w14:textId="77777777" w:rsidR="00A31F6A" w:rsidRDefault="00000000">
      <w:pPr>
        <w:spacing w:after="0" w:line="259" w:lineRule="auto"/>
        <w:ind w:left="0" w:right="0" w:firstLine="0"/>
        <w:jc w:val="left"/>
      </w:pPr>
      <w:r>
        <w:rPr>
          <w:b/>
        </w:rPr>
        <w:t xml:space="preserve"> </w:t>
      </w:r>
    </w:p>
    <w:p w14:paraId="434584F4" w14:textId="77777777" w:rsidR="00A31F6A" w:rsidRDefault="00000000">
      <w:pPr>
        <w:spacing w:after="252" w:line="268" w:lineRule="auto"/>
        <w:ind w:left="-5" w:right="0"/>
        <w:jc w:val="left"/>
      </w:pPr>
      <w:r>
        <w:rPr>
          <w:b/>
        </w:rPr>
        <w:t xml:space="preserve">Testing Approach </w:t>
      </w:r>
    </w:p>
    <w:p w14:paraId="5D0A5A48" w14:textId="77777777" w:rsidR="00A31F6A" w:rsidRDefault="00000000">
      <w:pPr>
        <w:spacing w:after="255"/>
        <w:ind w:right="57"/>
      </w:pPr>
      <w:r>
        <w:t xml:space="preserve">Testers should check: </w:t>
      </w:r>
    </w:p>
    <w:p w14:paraId="71366D98" w14:textId="77777777" w:rsidR="00A31F6A" w:rsidRDefault="00000000">
      <w:pPr>
        <w:numPr>
          <w:ilvl w:val="0"/>
          <w:numId w:val="9"/>
        </w:numPr>
        <w:ind w:right="57" w:hanging="360"/>
      </w:pPr>
      <w:r>
        <w:t xml:space="preserve">Valid and invalid account numbers </w:t>
      </w:r>
    </w:p>
    <w:p w14:paraId="50176092" w14:textId="77777777" w:rsidR="00A31F6A" w:rsidRDefault="00000000">
      <w:pPr>
        <w:numPr>
          <w:ilvl w:val="0"/>
          <w:numId w:val="9"/>
        </w:numPr>
        <w:ind w:right="57" w:hanging="360"/>
      </w:pPr>
      <w:r>
        <w:t xml:space="preserve">Different transfer amounts </w:t>
      </w:r>
    </w:p>
    <w:p w14:paraId="2BE0A0B9" w14:textId="77777777" w:rsidR="00A31F6A" w:rsidRDefault="00000000">
      <w:pPr>
        <w:numPr>
          <w:ilvl w:val="0"/>
          <w:numId w:val="9"/>
        </w:numPr>
        <w:ind w:right="57" w:hanging="360"/>
      </w:pPr>
      <w:r>
        <w:t xml:space="preserve">Insufficient balance </w:t>
      </w:r>
    </w:p>
    <w:p w14:paraId="6382B152" w14:textId="77777777" w:rsidR="00A31F6A" w:rsidRDefault="00000000">
      <w:pPr>
        <w:numPr>
          <w:ilvl w:val="0"/>
          <w:numId w:val="9"/>
        </w:numPr>
        <w:ind w:right="57" w:hanging="360"/>
      </w:pPr>
      <w:r>
        <w:t xml:space="preserve">Network interruption </w:t>
      </w:r>
    </w:p>
    <w:p w14:paraId="27D98802" w14:textId="77777777" w:rsidR="00A31F6A" w:rsidRDefault="00000000">
      <w:pPr>
        <w:numPr>
          <w:ilvl w:val="0"/>
          <w:numId w:val="9"/>
        </w:numPr>
        <w:ind w:right="57" w:hanging="360"/>
      </w:pPr>
      <w:r>
        <w:t xml:space="preserve">Server timeout </w:t>
      </w:r>
    </w:p>
    <w:p w14:paraId="5F4379CF" w14:textId="77777777" w:rsidR="00A31F6A" w:rsidRDefault="00000000">
      <w:pPr>
        <w:numPr>
          <w:ilvl w:val="0"/>
          <w:numId w:val="9"/>
        </w:numPr>
        <w:ind w:right="57" w:hanging="360"/>
      </w:pPr>
      <w:r>
        <w:t xml:space="preserve">Multiple simultaneous transactions </w:t>
      </w:r>
    </w:p>
    <w:p w14:paraId="3AA4E62C" w14:textId="77777777" w:rsidR="00A31F6A" w:rsidRDefault="00000000">
      <w:pPr>
        <w:numPr>
          <w:ilvl w:val="0"/>
          <w:numId w:val="9"/>
        </w:numPr>
        <w:ind w:right="57" w:hanging="360"/>
      </w:pPr>
      <w:r>
        <w:t xml:space="preserve">OTP expiration </w:t>
      </w:r>
    </w:p>
    <w:p w14:paraId="631EF602" w14:textId="77777777" w:rsidR="00A31F6A" w:rsidRDefault="00000000">
      <w:pPr>
        <w:numPr>
          <w:ilvl w:val="0"/>
          <w:numId w:val="9"/>
        </w:numPr>
        <w:ind w:right="57" w:hanging="360"/>
      </w:pPr>
      <w:r>
        <w:t xml:space="preserve">Session timeout </w:t>
      </w:r>
    </w:p>
    <w:p w14:paraId="35D08444" w14:textId="77777777" w:rsidR="00A31F6A" w:rsidRDefault="00000000">
      <w:pPr>
        <w:numPr>
          <w:ilvl w:val="0"/>
          <w:numId w:val="9"/>
        </w:numPr>
        <w:ind w:right="57" w:hanging="360"/>
      </w:pPr>
      <w:r>
        <w:t xml:space="preserve">App backgrounding </w:t>
      </w:r>
    </w:p>
    <w:p w14:paraId="1B6F00DE" w14:textId="77777777" w:rsidR="00A31F6A" w:rsidRDefault="00000000">
      <w:pPr>
        <w:numPr>
          <w:ilvl w:val="0"/>
          <w:numId w:val="9"/>
        </w:numPr>
        <w:spacing w:after="286"/>
        <w:ind w:right="57" w:hanging="360"/>
      </w:pPr>
      <w:r>
        <w:t xml:space="preserve">Different mobile devices and OS versions </w:t>
      </w:r>
    </w:p>
    <w:p w14:paraId="0C81082A" w14:textId="77777777" w:rsidR="00A31F6A" w:rsidRDefault="00000000">
      <w:pPr>
        <w:spacing w:after="252" w:line="268" w:lineRule="auto"/>
        <w:ind w:left="-5" w:right="0"/>
        <w:jc w:val="left"/>
      </w:pPr>
      <w:r>
        <w:rPr>
          <w:b/>
        </w:rPr>
        <w:t xml:space="preserve">Root-Cause Analysis </w:t>
      </w:r>
    </w:p>
    <w:p w14:paraId="4D22D99F" w14:textId="77777777" w:rsidR="00A31F6A" w:rsidRDefault="00000000">
      <w:pPr>
        <w:spacing w:after="284"/>
        <w:ind w:right="57"/>
      </w:pPr>
      <w:r>
        <w:t xml:space="preserve">Logs and crash reports should be collected. For example, if crashes occur whenever the network changes from Wi-Fi to mobile data, testers can reproduce the condition and provide logs to developers. </w:t>
      </w:r>
    </w:p>
    <w:p w14:paraId="4D03829A" w14:textId="77777777" w:rsidR="00A31F6A" w:rsidRDefault="00000000">
      <w:pPr>
        <w:spacing w:after="252" w:line="268" w:lineRule="auto"/>
        <w:ind w:left="-5" w:right="0"/>
        <w:jc w:val="left"/>
      </w:pPr>
      <w:r>
        <w:rPr>
          <w:b/>
        </w:rPr>
        <w:t xml:space="preserve">Testing Techniques </w:t>
      </w:r>
    </w:p>
    <w:p w14:paraId="1AB61F9F" w14:textId="77777777" w:rsidR="00A31F6A" w:rsidRDefault="00000000">
      <w:pPr>
        <w:numPr>
          <w:ilvl w:val="0"/>
          <w:numId w:val="9"/>
        </w:numPr>
        <w:ind w:right="57" w:hanging="360"/>
      </w:pPr>
      <w:r>
        <w:t xml:space="preserve">Boundary Value Analysis </w:t>
      </w:r>
    </w:p>
    <w:p w14:paraId="57E7C9C9" w14:textId="77777777" w:rsidR="00A31F6A" w:rsidRDefault="00000000">
      <w:pPr>
        <w:numPr>
          <w:ilvl w:val="0"/>
          <w:numId w:val="9"/>
        </w:numPr>
        <w:ind w:right="57" w:hanging="360"/>
      </w:pPr>
      <w:r>
        <w:t xml:space="preserve">Equivalence Partitioning </w:t>
      </w:r>
    </w:p>
    <w:p w14:paraId="7235189B" w14:textId="77777777" w:rsidR="00A31F6A" w:rsidRDefault="00000000">
      <w:pPr>
        <w:numPr>
          <w:ilvl w:val="0"/>
          <w:numId w:val="9"/>
        </w:numPr>
        <w:ind w:right="57" w:hanging="360"/>
      </w:pPr>
      <w:r>
        <w:t xml:space="preserve">State Transition Testing </w:t>
      </w:r>
    </w:p>
    <w:p w14:paraId="79FDE46C" w14:textId="77777777" w:rsidR="00A31F6A" w:rsidRDefault="00000000">
      <w:pPr>
        <w:numPr>
          <w:ilvl w:val="0"/>
          <w:numId w:val="9"/>
        </w:numPr>
        <w:ind w:right="57" w:hanging="360"/>
      </w:pPr>
      <w:r>
        <w:t xml:space="preserve">Negative Testing </w:t>
      </w:r>
    </w:p>
    <w:p w14:paraId="1C30F5A7" w14:textId="77777777" w:rsidR="00A31F6A" w:rsidRDefault="00000000">
      <w:pPr>
        <w:numPr>
          <w:ilvl w:val="0"/>
          <w:numId w:val="9"/>
        </w:numPr>
        <w:ind w:right="57" w:hanging="360"/>
      </w:pPr>
      <w:r>
        <w:t xml:space="preserve">Compatibility Testing </w:t>
      </w:r>
    </w:p>
    <w:p w14:paraId="1D4CC93C" w14:textId="77777777" w:rsidR="00A31F6A" w:rsidRDefault="00000000">
      <w:pPr>
        <w:numPr>
          <w:ilvl w:val="0"/>
          <w:numId w:val="9"/>
        </w:numPr>
        <w:ind w:right="57" w:hanging="360"/>
      </w:pPr>
      <w:r>
        <w:t xml:space="preserve">Performance Testing </w:t>
      </w:r>
    </w:p>
    <w:p w14:paraId="25D0B3CD" w14:textId="77777777" w:rsidR="00A31F6A" w:rsidRDefault="00000000">
      <w:pPr>
        <w:numPr>
          <w:ilvl w:val="0"/>
          <w:numId w:val="9"/>
        </w:numPr>
        <w:spacing w:after="286"/>
        <w:ind w:right="57" w:hanging="360"/>
      </w:pPr>
      <w:r>
        <w:t xml:space="preserve">Security Testing </w:t>
      </w:r>
    </w:p>
    <w:p w14:paraId="528E915E" w14:textId="77777777" w:rsidR="00A31F6A" w:rsidRDefault="00000000">
      <w:pPr>
        <w:spacing w:after="252" w:line="268" w:lineRule="auto"/>
        <w:ind w:left="-5" w:right="0"/>
        <w:jc w:val="left"/>
      </w:pPr>
      <w:r>
        <w:rPr>
          <w:b/>
        </w:rPr>
        <w:t xml:space="preserve">Example </w:t>
      </w:r>
    </w:p>
    <w:p w14:paraId="426BB171" w14:textId="77777777" w:rsidR="00A31F6A" w:rsidRDefault="00000000">
      <w:pPr>
        <w:spacing w:after="244"/>
        <w:ind w:right="57"/>
      </w:pPr>
      <w:r>
        <w:t xml:space="preserve">Suppose a transfer is interrupted after money is deducted but before confirmation. Testing should verify whether the transaction is rolled back or safely marked as pending. </w:t>
      </w:r>
    </w:p>
    <w:p w14:paraId="38832447" w14:textId="77777777" w:rsidR="00A31F6A" w:rsidRDefault="00000000">
      <w:pPr>
        <w:spacing w:after="246"/>
        <w:ind w:right="57"/>
      </w:pPr>
      <w:r>
        <w:t xml:space="preserve">Automated regression tests should be executed after every major change. </w:t>
      </w:r>
    </w:p>
    <w:p w14:paraId="1A1384AC" w14:textId="77777777" w:rsidR="00A31F6A" w:rsidRDefault="00000000">
      <w:pPr>
        <w:spacing w:after="244"/>
        <w:ind w:right="57"/>
      </w:pPr>
      <w:r>
        <w:t xml:space="preserve">Systematic testing identifies failures under normal, abnormal, and edge conditions. Continuous monitoring, crash analytics, automation, and regression testing can prevent similar failures in future releases. </w:t>
      </w:r>
    </w:p>
    <w:p w14:paraId="79D57BE5"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0FBDD7D8" wp14:editId="010E4167">
                <wp:extent cx="6565900" cy="12700"/>
                <wp:effectExtent l="0" t="0" r="0" b="0"/>
                <wp:docPr id="66796" name="Group 6679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5947" name="Shape 5947"/>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796" style="width:517pt;height:1pt;mso-position-horizontal-relative:char;mso-position-vertical-relative:line" coordsize="65659,127">
                <v:shape id="Shape 5947"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DFEEFFD" w14:textId="77777777" w:rsidR="00A31F6A" w:rsidRDefault="00000000">
      <w:pPr>
        <w:spacing w:after="497" w:line="259" w:lineRule="auto"/>
        <w:ind w:left="0" w:right="0" w:firstLine="0"/>
        <w:jc w:val="left"/>
      </w:pPr>
      <w:r>
        <w:rPr>
          <w:b/>
        </w:rPr>
        <w:lastRenderedPageBreak/>
        <w:t xml:space="preserve"> </w:t>
      </w:r>
    </w:p>
    <w:p w14:paraId="084970B0" w14:textId="77777777" w:rsidR="00A31F6A" w:rsidRDefault="00000000">
      <w:pPr>
        <w:spacing w:after="0" w:line="259" w:lineRule="auto"/>
        <w:ind w:left="0" w:right="0" w:firstLine="0"/>
        <w:jc w:val="left"/>
      </w:pPr>
      <w:r>
        <w:rPr>
          <w:b/>
        </w:rPr>
        <w:t xml:space="preserve"> </w:t>
      </w:r>
    </w:p>
    <w:p w14:paraId="0474D720" w14:textId="77777777" w:rsidR="00A31F6A" w:rsidRDefault="00000000">
      <w:pPr>
        <w:spacing w:after="288" w:line="268" w:lineRule="auto"/>
        <w:ind w:left="-5" w:right="0"/>
        <w:jc w:val="left"/>
      </w:pPr>
      <w:r>
        <w:rPr>
          <w:b/>
        </w:rPr>
        <w:t xml:space="preserve">7. Testing vs Debugging </w:t>
      </w:r>
    </w:p>
    <w:p w14:paraId="116D892C" w14:textId="77777777" w:rsidR="00A31F6A" w:rsidRDefault="00000000">
      <w:pPr>
        <w:spacing w:after="252" w:line="268" w:lineRule="auto"/>
        <w:ind w:left="-5" w:right="0"/>
        <w:jc w:val="left"/>
      </w:pPr>
      <w:r>
        <w:rPr>
          <w:b/>
        </w:rPr>
        <w:t xml:space="preserve">Question </w:t>
      </w:r>
    </w:p>
    <w:p w14:paraId="32340659" w14:textId="77777777" w:rsidR="00A31F6A" w:rsidRDefault="00000000">
      <w:pPr>
        <w:spacing w:after="284"/>
        <w:ind w:right="57"/>
      </w:pPr>
      <w:r>
        <w:t xml:space="preserve">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 </w:t>
      </w:r>
    </w:p>
    <w:p w14:paraId="10E44200" w14:textId="77777777" w:rsidR="00A31F6A" w:rsidRDefault="00000000">
      <w:pPr>
        <w:spacing w:after="252" w:line="268" w:lineRule="auto"/>
        <w:ind w:left="-5" w:right="0"/>
        <w:jc w:val="left"/>
      </w:pPr>
      <w:r>
        <w:rPr>
          <w:b/>
        </w:rPr>
        <w:t xml:space="preserve">Answer </w:t>
      </w:r>
    </w:p>
    <w:p w14:paraId="1FC4C049" w14:textId="77777777" w:rsidR="00A31F6A" w:rsidRDefault="00000000">
      <w:pPr>
        <w:spacing w:after="288" w:line="268" w:lineRule="auto"/>
        <w:ind w:left="-5" w:right="0"/>
        <w:jc w:val="left"/>
      </w:pPr>
      <w:r>
        <w:rPr>
          <w:b/>
        </w:rPr>
        <w:t xml:space="preserve">Testing and debugging are related but different activities. </w:t>
      </w:r>
    </w:p>
    <w:p w14:paraId="5A117288" w14:textId="77777777" w:rsidR="00A31F6A" w:rsidRDefault="00000000">
      <w:pPr>
        <w:spacing w:after="252" w:line="268" w:lineRule="auto"/>
        <w:ind w:left="-5" w:right="0"/>
        <w:jc w:val="left"/>
      </w:pPr>
      <w:r>
        <w:rPr>
          <w:b/>
        </w:rPr>
        <w:t xml:space="preserve">Testing </w:t>
      </w:r>
    </w:p>
    <w:p w14:paraId="6A63A638" w14:textId="77777777" w:rsidR="00A31F6A" w:rsidRDefault="00000000">
      <w:pPr>
        <w:spacing w:after="252" w:line="268" w:lineRule="auto"/>
        <w:ind w:left="-5" w:right="0"/>
        <w:jc w:val="left"/>
      </w:pPr>
      <w:r>
        <w:t xml:space="preserve">Testing is the process of executing or evaluating software to </w:t>
      </w:r>
      <w:r>
        <w:rPr>
          <w:b/>
        </w:rPr>
        <w:t>identify defects and determine whether requirements are satisfied</w:t>
      </w:r>
      <w:r>
        <w:t xml:space="preserve">. </w:t>
      </w:r>
    </w:p>
    <w:p w14:paraId="0BEC91E1" w14:textId="77777777" w:rsidR="00A31F6A" w:rsidRDefault="00000000">
      <w:pPr>
        <w:spacing w:after="246"/>
        <w:ind w:right="57"/>
      </w:pPr>
      <w:r>
        <w:t xml:space="preserve">The tester generally answers: </w:t>
      </w:r>
    </w:p>
    <w:p w14:paraId="0DA52EEC" w14:textId="77777777" w:rsidR="00A31F6A" w:rsidRDefault="00000000">
      <w:pPr>
        <w:spacing w:after="286"/>
        <w:ind w:left="610" w:right="57"/>
      </w:pPr>
      <w:r>
        <w:t xml:space="preserve">"Is the software behaving correctly?" </w:t>
      </w:r>
    </w:p>
    <w:p w14:paraId="1505C078" w14:textId="77777777" w:rsidR="00A31F6A" w:rsidRDefault="00000000">
      <w:pPr>
        <w:spacing w:after="252" w:line="268" w:lineRule="auto"/>
        <w:ind w:left="-5" w:right="0"/>
        <w:jc w:val="left"/>
      </w:pPr>
      <w:r>
        <w:rPr>
          <w:b/>
        </w:rPr>
        <w:t xml:space="preserve">Debugging </w:t>
      </w:r>
    </w:p>
    <w:p w14:paraId="18B57FEE" w14:textId="77777777" w:rsidR="00A31F6A" w:rsidRDefault="00000000">
      <w:pPr>
        <w:spacing w:after="252" w:line="268" w:lineRule="auto"/>
        <w:ind w:left="-5" w:right="0"/>
        <w:jc w:val="left"/>
      </w:pPr>
      <w:r>
        <w:t xml:space="preserve">Debugging is the process of </w:t>
      </w:r>
      <w:r>
        <w:rPr>
          <w:b/>
        </w:rPr>
        <w:t>locating, analyzing, and fixing the cause of a defect</w:t>
      </w:r>
      <w:r>
        <w:t xml:space="preserve">. </w:t>
      </w:r>
    </w:p>
    <w:p w14:paraId="05F99A1E" w14:textId="77777777" w:rsidR="00A31F6A" w:rsidRDefault="00000000">
      <w:pPr>
        <w:spacing w:after="246"/>
        <w:ind w:right="57"/>
      </w:pPr>
      <w:r>
        <w:t xml:space="preserve">The developer generally answers: </w:t>
      </w:r>
    </w:p>
    <w:p w14:paraId="539A1D68" w14:textId="77777777" w:rsidR="00A31F6A" w:rsidRDefault="00000000">
      <w:pPr>
        <w:spacing w:after="286"/>
        <w:ind w:left="610" w:right="57"/>
      </w:pPr>
      <w:r>
        <w:t xml:space="preserve">"Why did the software behave incorrectly, and how can I fix it?" </w:t>
      </w:r>
    </w:p>
    <w:p w14:paraId="5A66F493" w14:textId="77777777" w:rsidR="00A31F6A" w:rsidRDefault="00000000">
      <w:pPr>
        <w:spacing w:after="252" w:line="268" w:lineRule="auto"/>
        <w:ind w:left="-5" w:right="0"/>
        <w:jc w:val="left"/>
      </w:pPr>
      <w:r>
        <w:rPr>
          <w:b/>
        </w:rPr>
        <w:t xml:space="preserve">Example </w:t>
      </w:r>
    </w:p>
    <w:p w14:paraId="3AC1846B" w14:textId="77777777" w:rsidR="00A31F6A" w:rsidRDefault="00000000">
      <w:pPr>
        <w:spacing w:after="256"/>
        <w:ind w:right="57"/>
      </w:pPr>
      <w:r>
        <w:t xml:space="preserve">Suppose an ATM deducts ₹10,000 but displays ₹5,000. </w:t>
      </w:r>
    </w:p>
    <w:p w14:paraId="2D01CE9F" w14:textId="77777777" w:rsidR="00A31F6A" w:rsidRDefault="00000000">
      <w:pPr>
        <w:numPr>
          <w:ilvl w:val="0"/>
          <w:numId w:val="10"/>
        </w:numPr>
        <w:ind w:right="57" w:hanging="360"/>
      </w:pPr>
      <w:r>
        <w:t xml:space="preserve">Tester identifies the mismatch → </w:t>
      </w:r>
      <w:r>
        <w:rPr>
          <w:b/>
        </w:rPr>
        <w:t xml:space="preserve">Testing </w:t>
      </w:r>
    </w:p>
    <w:p w14:paraId="396063C2" w14:textId="77777777" w:rsidR="00A31F6A" w:rsidRDefault="00000000">
      <w:pPr>
        <w:numPr>
          <w:ilvl w:val="0"/>
          <w:numId w:val="10"/>
        </w:numPr>
        <w:ind w:right="57" w:hanging="360"/>
      </w:pPr>
      <w:r>
        <w:t xml:space="preserve">Developer investigates calculation/database code → </w:t>
      </w:r>
      <w:r>
        <w:rPr>
          <w:b/>
        </w:rPr>
        <w:t xml:space="preserve">Debugging </w:t>
      </w:r>
    </w:p>
    <w:p w14:paraId="41DFD395" w14:textId="77777777" w:rsidR="00A31F6A" w:rsidRDefault="00000000">
      <w:pPr>
        <w:numPr>
          <w:ilvl w:val="0"/>
          <w:numId w:val="10"/>
        </w:numPr>
        <w:ind w:right="57" w:hanging="360"/>
      </w:pPr>
      <w:r>
        <w:t xml:space="preserve">Developer fixes the code → </w:t>
      </w:r>
      <w:r>
        <w:rPr>
          <w:b/>
        </w:rPr>
        <w:t xml:space="preserve">Debugging </w:t>
      </w:r>
    </w:p>
    <w:p w14:paraId="42C4C742" w14:textId="77777777" w:rsidR="00A31F6A" w:rsidRDefault="00000000">
      <w:pPr>
        <w:numPr>
          <w:ilvl w:val="0"/>
          <w:numId w:val="10"/>
        </w:numPr>
        <w:ind w:right="57" w:hanging="360"/>
      </w:pPr>
      <w:r>
        <w:t xml:space="preserve">Tester executes the test again → </w:t>
      </w:r>
      <w:r>
        <w:rPr>
          <w:b/>
        </w:rPr>
        <w:t xml:space="preserve">Retesting </w:t>
      </w:r>
    </w:p>
    <w:p w14:paraId="121CF76F" w14:textId="77777777" w:rsidR="00A31F6A" w:rsidRDefault="00000000">
      <w:pPr>
        <w:numPr>
          <w:ilvl w:val="0"/>
          <w:numId w:val="10"/>
        </w:numPr>
        <w:spacing w:after="246"/>
        <w:ind w:right="57" w:hanging="360"/>
      </w:pPr>
      <w:r>
        <w:t xml:space="preserve">Tester checks related functions → </w:t>
      </w:r>
      <w:r>
        <w:rPr>
          <w:b/>
        </w:rPr>
        <w:t xml:space="preserve">Regression Testing </w:t>
      </w:r>
    </w:p>
    <w:p w14:paraId="7C4D2999" w14:textId="77777777" w:rsidR="00A31F6A" w:rsidRDefault="00000000">
      <w:pPr>
        <w:spacing w:after="284"/>
        <w:ind w:right="57"/>
      </w:pPr>
      <w:r>
        <w:t xml:space="preserve">If testers attempt to fix code themselves without proper responsibility, or developers only perform random testing, the process becomes inefficient. </w:t>
      </w:r>
    </w:p>
    <w:p w14:paraId="3741CF57" w14:textId="77777777" w:rsidR="00A31F6A" w:rsidRDefault="00000000">
      <w:pPr>
        <w:spacing w:after="297" w:line="259" w:lineRule="auto"/>
        <w:ind w:left="0" w:right="0" w:firstLine="0"/>
        <w:jc w:val="left"/>
      </w:pPr>
      <w:r>
        <w:rPr>
          <w:b/>
        </w:rPr>
        <w:t xml:space="preserve"> </w:t>
      </w:r>
    </w:p>
    <w:p w14:paraId="72BC00B6" w14:textId="77777777" w:rsidR="00A31F6A" w:rsidRDefault="00000000">
      <w:pPr>
        <w:spacing w:after="0" w:line="259" w:lineRule="auto"/>
        <w:ind w:left="0" w:right="0" w:firstLine="0"/>
        <w:jc w:val="left"/>
      </w:pPr>
      <w:r>
        <w:rPr>
          <w:b/>
        </w:rPr>
        <w:lastRenderedPageBreak/>
        <w:t xml:space="preserve"> </w:t>
      </w:r>
    </w:p>
    <w:p w14:paraId="31744A97" w14:textId="77777777" w:rsidR="00A31F6A" w:rsidRDefault="00000000">
      <w:pPr>
        <w:spacing w:after="252" w:line="268" w:lineRule="auto"/>
        <w:ind w:left="-5" w:right="0"/>
        <w:jc w:val="left"/>
      </w:pPr>
      <w:r>
        <w:rPr>
          <w:b/>
        </w:rPr>
        <w:t xml:space="preserve">Structured Approach </w:t>
      </w:r>
    </w:p>
    <w:p w14:paraId="555E6217" w14:textId="77777777" w:rsidR="00A31F6A" w:rsidRDefault="00000000">
      <w:pPr>
        <w:spacing w:after="252" w:line="268" w:lineRule="auto"/>
        <w:ind w:left="-5" w:right="0"/>
        <w:jc w:val="left"/>
      </w:pPr>
      <w:r>
        <w:rPr>
          <w:b/>
        </w:rPr>
        <w:t xml:space="preserve">Requirement → Test Design → Test Execution → Defect Report → Debugging → Fix → Retesting → Regression Testing </w:t>
      </w:r>
    </w:p>
    <w:p w14:paraId="20E5E107" w14:textId="77777777" w:rsidR="00A31F6A" w:rsidRDefault="00000000">
      <w:pPr>
        <w:spacing w:after="244"/>
        <w:ind w:right="57"/>
      </w:pPr>
      <w:r>
        <w:t xml:space="preserve">Defect reports should contain reproducible steps, expected/actual results, logs, severity, and environment details. </w:t>
      </w:r>
    </w:p>
    <w:p w14:paraId="2DF686C3" w14:textId="77777777" w:rsidR="00A31F6A" w:rsidRDefault="00000000">
      <w:pPr>
        <w:spacing w:after="244"/>
        <w:ind w:right="57"/>
      </w:pPr>
      <w:r>
        <w:t xml:space="preserve">Separating testing from debugging while maintaining good collaboration ensures that defects are detected systematically and fixed efficiently. </w:t>
      </w:r>
    </w:p>
    <w:p w14:paraId="659CA9AD"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1AEFCE48" wp14:editId="7CC96D08">
                <wp:extent cx="6565900" cy="12700"/>
                <wp:effectExtent l="0" t="0" r="0" b="0"/>
                <wp:docPr id="66443" name="Group 6644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6441" name="Shape 644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443" style="width:517pt;height:1pt;mso-position-horizontal-relative:char;mso-position-vertical-relative:line" coordsize="65659,127">
                <v:shape id="Shape 644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46262C96" w14:textId="77777777" w:rsidR="00A31F6A" w:rsidRDefault="00000000">
      <w:pPr>
        <w:spacing w:after="288" w:line="268" w:lineRule="auto"/>
        <w:ind w:left="-5" w:right="0"/>
        <w:jc w:val="left"/>
      </w:pPr>
      <w:r>
        <w:rPr>
          <w:b/>
        </w:rPr>
        <w:t xml:space="preserve">8. Cross-Browser Testing for an E-Commerce Platform </w:t>
      </w:r>
    </w:p>
    <w:p w14:paraId="41894F0F" w14:textId="77777777" w:rsidR="00A31F6A" w:rsidRDefault="00000000">
      <w:pPr>
        <w:spacing w:after="252" w:line="268" w:lineRule="auto"/>
        <w:ind w:left="-5" w:right="0"/>
        <w:jc w:val="left"/>
      </w:pPr>
      <w:r>
        <w:rPr>
          <w:b/>
        </w:rPr>
        <w:t xml:space="preserve">Question </w:t>
      </w:r>
    </w:p>
    <w:p w14:paraId="4BAAC0C0" w14:textId="77777777" w:rsidR="00A31F6A" w:rsidRDefault="00000000">
      <w:pPr>
        <w:spacing w:after="284"/>
        <w:ind w:right="57"/>
      </w:pPr>
      <w:r>
        <w:t xml:space="preserve">An e-commerce platform shows inconsistent behavior across browsers. Apply testing principles to design a strategy for cross-browser testing. Explain how defects originate in such scenarios. Illustrate how systematic testing improves reliability. Suggest tools and techniques for better coverage. </w:t>
      </w:r>
    </w:p>
    <w:p w14:paraId="70B15878" w14:textId="77777777" w:rsidR="00A31F6A" w:rsidRDefault="00000000">
      <w:pPr>
        <w:spacing w:after="252" w:line="268" w:lineRule="auto"/>
        <w:ind w:left="-5" w:right="0"/>
        <w:jc w:val="left"/>
      </w:pPr>
      <w:r>
        <w:rPr>
          <w:b/>
        </w:rPr>
        <w:t xml:space="preserve">Answer </w:t>
      </w:r>
    </w:p>
    <w:p w14:paraId="5E9BE1D0" w14:textId="77777777" w:rsidR="00A31F6A" w:rsidRDefault="00000000">
      <w:pPr>
        <w:spacing w:after="244"/>
        <w:ind w:right="57"/>
      </w:pPr>
      <w:r>
        <w:rPr>
          <w:b/>
        </w:rPr>
        <w:t>Cross-browser testing</w:t>
      </w:r>
      <w:r>
        <w:t xml:space="preserve"> verifies whether a web application behaves consistently across different browsers, operating systems, and screen sizes. </w:t>
      </w:r>
    </w:p>
    <w:p w14:paraId="1D32C9E6" w14:textId="77777777" w:rsidR="00A31F6A" w:rsidRDefault="00000000">
      <w:pPr>
        <w:spacing w:after="284"/>
        <w:ind w:right="57"/>
      </w:pPr>
      <w:r>
        <w:t xml:space="preserve">Defects may occur because browsers use different rendering engines, JavaScript implementations, CSS support, or security policies. </w:t>
      </w:r>
    </w:p>
    <w:p w14:paraId="40782E28" w14:textId="77777777" w:rsidR="00A31F6A" w:rsidRDefault="00000000">
      <w:pPr>
        <w:spacing w:after="252" w:line="268" w:lineRule="auto"/>
        <w:ind w:left="-5" w:right="0"/>
        <w:jc w:val="left"/>
      </w:pPr>
      <w:r>
        <w:rPr>
          <w:b/>
        </w:rPr>
        <w:t xml:space="preserve">Testing Strategy </w:t>
      </w:r>
    </w:p>
    <w:p w14:paraId="5D8F97CF" w14:textId="77777777" w:rsidR="00A31F6A" w:rsidRDefault="00000000">
      <w:pPr>
        <w:spacing w:after="254"/>
        <w:ind w:right="57"/>
      </w:pPr>
      <w:r>
        <w:t xml:space="preserve">Test the application on: </w:t>
      </w:r>
    </w:p>
    <w:p w14:paraId="68BFD3E3" w14:textId="77777777" w:rsidR="00A31F6A" w:rsidRDefault="00000000">
      <w:pPr>
        <w:numPr>
          <w:ilvl w:val="0"/>
          <w:numId w:val="11"/>
        </w:numPr>
        <w:ind w:right="57" w:hanging="360"/>
      </w:pPr>
      <w:r>
        <w:t xml:space="preserve">Google Chrome </w:t>
      </w:r>
    </w:p>
    <w:p w14:paraId="223096B0" w14:textId="77777777" w:rsidR="00A31F6A" w:rsidRDefault="00000000">
      <w:pPr>
        <w:numPr>
          <w:ilvl w:val="0"/>
          <w:numId w:val="11"/>
        </w:numPr>
        <w:ind w:right="57" w:hanging="360"/>
      </w:pPr>
      <w:r>
        <w:t xml:space="preserve">Mozilla Firefox </w:t>
      </w:r>
    </w:p>
    <w:p w14:paraId="3D11B501" w14:textId="77777777" w:rsidR="00A31F6A" w:rsidRDefault="00000000">
      <w:pPr>
        <w:numPr>
          <w:ilvl w:val="0"/>
          <w:numId w:val="11"/>
        </w:numPr>
        <w:ind w:right="57" w:hanging="360"/>
      </w:pPr>
      <w:r>
        <w:t xml:space="preserve">Microsoft Edge </w:t>
      </w:r>
    </w:p>
    <w:p w14:paraId="6B59C3BF" w14:textId="77777777" w:rsidR="00A31F6A" w:rsidRDefault="00000000">
      <w:pPr>
        <w:numPr>
          <w:ilvl w:val="0"/>
          <w:numId w:val="11"/>
        </w:numPr>
        <w:spacing w:after="246"/>
        <w:ind w:right="57" w:hanging="360"/>
      </w:pPr>
      <w:r>
        <w:t xml:space="preserve">Safari </w:t>
      </w:r>
    </w:p>
    <w:p w14:paraId="6DB7752A" w14:textId="77777777" w:rsidR="00A31F6A" w:rsidRDefault="00000000">
      <w:pPr>
        <w:spacing w:after="246"/>
        <w:ind w:right="57"/>
      </w:pPr>
      <w:r>
        <w:t xml:space="preserve">Different operating systems and screen resolutions should also be considered. </w:t>
      </w:r>
    </w:p>
    <w:p w14:paraId="3216B2FC" w14:textId="77777777" w:rsidR="00A31F6A" w:rsidRDefault="00000000">
      <w:pPr>
        <w:spacing w:after="257" w:line="259" w:lineRule="auto"/>
        <w:ind w:left="0" w:right="0" w:firstLine="0"/>
        <w:jc w:val="left"/>
      </w:pPr>
      <w:r>
        <w:t xml:space="preserve"> </w:t>
      </w:r>
    </w:p>
    <w:p w14:paraId="2BDD4896" w14:textId="77777777" w:rsidR="00A31F6A" w:rsidRDefault="00000000">
      <w:pPr>
        <w:spacing w:after="257" w:line="259" w:lineRule="auto"/>
        <w:ind w:left="0" w:right="0" w:firstLine="0"/>
        <w:jc w:val="left"/>
      </w:pPr>
      <w:r>
        <w:t xml:space="preserve"> </w:t>
      </w:r>
    </w:p>
    <w:p w14:paraId="63367091" w14:textId="77777777" w:rsidR="00A31F6A" w:rsidRDefault="00000000">
      <w:pPr>
        <w:spacing w:after="257" w:line="259" w:lineRule="auto"/>
        <w:ind w:left="0" w:right="0" w:firstLine="0"/>
        <w:jc w:val="left"/>
      </w:pPr>
      <w:r>
        <w:t xml:space="preserve"> </w:t>
      </w:r>
    </w:p>
    <w:p w14:paraId="3A894EDB" w14:textId="77777777" w:rsidR="00A31F6A" w:rsidRDefault="00000000">
      <w:pPr>
        <w:spacing w:after="0" w:line="259" w:lineRule="auto"/>
        <w:ind w:left="0" w:right="0" w:firstLine="0"/>
        <w:jc w:val="left"/>
      </w:pPr>
      <w:r>
        <w:lastRenderedPageBreak/>
        <w:t xml:space="preserve"> </w:t>
      </w:r>
    </w:p>
    <w:p w14:paraId="40A2FBC7" w14:textId="77777777" w:rsidR="00A31F6A" w:rsidRDefault="00000000">
      <w:pPr>
        <w:spacing w:after="257" w:line="259" w:lineRule="auto"/>
        <w:ind w:left="0" w:right="0" w:firstLine="0"/>
        <w:jc w:val="left"/>
      </w:pPr>
      <w:r>
        <w:t xml:space="preserve"> </w:t>
      </w:r>
    </w:p>
    <w:p w14:paraId="47A1E16D" w14:textId="77777777" w:rsidR="00A31F6A" w:rsidRDefault="00000000">
      <w:pPr>
        <w:spacing w:after="253"/>
        <w:ind w:right="57"/>
      </w:pPr>
      <w:r>
        <w:t xml:space="preserve">Important functions include: </w:t>
      </w:r>
    </w:p>
    <w:p w14:paraId="2851EE29" w14:textId="77777777" w:rsidR="00A31F6A" w:rsidRDefault="00000000">
      <w:pPr>
        <w:numPr>
          <w:ilvl w:val="0"/>
          <w:numId w:val="11"/>
        </w:numPr>
        <w:ind w:right="57" w:hanging="360"/>
      </w:pPr>
      <w:r>
        <w:t xml:space="preserve">Login </w:t>
      </w:r>
    </w:p>
    <w:p w14:paraId="6A2A7362" w14:textId="77777777" w:rsidR="00A31F6A" w:rsidRDefault="00000000">
      <w:pPr>
        <w:numPr>
          <w:ilvl w:val="0"/>
          <w:numId w:val="11"/>
        </w:numPr>
        <w:ind w:right="57" w:hanging="360"/>
      </w:pPr>
      <w:r>
        <w:t xml:space="preserve">Product search </w:t>
      </w:r>
    </w:p>
    <w:p w14:paraId="7999644B" w14:textId="77777777" w:rsidR="00A31F6A" w:rsidRDefault="00000000">
      <w:pPr>
        <w:numPr>
          <w:ilvl w:val="0"/>
          <w:numId w:val="11"/>
        </w:numPr>
        <w:ind w:right="57" w:hanging="360"/>
      </w:pPr>
      <w:r>
        <w:t xml:space="preserve">Cart </w:t>
      </w:r>
    </w:p>
    <w:p w14:paraId="0CA98E74" w14:textId="77777777" w:rsidR="00A31F6A" w:rsidRDefault="00000000">
      <w:pPr>
        <w:numPr>
          <w:ilvl w:val="0"/>
          <w:numId w:val="11"/>
        </w:numPr>
        <w:ind w:right="57" w:hanging="360"/>
      </w:pPr>
      <w:r>
        <w:t xml:space="preserve">Checkout </w:t>
      </w:r>
    </w:p>
    <w:p w14:paraId="5FCABFB2" w14:textId="77777777" w:rsidR="00A31F6A" w:rsidRDefault="00000000">
      <w:pPr>
        <w:numPr>
          <w:ilvl w:val="0"/>
          <w:numId w:val="11"/>
        </w:numPr>
        <w:ind w:right="57" w:hanging="360"/>
      </w:pPr>
      <w:r>
        <w:t xml:space="preserve">Payment </w:t>
      </w:r>
    </w:p>
    <w:p w14:paraId="0028FB6A" w14:textId="77777777" w:rsidR="00A31F6A" w:rsidRDefault="00000000">
      <w:pPr>
        <w:numPr>
          <w:ilvl w:val="0"/>
          <w:numId w:val="11"/>
        </w:numPr>
        <w:spacing w:after="286"/>
        <w:ind w:right="57" w:hanging="360"/>
      </w:pPr>
      <w:r>
        <w:t xml:space="preserve">Account management </w:t>
      </w:r>
    </w:p>
    <w:p w14:paraId="3F41CCA0" w14:textId="77777777" w:rsidR="00A31F6A" w:rsidRDefault="00000000">
      <w:pPr>
        <w:spacing w:after="252" w:line="268" w:lineRule="auto"/>
        <w:ind w:left="-5" w:right="0"/>
        <w:jc w:val="left"/>
      </w:pPr>
      <w:r>
        <w:rPr>
          <w:b/>
        </w:rPr>
        <w:t xml:space="preserve">Example </w:t>
      </w:r>
    </w:p>
    <w:p w14:paraId="5A53FC07" w14:textId="77777777" w:rsidR="00A31F6A" w:rsidRDefault="00000000">
      <w:pPr>
        <w:spacing w:after="284"/>
        <w:ind w:right="57"/>
      </w:pPr>
      <w:r>
        <w:t xml:space="preserve">Suppose the </w:t>
      </w:r>
      <w:r>
        <w:rPr>
          <w:b/>
        </w:rPr>
        <w:t>Add to Cart</w:t>
      </w:r>
      <w:r>
        <w:t xml:space="preserve"> button works correctly in Chrome but becomes unresponsive in Firefox. The tester should reproduce the problem, record browser and OS versions, capture screenshots/logs, and report the defect. </w:t>
      </w:r>
    </w:p>
    <w:p w14:paraId="62F881F7" w14:textId="77777777" w:rsidR="00A31F6A" w:rsidRDefault="00000000">
      <w:pPr>
        <w:spacing w:after="252" w:line="268" w:lineRule="auto"/>
        <w:ind w:left="-5" w:right="0"/>
        <w:jc w:val="left"/>
      </w:pPr>
      <w:r>
        <w:rPr>
          <w:b/>
        </w:rPr>
        <w:t xml:space="preserve">Tools </w:t>
      </w:r>
    </w:p>
    <w:p w14:paraId="729ED05F" w14:textId="77777777" w:rsidR="00A31F6A" w:rsidRDefault="00000000">
      <w:pPr>
        <w:numPr>
          <w:ilvl w:val="0"/>
          <w:numId w:val="11"/>
        </w:numPr>
        <w:ind w:right="57" w:hanging="360"/>
      </w:pPr>
      <w:r>
        <w:t xml:space="preserve">Selenium </w:t>
      </w:r>
    </w:p>
    <w:p w14:paraId="51ACBF14" w14:textId="77777777" w:rsidR="00A31F6A" w:rsidRDefault="00000000">
      <w:pPr>
        <w:numPr>
          <w:ilvl w:val="0"/>
          <w:numId w:val="11"/>
        </w:numPr>
        <w:ind w:right="57" w:hanging="360"/>
      </w:pPr>
      <w:r>
        <w:t xml:space="preserve">Playwright </w:t>
      </w:r>
    </w:p>
    <w:p w14:paraId="6B2B31C3" w14:textId="77777777" w:rsidR="00A31F6A" w:rsidRDefault="00000000">
      <w:pPr>
        <w:numPr>
          <w:ilvl w:val="0"/>
          <w:numId w:val="11"/>
        </w:numPr>
        <w:ind w:right="57" w:hanging="360"/>
      </w:pPr>
      <w:r>
        <w:t xml:space="preserve">BrowserStack </w:t>
      </w:r>
    </w:p>
    <w:p w14:paraId="7320FB53" w14:textId="77777777" w:rsidR="00A31F6A" w:rsidRDefault="00000000">
      <w:pPr>
        <w:numPr>
          <w:ilvl w:val="0"/>
          <w:numId w:val="11"/>
        </w:numPr>
        <w:ind w:right="57" w:hanging="360"/>
      </w:pPr>
      <w:r>
        <w:t xml:space="preserve">LambdaTest </w:t>
      </w:r>
    </w:p>
    <w:p w14:paraId="53569829" w14:textId="77777777" w:rsidR="00A31F6A" w:rsidRDefault="00000000">
      <w:pPr>
        <w:numPr>
          <w:ilvl w:val="0"/>
          <w:numId w:val="11"/>
        </w:numPr>
        <w:spacing w:after="246"/>
        <w:ind w:right="57" w:hanging="360"/>
      </w:pPr>
      <w:r>
        <w:t xml:space="preserve">Developer Tools </w:t>
      </w:r>
    </w:p>
    <w:p w14:paraId="3C184439" w14:textId="77777777" w:rsidR="00A31F6A" w:rsidRDefault="00000000">
      <w:pPr>
        <w:spacing w:after="246"/>
        <w:ind w:right="57"/>
      </w:pPr>
      <w:r>
        <w:t xml:space="preserve">Automation can execute the same test cases across multiple browsers. </w:t>
      </w:r>
    </w:p>
    <w:p w14:paraId="09FE04B2" w14:textId="77777777" w:rsidR="00A31F6A" w:rsidRDefault="00000000">
      <w:pPr>
        <w:spacing w:after="246"/>
        <w:ind w:right="57"/>
      </w:pPr>
      <w:r>
        <w:t xml:space="preserve">A browser compatibility matrix can be created to identify required combinations. </w:t>
      </w:r>
    </w:p>
    <w:p w14:paraId="7106C6CD" w14:textId="77777777" w:rsidR="00A31F6A" w:rsidRDefault="00000000">
      <w:pPr>
        <w:spacing w:after="244"/>
        <w:ind w:right="57"/>
      </w:pPr>
      <w:r>
        <w:t xml:space="preserve">Systematic cross-browser testing increases coverage, identifies compatibility defects earlier, and provides a consistent customer experience across platforms. </w:t>
      </w:r>
    </w:p>
    <w:p w14:paraId="2C0591C6"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5668BF2F" wp14:editId="0B7B4645">
                <wp:extent cx="6565900" cy="12700"/>
                <wp:effectExtent l="0" t="0" r="0" b="0"/>
                <wp:docPr id="61453" name="Group 6145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6870" name="Shape 6870"/>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453" style="width:517pt;height:1pt;mso-position-horizontal-relative:char;mso-position-vertical-relative:line" coordsize="65659,127">
                <v:shape id="Shape 6870"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6CB61099" w14:textId="77777777" w:rsidR="00A31F6A" w:rsidRDefault="00000000">
      <w:pPr>
        <w:spacing w:after="288" w:line="268" w:lineRule="auto"/>
        <w:ind w:left="-5" w:right="0"/>
        <w:jc w:val="left"/>
      </w:pPr>
      <w:r>
        <w:rPr>
          <w:b/>
        </w:rPr>
        <w:t xml:space="preserve">9. Defect Classification in Payroll Salary Calculation </w:t>
      </w:r>
    </w:p>
    <w:p w14:paraId="1FA7BC37" w14:textId="77777777" w:rsidR="00A31F6A" w:rsidRDefault="00000000">
      <w:pPr>
        <w:spacing w:after="252" w:line="268" w:lineRule="auto"/>
        <w:ind w:left="-5" w:right="0"/>
        <w:jc w:val="left"/>
      </w:pPr>
      <w:r>
        <w:rPr>
          <w:b/>
        </w:rPr>
        <w:t xml:space="preserve">Question </w:t>
      </w:r>
    </w:p>
    <w:p w14:paraId="00EC3C90" w14:textId="77777777" w:rsidR="00A31F6A" w:rsidRDefault="00000000">
      <w:pPr>
        <w:spacing w:after="284"/>
        <w:ind w:right="57"/>
      </w:pPr>
      <w:r>
        <w:t xml:space="preserve">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 </w:t>
      </w:r>
    </w:p>
    <w:p w14:paraId="01DC04BB" w14:textId="77777777" w:rsidR="00A31F6A" w:rsidRDefault="00000000">
      <w:pPr>
        <w:spacing w:after="252" w:line="268" w:lineRule="auto"/>
        <w:ind w:left="-5" w:right="0"/>
        <w:jc w:val="left"/>
      </w:pPr>
      <w:r>
        <w:rPr>
          <w:b/>
        </w:rPr>
        <w:t xml:space="preserve">Answer </w:t>
      </w:r>
    </w:p>
    <w:p w14:paraId="70AE380C" w14:textId="77777777" w:rsidR="00A31F6A" w:rsidRDefault="00000000">
      <w:pPr>
        <w:ind w:right="57"/>
      </w:pPr>
      <w:r>
        <w:lastRenderedPageBreak/>
        <w:t xml:space="preserve">Incorrect salary calculations are primarily </w:t>
      </w:r>
      <w:r>
        <w:rPr>
          <w:b/>
        </w:rPr>
        <w:t>functional or logical defects</w:t>
      </w:r>
      <w:r>
        <w:t xml:space="preserve"> because the system does not implement the required business rules correctly. </w:t>
      </w:r>
    </w:p>
    <w:p w14:paraId="66A91FF3" w14:textId="77777777" w:rsidR="00A31F6A" w:rsidRDefault="00000000">
      <w:pPr>
        <w:spacing w:after="257" w:line="259" w:lineRule="auto"/>
        <w:ind w:left="0" w:right="0" w:firstLine="0"/>
        <w:jc w:val="left"/>
      </w:pPr>
      <w:r>
        <w:t xml:space="preserve"> </w:t>
      </w:r>
    </w:p>
    <w:p w14:paraId="013B9B0D" w14:textId="77777777" w:rsidR="00A31F6A" w:rsidRDefault="00000000">
      <w:pPr>
        <w:spacing w:after="255"/>
        <w:ind w:right="57"/>
      </w:pPr>
      <w:r>
        <w:t xml:space="preserve">Possible defect categories include: </w:t>
      </w:r>
    </w:p>
    <w:p w14:paraId="66B7F92B" w14:textId="77777777" w:rsidR="00A31F6A" w:rsidRDefault="00000000">
      <w:pPr>
        <w:numPr>
          <w:ilvl w:val="0"/>
          <w:numId w:val="12"/>
        </w:numPr>
        <w:ind w:right="57" w:hanging="360"/>
      </w:pPr>
      <w:r>
        <w:t xml:space="preserve">Calculation/logic defects </w:t>
      </w:r>
    </w:p>
    <w:p w14:paraId="3ADED059" w14:textId="77777777" w:rsidR="00A31F6A" w:rsidRDefault="00000000">
      <w:pPr>
        <w:numPr>
          <w:ilvl w:val="0"/>
          <w:numId w:val="12"/>
        </w:numPr>
        <w:ind w:right="57" w:hanging="360"/>
      </w:pPr>
      <w:r>
        <w:t xml:space="preserve">Requirement defects </w:t>
      </w:r>
    </w:p>
    <w:p w14:paraId="10EBB097" w14:textId="77777777" w:rsidR="00A31F6A" w:rsidRDefault="00000000">
      <w:pPr>
        <w:numPr>
          <w:ilvl w:val="0"/>
          <w:numId w:val="12"/>
        </w:numPr>
        <w:ind w:right="57" w:hanging="360"/>
      </w:pPr>
      <w:r>
        <w:t xml:space="preserve">Database defects </w:t>
      </w:r>
    </w:p>
    <w:p w14:paraId="3CE2448E" w14:textId="77777777" w:rsidR="00A31F6A" w:rsidRDefault="00000000">
      <w:pPr>
        <w:numPr>
          <w:ilvl w:val="0"/>
          <w:numId w:val="12"/>
        </w:numPr>
        <w:ind w:right="57" w:hanging="360"/>
      </w:pPr>
      <w:r>
        <w:t xml:space="preserve">Integration defects </w:t>
      </w:r>
    </w:p>
    <w:p w14:paraId="4F6CE22A" w14:textId="77777777" w:rsidR="00A31F6A" w:rsidRDefault="00000000">
      <w:pPr>
        <w:numPr>
          <w:ilvl w:val="0"/>
          <w:numId w:val="12"/>
        </w:numPr>
        <w:ind w:right="57" w:hanging="360"/>
      </w:pPr>
      <w:r>
        <w:t xml:space="preserve">Boundary defects </w:t>
      </w:r>
    </w:p>
    <w:p w14:paraId="1F2D3249" w14:textId="77777777" w:rsidR="00A31F6A" w:rsidRDefault="00000000">
      <w:pPr>
        <w:numPr>
          <w:ilvl w:val="0"/>
          <w:numId w:val="12"/>
        </w:numPr>
        <w:spacing w:after="286"/>
        <w:ind w:right="57" w:hanging="360"/>
      </w:pPr>
      <w:r>
        <w:t xml:space="preserve">Data validation defects </w:t>
      </w:r>
    </w:p>
    <w:p w14:paraId="23EEE9DF" w14:textId="77777777" w:rsidR="00A31F6A" w:rsidRDefault="00000000">
      <w:pPr>
        <w:spacing w:line="481" w:lineRule="auto"/>
        <w:ind w:right="8679"/>
      </w:pPr>
      <w:r>
        <w:rPr>
          <w:b/>
        </w:rPr>
        <w:t xml:space="preserve">Example </w:t>
      </w:r>
      <w:r>
        <w:t xml:space="preserve">Suppose: </w:t>
      </w:r>
    </w:p>
    <w:p w14:paraId="1F8ED134" w14:textId="77777777" w:rsidR="00A31F6A" w:rsidRDefault="00000000">
      <w:pPr>
        <w:spacing w:after="12" w:line="268" w:lineRule="auto"/>
        <w:ind w:left="-5" w:right="0"/>
        <w:jc w:val="left"/>
      </w:pPr>
      <w:r>
        <w:rPr>
          <w:b/>
        </w:rPr>
        <w:t xml:space="preserve">Basic Salary = ₹30,000 </w:t>
      </w:r>
    </w:p>
    <w:p w14:paraId="44FC6C6A" w14:textId="77777777" w:rsidR="00A31F6A" w:rsidRDefault="00000000">
      <w:pPr>
        <w:spacing w:after="12" w:line="268" w:lineRule="auto"/>
        <w:ind w:left="-5" w:right="0"/>
        <w:jc w:val="left"/>
      </w:pPr>
      <w:r>
        <w:t xml:space="preserve"> </w:t>
      </w:r>
      <w:r>
        <w:rPr>
          <w:b/>
        </w:rPr>
        <w:t xml:space="preserve">Allowance = ₹5,000 </w:t>
      </w:r>
    </w:p>
    <w:p w14:paraId="22D80503" w14:textId="77777777" w:rsidR="00A31F6A" w:rsidRDefault="00000000">
      <w:pPr>
        <w:spacing w:after="0" w:line="481" w:lineRule="auto"/>
        <w:ind w:left="-5" w:right="7543"/>
        <w:jc w:val="left"/>
      </w:pPr>
      <w:r>
        <w:t xml:space="preserve"> </w:t>
      </w:r>
      <w:r>
        <w:rPr>
          <w:b/>
        </w:rPr>
        <w:t xml:space="preserve">Deduction = ₹3,000 </w:t>
      </w:r>
      <w:r>
        <w:t xml:space="preserve">Expected salary: </w:t>
      </w:r>
    </w:p>
    <w:p w14:paraId="54450A26" w14:textId="77777777" w:rsidR="00A31F6A" w:rsidRDefault="00000000">
      <w:pPr>
        <w:spacing w:after="252" w:line="268" w:lineRule="auto"/>
        <w:ind w:left="-5" w:right="0"/>
        <w:jc w:val="left"/>
      </w:pPr>
      <w:r>
        <w:rPr>
          <w:b/>
        </w:rPr>
        <w:t xml:space="preserve">₹30,000 + ₹5,000 − ₹3,000 = ₹32,000 </w:t>
      </w:r>
    </w:p>
    <w:p w14:paraId="77A32746" w14:textId="77777777" w:rsidR="00A31F6A" w:rsidRDefault="00000000">
      <w:pPr>
        <w:spacing w:after="286"/>
        <w:ind w:right="57"/>
      </w:pPr>
      <w:r>
        <w:t xml:space="preserve">If the program incorrectly subtracts the allowance, the result becomes incorrect. This is a </w:t>
      </w:r>
      <w:r>
        <w:rPr>
          <w:b/>
        </w:rPr>
        <w:t>logic defect</w:t>
      </w:r>
      <w:r>
        <w:t xml:space="preserve">. </w:t>
      </w:r>
    </w:p>
    <w:p w14:paraId="49268F9B" w14:textId="77777777" w:rsidR="00A31F6A" w:rsidRDefault="00000000">
      <w:pPr>
        <w:spacing w:after="252" w:line="268" w:lineRule="auto"/>
        <w:ind w:left="-5" w:right="0"/>
        <w:jc w:val="left"/>
      </w:pPr>
      <w:r>
        <w:rPr>
          <w:b/>
        </w:rPr>
        <w:t xml:space="preserve">Testing Techniques </w:t>
      </w:r>
    </w:p>
    <w:p w14:paraId="67600BCB" w14:textId="77777777" w:rsidR="00A31F6A" w:rsidRDefault="00000000">
      <w:pPr>
        <w:spacing w:after="255"/>
        <w:ind w:right="57"/>
      </w:pPr>
      <w:r>
        <w:t xml:space="preserve">Testers should use: </w:t>
      </w:r>
    </w:p>
    <w:p w14:paraId="6AB14675" w14:textId="77777777" w:rsidR="00A31F6A" w:rsidRDefault="00000000">
      <w:pPr>
        <w:numPr>
          <w:ilvl w:val="0"/>
          <w:numId w:val="12"/>
        </w:numPr>
        <w:ind w:right="57" w:hanging="360"/>
      </w:pPr>
      <w:r>
        <w:t xml:space="preserve">Equivalence Partitioning </w:t>
      </w:r>
    </w:p>
    <w:p w14:paraId="2DE8DCEF" w14:textId="77777777" w:rsidR="00A31F6A" w:rsidRDefault="00000000">
      <w:pPr>
        <w:numPr>
          <w:ilvl w:val="0"/>
          <w:numId w:val="12"/>
        </w:numPr>
        <w:ind w:right="57" w:hanging="360"/>
      </w:pPr>
      <w:r>
        <w:t xml:space="preserve">Boundary Value Analysis </w:t>
      </w:r>
    </w:p>
    <w:p w14:paraId="59707BEA" w14:textId="77777777" w:rsidR="00A31F6A" w:rsidRDefault="00000000">
      <w:pPr>
        <w:numPr>
          <w:ilvl w:val="0"/>
          <w:numId w:val="12"/>
        </w:numPr>
        <w:ind w:right="57" w:hanging="360"/>
      </w:pPr>
      <w:r>
        <w:t xml:space="preserve">Decision Tables </w:t>
      </w:r>
    </w:p>
    <w:p w14:paraId="4B4E9799" w14:textId="77777777" w:rsidR="00A31F6A" w:rsidRDefault="00000000">
      <w:pPr>
        <w:numPr>
          <w:ilvl w:val="0"/>
          <w:numId w:val="12"/>
        </w:numPr>
        <w:ind w:right="57" w:hanging="360"/>
      </w:pPr>
      <w:r>
        <w:t xml:space="preserve">Data-driven testing </w:t>
      </w:r>
    </w:p>
    <w:p w14:paraId="211AAF63" w14:textId="77777777" w:rsidR="00A31F6A" w:rsidRDefault="00000000">
      <w:pPr>
        <w:numPr>
          <w:ilvl w:val="0"/>
          <w:numId w:val="12"/>
        </w:numPr>
        <w:ind w:right="57" w:hanging="360"/>
      </w:pPr>
      <w:r>
        <w:t xml:space="preserve">Unit testing </w:t>
      </w:r>
    </w:p>
    <w:p w14:paraId="17C72489" w14:textId="77777777" w:rsidR="00A31F6A" w:rsidRDefault="00000000">
      <w:pPr>
        <w:numPr>
          <w:ilvl w:val="0"/>
          <w:numId w:val="12"/>
        </w:numPr>
        <w:ind w:right="57" w:hanging="360"/>
      </w:pPr>
      <w:r>
        <w:t xml:space="preserve">Integration testing </w:t>
      </w:r>
    </w:p>
    <w:p w14:paraId="4DD15EC1" w14:textId="77777777" w:rsidR="00A31F6A" w:rsidRDefault="00000000">
      <w:pPr>
        <w:numPr>
          <w:ilvl w:val="0"/>
          <w:numId w:val="12"/>
        </w:numPr>
        <w:spacing w:after="246"/>
        <w:ind w:right="57" w:hanging="360"/>
      </w:pPr>
      <w:r>
        <w:t xml:space="preserve">Regression testing </w:t>
      </w:r>
    </w:p>
    <w:p w14:paraId="742CFAC9" w14:textId="77777777" w:rsidR="00A31F6A" w:rsidRDefault="00000000">
      <w:pPr>
        <w:spacing w:after="244"/>
        <w:ind w:right="57"/>
      </w:pPr>
      <w:r>
        <w:t xml:space="preserve">Boundary cases such as minimum salary, maximum salary, zero allowance, maximum deductions, and tax thresholds should be tested. </w:t>
      </w:r>
    </w:p>
    <w:p w14:paraId="7C9DE7B4" w14:textId="77777777" w:rsidR="00A31F6A" w:rsidRDefault="00000000">
      <w:pPr>
        <w:spacing w:after="244"/>
        <w:ind w:right="57"/>
      </w:pPr>
      <w:r>
        <w:t xml:space="preserve">Developers can prevent such defects through code reviews, unit tests, static analysis, and automated regression suites. </w:t>
      </w:r>
    </w:p>
    <w:p w14:paraId="50CED9CD" w14:textId="77777777" w:rsidR="00A31F6A" w:rsidRDefault="00000000">
      <w:pPr>
        <w:spacing w:after="244"/>
        <w:ind w:right="57"/>
      </w:pPr>
      <w:r>
        <w:t xml:space="preserve">Understanding defect classification helps testers select appropriate techniques. As a result, payroll calculations become more accurate, reliable, and compliant with business rules. </w:t>
      </w:r>
    </w:p>
    <w:p w14:paraId="2A867F97" w14:textId="77777777" w:rsidR="00A31F6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13437087" wp14:editId="1D40AC02">
                <wp:extent cx="6565900" cy="12700"/>
                <wp:effectExtent l="0" t="0" r="0" b="0"/>
                <wp:docPr id="66916" name="Group 6691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7314" name="Shape 7314"/>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916" style="width:517pt;height:1pt;mso-position-horizontal-relative:char;mso-position-vertical-relative:line" coordsize="65659,127">
                <v:shape id="Shape 7314"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4D98FD6" w14:textId="77777777" w:rsidR="00A31F6A" w:rsidRDefault="00000000">
      <w:pPr>
        <w:spacing w:after="288" w:line="268" w:lineRule="auto"/>
        <w:ind w:left="-5" w:right="0"/>
        <w:jc w:val="left"/>
      </w:pPr>
      <w:r>
        <w:rPr>
          <w:b/>
        </w:rPr>
        <w:lastRenderedPageBreak/>
        <w:t xml:space="preserve">10. Replacing Random Testing with Structured Test Design </w:t>
      </w:r>
    </w:p>
    <w:p w14:paraId="296FBF43" w14:textId="77777777" w:rsidR="00A31F6A" w:rsidRDefault="00000000">
      <w:pPr>
        <w:spacing w:after="252" w:line="268" w:lineRule="auto"/>
        <w:ind w:left="-5" w:right="0"/>
        <w:jc w:val="left"/>
      </w:pPr>
      <w:r>
        <w:rPr>
          <w:b/>
        </w:rPr>
        <w:t xml:space="preserve">Question </w:t>
      </w:r>
    </w:p>
    <w:p w14:paraId="3F0941DC" w14:textId="77777777" w:rsidR="00A31F6A" w:rsidRDefault="00000000">
      <w:pPr>
        <w:spacing w:after="284"/>
        <w:ind w:right="57"/>
      </w:pPr>
      <w:r>
        <w:t xml:space="preserve">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 </w:t>
      </w:r>
    </w:p>
    <w:p w14:paraId="61306A90" w14:textId="77777777" w:rsidR="00A31F6A" w:rsidRDefault="00000000">
      <w:pPr>
        <w:spacing w:after="252" w:line="268" w:lineRule="auto"/>
        <w:ind w:left="-5" w:right="0"/>
        <w:jc w:val="left"/>
      </w:pPr>
      <w:r>
        <w:rPr>
          <w:b/>
        </w:rPr>
        <w:t xml:space="preserve">Answer </w:t>
      </w:r>
    </w:p>
    <w:p w14:paraId="197507C2" w14:textId="77777777" w:rsidR="00A31F6A" w:rsidRDefault="00000000">
      <w:pPr>
        <w:spacing w:after="243"/>
        <w:ind w:right="57"/>
      </w:pPr>
      <w:r>
        <w:t xml:space="preserve">Random testing without planning can miss important requirements and edge cases. Testing should therefore be treated as an </w:t>
      </w:r>
      <w:r>
        <w:rPr>
          <w:b/>
        </w:rPr>
        <w:t>engineering activity</w:t>
      </w:r>
      <w:r>
        <w:t xml:space="preserve"> with systematic test design. </w:t>
      </w:r>
    </w:p>
    <w:p w14:paraId="39B7511A" w14:textId="77777777" w:rsidR="00A31F6A" w:rsidRDefault="00000000">
      <w:pPr>
        <w:spacing w:after="246"/>
        <w:ind w:right="57"/>
      </w:pPr>
      <w:r>
        <w:t xml:space="preserve">The redesigned process should be: </w:t>
      </w:r>
    </w:p>
    <w:p w14:paraId="48AF320E" w14:textId="77777777" w:rsidR="00A31F6A" w:rsidRDefault="00000000">
      <w:pPr>
        <w:spacing w:after="8" w:line="268" w:lineRule="auto"/>
        <w:ind w:left="-5" w:right="0"/>
        <w:jc w:val="left"/>
      </w:pPr>
      <w:r>
        <w:rPr>
          <w:b/>
        </w:rPr>
        <w:t xml:space="preserve">Requirement Analysis → Risk Analysis → Test Design → Test Data → Test Execution → Defect </w:t>
      </w:r>
    </w:p>
    <w:p w14:paraId="0420143D" w14:textId="77777777" w:rsidR="00A31F6A" w:rsidRDefault="00000000">
      <w:pPr>
        <w:spacing w:after="288" w:line="268" w:lineRule="auto"/>
        <w:ind w:left="-5" w:right="0"/>
        <w:jc w:val="left"/>
      </w:pPr>
      <w:r>
        <w:rPr>
          <w:b/>
        </w:rPr>
        <w:t xml:space="preserve">Reporting → Retesting → Regression Testing </w:t>
      </w:r>
    </w:p>
    <w:p w14:paraId="5DB510C5" w14:textId="77777777" w:rsidR="00A31F6A" w:rsidRDefault="00000000">
      <w:pPr>
        <w:spacing w:after="252" w:line="268" w:lineRule="auto"/>
        <w:ind w:left="-5" w:right="0"/>
        <w:jc w:val="left"/>
      </w:pPr>
      <w:r>
        <w:rPr>
          <w:b/>
        </w:rPr>
        <w:t xml:space="preserve">Importance of Test Case Design </w:t>
      </w:r>
    </w:p>
    <w:p w14:paraId="065140A5" w14:textId="77777777" w:rsidR="00A31F6A" w:rsidRDefault="00000000">
      <w:pPr>
        <w:spacing w:after="253"/>
        <w:ind w:right="57"/>
      </w:pPr>
      <w:r>
        <w:t xml:space="preserve">A well-designed test case contains: </w:t>
      </w:r>
    </w:p>
    <w:p w14:paraId="76299CB5" w14:textId="77777777" w:rsidR="00A31F6A" w:rsidRDefault="00000000">
      <w:pPr>
        <w:numPr>
          <w:ilvl w:val="0"/>
          <w:numId w:val="13"/>
        </w:numPr>
        <w:ind w:right="57" w:hanging="360"/>
      </w:pPr>
      <w:r>
        <w:t xml:space="preserve">Test ID </w:t>
      </w:r>
    </w:p>
    <w:p w14:paraId="356DB062" w14:textId="77777777" w:rsidR="00A31F6A" w:rsidRDefault="00000000">
      <w:pPr>
        <w:numPr>
          <w:ilvl w:val="0"/>
          <w:numId w:val="13"/>
        </w:numPr>
        <w:ind w:right="57" w:hanging="360"/>
      </w:pPr>
      <w:r>
        <w:t xml:space="preserve">Requirement </w:t>
      </w:r>
    </w:p>
    <w:p w14:paraId="4C147758" w14:textId="77777777" w:rsidR="00A31F6A" w:rsidRDefault="00000000">
      <w:pPr>
        <w:numPr>
          <w:ilvl w:val="0"/>
          <w:numId w:val="13"/>
        </w:numPr>
        <w:ind w:right="57" w:hanging="360"/>
      </w:pPr>
      <w:r>
        <w:t xml:space="preserve">Preconditions </w:t>
      </w:r>
    </w:p>
    <w:p w14:paraId="48333958" w14:textId="77777777" w:rsidR="00A31F6A" w:rsidRDefault="00000000">
      <w:pPr>
        <w:numPr>
          <w:ilvl w:val="0"/>
          <w:numId w:val="13"/>
        </w:numPr>
        <w:ind w:right="57" w:hanging="360"/>
      </w:pPr>
      <w:r>
        <w:t xml:space="preserve">Input </w:t>
      </w:r>
    </w:p>
    <w:p w14:paraId="702BBEA8" w14:textId="77777777" w:rsidR="00A31F6A" w:rsidRDefault="00000000">
      <w:pPr>
        <w:numPr>
          <w:ilvl w:val="0"/>
          <w:numId w:val="13"/>
        </w:numPr>
        <w:ind w:right="57" w:hanging="360"/>
      </w:pPr>
      <w:r>
        <w:t xml:space="preserve">Steps </w:t>
      </w:r>
    </w:p>
    <w:p w14:paraId="593E1D21" w14:textId="77777777" w:rsidR="00A31F6A" w:rsidRDefault="00000000">
      <w:pPr>
        <w:numPr>
          <w:ilvl w:val="0"/>
          <w:numId w:val="13"/>
        </w:numPr>
        <w:ind w:right="57" w:hanging="360"/>
      </w:pPr>
      <w:r>
        <w:t xml:space="preserve">Expected result </w:t>
      </w:r>
    </w:p>
    <w:p w14:paraId="3EF05C9F" w14:textId="77777777" w:rsidR="00A31F6A" w:rsidRDefault="00000000">
      <w:pPr>
        <w:numPr>
          <w:ilvl w:val="0"/>
          <w:numId w:val="13"/>
        </w:numPr>
        <w:ind w:right="57" w:hanging="360"/>
      </w:pPr>
      <w:r>
        <w:t xml:space="preserve">Actual result </w:t>
      </w:r>
    </w:p>
    <w:p w14:paraId="261E0D3D" w14:textId="77777777" w:rsidR="00A31F6A" w:rsidRDefault="00000000">
      <w:pPr>
        <w:numPr>
          <w:ilvl w:val="0"/>
          <w:numId w:val="13"/>
        </w:numPr>
        <w:spacing w:after="286"/>
        <w:ind w:right="57" w:hanging="360"/>
      </w:pPr>
      <w:r>
        <w:t xml:space="preserve">Pass/Fail status </w:t>
      </w:r>
    </w:p>
    <w:p w14:paraId="69EEAFF4" w14:textId="77777777" w:rsidR="00A31F6A" w:rsidRDefault="00000000">
      <w:pPr>
        <w:spacing w:after="252" w:line="268" w:lineRule="auto"/>
        <w:ind w:left="-5" w:right="0"/>
        <w:jc w:val="left"/>
      </w:pPr>
      <w:r>
        <w:rPr>
          <w:b/>
        </w:rPr>
        <w:t xml:space="preserve">Suitable Techniques </w:t>
      </w:r>
    </w:p>
    <w:p w14:paraId="04E118D5" w14:textId="77777777" w:rsidR="00A31F6A" w:rsidRDefault="00000000">
      <w:pPr>
        <w:spacing w:after="247"/>
        <w:ind w:right="57"/>
      </w:pPr>
      <w:r>
        <w:rPr>
          <w:b/>
        </w:rPr>
        <w:t>Equivalence Partitioning:</w:t>
      </w:r>
      <w:r>
        <w:t xml:space="preserve"> Divides inputs into valid and invalid groups. </w:t>
      </w:r>
    </w:p>
    <w:p w14:paraId="4A825A27" w14:textId="77777777" w:rsidR="00A31F6A" w:rsidRDefault="00000000">
      <w:pPr>
        <w:spacing w:after="247"/>
        <w:ind w:right="57"/>
      </w:pPr>
      <w:r>
        <w:rPr>
          <w:b/>
        </w:rPr>
        <w:t>Boundary Value Analysis:</w:t>
      </w:r>
      <w:r>
        <w:t xml:space="preserve"> Tests values at and around boundaries. </w:t>
      </w:r>
    </w:p>
    <w:p w14:paraId="05C95B8B" w14:textId="77777777" w:rsidR="00A31F6A" w:rsidRDefault="00000000">
      <w:pPr>
        <w:spacing w:after="247"/>
        <w:ind w:right="57"/>
      </w:pPr>
      <w:r>
        <w:rPr>
          <w:b/>
        </w:rPr>
        <w:t>Decision Table:</w:t>
      </w:r>
      <w:r>
        <w:t xml:space="preserve"> Tests combinations of conditions. </w:t>
      </w:r>
    </w:p>
    <w:p w14:paraId="18C9A104" w14:textId="77777777" w:rsidR="00A31F6A" w:rsidRDefault="00000000">
      <w:pPr>
        <w:spacing w:after="247"/>
        <w:ind w:right="57"/>
      </w:pPr>
      <w:r>
        <w:rPr>
          <w:b/>
        </w:rPr>
        <w:t>State Transition Testing:</w:t>
      </w:r>
      <w:r>
        <w:t xml:space="preserve"> Tests changes between system states. </w:t>
      </w:r>
    </w:p>
    <w:p w14:paraId="0A32CECE" w14:textId="77777777" w:rsidR="00A31F6A" w:rsidRDefault="00000000">
      <w:pPr>
        <w:spacing w:after="286"/>
        <w:ind w:right="57"/>
      </w:pPr>
      <w:r>
        <w:rPr>
          <w:b/>
        </w:rPr>
        <w:t>Use Case Testing:</w:t>
      </w:r>
      <w:r>
        <w:t xml:space="preserve"> Tests complete user workflows. </w:t>
      </w:r>
    </w:p>
    <w:p w14:paraId="5A3458BA" w14:textId="77777777" w:rsidR="00A31F6A" w:rsidRDefault="00000000">
      <w:pPr>
        <w:spacing w:after="297" w:line="259" w:lineRule="auto"/>
        <w:ind w:left="0" w:right="0" w:firstLine="0"/>
        <w:jc w:val="left"/>
      </w:pPr>
      <w:r>
        <w:rPr>
          <w:b/>
        </w:rPr>
        <w:t xml:space="preserve"> </w:t>
      </w:r>
    </w:p>
    <w:p w14:paraId="253CB1A3" w14:textId="77777777" w:rsidR="00A31F6A" w:rsidRDefault="00000000">
      <w:pPr>
        <w:spacing w:after="0" w:line="259" w:lineRule="auto"/>
        <w:ind w:left="0" w:right="0" w:firstLine="0"/>
        <w:jc w:val="left"/>
      </w:pPr>
      <w:r>
        <w:rPr>
          <w:b/>
        </w:rPr>
        <w:t xml:space="preserve"> </w:t>
      </w:r>
    </w:p>
    <w:p w14:paraId="24777A6E" w14:textId="77777777" w:rsidR="00A31F6A" w:rsidRDefault="00000000">
      <w:pPr>
        <w:spacing w:after="252" w:line="268" w:lineRule="auto"/>
        <w:ind w:left="-5" w:right="0"/>
        <w:jc w:val="left"/>
      </w:pPr>
      <w:r>
        <w:rPr>
          <w:b/>
        </w:rPr>
        <w:t xml:space="preserve">Example </w:t>
      </w:r>
    </w:p>
    <w:p w14:paraId="16A09AFD" w14:textId="77777777" w:rsidR="00A31F6A" w:rsidRDefault="00000000">
      <w:pPr>
        <w:spacing w:after="246"/>
        <w:ind w:right="57"/>
      </w:pPr>
      <w:r>
        <w:lastRenderedPageBreak/>
        <w:t xml:space="preserve">For a password field allowing 8–16 characters, test: </w:t>
      </w:r>
    </w:p>
    <w:p w14:paraId="2A66AB43" w14:textId="77777777" w:rsidR="00A31F6A" w:rsidRDefault="00000000">
      <w:pPr>
        <w:spacing w:after="252" w:line="268" w:lineRule="auto"/>
        <w:ind w:left="-5" w:right="0"/>
        <w:jc w:val="left"/>
      </w:pPr>
      <w:r>
        <w:rPr>
          <w:b/>
        </w:rPr>
        <w:t xml:space="preserve">7, 8, 9, 15, 16, 17 characters. </w:t>
      </w:r>
    </w:p>
    <w:p w14:paraId="3FC4EA87" w14:textId="77777777" w:rsidR="00A31F6A" w:rsidRDefault="00000000">
      <w:pPr>
        <w:spacing w:after="246"/>
        <w:ind w:right="57"/>
      </w:pPr>
      <w:r>
        <w:t xml:space="preserve">Random testing may test only 10 characters and miss boundary defects. </w:t>
      </w:r>
    </w:p>
    <w:p w14:paraId="006617EF" w14:textId="77777777" w:rsidR="00A31F6A" w:rsidRDefault="00000000">
      <w:pPr>
        <w:spacing w:after="244"/>
        <w:ind w:right="57"/>
      </w:pPr>
      <w:r>
        <w:t xml:space="preserve">Structured test design provides better requirement coverage, reduces duplicate testing, detects edge-case defects, and makes testing measurable and repeatable. </w:t>
      </w:r>
    </w:p>
    <w:p w14:paraId="67B0EBF6"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55138EB5" wp14:editId="6A56A89E">
                <wp:extent cx="6565900" cy="12700"/>
                <wp:effectExtent l="0" t="0" r="0" b="0"/>
                <wp:docPr id="67028" name="Group 67028"/>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7782" name="Shape 7782"/>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028" style="width:517pt;height:1pt;mso-position-horizontal-relative:char;mso-position-vertical-relative:line" coordsize="65659,127">
                <v:shape id="Shape 7782"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95928CB" w14:textId="77777777" w:rsidR="00A31F6A" w:rsidRDefault="00000000">
      <w:pPr>
        <w:spacing w:after="288" w:line="268" w:lineRule="auto"/>
        <w:ind w:left="-5" w:right="0"/>
        <w:jc w:val="left"/>
      </w:pPr>
      <w:r>
        <w:rPr>
          <w:b/>
        </w:rPr>
        <w:t xml:space="preserve">11. Data Inconsistency in a Healthcare Application </w:t>
      </w:r>
    </w:p>
    <w:p w14:paraId="3C7EAF3D" w14:textId="77777777" w:rsidR="00A31F6A" w:rsidRDefault="00000000">
      <w:pPr>
        <w:spacing w:after="252" w:line="268" w:lineRule="auto"/>
        <w:ind w:left="-5" w:right="0"/>
        <w:jc w:val="left"/>
      </w:pPr>
      <w:r>
        <w:rPr>
          <w:b/>
        </w:rPr>
        <w:t xml:space="preserve">Question </w:t>
      </w:r>
    </w:p>
    <w:p w14:paraId="6315998A" w14:textId="77777777" w:rsidR="00A31F6A" w:rsidRDefault="00000000">
      <w:pPr>
        <w:spacing w:after="284"/>
        <w:ind w:right="57"/>
      </w:pPr>
      <w:r>
        <w:t xml:space="preserve">A healthcare application shows data inconsistency across modules. Apply testing principles to analyze the issue. Explain how defects may originate during development. Illustrate how systematic testing ensures data integrity. Suggest improvements in defect tracking and reporting. </w:t>
      </w:r>
    </w:p>
    <w:p w14:paraId="4EB02FEE" w14:textId="77777777" w:rsidR="00A31F6A" w:rsidRDefault="00000000">
      <w:pPr>
        <w:spacing w:after="252" w:line="268" w:lineRule="auto"/>
        <w:ind w:left="-5" w:right="0"/>
        <w:jc w:val="left"/>
      </w:pPr>
      <w:r>
        <w:rPr>
          <w:b/>
        </w:rPr>
        <w:t xml:space="preserve">Answer </w:t>
      </w:r>
    </w:p>
    <w:p w14:paraId="582B8D69" w14:textId="77777777" w:rsidR="00A31F6A" w:rsidRDefault="00000000">
      <w:pPr>
        <w:spacing w:after="284"/>
        <w:ind w:right="57"/>
      </w:pPr>
      <w:r>
        <w:t xml:space="preserve">Data inconsistency occurs when different modules display or store different values for the same information. In a healthcare application, this can be a serious quality issue. </w:t>
      </w:r>
    </w:p>
    <w:p w14:paraId="19DCC7B8" w14:textId="77777777" w:rsidR="00A31F6A" w:rsidRDefault="00000000">
      <w:pPr>
        <w:spacing w:after="252" w:line="268" w:lineRule="auto"/>
        <w:ind w:left="-5" w:right="0"/>
        <w:jc w:val="left"/>
      </w:pPr>
      <w:r>
        <w:rPr>
          <w:b/>
        </w:rPr>
        <w:t xml:space="preserve">Possible Causes </w:t>
      </w:r>
    </w:p>
    <w:p w14:paraId="45E697C3" w14:textId="77777777" w:rsidR="00A31F6A" w:rsidRDefault="00000000">
      <w:pPr>
        <w:spacing w:after="255"/>
        <w:ind w:right="57"/>
      </w:pPr>
      <w:r>
        <w:t xml:space="preserve">Defects may originate from: </w:t>
      </w:r>
    </w:p>
    <w:p w14:paraId="3A58FD57" w14:textId="77777777" w:rsidR="00A31F6A" w:rsidRDefault="00000000">
      <w:pPr>
        <w:numPr>
          <w:ilvl w:val="0"/>
          <w:numId w:val="14"/>
        </w:numPr>
        <w:ind w:right="57" w:hanging="360"/>
      </w:pPr>
      <w:r>
        <w:t xml:space="preserve">Incorrect database queries </w:t>
      </w:r>
    </w:p>
    <w:p w14:paraId="02FBC2DC" w14:textId="77777777" w:rsidR="00A31F6A" w:rsidRDefault="00000000">
      <w:pPr>
        <w:numPr>
          <w:ilvl w:val="0"/>
          <w:numId w:val="14"/>
        </w:numPr>
        <w:ind w:right="57" w:hanging="360"/>
      </w:pPr>
      <w:r>
        <w:t xml:space="preserve">Improper data mapping </w:t>
      </w:r>
    </w:p>
    <w:p w14:paraId="0F6F13A5" w14:textId="77777777" w:rsidR="00A31F6A" w:rsidRDefault="00000000">
      <w:pPr>
        <w:numPr>
          <w:ilvl w:val="0"/>
          <w:numId w:val="14"/>
        </w:numPr>
        <w:ind w:right="57" w:hanging="360"/>
      </w:pPr>
      <w:r>
        <w:t xml:space="preserve">Synchronization errors </w:t>
      </w:r>
    </w:p>
    <w:p w14:paraId="33514A61" w14:textId="77777777" w:rsidR="00A31F6A" w:rsidRDefault="00000000">
      <w:pPr>
        <w:numPr>
          <w:ilvl w:val="0"/>
          <w:numId w:val="14"/>
        </w:numPr>
        <w:ind w:right="57" w:hanging="360"/>
      </w:pPr>
      <w:r>
        <w:t xml:space="preserve">API defects </w:t>
      </w:r>
    </w:p>
    <w:p w14:paraId="509F46E0" w14:textId="77777777" w:rsidR="00A31F6A" w:rsidRDefault="00000000">
      <w:pPr>
        <w:numPr>
          <w:ilvl w:val="0"/>
          <w:numId w:val="14"/>
        </w:numPr>
        <w:ind w:right="57" w:hanging="360"/>
      </w:pPr>
      <w:r>
        <w:t xml:space="preserve">Incorrect validation </w:t>
      </w:r>
    </w:p>
    <w:p w14:paraId="096EDED6" w14:textId="77777777" w:rsidR="00A31F6A" w:rsidRDefault="00000000">
      <w:pPr>
        <w:numPr>
          <w:ilvl w:val="0"/>
          <w:numId w:val="14"/>
        </w:numPr>
        <w:ind w:right="57" w:hanging="360"/>
      </w:pPr>
      <w:r>
        <w:t xml:space="preserve">Transaction failures </w:t>
      </w:r>
    </w:p>
    <w:p w14:paraId="7D677AF3" w14:textId="77777777" w:rsidR="00A31F6A" w:rsidRDefault="00000000">
      <w:pPr>
        <w:numPr>
          <w:ilvl w:val="0"/>
          <w:numId w:val="14"/>
        </w:numPr>
        <w:spacing w:after="286"/>
        <w:ind w:right="57" w:hanging="360"/>
      </w:pPr>
      <w:r>
        <w:t xml:space="preserve">Requirement misunderstandings </w:t>
      </w:r>
    </w:p>
    <w:p w14:paraId="05E4B9DC" w14:textId="77777777" w:rsidR="00A31F6A" w:rsidRDefault="00000000">
      <w:pPr>
        <w:spacing w:after="252" w:line="268" w:lineRule="auto"/>
        <w:ind w:left="-5" w:right="0"/>
        <w:jc w:val="left"/>
      </w:pPr>
      <w:r>
        <w:rPr>
          <w:b/>
        </w:rPr>
        <w:t xml:space="preserve">Example </w:t>
      </w:r>
    </w:p>
    <w:p w14:paraId="32BAF0E2" w14:textId="77777777" w:rsidR="00A31F6A" w:rsidRDefault="00000000">
      <w:pPr>
        <w:spacing w:after="284"/>
        <w:ind w:right="57"/>
      </w:pPr>
      <w:r>
        <w:t xml:space="preserve">Suppose a patient's blood group is recorded as </w:t>
      </w:r>
      <w:r>
        <w:rPr>
          <w:b/>
        </w:rPr>
        <w:t>O+</w:t>
      </w:r>
      <w:r>
        <w:t xml:space="preserve"> in the registration module but displayed as </w:t>
      </w:r>
      <w:r>
        <w:rPr>
          <w:b/>
        </w:rPr>
        <w:t>A+</w:t>
      </w:r>
      <w:r>
        <w:t xml:space="preserve"> in the medical-record module. This indicates a possible data synchronization or mapping defect. </w:t>
      </w:r>
    </w:p>
    <w:p w14:paraId="48B7DE46" w14:textId="77777777" w:rsidR="00A31F6A" w:rsidRDefault="00000000">
      <w:pPr>
        <w:spacing w:after="297" w:line="259" w:lineRule="auto"/>
        <w:ind w:left="0" w:right="0" w:firstLine="0"/>
        <w:jc w:val="left"/>
      </w:pPr>
      <w:r>
        <w:rPr>
          <w:b/>
        </w:rPr>
        <w:t xml:space="preserve"> </w:t>
      </w:r>
    </w:p>
    <w:p w14:paraId="50D70AE8" w14:textId="77777777" w:rsidR="00A31F6A" w:rsidRDefault="00000000">
      <w:pPr>
        <w:spacing w:after="0" w:line="259" w:lineRule="auto"/>
        <w:ind w:left="0" w:right="0" w:firstLine="0"/>
        <w:jc w:val="left"/>
      </w:pPr>
      <w:r>
        <w:rPr>
          <w:b/>
        </w:rPr>
        <w:t xml:space="preserve"> </w:t>
      </w:r>
    </w:p>
    <w:p w14:paraId="64CA3A33" w14:textId="77777777" w:rsidR="00A31F6A" w:rsidRDefault="00000000">
      <w:pPr>
        <w:spacing w:after="252" w:line="268" w:lineRule="auto"/>
        <w:ind w:left="-5" w:right="0"/>
        <w:jc w:val="left"/>
      </w:pPr>
      <w:r>
        <w:rPr>
          <w:b/>
        </w:rPr>
        <w:t xml:space="preserve">Testing Approach </w:t>
      </w:r>
    </w:p>
    <w:p w14:paraId="3D27A127" w14:textId="77777777" w:rsidR="00A31F6A" w:rsidRDefault="00000000">
      <w:pPr>
        <w:spacing w:after="254"/>
        <w:ind w:right="57"/>
      </w:pPr>
      <w:r>
        <w:t xml:space="preserve">Testers should perform: </w:t>
      </w:r>
    </w:p>
    <w:p w14:paraId="345E1ADA" w14:textId="77777777" w:rsidR="00A31F6A" w:rsidRDefault="00000000">
      <w:pPr>
        <w:numPr>
          <w:ilvl w:val="0"/>
          <w:numId w:val="14"/>
        </w:numPr>
        <w:ind w:right="57" w:hanging="360"/>
      </w:pPr>
      <w:r>
        <w:lastRenderedPageBreak/>
        <w:t xml:space="preserve">Database testing </w:t>
      </w:r>
    </w:p>
    <w:p w14:paraId="1938F431" w14:textId="77777777" w:rsidR="00A31F6A" w:rsidRDefault="00000000">
      <w:pPr>
        <w:numPr>
          <w:ilvl w:val="0"/>
          <w:numId w:val="14"/>
        </w:numPr>
        <w:ind w:right="57" w:hanging="360"/>
      </w:pPr>
      <w:r>
        <w:t xml:space="preserve">Integration testing </w:t>
      </w:r>
    </w:p>
    <w:p w14:paraId="38FCAADB" w14:textId="77777777" w:rsidR="00A31F6A" w:rsidRDefault="00000000">
      <w:pPr>
        <w:numPr>
          <w:ilvl w:val="0"/>
          <w:numId w:val="14"/>
        </w:numPr>
        <w:ind w:right="57" w:hanging="360"/>
      </w:pPr>
      <w:r>
        <w:t xml:space="preserve">API testing </w:t>
      </w:r>
    </w:p>
    <w:p w14:paraId="50337018" w14:textId="77777777" w:rsidR="00A31F6A" w:rsidRDefault="00000000">
      <w:pPr>
        <w:numPr>
          <w:ilvl w:val="0"/>
          <w:numId w:val="14"/>
        </w:numPr>
        <w:ind w:right="57" w:hanging="360"/>
      </w:pPr>
      <w:r>
        <w:t xml:space="preserve">Data validation </w:t>
      </w:r>
    </w:p>
    <w:p w14:paraId="60602F12" w14:textId="77777777" w:rsidR="00A31F6A" w:rsidRDefault="00000000">
      <w:pPr>
        <w:numPr>
          <w:ilvl w:val="0"/>
          <w:numId w:val="14"/>
        </w:numPr>
        <w:ind w:right="57" w:hanging="360"/>
      </w:pPr>
      <w:r>
        <w:t xml:space="preserve">End-to-end testing </w:t>
      </w:r>
    </w:p>
    <w:p w14:paraId="64FAA406" w14:textId="77777777" w:rsidR="00A31F6A" w:rsidRDefault="00000000">
      <w:pPr>
        <w:numPr>
          <w:ilvl w:val="0"/>
          <w:numId w:val="14"/>
        </w:numPr>
        <w:spacing w:after="246"/>
        <w:ind w:right="57" w:hanging="360"/>
      </w:pPr>
      <w:r>
        <w:t xml:space="preserve">Regression testing </w:t>
      </w:r>
    </w:p>
    <w:p w14:paraId="7E7355E3" w14:textId="77777777" w:rsidR="00A31F6A" w:rsidRDefault="00000000">
      <w:pPr>
        <w:spacing w:after="246"/>
        <w:ind w:right="57"/>
      </w:pPr>
      <w:r>
        <w:t xml:space="preserve">The same patient data should be followed across all modules. </w:t>
      </w:r>
    </w:p>
    <w:p w14:paraId="29B2F242" w14:textId="77777777" w:rsidR="00A31F6A" w:rsidRDefault="00000000">
      <w:pPr>
        <w:spacing w:after="286"/>
        <w:ind w:right="57"/>
      </w:pPr>
      <w:r>
        <w:t xml:space="preserve">A traceability matrix can map requirements to test cases. </w:t>
      </w:r>
    </w:p>
    <w:p w14:paraId="51048D24" w14:textId="77777777" w:rsidR="00A31F6A" w:rsidRDefault="00000000">
      <w:pPr>
        <w:spacing w:after="252" w:line="268" w:lineRule="auto"/>
        <w:ind w:left="-5" w:right="0"/>
        <w:jc w:val="left"/>
      </w:pPr>
      <w:r>
        <w:rPr>
          <w:b/>
        </w:rPr>
        <w:t xml:space="preserve">Defect Reporting </w:t>
      </w:r>
    </w:p>
    <w:p w14:paraId="36A77CA3" w14:textId="77777777" w:rsidR="00A31F6A" w:rsidRDefault="00000000">
      <w:pPr>
        <w:spacing w:after="255"/>
        <w:ind w:right="57"/>
      </w:pPr>
      <w:r>
        <w:t xml:space="preserve">Each defect should include: </w:t>
      </w:r>
    </w:p>
    <w:p w14:paraId="52655BE5" w14:textId="77777777" w:rsidR="00A31F6A" w:rsidRDefault="00000000">
      <w:pPr>
        <w:numPr>
          <w:ilvl w:val="0"/>
          <w:numId w:val="15"/>
        </w:numPr>
        <w:ind w:right="57" w:hanging="360"/>
      </w:pPr>
      <w:r>
        <w:t xml:space="preserve">Patient/test data identifier </w:t>
      </w:r>
    </w:p>
    <w:p w14:paraId="15834280" w14:textId="77777777" w:rsidR="00A31F6A" w:rsidRDefault="00000000">
      <w:pPr>
        <w:numPr>
          <w:ilvl w:val="0"/>
          <w:numId w:val="15"/>
        </w:numPr>
        <w:ind w:right="57" w:hanging="360"/>
      </w:pPr>
      <w:r>
        <w:t xml:space="preserve">Module </w:t>
      </w:r>
    </w:p>
    <w:p w14:paraId="679AE7F6" w14:textId="77777777" w:rsidR="00A31F6A" w:rsidRDefault="00000000">
      <w:pPr>
        <w:numPr>
          <w:ilvl w:val="0"/>
          <w:numId w:val="15"/>
        </w:numPr>
        <w:ind w:right="57" w:hanging="360"/>
      </w:pPr>
      <w:r>
        <w:t xml:space="preserve">Steps to reproduce </w:t>
      </w:r>
    </w:p>
    <w:p w14:paraId="3CC1C2CD" w14:textId="77777777" w:rsidR="00A31F6A" w:rsidRDefault="00000000">
      <w:pPr>
        <w:numPr>
          <w:ilvl w:val="0"/>
          <w:numId w:val="15"/>
        </w:numPr>
        <w:ind w:right="57" w:hanging="360"/>
      </w:pPr>
      <w:r>
        <w:t xml:space="preserve">Expected value </w:t>
      </w:r>
    </w:p>
    <w:p w14:paraId="705B04AB" w14:textId="77777777" w:rsidR="00A31F6A" w:rsidRDefault="00000000">
      <w:pPr>
        <w:numPr>
          <w:ilvl w:val="0"/>
          <w:numId w:val="15"/>
        </w:numPr>
        <w:ind w:right="57" w:hanging="360"/>
      </w:pPr>
      <w:r>
        <w:t xml:space="preserve">Actual value </w:t>
      </w:r>
    </w:p>
    <w:p w14:paraId="6ECEF7EC" w14:textId="77777777" w:rsidR="00A31F6A" w:rsidRDefault="00000000">
      <w:pPr>
        <w:numPr>
          <w:ilvl w:val="0"/>
          <w:numId w:val="15"/>
        </w:numPr>
        <w:ind w:right="57" w:hanging="360"/>
      </w:pPr>
      <w:r>
        <w:t xml:space="preserve">Database/API evidence </w:t>
      </w:r>
    </w:p>
    <w:p w14:paraId="150A16D7" w14:textId="77777777" w:rsidR="00A31F6A" w:rsidRDefault="00000000">
      <w:pPr>
        <w:numPr>
          <w:ilvl w:val="0"/>
          <w:numId w:val="15"/>
        </w:numPr>
        <w:ind w:right="57" w:hanging="360"/>
      </w:pPr>
      <w:r>
        <w:t xml:space="preserve">Severity </w:t>
      </w:r>
    </w:p>
    <w:p w14:paraId="3F1B048E" w14:textId="77777777" w:rsidR="00A31F6A" w:rsidRDefault="00000000">
      <w:pPr>
        <w:numPr>
          <w:ilvl w:val="0"/>
          <w:numId w:val="15"/>
        </w:numPr>
        <w:spacing w:after="246"/>
        <w:ind w:right="57" w:hanging="360"/>
      </w:pPr>
      <w:r>
        <w:t xml:space="preserve">Environment </w:t>
      </w:r>
    </w:p>
    <w:p w14:paraId="0A8A9C3F" w14:textId="77777777" w:rsidR="00A31F6A" w:rsidRDefault="00000000">
      <w:pPr>
        <w:spacing w:after="246"/>
        <w:ind w:right="57"/>
      </w:pPr>
      <w:r>
        <w:t xml:space="preserve">Because healthcare data is sensitive, test data should be properly controlled and anonymized. </w:t>
      </w:r>
    </w:p>
    <w:p w14:paraId="0298DC81" w14:textId="77777777" w:rsidR="00A31F6A" w:rsidRDefault="00000000">
      <w:pPr>
        <w:spacing w:after="244"/>
        <w:ind w:right="57"/>
      </w:pPr>
      <w:r>
        <w:t xml:space="preserve">Systematic integration and database testing ensures consistency and improves data integrity across the application. </w:t>
      </w:r>
    </w:p>
    <w:p w14:paraId="3D4FFC82"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198FA0B3" wp14:editId="3614AAB3">
                <wp:extent cx="6565900" cy="12700"/>
                <wp:effectExtent l="0" t="0" r="0" b="0"/>
                <wp:docPr id="64937" name="Group 64937"/>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8266" name="Shape 8266"/>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937" style="width:517pt;height:1pt;mso-position-horizontal-relative:char;mso-position-vertical-relative:line" coordsize="65659,127">
                <v:shape id="Shape 8266"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4096D12F" w14:textId="77777777" w:rsidR="00A31F6A" w:rsidRDefault="00000000">
      <w:pPr>
        <w:spacing w:after="288" w:line="268" w:lineRule="auto"/>
        <w:ind w:left="-5" w:right="0"/>
        <w:jc w:val="left"/>
      </w:pPr>
      <w:r>
        <w:rPr>
          <w:b/>
        </w:rPr>
        <w:t xml:space="preserve">12. Repeated Defects and Defect Repository </w:t>
      </w:r>
    </w:p>
    <w:p w14:paraId="74E3CD44" w14:textId="77777777" w:rsidR="00A31F6A" w:rsidRDefault="00000000">
      <w:pPr>
        <w:spacing w:after="252" w:line="268" w:lineRule="auto"/>
        <w:ind w:left="-5" w:right="0"/>
        <w:jc w:val="left"/>
      </w:pPr>
      <w:r>
        <w:rPr>
          <w:b/>
        </w:rPr>
        <w:t xml:space="preserve">Question </w:t>
      </w:r>
    </w:p>
    <w:p w14:paraId="624697B2" w14:textId="77777777" w:rsidR="00A31F6A" w:rsidRDefault="00000000">
      <w:pPr>
        <w:spacing w:after="284"/>
        <w:ind w:right="57"/>
      </w:pPr>
      <w:r>
        <w:t xml:space="preserve">A company faces repeated defects in its software releases despite testing efforts. Apply the concept of defect repository to analyze the issue. Explain how repository data supports test design. Illustrate how defect patterns can be identified. Suggest improvements to prevent recurring defects. </w:t>
      </w:r>
    </w:p>
    <w:p w14:paraId="49367A61" w14:textId="77777777" w:rsidR="00A31F6A" w:rsidRDefault="00000000">
      <w:pPr>
        <w:spacing w:after="297" w:line="259" w:lineRule="auto"/>
        <w:ind w:left="0" w:right="0" w:firstLine="0"/>
        <w:jc w:val="left"/>
      </w:pPr>
      <w:r>
        <w:rPr>
          <w:b/>
        </w:rPr>
        <w:t xml:space="preserve"> </w:t>
      </w:r>
    </w:p>
    <w:p w14:paraId="4A01B899" w14:textId="77777777" w:rsidR="00A31F6A" w:rsidRDefault="00000000">
      <w:pPr>
        <w:spacing w:after="0" w:line="259" w:lineRule="auto"/>
        <w:ind w:left="0" w:right="0" w:firstLine="0"/>
        <w:jc w:val="left"/>
      </w:pPr>
      <w:r>
        <w:rPr>
          <w:b/>
        </w:rPr>
        <w:t xml:space="preserve"> </w:t>
      </w:r>
    </w:p>
    <w:p w14:paraId="3F13ABDC" w14:textId="77777777" w:rsidR="00A31F6A" w:rsidRDefault="00000000">
      <w:pPr>
        <w:spacing w:after="252" w:line="268" w:lineRule="auto"/>
        <w:ind w:left="-5" w:right="0"/>
        <w:jc w:val="left"/>
      </w:pPr>
      <w:r>
        <w:rPr>
          <w:b/>
        </w:rPr>
        <w:t xml:space="preserve">Answer </w:t>
      </w:r>
    </w:p>
    <w:p w14:paraId="70B4EE6F" w14:textId="77777777" w:rsidR="00A31F6A" w:rsidRDefault="00000000">
      <w:pPr>
        <w:spacing w:after="243"/>
        <w:ind w:right="57"/>
      </w:pPr>
      <w:r>
        <w:t xml:space="preserve">A defect repository should not be treated only as a list of bugs. It should function as a </w:t>
      </w:r>
      <w:r>
        <w:rPr>
          <w:b/>
        </w:rPr>
        <w:t>historical knowledge base</w:t>
      </w:r>
      <w:r>
        <w:t xml:space="preserve"> for improving future testing. </w:t>
      </w:r>
    </w:p>
    <w:p w14:paraId="682C1E85" w14:textId="77777777" w:rsidR="00A31F6A" w:rsidRDefault="00000000">
      <w:pPr>
        <w:spacing w:after="254"/>
        <w:ind w:right="57"/>
      </w:pPr>
      <w:r>
        <w:lastRenderedPageBreak/>
        <w:t xml:space="preserve">Every defect should contain: </w:t>
      </w:r>
    </w:p>
    <w:p w14:paraId="7F9BBA71" w14:textId="77777777" w:rsidR="00A31F6A" w:rsidRDefault="00000000">
      <w:pPr>
        <w:numPr>
          <w:ilvl w:val="0"/>
          <w:numId w:val="16"/>
        </w:numPr>
        <w:ind w:right="57" w:hanging="360"/>
      </w:pPr>
      <w:r>
        <w:t xml:space="preserve">Defect ID </w:t>
      </w:r>
    </w:p>
    <w:p w14:paraId="144C70FF" w14:textId="77777777" w:rsidR="00A31F6A" w:rsidRDefault="00000000">
      <w:pPr>
        <w:numPr>
          <w:ilvl w:val="0"/>
          <w:numId w:val="16"/>
        </w:numPr>
        <w:ind w:right="57" w:hanging="360"/>
      </w:pPr>
      <w:r>
        <w:t xml:space="preserve">Module </w:t>
      </w:r>
    </w:p>
    <w:p w14:paraId="5397A87F" w14:textId="77777777" w:rsidR="00A31F6A" w:rsidRDefault="00000000">
      <w:pPr>
        <w:numPr>
          <w:ilvl w:val="0"/>
          <w:numId w:val="16"/>
        </w:numPr>
        <w:ind w:right="57" w:hanging="360"/>
      </w:pPr>
      <w:r>
        <w:t xml:space="preserve">Defect type </w:t>
      </w:r>
    </w:p>
    <w:p w14:paraId="7C280360" w14:textId="77777777" w:rsidR="00A31F6A" w:rsidRDefault="00000000">
      <w:pPr>
        <w:numPr>
          <w:ilvl w:val="0"/>
          <w:numId w:val="16"/>
        </w:numPr>
        <w:ind w:right="57" w:hanging="360"/>
      </w:pPr>
      <w:r>
        <w:t xml:space="preserve">Root cause </w:t>
      </w:r>
    </w:p>
    <w:p w14:paraId="261661A7" w14:textId="77777777" w:rsidR="00A31F6A" w:rsidRDefault="00000000">
      <w:pPr>
        <w:numPr>
          <w:ilvl w:val="0"/>
          <w:numId w:val="16"/>
        </w:numPr>
        <w:ind w:right="57" w:hanging="360"/>
      </w:pPr>
      <w:r>
        <w:t xml:space="preserve">Severity </w:t>
      </w:r>
    </w:p>
    <w:p w14:paraId="43AD0D2C" w14:textId="77777777" w:rsidR="00A31F6A" w:rsidRDefault="00000000">
      <w:pPr>
        <w:numPr>
          <w:ilvl w:val="0"/>
          <w:numId w:val="16"/>
        </w:numPr>
        <w:ind w:right="57" w:hanging="360"/>
      </w:pPr>
      <w:r>
        <w:t xml:space="preserve">Priority </w:t>
      </w:r>
    </w:p>
    <w:p w14:paraId="60DF3217" w14:textId="77777777" w:rsidR="00A31F6A" w:rsidRDefault="00000000">
      <w:pPr>
        <w:numPr>
          <w:ilvl w:val="0"/>
          <w:numId w:val="16"/>
        </w:numPr>
        <w:ind w:right="57" w:hanging="360"/>
      </w:pPr>
      <w:r>
        <w:t xml:space="preserve">Release </w:t>
      </w:r>
    </w:p>
    <w:p w14:paraId="6D9185C7" w14:textId="77777777" w:rsidR="00A31F6A" w:rsidRDefault="00000000">
      <w:pPr>
        <w:numPr>
          <w:ilvl w:val="0"/>
          <w:numId w:val="16"/>
        </w:numPr>
        <w:ind w:right="57" w:hanging="360"/>
      </w:pPr>
      <w:r>
        <w:t xml:space="preserve">Status </w:t>
      </w:r>
    </w:p>
    <w:p w14:paraId="02C612F1" w14:textId="77777777" w:rsidR="00A31F6A" w:rsidRDefault="00000000">
      <w:pPr>
        <w:numPr>
          <w:ilvl w:val="0"/>
          <w:numId w:val="16"/>
        </w:numPr>
        <w:ind w:right="57" w:hanging="360"/>
      </w:pPr>
      <w:r>
        <w:t xml:space="preserve">Resolution </w:t>
      </w:r>
    </w:p>
    <w:p w14:paraId="03D14D8B" w14:textId="77777777" w:rsidR="00A31F6A" w:rsidRDefault="00000000">
      <w:pPr>
        <w:numPr>
          <w:ilvl w:val="0"/>
          <w:numId w:val="16"/>
        </w:numPr>
        <w:spacing w:after="286"/>
        <w:ind w:right="57" w:hanging="360"/>
      </w:pPr>
      <w:r>
        <w:t xml:space="preserve">Related test case </w:t>
      </w:r>
    </w:p>
    <w:p w14:paraId="0F988480" w14:textId="77777777" w:rsidR="00A31F6A" w:rsidRDefault="00000000">
      <w:pPr>
        <w:spacing w:after="252" w:line="268" w:lineRule="auto"/>
        <w:ind w:left="-5" w:right="0"/>
        <w:jc w:val="left"/>
      </w:pPr>
      <w:r>
        <w:rPr>
          <w:b/>
        </w:rPr>
        <w:t xml:space="preserve">Identifying Patterns </w:t>
      </w:r>
    </w:p>
    <w:p w14:paraId="691FD30B" w14:textId="77777777" w:rsidR="00A31F6A" w:rsidRDefault="00000000">
      <w:pPr>
        <w:spacing w:after="384"/>
        <w:ind w:right="57"/>
      </w:pPr>
      <w:r>
        <w:t xml:space="preserve">Suppose repository data shows: </w:t>
      </w:r>
    </w:p>
    <w:p w14:paraId="04F03291" w14:textId="77777777" w:rsidR="00A31F6A" w:rsidRDefault="00000000">
      <w:pPr>
        <w:tabs>
          <w:tab w:val="center" w:pos="1543"/>
        </w:tabs>
        <w:spacing w:after="224" w:line="268" w:lineRule="auto"/>
        <w:ind w:left="0" w:right="0" w:firstLine="0"/>
        <w:jc w:val="left"/>
      </w:pPr>
      <w:r>
        <w:rPr>
          <w:b/>
        </w:rPr>
        <w:t>Module</w:t>
      </w:r>
      <w:r>
        <w:t xml:space="preserve"> </w:t>
      </w:r>
      <w:r>
        <w:tab/>
      </w:r>
      <w:r>
        <w:rPr>
          <w:b/>
        </w:rPr>
        <w:t>Defects</w:t>
      </w:r>
      <w:r>
        <w:t xml:space="preserve"> </w:t>
      </w:r>
    </w:p>
    <w:p w14:paraId="0DD08D24" w14:textId="77777777" w:rsidR="00A31F6A" w:rsidRDefault="00000000">
      <w:pPr>
        <w:spacing w:after="245"/>
        <w:ind w:left="115" w:right="57"/>
      </w:pPr>
      <w:r>
        <w:t xml:space="preserve">Payment 40 </w:t>
      </w:r>
    </w:p>
    <w:p w14:paraId="14C354DB" w14:textId="77777777" w:rsidR="00A31F6A" w:rsidRDefault="00000000">
      <w:pPr>
        <w:tabs>
          <w:tab w:val="center" w:pos="1290"/>
        </w:tabs>
        <w:spacing w:after="252"/>
        <w:ind w:left="0" w:right="0" w:firstLine="0"/>
        <w:jc w:val="left"/>
      </w:pPr>
      <w:r>
        <w:t xml:space="preserve">Login </w:t>
      </w:r>
      <w:r>
        <w:tab/>
        <w:t xml:space="preserve">15 </w:t>
      </w:r>
    </w:p>
    <w:p w14:paraId="249B0092" w14:textId="77777777" w:rsidR="00A31F6A" w:rsidRDefault="00000000">
      <w:pPr>
        <w:tabs>
          <w:tab w:val="center" w:pos="1230"/>
        </w:tabs>
        <w:spacing w:after="357"/>
        <w:ind w:left="0" w:right="0" w:firstLine="0"/>
        <w:jc w:val="left"/>
      </w:pPr>
      <w:r>
        <w:t xml:space="preserve">Search </w:t>
      </w:r>
      <w:r>
        <w:tab/>
        <w:t xml:space="preserve">5 </w:t>
      </w:r>
    </w:p>
    <w:p w14:paraId="69719E8E" w14:textId="77777777" w:rsidR="00A31F6A" w:rsidRDefault="00000000">
      <w:pPr>
        <w:spacing w:after="246"/>
        <w:ind w:right="57"/>
      </w:pPr>
      <w:r>
        <w:t xml:space="preserve">The payment module is clearly a high-risk area. </w:t>
      </w:r>
    </w:p>
    <w:p w14:paraId="46DC8C4C" w14:textId="77777777" w:rsidR="00A31F6A" w:rsidRDefault="00000000">
      <w:pPr>
        <w:spacing w:after="284"/>
        <w:ind w:right="57"/>
      </w:pPr>
      <w:r>
        <w:t xml:space="preserve">If 20 payment defects were caused by incorrect validation, testers should create additional validation and boundary test cases. </w:t>
      </w:r>
    </w:p>
    <w:p w14:paraId="15FF09DE" w14:textId="77777777" w:rsidR="00A31F6A" w:rsidRDefault="00000000">
      <w:pPr>
        <w:spacing w:after="252" w:line="268" w:lineRule="auto"/>
        <w:ind w:left="-5" w:right="0"/>
        <w:jc w:val="left"/>
      </w:pPr>
      <w:r>
        <w:rPr>
          <w:b/>
        </w:rPr>
        <w:t xml:space="preserve">Preventive Actions </w:t>
      </w:r>
    </w:p>
    <w:p w14:paraId="742A3D59" w14:textId="77777777" w:rsidR="00A31F6A" w:rsidRDefault="00000000">
      <w:pPr>
        <w:numPr>
          <w:ilvl w:val="0"/>
          <w:numId w:val="17"/>
        </w:numPr>
        <w:ind w:right="57" w:hanging="360"/>
      </w:pPr>
      <w:r>
        <w:t xml:space="preserve">Perform root-cause analysis. </w:t>
      </w:r>
    </w:p>
    <w:p w14:paraId="138065E9" w14:textId="77777777" w:rsidR="00A31F6A" w:rsidRDefault="00000000">
      <w:pPr>
        <w:numPr>
          <w:ilvl w:val="0"/>
          <w:numId w:val="17"/>
        </w:numPr>
        <w:ind w:right="57" w:hanging="360"/>
      </w:pPr>
      <w:r>
        <w:t xml:space="preserve">Add failed scenarios to regression suites. </w:t>
      </w:r>
    </w:p>
    <w:p w14:paraId="3FD268BF" w14:textId="77777777" w:rsidR="00A31F6A" w:rsidRDefault="00000000">
      <w:pPr>
        <w:numPr>
          <w:ilvl w:val="0"/>
          <w:numId w:val="17"/>
        </w:numPr>
        <w:ind w:right="57" w:hanging="360"/>
      </w:pPr>
      <w:r>
        <w:t xml:space="preserve">Review requirements. </w:t>
      </w:r>
    </w:p>
    <w:p w14:paraId="06093DB5" w14:textId="77777777" w:rsidR="00A31F6A" w:rsidRDefault="00000000">
      <w:pPr>
        <w:numPr>
          <w:ilvl w:val="0"/>
          <w:numId w:val="17"/>
        </w:numPr>
        <w:ind w:right="57" w:hanging="360"/>
      </w:pPr>
      <w:r>
        <w:t xml:space="preserve">Conduct code reviews. </w:t>
      </w:r>
    </w:p>
    <w:p w14:paraId="2B9105D2" w14:textId="77777777" w:rsidR="00A31F6A" w:rsidRDefault="00000000">
      <w:pPr>
        <w:numPr>
          <w:ilvl w:val="0"/>
          <w:numId w:val="17"/>
        </w:numPr>
        <w:ind w:right="57" w:hanging="360"/>
      </w:pPr>
      <w:r>
        <w:t xml:space="preserve">Increase testing in high-risk modules. </w:t>
      </w:r>
    </w:p>
    <w:p w14:paraId="7599248C" w14:textId="77777777" w:rsidR="00A31F6A" w:rsidRDefault="00000000">
      <w:pPr>
        <w:numPr>
          <w:ilvl w:val="0"/>
          <w:numId w:val="17"/>
        </w:numPr>
        <w:ind w:right="57" w:hanging="360"/>
      </w:pPr>
      <w:r>
        <w:t xml:space="preserve">Automate recurring tests. </w:t>
      </w:r>
    </w:p>
    <w:p w14:paraId="0F1C1835" w14:textId="77777777" w:rsidR="00A31F6A" w:rsidRDefault="00000000">
      <w:pPr>
        <w:numPr>
          <w:ilvl w:val="0"/>
          <w:numId w:val="17"/>
        </w:numPr>
        <w:spacing w:after="246"/>
        <w:ind w:right="57" w:hanging="360"/>
      </w:pPr>
      <w:r>
        <w:t xml:space="preserve">Track defect trends across releases. </w:t>
      </w:r>
    </w:p>
    <w:p w14:paraId="43D95AC8" w14:textId="77777777" w:rsidR="00A31F6A" w:rsidRDefault="00000000">
      <w:pPr>
        <w:spacing w:after="0" w:line="259" w:lineRule="auto"/>
        <w:ind w:left="0" w:right="0" w:firstLine="0"/>
        <w:jc w:val="left"/>
      </w:pPr>
      <w:r>
        <w:t xml:space="preserve"> </w:t>
      </w:r>
    </w:p>
    <w:p w14:paraId="047C86F9" w14:textId="77777777" w:rsidR="00A31F6A" w:rsidRDefault="00000000">
      <w:pPr>
        <w:spacing w:after="257" w:line="259" w:lineRule="auto"/>
        <w:ind w:left="0" w:right="0" w:firstLine="0"/>
        <w:jc w:val="left"/>
      </w:pPr>
      <w:r>
        <w:t xml:space="preserve"> </w:t>
      </w:r>
    </w:p>
    <w:p w14:paraId="3852A98B" w14:textId="77777777" w:rsidR="00A31F6A" w:rsidRDefault="00000000">
      <w:pPr>
        <w:spacing w:after="244"/>
        <w:ind w:right="57"/>
      </w:pPr>
      <w:r>
        <w:t xml:space="preserve">For example, if an incorrect tax calculation occurs repeatedly, a permanent automated regression test should be created. </w:t>
      </w:r>
    </w:p>
    <w:p w14:paraId="563EFDFB" w14:textId="77777777" w:rsidR="00A31F6A" w:rsidRDefault="00000000">
      <w:pPr>
        <w:spacing w:after="244"/>
        <w:ind w:right="57"/>
      </w:pPr>
      <w:r>
        <w:lastRenderedPageBreak/>
        <w:t xml:space="preserve">Using repository information transforms past failures into future test knowledge. This reduces repeated defects and improves testing effectiveness and software quality. </w:t>
      </w:r>
    </w:p>
    <w:p w14:paraId="49A260C6"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51E56D4B" wp14:editId="699EAF09">
                <wp:extent cx="6565900" cy="12700"/>
                <wp:effectExtent l="0" t="0" r="0" b="0"/>
                <wp:docPr id="61452" name="Group 61452"/>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8725" name="Shape 8725"/>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452" style="width:517pt;height:1pt;mso-position-horizontal-relative:char;mso-position-vertical-relative:line" coordsize="65659,127">
                <v:shape id="Shape 8725"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7567568E" w14:textId="77777777" w:rsidR="00A31F6A" w:rsidRDefault="00000000">
      <w:pPr>
        <w:spacing w:after="288" w:line="268" w:lineRule="auto"/>
        <w:ind w:left="-5" w:right="0"/>
        <w:jc w:val="left"/>
      </w:pPr>
      <w:r>
        <w:rPr>
          <w:b/>
        </w:rPr>
        <w:t xml:space="preserve">13. Web Learning System Failing During Peak Usage </w:t>
      </w:r>
    </w:p>
    <w:p w14:paraId="1870827F" w14:textId="77777777" w:rsidR="00A31F6A" w:rsidRDefault="00000000">
      <w:pPr>
        <w:spacing w:after="252" w:line="268" w:lineRule="auto"/>
        <w:ind w:left="-5" w:right="0"/>
        <w:jc w:val="left"/>
      </w:pPr>
      <w:r>
        <w:rPr>
          <w:b/>
        </w:rPr>
        <w:t xml:space="preserve">Question </w:t>
      </w:r>
    </w:p>
    <w:p w14:paraId="2F4AEDD2" w14:textId="77777777" w:rsidR="00A31F6A" w:rsidRDefault="00000000">
      <w:pPr>
        <w:spacing w:after="284"/>
        <w:ind w:right="57"/>
      </w:pPr>
      <w:r>
        <w:t xml:space="preserve">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 </w:t>
      </w:r>
    </w:p>
    <w:p w14:paraId="68926728" w14:textId="77777777" w:rsidR="00A31F6A" w:rsidRDefault="00000000">
      <w:pPr>
        <w:spacing w:after="252" w:line="268" w:lineRule="auto"/>
        <w:ind w:left="-5" w:right="0"/>
        <w:jc w:val="left"/>
      </w:pPr>
      <w:r>
        <w:rPr>
          <w:b/>
        </w:rPr>
        <w:t xml:space="preserve">Answer </w:t>
      </w:r>
    </w:p>
    <w:p w14:paraId="538C4983" w14:textId="77777777" w:rsidR="00A31F6A" w:rsidRDefault="00000000">
      <w:pPr>
        <w:spacing w:after="246"/>
        <w:ind w:right="57"/>
      </w:pPr>
      <w:r>
        <w:t xml:space="preserve">The failure during peak usage indicates inadequate </w:t>
      </w:r>
      <w:r>
        <w:rPr>
          <w:b/>
        </w:rPr>
        <w:t>performance and load testing</w:t>
      </w:r>
      <w:r>
        <w:t xml:space="preserve">. </w:t>
      </w:r>
    </w:p>
    <w:p w14:paraId="47ED1A94" w14:textId="77777777" w:rsidR="00A31F6A" w:rsidRDefault="00000000">
      <w:pPr>
        <w:spacing w:after="284"/>
        <w:ind w:right="57"/>
      </w:pPr>
      <w:r>
        <w:t xml:space="preserve">Functional testing alone cannot determine whether the application can handle thousands of simultaneous users. </w:t>
      </w:r>
    </w:p>
    <w:p w14:paraId="6E21807F" w14:textId="77777777" w:rsidR="00A31F6A" w:rsidRDefault="00000000">
      <w:pPr>
        <w:spacing w:after="252" w:line="268" w:lineRule="auto"/>
        <w:ind w:left="-5" w:right="0"/>
        <w:jc w:val="left"/>
      </w:pPr>
      <w:r>
        <w:rPr>
          <w:b/>
        </w:rPr>
        <w:t xml:space="preserve">Testing Gaps </w:t>
      </w:r>
    </w:p>
    <w:p w14:paraId="164B7516" w14:textId="77777777" w:rsidR="00A31F6A" w:rsidRDefault="00000000">
      <w:pPr>
        <w:spacing w:after="254"/>
        <w:ind w:right="57"/>
      </w:pPr>
      <w:r>
        <w:t xml:space="preserve">The team may have failed to test: </w:t>
      </w:r>
    </w:p>
    <w:p w14:paraId="67D784A9" w14:textId="77777777" w:rsidR="00A31F6A" w:rsidRDefault="00000000">
      <w:pPr>
        <w:numPr>
          <w:ilvl w:val="0"/>
          <w:numId w:val="18"/>
        </w:numPr>
        <w:ind w:right="57" w:hanging="360"/>
      </w:pPr>
      <w:r>
        <w:t xml:space="preserve">Concurrent users </w:t>
      </w:r>
    </w:p>
    <w:p w14:paraId="52094606" w14:textId="77777777" w:rsidR="00A31F6A" w:rsidRDefault="00000000">
      <w:pPr>
        <w:numPr>
          <w:ilvl w:val="0"/>
          <w:numId w:val="18"/>
        </w:numPr>
        <w:ind w:right="57" w:hanging="360"/>
      </w:pPr>
      <w:r>
        <w:t xml:space="preserve">Peak traffic </w:t>
      </w:r>
    </w:p>
    <w:p w14:paraId="48D02CF8" w14:textId="77777777" w:rsidR="00A31F6A" w:rsidRDefault="00000000">
      <w:pPr>
        <w:numPr>
          <w:ilvl w:val="0"/>
          <w:numId w:val="18"/>
        </w:numPr>
        <w:ind w:right="57" w:hanging="360"/>
      </w:pPr>
      <w:r>
        <w:t xml:space="preserve">Large database requests </w:t>
      </w:r>
    </w:p>
    <w:p w14:paraId="755A094C" w14:textId="77777777" w:rsidR="00A31F6A" w:rsidRDefault="00000000">
      <w:pPr>
        <w:numPr>
          <w:ilvl w:val="0"/>
          <w:numId w:val="18"/>
        </w:numPr>
        <w:ind w:right="57" w:hanging="360"/>
      </w:pPr>
      <w:r>
        <w:t xml:space="preserve">Server capacity </w:t>
      </w:r>
    </w:p>
    <w:p w14:paraId="1A239555" w14:textId="77777777" w:rsidR="00A31F6A" w:rsidRDefault="00000000">
      <w:pPr>
        <w:numPr>
          <w:ilvl w:val="0"/>
          <w:numId w:val="18"/>
        </w:numPr>
        <w:ind w:right="57" w:hanging="360"/>
      </w:pPr>
      <w:r>
        <w:t xml:space="preserve">Response time </w:t>
      </w:r>
    </w:p>
    <w:p w14:paraId="6224A6EF" w14:textId="77777777" w:rsidR="00A31F6A" w:rsidRDefault="00000000">
      <w:pPr>
        <w:numPr>
          <w:ilvl w:val="0"/>
          <w:numId w:val="18"/>
        </w:numPr>
        <w:ind w:right="57" w:hanging="360"/>
      </w:pPr>
      <w:r>
        <w:t xml:space="preserve">Network delays </w:t>
      </w:r>
    </w:p>
    <w:p w14:paraId="3324FC7C" w14:textId="77777777" w:rsidR="00A31F6A" w:rsidRDefault="00000000">
      <w:pPr>
        <w:numPr>
          <w:ilvl w:val="0"/>
          <w:numId w:val="18"/>
        </w:numPr>
        <w:ind w:right="57" w:hanging="360"/>
      </w:pPr>
      <w:r>
        <w:t xml:space="preserve">Resource utilization </w:t>
      </w:r>
    </w:p>
    <w:p w14:paraId="2CF6FCD6" w14:textId="77777777" w:rsidR="00A31F6A" w:rsidRDefault="00000000">
      <w:pPr>
        <w:numPr>
          <w:ilvl w:val="0"/>
          <w:numId w:val="18"/>
        </w:numPr>
        <w:spacing w:after="286"/>
        <w:ind w:right="57" w:hanging="360"/>
      </w:pPr>
      <w:r>
        <w:t xml:space="preserve">Database bottlenecks </w:t>
      </w:r>
    </w:p>
    <w:p w14:paraId="1A4E64C7" w14:textId="77777777" w:rsidR="00A31F6A" w:rsidRDefault="00000000">
      <w:pPr>
        <w:spacing w:after="252" w:line="268" w:lineRule="auto"/>
        <w:ind w:left="-5" w:right="0"/>
        <w:jc w:val="left"/>
      </w:pPr>
      <w:r>
        <w:rPr>
          <w:b/>
        </w:rPr>
        <w:t xml:space="preserve">Test Planning </w:t>
      </w:r>
    </w:p>
    <w:p w14:paraId="4C7CE143" w14:textId="77777777" w:rsidR="00A31F6A" w:rsidRDefault="00000000">
      <w:pPr>
        <w:spacing w:after="254"/>
        <w:ind w:right="57"/>
      </w:pPr>
      <w:r>
        <w:t xml:space="preserve">The test plan should define: </w:t>
      </w:r>
    </w:p>
    <w:p w14:paraId="6DDA9F4E" w14:textId="77777777" w:rsidR="00A31F6A" w:rsidRDefault="00000000">
      <w:pPr>
        <w:numPr>
          <w:ilvl w:val="0"/>
          <w:numId w:val="18"/>
        </w:numPr>
        <w:ind w:right="57" w:hanging="360"/>
      </w:pPr>
      <w:r>
        <w:t xml:space="preserve">Expected user load </w:t>
      </w:r>
    </w:p>
    <w:p w14:paraId="771E569D" w14:textId="77777777" w:rsidR="00A31F6A" w:rsidRDefault="00000000">
      <w:pPr>
        <w:numPr>
          <w:ilvl w:val="0"/>
          <w:numId w:val="18"/>
        </w:numPr>
        <w:ind w:right="57" w:hanging="360"/>
      </w:pPr>
      <w:r>
        <w:t xml:space="preserve">Peak load </w:t>
      </w:r>
    </w:p>
    <w:p w14:paraId="61EDB8CC" w14:textId="77777777" w:rsidR="00A31F6A" w:rsidRDefault="00000000">
      <w:pPr>
        <w:numPr>
          <w:ilvl w:val="0"/>
          <w:numId w:val="18"/>
        </w:numPr>
        <w:ind w:right="57" w:hanging="360"/>
      </w:pPr>
      <w:r>
        <w:t xml:space="preserve">Response-time requirements </w:t>
      </w:r>
    </w:p>
    <w:p w14:paraId="77D75C5F" w14:textId="77777777" w:rsidR="00A31F6A" w:rsidRDefault="00000000">
      <w:pPr>
        <w:numPr>
          <w:ilvl w:val="0"/>
          <w:numId w:val="18"/>
        </w:numPr>
        <w:ind w:right="57" w:hanging="360"/>
      </w:pPr>
      <w:r>
        <w:t xml:space="preserve">Hardware/software environment </w:t>
      </w:r>
    </w:p>
    <w:p w14:paraId="1BFFA8CB" w14:textId="77777777" w:rsidR="00A31F6A" w:rsidRDefault="00000000">
      <w:pPr>
        <w:numPr>
          <w:ilvl w:val="0"/>
          <w:numId w:val="18"/>
        </w:numPr>
        <w:ind w:right="57" w:hanging="360"/>
      </w:pPr>
      <w:r>
        <w:t xml:space="preserve">Performance metrics </w:t>
      </w:r>
    </w:p>
    <w:p w14:paraId="39FB2606" w14:textId="77777777" w:rsidR="00A31F6A" w:rsidRDefault="00000000">
      <w:pPr>
        <w:numPr>
          <w:ilvl w:val="0"/>
          <w:numId w:val="18"/>
        </w:numPr>
        <w:ind w:right="57" w:hanging="360"/>
      </w:pPr>
      <w:r>
        <w:t xml:space="preserve">Acceptance criteria </w:t>
      </w:r>
    </w:p>
    <w:p w14:paraId="72EE8972" w14:textId="77777777" w:rsidR="00A31F6A" w:rsidRDefault="00000000">
      <w:pPr>
        <w:spacing w:after="252" w:line="268" w:lineRule="auto"/>
        <w:ind w:left="-5" w:right="0"/>
        <w:jc w:val="left"/>
      </w:pPr>
      <w:r>
        <w:rPr>
          <w:b/>
        </w:rPr>
        <w:t xml:space="preserve">Testing Types </w:t>
      </w:r>
    </w:p>
    <w:p w14:paraId="441BCF61" w14:textId="77777777" w:rsidR="00A31F6A" w:rsidRDefault="00000000">
      <w:pPr>
        <w:spacing w:after="247"/>
        <w:ind w:right="57"/>
      </w:pPr>
      <w:r>
        <w:rPr>
          <w:b/>
        </w:rPr>
        <w:t>Load Testing:</w:t>
      </w:r>
      <w:r>
        <w:t xml:space="preserve"> Tests expected user load. </w:t>
      </w:r>
    </w:p>
    <w:p w14:paraId="79EF848A" w14:textId="77777777" w:rsidR="00A31F6A" w:rsidRDefault="00000000">
      <w:pPr>
        <w:spacing w:after="247"/>
        <w:ind w:right="57"/>
      </w:pPr>
      <w:r>
        <w:rPr>
          <w:b/>
        </w:rPr>
        <w:lastRenderedPageBreak/>
        <w:t>Stress Testing:</w:t>
      </w:r>
      <w:r>
        <w:t xml:space="preserve"> Tests beyond normal capacity. </w:t>
      </w:r>
    </w:p>
    <w:p w14:paraId="74BCAD32" w14:textId="77777777" w:rsidR="00A31F6A" w:rsidRDefault="00000000">
      <w:pPr>
        <w:spacing w:after="248"/>
        <w:ind w:right="57"/>
      </w:pPr>
      <w:r>
        <w:rPr>
          <w:b/>
        </w:rPr>
        <w:t>Spike Testing:</w:t>
      </w:r>
      <w:r>
        <w:t xml:space="preserve"> Tests sudden increases in traffic. </w:t>
      </w:r>
    </w:p>
    <w:p w14:paraId="054D5C2A" w14:textId="77777777" w:rsidR="00A31F6A" w:rsidRDefault="00000000">
      <w:pPr>
        <w:spacing w:after="286"/>
        <w:ind w:right="57"/>
      </w:pPr>
      <w:r>
        <w:rPr>
          <w:b/>
        </w:rPr>
        <w:t>Endurance Testing:</w:t>
      </w:r>
      <w:r>
        <w:t xml:space="preserve"> Tests prolonged usage. </w:t>
      </w:r>
    </w:p>
    <w:p w14:paraId="03D57A9F" w14:textId="77777777" w:rsidR="00A31F6A" w:rsidRDefault="00000000">
      <w:pPr>
        <w:spacing w:after="252" w:line="268" w:lineRule="auto"/>
        <w:ind w:left="-5" w:right="0"/>
        <w:jc w:val="left"/>
      </w:pPr>
      <w:r>
        <w:rPr>
          <w:b/>
        </w:rPr>
        <w:t xml:space="preserve">Example </w:t>
      </w:r>
    </w:p>
    <w:p w14:paraId="2FCDE48E" w14:textId="77777777" w:rsidR="00A31F6A" w:rsidRDefault="00000000">
      <w:pPr>
        <w:spacing w:after="245"/>
        <w:ind w:right="57"/>
      </w:pPr>
      <w:r>
        <w:t xml:space="preserve">If 10,000 students are expected to access an online examination simultaneously, testing only with 100 users is insufficient. </w:t>
      </w:r>
    </w:p>
    <w:p w14:paraId="08C5D74F" w14:textId="77777777" w:rsidR="00A31F6A" w:rsidRDefault="00000000">
      <w:pPr>
        <w:spacing w:after="246"/>
        <w:ind w:right="57"/>
      </w:pPr>
      <w:r>
        <w:t xml:space="preserve">Tools such as </w:t>
      </w:r>
      <w:r>
        <w:rPr>
          <w:b/>
        </w:rPr>
        <w:t>JMeter</w:t>
      </w:r>
      <w:r>
        <w:t xml:space="preserve"> or </w:t>
      </w:r>
      <w:r>
        <w:rPr>
          <w:b/>
        </w:rPr>
        <w:t>LoadRunner</w:t>
      </w:r>
      <w:r>
        <w:t xml:space="preserve"> can simulate large numbers of users. </w:t>
      </w:r>
    </w:p>
    <w:p w14:paraId="28E19C43" w14:textId="77777777" w:rsidR="00A31F6A" w:rsidRDefault="00000000">
      <w:pPr>
        <w:spacing w:after="246"/>
        <w:ind w:right="57"/>
      </w:pPr>
      <w:r>
        <w:t xml:space="preserve">Performance monitoring should measure CPU, memory, database response, throughput, and response time. </w:t>
      </w:r>
    </w:p>
    <w:p w14:paraId="72347068" w14:textId="77777777" w:rsidR="00A31F6A" w:rsidRDefault="00000000">
      <w:pPr>
        <w:spacing w:after="244"/>
        <w:ind w:right="57"/>
      </w:pPr>
      <w:r>
        <w:t xml:space="preserve">Better planning and coverage allow bottlenecks to be identified before deployment. This improves scalability, availability, and reliability during peak usage. </w:t>
      </w:r>
    </w:p>
    <w:p w14:paraId="60C93D37"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07ADCF7A" wp14:editId="31FD41AE">
                <wp:extent cx="6565900" cy="12700"/>
                <wp:effectExtent l="0" t="0" r="0" b="0"/>
                <wp:docPr id="62832" name="Group 62832"/>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9191" name="Shape 919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32" style="width:517pt;height:1pt;mso-position-horizontal-relative:char;mso-position-vertical-relative:line" coordsize="65659,127">
                <v:shape id="Shape 919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233E5580" w14:textId="77777777" w:rsidR="00A31F6A" w:rsidRDefault="00000000">
      <w:pPr>
        <w:spacing w:after="288" w:line="268" w:lineRule="auto"/>
        <w:ind w:left="-5" w:right="0"/>
        <w:jc w:val="left"/>
      </w:pPr>
      <w:r>
        <w:rPr>
          <w:b/>
        </w:rPr>
        <w:t xml:space="preserve">14. Early Involvement of Testers in SDLC </w:t>
      </w:r>
    </w:p>
    <w:p w14:paraId="2962E645" w14:textId="77777777" w:rsidR="00A31F6A" w:rsidRDefault="00000000">
      <w:pPr>
        <w:spacing w:after="252" w:line="268" w:lineRule="auto"/>
        <w:ind w:left="-5" w:right="0"/>
        <w:jc w:val="left"/>
      </w:pPr>
      <w:r>
        <w:rPr>
          <w:b/>
        </w:rPr>
        <w:t xml:space="preserve">Question </w:t>
      </w:r>
    </w:p>
    <w:p w14:paraId="5228A594" w14:textId="77777777" w:rsidR="00A31F6A" w:rsidRDefault="00000000">
      <w:pPr>
        <w:spacing w:after="284"/>
        <w:ind w:right="57"/>
      </w:pPr>
      <w:r>
        <w:t xml:space="preserve">A team observes that testers are not involved in early development stages. Apply the role of tester in SDLC to improve this situation. Explain how early involvement impacts quality. Illustrate benefits using a practical example. Suggest changes in team collaboration practices. </w:t>
      </w:r>
    </w:p>
    <w:p w14:paraId="7C6507A9" w14:textId="77777777" w:rsidR="00A31F6A" w:rsidRDefault="00000000">
      <w:pPr>
        <w:spacing w:after="252" w:line="268" w:lineRule="auto"/>
        <w:ind w:left="-5" w:right="0"/>
        <w:jc w:val="left"/>
      </w:pPr>
      <w:r>
        <w:rPr>
          <w:b/>
        </w:rPr>
        <w:t xml:space="preserve">Answer </w:t>
      </w:r>
    </w:p>
    <w:p w14:paraId="4AE3E9FC" w14:textId="77777777" w:rsidR="00A31F6A" w:rsidRDefault="00000000">
      <w:pPr>
        <w:ind w:right="57"/>
      </w:pPr>
      <w:r>
        <w:t xml:space="preserve">Testers should participate from the </w:t>
      </w:r>
      <w:r>
        <w:rPr>
          <w:b/>
        </w:rPr>
        <w:t>requirement analysis stage</w:t>
      </w:r>
      <w:r>
        <w:t xml:space="preserve">, not only after development is completed. </w:t>
      </w:r>
    </w:p>
    <w:p w14:paraId="249451AC" w14:textId="77777777" w:rsidR="00A31F6A" w:rsidRDefault="00000000">
      <w:pPr>
        <w:spacing w:after="288" w:line="268" w:lineRule="auto"/>
        <w:ind w:left="-5" w:right="0"/>
        <w:jc w:val="left"/>
      </w:pPr>
      <w:r>
        <w:t xml:space="preserve">This is called </w:t>
      </w:r>
      <w:r>
        <w:rPr>
          <w:b/>
        </w:rPr>
        <w:t>early testing or shift-left testing</w:t>
      </w:r>
      <w:r>
        <w:t xml:space="preserve">. </w:t>
      </w:r>
    </w:p>
    <w:p w14:paraId="690E0741" w14:textId="77777777" w:rsidR="00A31F6A" w:rsidRDefault="00000000">
      <w:pPr>
        <w:spacing w:after="252" w:line="268" w:lineRule="auto"/>
        <w:ind w:left="-5" w:right="0"/>
        <w:jc w:val="left"/>
      </w:pPr>
      <w:r>
        <w:rPr>
          <w:b/>
        </w:rPr>
        <w:t xml:space="preserve">Tester Role Across SDLC </w:t>
      </w:r>
    </w:p>
    <w:p w14:paraId="5A39254C" w14:textId="77777777" w:rsidR="00A31F6A" w:rsidRDefault="00000000">
      <w:pPr>
        <w:spacing w:after="247"/>
        <w:ind w:right="57"/>
      </w:pPr>
      <w:r>
        <w:rPr>
          <w:b/>
        </w:rPr>
        <w:t>Requirement Phase:</w:t>
      </w:r>
      <w:r>
        <w:t xml:space="preserve"> Review requirements for ambiguity and testability. </w:t>
      </w:r>
    </w:p>
    <w:p w14:paraId="5D58C8E6" w14:textId="77777777" w:rsidR="00A31F6A" w:rsidRDefault="00000000">
      <w:pPr>
        <w:spacing w:after="247"/>
        <w:ind w:right="57"/>
      </w:pPr>
      <w:r>
        <w:rPr>
          <w:b/>
        </w:rPr>
        <w:t>Design Phase:</w:t>
      </w:r>
      <w:r>
        <w:t xml:space="preserve"> Identify integration and usability risks. </w:t>
      </w:r>
    </w:p>
    <w:p w14:paraId="321FF5CC" w14:textId="77777777" w:rsidR="00A31F6A" w:rsidRDefault="00000000">
      <w:pPr>
        <w:spacing w:after="247"/>
        <w:ind w:right="57"/>
      </w:pPr>
      <w:r>
        <w:rPr>
          <w:b/>
        </w:rPr>
        <w:t>Development Phase:</w:t>
      </w:r>
      <w:r>
        <w:t xml:space="preserve"> Review unit tests and participate in code reviews. </w:t>
      </w:r>
    </w:p>
    <w:p w14:paraId="0F256F93" w14:textId="77777777" w:rsidR="00A31F6A" w:rsidRDefault="00000000">
      <w:pPr>
        <w:ind w:right="57"/>
      </w:pPr>
      <w:r>
        <w:rPr>
          <w:b/>
        </w:rPr>
        <w:t>Testing Phase:</w:t>
      </w:r>
      <w:r>
        <w:t xml:space="preserve"> Execute functional, integration, system, and regression tests. </w:t>
      </w:r>
    </w:p>
    <w:p w14:paraId="2A36136D" w14:textId="77777777" w:rsidR="00A31F6A" w:rsidRDefault="00000000">
      <w:pPr>
        <w:spacing w:after="247"/>
        <w:ind w:right="57"/>
      </w:pPr>
      <w:r>
        <w:rPr>
          <w:b/>
        </w:rPr>
        <w:t>Deployment:</w:t>
      </w:r>
      <w:r>
        <w:t xml:space="preserve"> Validate release readiness. </w:t>
      </w:r>
    </w:p>
    <w:p w14:paraId="7793F8D6" w14:textId="77777777" w:rsidR="00A31F6A" w:rsidRDefault="00000000">
      <w:pPr>
        <w:spacing w:after="286"/>
        <w:ind w:right="57"/>
      </w:pPr>
      <w:r>
        <w:rPr>
          <w:b/>
        </w:rPr>
        <w:t>Maintenance:</w:t>
      </w:r>
      <w:r>
        <w:t xml:space="preserve"> Perform regression and production verification. </w:t>
      </w:r>
    </w:p>
    <w:p w14:paraId="02BE2B72" w14:textId="77777777" w:rsidR="00A31F6A" w:rsidRDefault="00000000">
      <w:pPr>
        <w:spacing w:after="252" w:line="268" w:lineRule="auto"/>
        <w:ind w:left="-5" w:right="0"/>
        <w:jc w:val="left"/>
      </w:pPr>
      <w:r>
        <w:rPr>
          <w:b/>
        </w:rPr>
        <w:t xml:space="preserve">Practical Example </w:t>
      </w:r>
    </w:p>
    <w:p w14:paraId="54957813" w14:textId="77777777" w:rsidR="00A31F6A" w:rsidRDefault="00000000">
      <w:pPr>
        <w:spacing w:after="246"/>
        <w:ind w:right="57"/>
      </w:pPr>
      <w:r>
        <w:lastRenderedPageBreak/>
        <w:t xml:space="preserve">Suppose a banking requirement says: </w:t>
      </w:r>
    </w:p>
    <w:p w14:paraId="052C4B92" w14:textId="77777777" w:rsidR="00A31F6A" w:rsidRDefault="00000000">
      <w:pPr>
        <w:spacing w:after="246"/>
        <w:ind w:left="610" w:right="57"/>
      </w:pPr>
      <w:r>
        <w:t xml:space="preserve">"Users can transfer money within the permitted limit." </w:t>
      </w:r>
    </w:p>
    <w:p w14:paraId="0F5BE247" w14:textId="77777777" w:rsidR="00A31F6A" w:rsidRDefault="00000000">
      <w:pPr>
        <w:spacing w:after="255"/>
        <w:ind w:right="57"/>
      </w:pPr>
      <w:r>
        <w:t xml:space="preserve">A tester can immediately ask: </w:t>
      </w:r>
    </w:p>
    <w:p w14:paraId="53048726" w14:textId="77777777" w:rsidR="00A31F6A" w:rsidRDefault="00000000">
      <w:pPr>
        <w:numPr>
          <w:ilvl w:val="0"/>
          <w:numId w:val="19"/>
        </w:numPr>
        <w:ind w:right="57" w:hanging="360"/>
      </w:pPr>
      <w:r>
        <w:t xml:space="preserve">What is the minimum amount? </w:t>
      </w:r>
    </w:p>
    <w:p w14:paraId="6FC18FF9" w14:textId="77777777" w:rsidR="00A31F6A" w:rsidRDefault="00000000">
      <w:pPr>
        <w:numPr>
          <w:ilvl w:val="0"/>
          <w:numId w:val="19"/>
        </w:numPr>
        <w:ind w:right="57" w:hanging="360"/>
      </w:pPr>
      <w:r>
        <w:t xml:space="preserve">What is the maximum amount? </w:t>
      </w:r>
    </w:p>
    <w:p w14:paraId="6FBD351F" w14:textId="77777777" w:rsidR="00A31F6A" w:rsidRDefault="00000000">
      <w:pPr>
        <w:numPr>
          <w:ilvl w:val="0"/>
          <w:numId w:val="19"/>
        </w:numPr>
        <w:ind w:right="57" w:hanging="360"/>
      </w:pPr>
      <w:r>
        <w:t xml:space="preserve">What happens when the limit is exceeded? </w:t>
      </w:r>
    </w:p>
    <w:p w14:paraId="48ABD53B" w14:textId="77777777" w:rsidR="00A31F6A" w:rsidRDefault="00000000">
      <w:pPr>
        <w:numPr>
          <w:ilvl w:val="0"/>
          <w:numId w:val="19"/>
        </w:numPr>
        <w:spacing w:after="243"/>
        <w:ind w:right="57" w:hanging="360"/>
      </w:pPr>
      <w:r>
        <w:t xml:space="preserve">What happens during network failure? </w:t>
      </w:r>
      <w:r>
        <w:rPr>
          <w:rFonts w:ascii="Arial" w:eastAsia="Arial" w:hAnsi="Arial" w:cs="Arial"/>
        </w:rPr>
        <w:t xml:space="preserve">● </w:t>
      </w:r>
      <w:r>
        <w:t xml:space="preserve">Is OTP mandatory? </w:t>
      </w:r>
    </w:p>
    <w:p w14:paraId="032012BA" w14:textId="77777777" w:rsidR="00A31F6A" w:rsidRDefault="00000000">
      <w:pPr>
        <w:spacing w:after="246"/>
        <w:ind w:right="57"/>
      </w:pPr>
      <w:r>
        <w:t xml:space="preserve">These questions can identify missing requirements before coding begins. </w:t>
      </w:r>
    </w:p>
    <w:p w14:paraId="007B1854" w14:textId="77777777" w:rsidR="00A31F6A" w:rsidRDefault="00000000">
      <w:pPr>
        <w:spacing w:after="244"/>
        <w:ind w:right="57"/>
      </w:pPr>
      <w:r>
        <w:t xml:space="preserve">Early defect detection is cheaper than fixing defects after deployment. Collaboration through Agile ceremonies, requirement reviews, design reviews, and continuous testing improves communication. </w:t>
      </w:r>
    </w:p>
    <w:p w14:paraId="0D610F2F" w14:textId="77777777" w:rsidR="00A31F6A" w:rsidRDefault="00000000">
      <w:pPr>
        <w:spacing w:after="244"/>
        <w:ind w:right="57"/>
      </w:pPr>
      <w:r>
        <w:t xml:space="preserve">Therefore, involving testers early reduces rework, prevents requirement defects, and improves overall software quality. </w:t>
      </w:r>
    </w:p>
    <w:p w14:paraId="5F903F2E"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5BCD7931" wp14:editId="74AF237D">
                <wp:extent cx="6565900" cy="12700"/>
                <wp:effectExtent l="0" t="0" r="0" b="0"/>
                <wp:docPr id="65126" name="Group 6512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9636" name="Shape 9636"/>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126" style="width:517pt;height:1pt;mso-position-horizontal-relative:char;mso-position-vertical-relative:line" coordsize="65659,127">
                <v:shape id="Shape 9636"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3BD4AEDE" w14:textId="77777777" w:rsidR="00A31F6A" w:rsidRDefault="00000000">
      <w:pPr>
        <w:spacing w:after="288" w:line="268" w:lineRule="auto"/>
        <w:ind w:left="-5" w:right="0"/>
        <w:jc w:val="left"/>
      </w:pPr>
      <w:r>
        <w:rPr>
          <w:b/>
        </w:rPr>
        <w:t xml:space="preserve">15. Incomplete Test Coverage </w:t>
      </w:r>
    </w:p>
    <w:p w14:paraId="694560EC" w14:textId="77777777" w:rsidR="00A31F6A" w:rsidRDefault="00000000">
      <w:pPr>
        <w:spacing w:after="252" w:line="268" w:lineRule="auto"/>
        <w:ind w:left="-5" w:right="0"/>
        <w:jc w:val="left"/>
      </w:pPr>
      <w:r>
        <w:rPr>
          <w:b/>
        </w:rPr>
        <w:t xml:space="preserve">Question </w:t>
      </w:r>
    </w:p>
    <w:p w14:paraId="25A43B9E" w14:textId="77777777" w:rsidR="00A31F6A" w:rsidRDefault="00000000">
      <w:pPr>
        <w:spacing w:after="284"/>
        <w:ind w:right="57"/>
      </w:pPr>
      <w:r>
        <w:t xml:space="preserve">A system produces correct outputs in some cases but fails in others due to incomplete test coverage. Apply testing principles to identify gaps. Explain how proper coverage ensures reliability. Illustrate how to improve test case design. Suggest techniques for better validation. </w:t>
      </w:r>
    </w:p>
    <w:p w14:paraId="288FD5DF" w14:textId="77777777" w:rsidR="00A31F6A" w:rsidRDefault="00000000">
      <w:pPr>
        <w:spacing w:after="252" w:line="268" w:lineRule="auto"/>
        <w:ind w:left="-5" w:right="0"/>
        <w:jc w:val="left"/>
      </w:pPr>
      <w:r>
        <w:rPr>
          <w:b/>
        </w:rPr>
        <w:t xml:space="preserve">Answer </w:t>
      </w:r>
    </w:p>
    <w:p w14:paraId="310C8BB4" w14:textId="77777777" w:rsidR="00A31F6A" w:rsidRDefault="00000000">
      <w:pPr>
        <w:spacing w:after="244"/>
        <w:ind w:right="57"/>
      </w:pPr>
      <w:r>
        <w:t xml:space="preserve">Incomplete test coverage means that only some possible conditions, inputs, paths, or requirements have been tested. </w:t>
      </w:r>
    </w:p>
    <w:p w14:paraId="49583B00" w14:textId="77777777" w:rsidR="00A31F6A" w:rsidRDefault="00000000">
      <w:pPr>
        <w:spacing w:after="286"/>
        <w:ind w:right="57"/>
      </w:pPr>
      <w:r>
        <w:t xml:space="preserve">A system may pass normal scenarios but fail under boundary or invalid conditions. </w:t>
      </w:r>
    </w:p>
    <w:p w14:paraId="58DC5B32" w14:textId="77777777" w:rsidR="00A31F6A" w:rsidRDefault="00000000">
      <w:pPr>
        <w:spacing w:after="297" w:line="259" w:lineRule="auto"/>
        <w:ind w:left="0" w:right="0" w:firstLine="0"/>
        <w:jc w:val="left"/>
      </w:pPr>
      <w:r>
        <w:rPr>
          <w:b/>
        </w:rPr>
        <w:t xml:space="preserve"> </w:t>
      </w:r>
    </w:p>
    <w:p w14:paraId="18A37218" w14:textId="77777777" w:rsidR="00A31F6A" w:rsidRDefault="00000000">
      <w:pPr>
        <w:spacing w:after="0" w:line="259" w:lineRule="auto"/>
        <w:ind w:left="0" w:right="0" w:firstLine="0"/>
        <w:jc w:val="left"/>
      </w:pPr>
      <w:r>
        <w:rPr>
          <w:b/>
        </w:rPr>
        <w:t xml:space="preserve"> </w:t>
      </w:r>
    </w:p>
    <w:p w14:paraId="515CCFE5" w14:textId="77777777" w:rsidR="00A31F6A" w:rsidRDefault="00000000">
      <w:pPr>
        <w:spacing w:after="252" w:line="268" w:lineRule="auto"/>
        <w:ind w:left="-5" w:right="0"/>
        <w:jc w:val="left"/>
      </w:pPr>
      <w:r>
        <w:rPr>
          <w:b/>
        </w:rPr>
        <w:t xml:space="preserve">Identifying Gaps </w:t>
      </w:r>
    </w:p>
    <w:p w14:paraId="70A06179" w14:textId="77777777" w:rsidR="00A31F6A" w:rsidRDefault="00000000">
      <w:pPr>
        <w:spacing w:after="254"/>
        <w:ind w:right="57"/>
      </w:pPr>
      <w:r>
        <w:t xml:space="preserve">Testers should analyze: </w:t>
      </w:r>
    </w:p>
    <w:p w14:paraId="53C864A1" w14:textId="77777777" w:rsidR="00A31F6A" w:rsidRDefault="00000000">
      <w:pPr>
        <w:numPr>
          <w:ilvl w:val="0"/>
          <w:numId w:val="20"/>
        </w:numPr>
        <w:ind w:right="57" w:hanging="360"/>
      </w:pPr>
      <w:r>
        <w:t xml:space="preserve">Requirement coverage </w:t>
      </w:r>
    </w:p>
    <w:p w14:paraId="49C95020" w14:textId="77777777" w:rsidR="00A31F6A" w:rsidRDefault="00000000">
      <w:pPr>
        <w:numPr>
          <w:ilvl w:val="0"/>
          <w:numId w:val="20"/>
        </w:numPr>
        <w:ind w:right="57" w:hanging="360"/>
      </w:pPr>
      <w:r>
        <w:t xml:space="preserve">Functional coverage </w:t>
      </w:r>
    </w:p>
    <w:p w14:paraId="4B13BB15" w14:textId="77777777" w:rsidR="00A31F6A" w:rsidRDefault="00000000">
      <w:pPr>
        <w:numPr>
          <w:ilvl w:val="0"/>
          <w:numId w:val="20"/>
        </w:numPr>
        <w:ind w:right="57" w:hanging="360"/>
      </w:pPr>
      <w:r>
        <w:t xml:space="preserve">Code coverage </w:t>
      </w:r>
    </w:p>
    <w:p w14:paraId="4EFCFE34" w14:textId="77777777" w:rsidR="00A31F6A" w:rsidRDefault="00000000">
      <w:pPr>
        <w:numPr>
          <w:ilvl w:val="0"/>
          <w:numId w:val="20"/>
        </w:numPr>
        <w:ind w:right="57" w:hanging="360"/>
      </w:pPr>
      <w:r>
        <w:t xml:space="preserve">Boundary conditions </w:t>
      </w:r>
    </w:p>
    <w:p w14:paraId="5AB0E81B" w14:textId="77777777" w:rsidR="00A31F6A" w:rsidRDefault="00000000">
      <w:pPr>
        <w:numPr>
          <w:ilvl w:val="0"/>
          <w:numId w:val="20"/>
        </w:numPr>
        <w:ind w:right="57" w:hanging="360"/>
      </w:pPr>
      <w:r>
        <w:lastRenderedPageBreak/>
        <w:t xml:space="preserve">Negative scenarios </w:t>
      </w:r>
    </w:p>
    <w:p w14:paraId="4FC53E22" w14:textId="77777777" w:rsidR="00A31F6A" w:rsidRDefault="00000000">
      <w:pPr>
        <w:numPr>
          <w:ilvl w:val="0"/>
          <w:numId w:val="20"/>
        </w:numPr>
        <w:ind w:right="57" w:hanging="360"/>
      </w:pPr>
      <w:r>
        <w:t xml:space="preserve">User workflows </w:t>
      </w:r>
    </w:p>
    <w:p w14:paraId="5CED6E86" w14:textId="77777777" w:rsidR="00A31F6A" w:rsidRDefault="00000000">
      <w:pPr>
        <w:numPr>
          <w:ilvl w:val="0"/>
          <w:numId w:val="20"/>
        </w:numPr>
        <w:spacing w:after="248"/>
        <w:ind w:right="57" w:hanging="360"/>
      </w:pPr>
      <w:r>
        <w:t xml:space="preserve">Integration points </w:t>
      </w:r>
    </w:p>
    <w:p w14:paraId="1BB5F228" w14:textId="77777777" w:rsidR="00A31F6A" w:rsidRDefault="00000000">
      <w:pPr>
        <w:spacing w:after="286"/>
        <w:ind w:right="57"/>
      </w:pPr>
      <w:r>
        <w:t xml:space="preserve">A </w:t>
      </w:r>
      <w:r>
        <w:rPr>
          <w:b/>
        </w:rPr>
        <w:t>Requirement Traceability Matrix (RTM)</w:t>
      </w:r>
      <w:r>
        <w:t xml:space="preserve"> can ensure every requirement has corresponding test cases. </w:t>
      </w:r>
    </w:p>
    <w:p w14:paraId="2E17BC74" w14:textId="77777777" w:rsidR="00A31F6A" w:rsidRDefault="00000000">
      <w:pPr>
        <w:spacing w:after="252" w:line="268" w:lineRule="auto"/>
        <w:ind w:left="-5" w:right="0"/>
        <w:jc w:val="left"/>
      </w:pPr>
      <w:r>
        <w:rPr>
          <w:b/>
        </w:rPr>
        <w:t xml:space="preserve">Example </w:t>
      </w:r>
    </w:p>
    <w:p w14:paraId="5FA57266" w14:textId="77777777" w:rsidR="00A31F6A" w:rsidRDefault="00000000">
      <w:pPr>
        <w:spacing w:after="246"/>
        <w:ind w:right="57"/>
      </w:pPr>
      <w:r>
        <w:t xml:space="preserve">For a bank withdrawal limit of ₹20,000, testing only ₹5,000 is insufficient. </w:t>
      </w:r>
    </w:p>
    <w:p w14:paraId="69229F19" w14:textId="77777777" w:rsidR="00A31F6A" w:rsidRDefault="00000000">
      <w:pPr>
        <w:spacing w:after="252"/>
        <w:ind w:right="57"/>
      </w:pPr>
      <w:r>
        <w:t xml:space="preserve">Important tests include: </w:t>
      </w:r>
    </w:p>
    <w:p w14:paraId="703E7F6F" w14:textId="77777777" w:rsidR="00A31F6A" w:rsidRDefault="00000000">
      <w:pPr>
        <w:numPr>
          <w:ilvl w:val="0"/>
          <w:numId w:val="21"/>
        </w:numPr>
        <w:ind w:right="57" w:hanging="360"/>
      </w:pPr>
      <w:r>
        <w:t xml:space="preserve">₹1 </w:t>
      </w:r>
    </w:p>
    <w:p w14:paraId="28ABC11C" w14:textId="77777777" w:rsidR="00A31F6A" w:rsidRDefault="00000000">
      <w:pPr>
        <w:numPr>
          <w:ilvl w:val="0"/>
          <w:numId w:val="21"/>
        </w:numPr>
        <w:ind w:right="57" w:hanging="360"/>
      </w:pPr>
      <w:r>
        <w:t xml:space="preserve">₹19,999 </w:t>
      </w:r>
    </w:p>
    <w:p w14:paraId="601C0558" w14:textId="77777777" w:rsidR="00A31F6A" w:rsidRDefault="00000000">
      <w:pPr>
        <w:numPr>
          <w:ilvl w:val="0"/>
          <w:numId w:val="21"/>
        </w:numPr>
        <w:ind w:right="57" w:hanging="360"/>
      </w:pPr>
      <w:r>
        <w:t xml:space="preserve">₹20,000 </w:t>
      </w:r>
    </w:p>
    <w:p w14:paraId="2E05E752" w14:textId="77777777" w:rsidR="00A31F6A" w:rsidRDefault="00000000">
      <w:pPr>
        <w:numPr>
          <w:ilvl w:val="0"/>
          <w:numId w:val="21"/>
        </w:numPr>
        <w:ind w:right="57" w:hanging="360"/>
      </w:pPr>
      <w:r>
        <w:t xml:space="preserve">₹20,001 </w:t>
      </w:r>
    </w:p>
    <w:p w14:paraId="33881346" w14:textId="77777777" w:rsidR="00A31F6A" w:rsidRDefault="00000000">
      <w:pPr>
        <w:numPr>
          <w:ilvl w:val="0"/>
          <w:numId w:val="21"/>
        </w:numPr>
        <w:ind w:right="57" w:hanging="360"/>
      </w:pPr>
      <w:r>
        <w:t xml:space="preserve">Negative value </w:t>
      </w:r>
    </w:p>
    <w:p w14:paraId="06584025" w14:textId="77777777" w:rsidR="00A31F6A" w:rsidRDefault="00000000">
      <w:pPr>
        <w:numPr>
          <w:ilvl w:val="0"/>
          <w:numId w:val="21"/>
        </w:numPr>
        <w:spacing w:after="286"/>
        <w:ind w:right="57" w:hanging="360"/>
      </w:pPr>
      <w:r>
        <w:t xml:space="preserve">Insufficient balance </w:t>
      </w:r>
    </w:p>
    <w:p w14:paraId="02A18B82" w14:textId="77777777" w:rsidR="00A31F6A" w:rsidRDefault="00000000">
      <w:pPr>
        <w:spacing w:after="252" w:line="268" w:lineRule="auto"/>
        <w:ind w:left="-5" w:right="0"/>
        <w:jc w:val="left"/>
      </w:pPr>
      <w:r>
        <w:rPr>
          <w:b/>
        </w:rPr>
        <w:t xml:space="preserve">Techniques </w:t>
      </w:r>
    </w:p>
    <w:p w14:paraId="0A71B952" w14:textId="77777777" w:rsidR="00A31F6A" w:rsidRDefault="00000000">
      <w:pPr>
        <w:numPr>
          <w:ilvl w:val="0"/>
          <w:numId w:val="21"/>
        </w:numPr>
        <w:ind w:right="57" w:hanging="360"/>
      </w:pPr>
      <w:r>
        <w:t xml:space="preserve">Equivalence Partitioning </w:t>
      </w:r>
    </w:p>
    <w:p w14:paraId="47DF3005" w14:textId="77777777" w:rsidR="00A31F6A" w:rsidRDefault="00000000">
      <w:pPr>
        <w:numPr>
          <w:ilvl w:val="0"/>
          <w:numId w:val="21"/>
        </w:numPr>
        <w:ind w:right="57" w:hanging="360"/>
      </w:pPr>
      <w:r>
        <w:t xml:space="preserve">Boundary Value Analysis </w:t>
      </w:r>
    </w:p>
    <w:p w14:paraId="5842073F" w14:textId="77777777" w:rsidR="00A31F6A" w:rsidRDefault="00000000">
      <w:pPr>
        <w:numPr>
          <w:ilvl w:val="0"/>
          <w:numId w:val="21"/>
        </w:numPr>
        <w:ind w:right="57" w:hanging="360"/>
      </w:pPr>
      <w:r>
        <w:t xml:space="preserve">Decision Tables </w:t>
      </w:r>
    </w:p>
    <w:p w14:paraId="781CEBD4" w14:textId="77777777" w:rsidR="00A31F6A" w:rsidRDefault="00000000">
      <w:pPr>
        <w:numPr>
          <w:ilvl w:val="0"/>
          <w:numId w:val="21"/>
        </w:numPr>
        <w:ind w:right="57" w:hanging="360"/>
      </w:pPr>
      <w:r>
        <w:t xml:space="preserve">State Transition Testing </w:t>
      </w:r>
    </w:p>
    <w:p w14:paraId="08900C18" w14:textId="77777777" w:rsidR="00A31F6A" w:rsidRDefault="00000000">
      <w:pPr>
        <w:numPr>
          <w:ilvl w:val="0"/>
          <w:numId w:val="21"/>
        </w:numPr>
        <w:ind w:right="57" w:hanging="360"/>
      </w:pPr>
      <w:r>
        <w:t xml:space="preserve">Pairwise Testing </w:t>
      </w:r>
    </w:p>
    <w:p w14:paraId="192CB3BC" w14:textId="77777777" w:rsidR="00A31F6A" w:rsidRDefault="00000000">
      <w:pPr>
        <w:numPr>
          <w:ilvl w:val="0"/>
          <w:numId w:val="21"/>
        </w:numPr>
        <w:spacing w:after="246"/>
        <w:ind w:right="57" w:hanging="360"/>
      </w:pPr>
      <w:r>
        <w:t xml:space="preserve">Risk-based Testing </w:t>
      </w:r>
    </w:p>
    <w:p w14:paraId="62F803EB" w14:textId="77777777" w:rsidR="00A31F6A" w:rsidRDefault="00000000">
      <w:pPr>
        <w:spacing w:after="246"/>
        <w:ind w:right="57"/>
      </w:pPr>
      <w:r>
        <w:t xml:space="preserve">Automation can execute large regression suites repeatedly. </w:t>
      </w:r>
    </w:p>
    <w:p w14:paraId="5FBB394B" w14:textId="77777777" w:rsidR="00A31F6A" w:rsidRDefault="00000000">
      <w:pPr>
        <w:spacing w:after="244"/>
        <w:ind w:right="57"/>
      </w:pPr>
      <w:r>
        <w:t xml:space="preserve">Proper coverage does not mean testing every possible input, which is usually impossible. Instead, testers should select representative and high-risk conditions systematically. </w:t>
      </w:r>
    </w:p>
    <w:p w14:paraId="2C91D3CE" w14:textId="77777777" w:rsidR="00A31F6A" w:rsidRDefault="00000000">
      <w:pPr>
        <w:spacing w:after="246"/>
        <w:ind w:right="57"/>
      </w:pPr>
      <w:r>
        <w:t xml:space="preserve">Improved coverage increases confidence, detects hidden defects, and improves system reliability. </w:t>
      </w:r>
    </w:p>
    <w:p w14:paraId="71774C57"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7DF178AE" wp14:editId="33AF983C">
                <wp:extent cx="6565900" cy="12700"/>
                <wp:effectExtent l="0" t="0" r="0" b="0"/>
                <wp:docPr id="64579" name="Group 64579"/>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0061" name="Shape 1006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79" style="width:517pt;height:1pt;mso-position-horizontal-relative:char;mso-position-vertical-relative:line" coordsize="65659,127">
                <v:shape id="Shape 1006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8B8A2E4" w14:textId="77777777" w:rsidR="00A31F6A" w:rsidRDefault="00000000">
      <w:pPr>
        <w:spacing w:after="0" w:line="259" w:lineRule="auto"/>
        <w:ind w:left="0" w:right="0" w:firstLine="0"/>
        <w:jc w:val="left"/>
      </w:pPr>
      <w:r>
        <w:rPr>
          <w:b/>
        </w:rPr>
        <w:t xml:space="preserve"> </w:t>
      </w:r>
    </w:p>
    <w:p w14:paraId="2E4DACEB" w14:textId="77777777" w:rsidR="00A31F6A" w:rsidRDefault="00000000">
      <w:pPr>
        <w:spacing w:after="288" w:line="268" w:lineRule="auto"/>
        <w:ind w:left="-5" w:right="0"/>
        <w:jc w:val="left"/>
      </w:pPr>
      <w:r>
        <w:rPr>
          <w:b/>
        </w:rPr>
        <w:t xml:space="preserve">16. Improving Defect Reporting in a Logistics Application </w:t>
      </w:r>
    </w:p>
    <w:p w14:paraId="74EF6DAA" w14:textId="77777777" w:rsidR="00A31F6A" w:rsidRDefault="00000000">
      <w:pPr>
        <w:spacing w:after="252" w:line="268" w:lineRule="auto"/>
        <w:ind w:left="-5" w:right="0"/>
        <w:jc w:val="left"/>
      </w:pPr>
      <w:r>
        <w:rPr>
          <w:b/>
        </w:rPr>
        <w:t xml:space="preserve">Question </w:t>
      </w:r>
    </w:p>
    <w:p w14:paraId="204EF8BD" w14:textId="77777777" w:rsidR="00A31F6A" w:rsidRDefault="00000000">
      <w:pPr>
        <w:spacing w:after="284"/>
        <w:ind w:right="57"/>
      </w:pPr>
      <w:r>
        <w:t xml:space="preserve">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 </w:t>
      </w:r>
    </w:p>
    <w:p w14:paraId="10A92662" w14:textId="77777777" w:rsidR="00A31F6A" w:rsidRDefault="00000000">
      <w:pPr>
        <w:spacing w:after="252" w:line="268" w:lineRule="auto"/>
        <w:ind w:left="-5" w:right="0"/>
        <w:jc w:val="left"/>
      </w:pPr>
      <w:r>
        <w:rPr>
          <w:b/>
        </w:rPr>
        <w:lastRenderedPageBreak/>
        <w:t xml:space="preserve">Answer </w:t>
      </w:r>
    </w:p>
    <w:p w14:paraId="44322829" w14:textId="77777777" w:rsidR="00A31F6A" w:rsidRDefault="00000000">
      <w:pPr>
        <w:spacing w:after="283"/>
        <w:ind w:right="57"/>
      </w:pPr>
      <w:r>
        <w:t xml:space="preserve">Poor defect reports make it difficult for developers to understand and reproduce problems. A defect report should be </w:t>
      </w:r>
      <w:r>
        <w:rPr>
          <w:b/>
        </w:rPr>
        <w:t>clear, complete, reproducible, and objective</w:t>
      </w:r>
      <w:r>
        <w:t xml:space="preserve">. </w:t>
      </w:r>
    </w:p>
    <w:p w14:paraId="533B8D54" w14:textId="77777777" w:rsidR="00A31F6A" w:rsidRDefault="00000000">
      <w:pPr>
        <w:spacing w:after="252" w:line="268" w:lineRule="auto"/>
        <w:ind w:left="-5" w:right="0"/>
        <w:jc w:val="left"/>
      </w:pPr>
      <w:r>
        <w:rPr>
          <w:b/>
        </w:rPr>
        <w:t xml:space="preserve">Recommended Defect Report </w:t>
      </w:r>
    </w:p>
    <w:p w14:paraId="2EA9A097" w14:textId="77777777" w:rsidR="00A31F6A" w:rsidRDefault="00000000">
      <w:pPr>
        <w:spacing w:after="246"/>
        <w:ind w:right="57"/>
      </w:pPr>
      <w:r>
        <w:t xml:space="preserve">A structured report should include: </w:t>
      </w:r>
    </w:p>
    <w:p w14:paraId="3C8288DD" w14:textId="77777777" w:rsidR="00A31F6A" w:rsidRDefault="00000000">
      <w:pPr>
        <w:numPr>
          <w:ilvl w:val="0"/>
          <w:numId w:val="22"/>
        </w:numPr>
        <w:ind w:right="57" w:hanging="360"/>
      </w:pPr>
      <w:r>
        <w:t xml:space="preserve">Defect ID </w:t>
      </w:r>
    </w:p>
    <w:p w14:paraId="76C94F1D" w14:textId="77777777" w:rsidR="00A31F6A" w:rsidRDefault="00000000">
      <w:pPr>
        <w:numPr>
          <w:ilvl w:val="0"/>
          <w:numId w:val="22"/>
        </w:numPr>
        <w:ind w:right="57" w:hanging="360"/>
      </w:pPr>
      <w:r>
        <w:t xml:space="preserve">Title </w:t>
      </w:r>
    </w:p>
    <w:p w14:paraId="23ECFAA8" w14:textId="77777777" w:rsidR="00A31F6A" w:rsidRDefault="00000000">
      <w:pPr>
        <w:numPr>
          <w:ilvl w:val="0"/>
          <w:numId w:val="22"/>
        </w:numPr>
        <w:ind w:right="57" w:hanging="360"/>
      </w:pPr>
      <w:r>
        <w:t xml:space="preserve">Module </w:t>
      </w:r>
    </w:p>
    <w:p w14:paraId="5558C0E4" w14:textId="77777777" w:rsidR="00A31F6A" w:rsidRDefault="00000000">
      <w:pPr>
        <w:numPr>
          <w:ilvl w:val="0"/>
          <w:numId w:val="22"/>
        </w:numPr>
        <w:ind w:right="57" w:hanging="360"/>
      </w:pPr>
      <w:r>
        <w:t xml:space="preserve">Environment </w:t>
      </w:r>
    </w:p>
    <w:p w14:paraId="48ECDE11" w14:textId="77777777" w:rsidR="00A31F6A" w:rsidRDefault="00000000">
      <w:pPr>
        <w:numPr>
          <w:ilvl w:val="0"/>
          <w:numId w:val="22"/>
        </w:numPr>
        <w:ind w:right="57" w:hanging="360"/>
      </w:pPr>
      <w:r>
        <w:t xml:space="preserve">Preconditions </w:t>
      </w:r>
    </w:p>
    <w:p w14:paraId="421019F4" w14:textId="77777777" w:rsidR="00A31F6A" w:rsidRDefault="00000000">
      <w:pPr>
        <w:numPr>
          <w:ilvl w:val="0"/>
          <w:numId w:val="22"/>
        </w:numPr>
        <w:ind w:right="57" w:hanging="360"/>
      </w:pPr>
      <w:r>
        <w:t xml:space="preserve">Steps to reproduce </w:t>
      </w:r>
    </w:p>
    <w:p w14:paraId="7EC06F11" w14:textId="77777777" w:rsidR="00A31F6A" w:rsidRDefault="00000000">
      <w:pPr>
        <w:numPr>
          <w:ilvl w:val="0"/>
          <w:numId w:val="22"/>
        </w:numPr>
        <w:ind w:right="57" w:hanging="360"/>
      </w:pPr>
      <w:r>
        <w:t xml:space="preserve">Test data </w:t>
      </w:r>
    </w:p>
    <w:p w14:paraId="3771DFAE" w14:textId="77777777" w:rsidR="00A31F6A" w:rsidRDefault="00000000">
      <w:pPr>
        <w:numPr>
          <w:ilvl w:val="0"/>
          <w:numId w:val="22"/>
        </w:numPr>
        <w:ind w:right="57" w:hanging="360"/>
      </w:pPr>
      <w:r>
        <w:t xml:space="preserve">Expected result </w:t>
      </w:r>
    </w:p>
    <w:p w14:paraId="269EDD78" w14:textId="77777777" w:rsidR="00A31F6A" w:rsidRDefault="00000000">
      <w:pPr>
        <w:numPr>
          <w:ilvl w:val="0"/>
          <w:numId w:val="22"/>
        </w:numPr>
        <w:ind w:right="57" w:hanging="360"/>
      </w:pPr>
      <w:r>
        <w:t xml:space="preserve">Actual result </w:t>
      </w:r>
    </w:p>
    <w:p w14:paraId="37A31478" w14:textId="77777777" w:rsidR="00A31F6A" w:rsidRDefault="00000000">
      <w:pPr>
        <w:numPr>
          <w:ilvl w:val="0"/>
          <w:numId w:val="22"/>
        </w:numPr>
        <w:ind w:right="57" w:hanging="360"/>
      </w:pPr>
      <w:r>
        <w:t xml:space="preserve">Severity </w:t>
      </w:r>
    </w:p>
    <w:p w14:paraId="06550B33" w14:textId="77777777" w:rsidR="00A31F6A" w:rsidRDefault="00000000">
      <w:pPr>
        <w:numPr>
          <w:ilvl w:val="0"/>
          <w:numId w:val="22"/>
        </w:numPr>
        <w:ind w:right="57" w:hanging="360"/>
      </w:pPr>
      <w:r>
        <w:t xml:space="preserve">Priority </w:t>
      </w:r>
    </w:p>
    <w:p w14:paraId="079B6192" w14:textId="77777777" w:rsidR="00A31F6A" w:rsidRDefault="00000000">
      <w:pPr>
        <w:numPr>
          <w:ilvl w:val="0"/>
          <w:numId w:val="22"/>
        </w:numPr>
        <w:ind w:right="57" w:hanging="360"/>
      </w:pPr>
      <w:r>
        <w:t xml:space="preserve">Screenshots/logs </w:t>
      </w:r>
    </w:p>
    <w:p w14:paraId="6EFAE0CC" w14:textId="77777777" w:rsidR="00A31F6A" w:rsidRDefault="00000000">
      <w:pPr>
        <w:numPr>
          <w:ilvl w:val="0"/>
          <w:numId w:val="22"/>
        </w:numPr>
        <w:ind w:right="57" w:hanging="360"/>
      </w:pPr>
      <w:r>
        <w:t xml:space="preserve">Reproducibility </w:t>
      </w:r>
    </w:p>
    <w:p w14:paraId="298EEC3F" w14:textId="77777777" w:rsidR="00A31F6A" w:rsidRDefault="00000000">
      <w:pPr>
        <w:numPr>
          <w:ilvl w:val="0"/>
          <w:numId w:val="22"/>
        </w:numPr>
        <w:spacing w:after="286"/>
        <w:ind w:right="57" w:hanging="360"/>
      </w:pPr>
      <w:r>
        <w:t xml:space="preserve">Status </w:t>
      </w:r>
    </w:p>
    <w:p w14:paraId="6B09E35B" w14:textId="77777777" w:rsidR="00A31F6A" w:rsidRDefault="00000000">
      <w:pPr>
        <w:spacing w:after="252" w:line="268" w:lineRule="auto"/>
        <w:ind w:left="-5" w:right="0"/>
        <w:jc w:val="left"/>
      </w:pPr>
      <w:r>
        <w:rPr>
          <w:b/>
        </w:rPr>
        <w:t xml:space="preserve">Example </w:t>
      </w:r>
    </w:p>
    <w:p w14:paraId="75641C48" w14:textId="77777777" w:rsidR="00A31F6A" w:rsidRDefault="00000000">
      <w:pPr>
        <w:spacing w:after="246"/>
        <w:ind w:right="57"/>
      </w:pPr>
      <w:r>
        <w:t xml:space="preserve">Poor report: </w:t>
      </w:r>
    </w:p>
    <w:p w14:paraId="1C9DEAAC" w14:textId="77777777" w:rsidR="00A31F6A" w:rsidRDefault="00000000">
      <w:pPr>
        <w:spacing w:after="246"/>
        <w:ind w:left="610" w:right="57"/>
      </w:pPr>
      <w:r>
        <w:t xml:space="preserve">"Delivery tracking is not working." </w:t>
      </w:r>
    </w:p>
    <w:p w14:paraId="71408D57" w14:textId="77777777" w:rsidR="00A31F6A" w:rsidRDefault="00000000">
      <w:pPr>
        <w:spacing w:after="246"/>
        <w:ind w:right="57"/>
      </w:pPr>
      <w:r>
        <w:t xml:space="preserve">Better report: </w:t>
      </w:r>
    </w:p>
    <w:p w14:paraId="547B4009" w14:textId="77777777" w:rsidR="00A31F6A" w:rsidRDefault="00000000">
      <w:pPr>
        <w:spacing w:after="246"/>
        <w:ind w:left="610" w:right="57"/>
      </w:pPr>
      <w:r>
        <w:t xml:space="preserve">"Tracking status does not update after a delivery scan." </w:t>
      </w:r>
    </w:p>
    <w:p w14:paraId="175475CF" w14:textId="77777777" w:rsidR="00A31F6A" w:rsidRDefault="00000000">
      <w:pPr>
        <w:spacing w:after="284"/>
        <w:ind w:right="57"/>
      </w:pPr>
      <w:r>
        <w:t xml:space="preserve">Then provide exact steps, test shipment ID, expected status, actual status, timestamp, browser/device, and logs. </w:t>
      </w:r>
    </w:p>
    <w:p w14:paraId="1E384631" w14:textId="77777777" w:rsidR="00A31F6A" w:rsidRDefault="00000000">
      <w:pPr>
        <w:spacing w:after="0" w:line="259" w:lineRule="auto"/>
        <w:ind w:left="0" w:right="0" w:firstLine="0"/>
        <w:jc w:val="left"/>
      </w:pPr>
      <w:r>
        <w:rPr>
          <w:b/>
        </w:rPr>
        <w:t xml:space="preserve"> </w:t>
      </w:r>
    </w:p>
    <w:p w14:paraId="6FE97DEB" w14:textId="77777777" w:rsidR="00A31F6A" w:rsidRDefault="00000000">
      <w:pPr>
        <w:spacing w:after="252" w:line="268" w:lineRule="auto"/>
        <w:ind w:left="-5" w:right="0"/>
        <w:jc w:val="left"/>
      </w:pPr>
      <w:r>
        <w:rPr>
          <w:b/>
        </w:rPr>
        <w:t xml:space="preserve">Severity vs Priority </w:t>
      </w:r>
    </w:p>
    <w:p w14:paraId="6B90A272" w14:textId="77777777" w:rsidR="00A31F6A" w:rsidRDefault="00000000">
      <w:pPr>
        <w:spacing w:after="246"/>
        <w:ind w:right="57"/>
      </w:pPr>
      <w:r>
        <w:rPr>
          <w:b/>
        </w:rPr>
        <w:t>Severity</w:t>
      </w:r>
      <w:r>
        <w:t xml:space="preserve"> represents the impact of the defect. </w:t>
      </w:r>
    </w:p>
    <w:p w14:paraId="26B4D5D8" w14:textId="77777777" w:rsidR="00A31F6A" w:rsidRDefault="00000000">
      <w:pPr>
        <w:spacing w:after="248"/>
        <w:ind w:right="57"/>
      </w:pPr>
      <w:r>
        <w:rPr>
          <w:b/>
        </w:rPr>
        <w:t>Priority</w:t>
      </w:r>
      <w:r>
        <w:t xml:space="preserve"> represents how urgently it should be fixed. </w:t>
      </w:r>
    </w:p>
    <w:p w14:paraId="027C7EA3" w14:textId="77777777" w:rsidR="00A31F6A" w:rsidRDefault="00000000">
      <w:pPr>
        <w:spacing w:after="246"/>
        <w:ind w:right="57"/>
      </w:pPr>
      <w:r>
        <w:t xml:space="preserve">For example, a payment failure may be </w:t>
      </w:r>
      <w:r>
        <w:rPr>
          <w:b/>
        </w:rPr>
        <w:t>High Severity and High Priority</w:t>
      </w:r>
      <w:r>
        <w:t xml:space="preserve">. </w:t>
      </w:r>
    </w:p>
    <w:p w14:paraId="7D12EB68" w14:textId="77777777" w:rsidR="00A31F6A" w:rsidRDefault="00000000">
      <w:pPr>
        <w:spacing w:after="244"/>
        <w:ind w:right="57"/>
      </w:pPr>
      <w:r>
        <w:lastRenderedPageBreak/>
        <w:t xml:space="preserve">Using standardized defect templates and tools such as Jira improves communication between testers, developers, and managers. </w:t>
      </w:r>
    </w:p>
    <w:p w14:paraId="59DDFDD4" w14:textId="77777777" w:rsidR="00A31F6A" w:rsidRDefault="00000000">
      <w:pPr>
        <w:spacing w:after="244"/>
        <w:ind w:right="57"/>
      </w:pPr>
      <w:r>
        <w:t xml:space="preserve">Clear reporting reduces investigation time, prevents duplicate defects, improves tracking, and speeds up defect resolution. </w:t>
      </w:r>
    </w:p>
    <w:p w14:paraId="345F80F6"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726FF45C" wp14:editId="4BFE60F6">
                <wp:extent cx="6565900" cy="12700"/>
                <wp:effectExtent l="0" t="0" r="0" b="0"/>
                <wp:docPr id="65503" name="Group 6550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0508" name="Shape 10508"/>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503" style="width:517pt;height:1pt;mso-position-horizontal-relative:char;mso-position-vertical-relative:line" coordsize="65659,127">
                <v:shape id="Shape 10508"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4EE33A21" w14:textId="77777777" w:rsidR="00A31F6A" w:rsidRDefault="00000000">
      <w:pPr>
        <w:spacing w:after="288" w:line="268" w:lineRule="auto"/>
        <w:ind w:left="-5" w:right="0"/>
        <w:jc w:val="left"/>
      </w:pPr>
      <w:r>
        <w:rPr>
          <w:b/>
        </w:rPr>
        <w:t xml:space="preserve">17. Process-Based Testing for Consistency </w:t>
      </w:r>
    </w:p>
    <w:p w14:paraId="7E39D8E1" w14:textId="77777777" w:rsidR="00A31F6A" w:rsidRDefault="00000000">
      <w:pPr>
        <w:spacing w:after="252" w:line="268" w:lineRule="auto"/>
        <w:ind w:left="-5" w:right="0"/>
        <w:jc w:val="left"/>
      </w:pPr>
      <w:r>
        <w:rPr>
          <w:b/>
        </w:rPr>
        <w:t xml:space="preserve">Question </w:t>
      </w:r>
    </w:p>
    <w:p w14:paraId="0C42283A" w14:textId="77777777" w:rsidR="00A31F6A" w:rsidRDefault="00000000">
      <w:pPr>
        <w:spacing w:after="284"/>
        <w:ind w:right="57"/>
      </w:pPr>
      <w:r>
        <w:t xml:space="preserve">A software team struggles to maintain consistency in testing across modules. Apply process-based testing approaches to solve the issue. Explain how standardized processes improve quality. Illustrate your approach with an example. Suggest methods to ensure consistency. </w:t>
      </w:r>
    </w:p>
    <w:p w14:paraId="610DEF8B" w14:textId="77777777" w:rsidR="00A31F6A" w:rsidRDefault="00000000">
      <w:pPr>
        <w:spacing w:after="252" w:line="268" w:lineRule="auto"/>
        <w:ind w:left="-5" w:right="0"/>
        <w:jc w:val="left"/>
      </w:pPr>
      <w:r>
        <w:rPr>
          <w:b/>
        </w:rPr>
        <w:t xml:space="preserve">Answer </w:t>
      </w:r>
    </w:p>
    <w:p w14:paraId="6EAB835B" w14:textId="77777777" w:rsidR="00A31F6A" w:rsidRDefault="00000000">
      <w:pPr>
        <w:spacing w:after="244"/>
        <w:ind w:right="57"/>
      </w:pPr>
      <w:r>
        <w:rPr>
          <w:b/>
        </w:rPr>
        <w:t>Process-based testing</w:t>
      </w:r>
      <w:r>
        <w:t xml:space="preserve"> uses defined and repeatable procedures for planning, designing, executing, reporting, and closing testing activities. </w:t>
      </w:r>
    </w:p>
    <w:p w14:paraId="44DB2E6C" w14:textId="77777777" w:rsidR="00A31F6A" w:rsidRDefault="00000000">
      <w:pPr>
        <w:spacing w:after="246"/>
        <w:ind w:right="57"/>
      </w:pPr>
      <w:r>
        <w:t xml:space="preserve">The organization should establish a standard testing lifecycle: </w:t>
      </w:r>
    </w:p>
    <w:p w14:paraId="2790C286" w14:textId="77777777" w:rsidR="00A31F6A" w:rsidRDefault="00000000">
      <w:pPr>
        <w:spacing w:after="8" w:line="268" w:lineRule="auto"/>
        <w:ind w:left="-5" w:right="0"/>
        <w:jc w:val="left"/>
      </w:pPr>
      <w:r>
        <w:rPr>
          <w:b/>
        </w:rPr>
        <w:t xml:space="preserve">Requirement Analysis → Test Planning → Test Design → Environment Setup → Execution → Defect </w:t>
      </w:r>
    </w:p>
    <w:p w14:paraId="7783479F" w14:textId="77777777" w:rsidR="00A31F6A" w:rsidRDefault="00000000">
      <w:pPr>
        <w:spacing w:after="288" w:line="268" w:lineRule="auto"/>
        <w:ind w:left="-5" w:right="0"/>
        <w:jc w:val="left"/>
      </w:pPr>
      <w:r>
        <w:rPr>
          <w:b/>
        </w:rPr>
        <w:t xml:space="preserve">Management → Retesting → Regression → Test Closure </w:t>
      </w:r>
    </w:p>
    <w:p w14:paraId="025FA0C4" w14:textId="77777777" w:rsidR="00A31F6A" w:rsidRDefault="00000000">
      <w:pPr>
        <w:spacing w:after="252" w:line="268" w:lineRule="auto"/>
        <w:ind w:left="-5" w:right="0"/>
        <w:jc w:val="left"/>
      </w:pPr>
      <w:r>
        <w:rPr>
          <w:b/>
        </w:rPr>
        <w:t xml:space="preserve">Standardization </w:t>
      </w:r>
    </w:p>
    <w:p w14:paraId="29A73860" w14:textId="77777777" w:rsidR="00A31F6A" w:rsidRDefault="00000000">
      <w:pPr>
        <w:spacing w:after="254"/>
        <w:ind w:right="57"/>
      </w:pPr>
      <w:r>
        <w:t xml:space="preserve">Common standards should define: </w:t>
      </w:r>
    </w:p>
    <w:p w14:paraId="0F2A850F" w14:textId="77777777" w:rsidR="00A31F6A" w:rsidRDefault="00000000">
      <w:pPr>
        <w:numPr>
          <w:ilvl w:val="0"/>
          <w:numId w:val="23"/>
        </w:numPr>
        <w:ind w:right="57" w:hanging="360"/>
      </w:pPr>
      <w:r>
        <w:t xml:space="preserve">Test case format </w:t>
      </w:r>
    </w:p>
    <w:p w14:paraId="6D3F542F" w14:textId="77777777" w:rsidR="00A31F6A" w:rsidRDefault="00000000">
      <w:pPr>
        <w:numPr>
          <w:ilvl w:val="0"/>
          <w:numId w:val="23"/>
        </w:numPr>
        <w:ind w:right="57" w:hanging="360"/>
      </w:pPr>
      <w:r>
        <w:t xml:space="preserve">Naming conventions </w:t>
      </w:r>
    </w:p>
    <w:p w14:paraId="318D70B5" w14:textId="77777777" w:rsidR="00A31F6A" w:rsidRDefault="00000000">
      <w:pPr>
        <w:numPr>
          <w:ilvl w:val="0"/>
          <w:numId w:val="23"/>
        </w:numPr>
        <w:ind w:right="57" w:hanging="360"/>
      </w:pPr>
      <w:r>
        <w:t xml:space="preserve">Defect reporting format </w:t>
      </w:r>
    </w:p>
    <w:p w14:paraId="1A299D4F" w14:textId="77777777" w:rsidR="00A31F6A" w:rsidRDefault="00000000">
      <w:pPr>
        <w:numPr>
          <w:ilvl w:val="0"/>
          <w:numId w:val="23"/>
        </w:numPr>
        <w:ind w:right="57" w:hanging="360"/>
      </w:pPr>
      <w:r>
        <w:t xml:space="preserve">Severity levels </w:t>
      </w:r>
    </w:p>
    <w:p w14:paraId="4984931A" w14:textId="77777777" w:rsidR="00A31F6A" w:rsidRDefault="00000000">
      <w:pPr>
        <w:numPr>
          <w:ilvl w:val="0"/>
          <w:numId w:val="23"/>
        </w:numPr>
        <w:ind w:right="57" w:hanging="360"/>
      </w:pPr>
      <w:r>
        <w:t xml:space="preserve">Entry/exit criteria </w:t>
      </w:r>
    </w:p>
    <w:p w14:paraId="7E0C1725" w14:textId="77777777" w:rsidR="00A31F6A" w:rsidRDefault="00000000">
      <w:pPr>
        <w:numPr>
          <w:ilvl w:val="0"/>
          <w:numId w:val="23"/>
        </w:numPr>
        <w:ind w:right="57" w:hanging="360"/>
      </w:pPr>
      <w:r>
        <w:t xml:space="preserve">Review procedures </w:t>
      </w:r>
    </w:p>
    <w:p w14:paraId="30E0EA51" w14:textId="77777777" w:rsidR="00A31F6A" w:rsidRDefault="00000000">
      <w:pPr>
        <w:numPr>
          <w:ilvl w:val="0"/>
          <w:numId w:val="23"/>
        </w:numPr>
        <w:ind w:right="57" w:hanging="360"/>
      </w:pPr>
      <w:r>
        <w:t xml:space="preserve">Automation guidelines </w:t>
      </w:r>
    </w:p>
    <w:p w14:paraId="3F89F347" w14:textId="77777777" w:rsidR="00A31F6A" w:rsidRDefault="00000000">
      <w:pPr>
        <w:spacing w:after="252" w:line="268" w:lineRule="auto"/>
        <w:ind w:left="-5" w:right="0"/>
        <w:jc w:val="left"/>
      </w:pPr>
      <w:r>
        <w:rPr>
          <w:b/>
        </w:rPr>
        <w:t xml:space="preserve">Example </w:t>
      </w:r>
    </w:p>
    <w:p w14:paraId="2A46BA12" w14:textId="77777777" w:rsidR="00A31F6A" w:rsidRDefault="00000000">
      <w:pPr>
        <w:spacing w:after="244"/>
        <w:ind w:right="57"/>
      </w:pPr>
      <w:r>
        <w:t xml:space="preserve">Suppose the login, payment, and shopping-cart teams currently use different test case formats. A common template can be introduced for all modules. </w:t>
      </w:r>
    </w:p>
    <w:p w14:paraId="765CFEC1" w14:textId="77777777" w:rsidR="00A31F6A" w:rsidRDefault="00000000">
      <w:pPr>
        <w:spacing w:after="254"/>
        <w:ind w:right="57"/>
      </w:pPr>
      <w:r>
        <w:t xml:space="preserve">Every module must include: </w:t>
      </w:r>
    </w:p>
    <w:p w14:paraId="68A6377C" w14:textId="77777777" w:rsidR="00A31F6A" w:rsidRDefault="00000000">
      <w:pPr>
        <w:numPr>
          <w:ilvl w:val="0"/>
          <w:numId w:val="23"/>
        </w:numPr>
        <w:ind w:right="57" w:hanging="360"/>
      </w:pPr>
      <w:r>
        <w:t xml:space="preserve">Positive tests </w:t>
      </w:r>
    </w:p>
    <w:p w14:paraId="4BAB762C" w14:textId="77777777" w:rsidR="00A31F6A" w:rsidRDefault="00000000">
      <w:pPr>
        <w:numPr>
          <w:ilvl w:val="0"/>
          <w:numId w:val="23"/>
        </w:numPr>
        <w:ind w:right="57" w:hanging="360"/>
      </w:pPr>
      <w:r>
        <w:t xml:space="preserve">Negative tests </w:t>
      </w:r>
    </w:p>
    <w:p w14:paraId="0BE165EE" w14:textId="77777777" w:rsidR="00A31F6A" w:rsidRDefault="00000000">
      <w:pPr>
        <w:numPr>
          <w:ilvl w:val="0"/>
          <w:numId w:val="23"/>
        </w:numPr>
        <w:ind w:right="57" w:hanging="360"/>
      </w:pPr>
      <w:r>
        <w:t xml:space="preserve">Boundary tests </w:t>
      </w:r>
    </w:p>
    <w:p w14:paraId="61101D2C" w14:textId="77777777" w:rsidR="00A31F6A" w:rsidRDefault="00000000">
      <w:pPr>
        <w:numPr>
          <w:ilvl w:val="0"/>
          <w:numId w:val="23"/>
        </w:numPr>
        <w:ind w:right="57" w:hanging="360"/>
      </w:pPr>
      <w:r>
        <w:lastRenderedPageBreak/>
        <w:t xml:space="preserve">Security checks </w:t>
      </w:r>
    </w:p>
    <w:p w14:paraId="423C064A" w14:textId="77777777" w:rsidR="00A31F6A" w:rsidRDefault="00000000">
      <w:pPr>
        <w:numPr>
          <w:ilvl w:val="0"/>
          <w:numId w:val="23"/>
        </w:numPr>
        <w:spacing w:after="246"/>
        <w:ind w:right="57" w:hanging="360"/>
      </w:pPr>
      <w:r>
        <w:t xml:space="preserve">Regression tests </w:t>
      </w:r>
    </w:p>
    <w:p w14:paraId="13CA0E8A" w14:textId="77777777" w:rsidR="00A31F6A" w:rsidRDefault="00000000">
      <w:pPr>
        <w:spacing w:after="246"/>
        <w:ind w:right="57"/>
      </w:pPr>
      <w:r>
        <w:t xml:space="preserve">A common checklist and centralized test management system can improve consistency. </w:t>
      </w:r>
    </w:p>
    <w:p w14:paraId="499C8CD0" w14:textId="77777777" w:rsidR="00A31F6A" w:rsidRDefault="00000000">
      <w:pPr>
        <w:spacing w:after="246"/>
        <w:ind w:right="57"/>
      </w:pPr>
      <w:r>
        <w:t xml:space="preserve">Regular test-case reviews and audits can verify compliance. </w:t>
      </w:r>
    </w:p>
    <w:p w14:paraId="15D2E8BF" w14:textId="77777777" w:rsidR="00A31F6A" w:rsidRDefault="00000000">
      <w:pPr>
        <w:spacing w:after="244"/>
        <w:ind w:right="57"/>
      </w:pPr>
      <w:r>
        <w:t xml:space="preserve">Standardized processes make testing measurable and repeatable. They reduce missed scenarios, improve communication, simplify maintenance, and produce consistent quality across modules. </w:t>
      </w:r>
    </w:p>
    <w:p w14:paraId="5737B16A"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78DA9ACD" wp14:editId="757197B7">
                <wp:extent cx="6565900" cy="12700"/>
                <wp:effectExtent l="0" t="0" r="0" b="0"/>
                <wp:docPr id="64765" name="Group 64765"/>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0919" name="Shape 10919"/>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5" style="width:517pt;height:1pt;mso-position-horizontal-relative:char;mso-position-vertical-relative:line" coordsize="65659,127">
                <v:shape id="Shape 10919"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E9E1B09" w14:textId="77777777" w:rsidR="00A31F6A" w:rsidRDefault="00000000">
      <w:pPr>
        <w:spacing w:after="288" w:line="268" w:lineRule="auto"/>
        <w:ind w:left="-5" w:right="0"/>
        <w:jc w:val="left"/>
      </w:pPr>
      <w:r>
        <w:rPr>
          <w:b/>
        </w:rPr>
        <w:t xml:space="preserve">18. Boundary Testing for Untested Edge Cases </w:t>
      </w:r>
    </w:p>
    <w:p w14:paraId="627FCE7B" w14:textId="77777777" w:rsidR="00A31F6A" w:rsidRDefault="00000000">
      <w:pPr>
        <w:spacing w:after="252" w:line="268" w:lineRule="auto"/>
        <w:ind w:left="-5" w:right="0"/>
        <w:jc w:val="left"/>
      </w:pPr>
      <w:r>
        <w:rPr>
          <w:b/>
        </w:rPr>
        <w:t xml:space="preserve">Question </w:t>
      </w:r>
    </w:p>
    <w:p w14:paraId="5C2136F3" w14:textId="77777777" w:rsidR="00A31F6A" w:rsidRDefault="00000000">
      <w:pPr>
        <w:spacing w:after="284"/>
        <w:ind w:right="57"/>
      </w:pPr>
      <w:r>
        <w:t xml:space="preserve">A system fails after deployment due to untested edge cases. Apply testing principles to identify why such cases were missed. Explain how boundary testing helps in such scenarios. Illustrate how to include edge cases in testing. Suggest improvements in test design. </w:t>
      </w:r>
    </w:p>
    <w:p w14:paraId="0145E232" w14:textId="77777777" w:rsidR="00A31F6A" w:rsidRDefault="00000000">
      <w:pPr>
        <w:spacing w:after="252" w:line="268" w:lineRule="auto"/>
        <w:ind w:left="-5" w:right="0"/>
        <w:jc w:val="left"/>
      </w:pPr>
      <w:r>
        <w:rPr>
          <w:b/>
        </w:rPr>
        <w:t xml:space="preserve">Answer </w:t>
      </w:r>
    </w:p>
    <w:p w14:paraId="71034A70" w14:textId="77777777" w:rsidR="00A31F6A" w:rsidRDefault="00000000">
      <w:pPr>
        <w:spacing w:after="243"/>
        <w:ind w:right="57"/>
      </w:pPr>
      <w:r>
        <w:t xml:space="preserve">Edge cases are often missed because testers concentrate mainly on normal inputs. </w:t>
      </w:r>
      <w:r>
        <w:rPr>
          <w:b/>
        </w:rPr>
        <w:t>Boundary Value Analysis (BVA)</w:t>
      </w:r>
      <w:r>
        <w:t xml:space="preserve"> is an effective technique for detecting such defects. </w:t>
      </w:r>
    </w:p>
    <w:p w14:paraId="264BA652" w14:textId="77777777" w:rsidR="00A31F6A" w:rsidRDefault="00000000">
      <w:pPr>
        <w:spacing w:after="286"/>
        <w:ind w:right="57"/>
      </w:pPr>
      <w:r>
        <w:t xml:space="preserve">BVA focuses on values at and around the limits of an input range. </w:t>
      </w:r>
    </w:p>
    <w:p w14:paraId="3F3871EE" w14:textId="77777777" w:rsidR="00A31F6A" w:rsidRDefault="00000000">
      <w:pPr>
        <w:spacing w:after="252" w:line="268" w:lineRule="auto"/>
        <w:ind w:left="-5" w:right="0"/>
        <w:jc w:val="left"/>
      </w:pPr>
      <w:r>
        <w:rPr>
          <w:b/>
        </w:rPr>
        <w:t xml:space="preserve">Example </w:t>
      </w:r>
    </w:p>
    <w:p w14:paraId="73777EA4" w14:textId="77777777" w:rsidR="00A31F6A" w:rsidRDefault="00000000">
      <w:pPr>
        <w:spacing w:after="246"/>
        <w:ind w:right="57"/>
      </w:pPr>
      <w:r>
        <w:t xml:space="preserve">Suppose an application allows users aged </w:t>
      </w:r>
      <w:r>
        <w:rPr>
          <w:b/>
        </w:rPr>
        <w:t>18–60</w:t>
      </w:r>
      <w:r>
        <w:t xml:space="preserve">. </w:t>
      </w:r>
    </w:p>
    <w:p w14:paraId="4A4248D9" w14:textId="77777777" w:rsidR="00A31F6A" w:rsidRDefault="00000000">
      <w:pPr>
        <w:spacing w:after="254"/>
        <w:ind w:right="57"/>
      </w:pPr>
      <w:r>
        <w:t xml:space="preserve">Important test values are: </w:t>
      </w:r>
    </w:p>
    <w:p w14:paraId="6BF17CA1" w14:textId="77777777" w:rsidR="00A31F6A" w:rsidRDefault="00000000">
      <w:pPr>
        <w:numPr>
          <w:ilvl w:val="0"/>
          <w:numId w:val="24"/>
        </w:numPr>
        <w:ind w:right="57" w:hanging="360"/>
      </w:pPr>
      <w:r>
        <w:t xml:space="preserve">17 → Invalid </w:t>
      </w:r>
    </w:p>
    <w:p w14:paraId="2A47177D" w14:textId="77777777" w:rsidR="00A31F6A" w:rsidRDefault="00000000">
      <w:pPr>
        <w:numPr>
          <w:ilvl w:val="0"/>
          <w:numId w:val="24"/>
        </w:numPr>
        <w:ind w:right="57" w:hanging="360"/>
      </w:pPr>
      <w:r>
        <w:t xml:space="preserve">18 → Valid </w:t>
      </w:r>
    </w:p>
    <w:p w14:paraId="045CD893" w14:textId="77777777" w:rsidR="00A31F6A" w:rsidRDefault="00000000">
      <w:pPr>
        <w:numPr>
          <w:ilvl w:val="0"/>
          <w:numId w:val="24"/>
        </w:numPr>
        <w:ind w:right="57" w:hanging="360"/>
      </w:pPr>
      <w:r>
        <w:t xml:space="preserve">19 → Valid </w:t>
      </w:r>
    </w:p>
    <w:p w14:paraId="78ED41C9" w14:textId="77777777" w:rsidR="00A31F6A" w:rsidRDefault="00000000">
      <w:pPr>
        <w:numPr>
          <w:ilvl w:val="0"/>
          <w:numId w:val="24"/>
        </w:numPr>
        <w:ind w:right="57" w:hanging="360"/>
      </w:pPr>
      <w:r>
        <w:t xml:space="preserve">59 → Valid </w:t>
      </w:r>
    </w:p>
    <w:p w14:paraId="4101B9AD" w14:textId="77777777" w:rsidR="00A31F6A" w:rsidRDefault="00000000">
      <w:pPr>
        <w:numPr>
          <w:ilvl w:val="0"/>
          <w:numId w:val="24"/>
        </w:numPr>
        <w:ind w:right="57" w:hanging="360"/>
      </w:pPr>
      <w:r>
        <w:t xml:space="preserve">60 → Valid </w:t>
      </w:r>
    </w:p>
    <w:p w14:paraId="7A3CECD9" w14:textId="77777777" w:rsidR="00A31F6A" w:rsidRDefault="00000000">
      <w:pPr>
        <w:numPr>
          <w:ilvl w:val="0"/>
          <w:numId w:val="24"/>
        </w:numPr>
        <w:spacing w:after="246"/>
        <w:ind w:right="57" w:hanging="360"/>
      </w:pPr>
      <w:r>
        <w:t xml:space="preserve">61 → Invalid </w:t>
      </w:r>
    </w:p>
    <w:p w14:paraId="0E573A38" w14:textId="77777777" w:rsidR="00A31F6A" w:rsidRDefault="00000000">
      <w:pPr>
        <w:spacing w:after="286"/>
        <w:ind w:right="57"/>
      </w:pPr>
      <w:r>
        <w:t xml:space="preserve">If developers incorrectly implement the condition as </w:t>
      </w:r>
      <w:r>
        <w:rPr>
          <w:color w:val="188038"/>
        </w:rPr>
        <w:t>age &gt; 18</w:t>
      </w:r>
      <w:r>
        <w:t xml:space="preserve">, a valid user aged 18 may be rejected. </w:t>
      </w:r>
    </w:p>
    <w:p w14:paraId="436133B6" w14:textId="77777777" w:rsidR="00A31F6A" w:rsidRDefault="00000000">
      <w:pPr>
        <w:spacing w:after="252" w:line="268" w:lineRule="auto"/>
        <w:ind w:left="-5" w:right="0"/>
        <w:jc w:val="left"/>
      </w:pPr>
      <w:r>
        <w:rPr>
          <w:b/>
        </w:rPr>
        <w:t xml:space="preserve">Why Edge Cases Are Missed </w:t>
      </w:r>
    </w:p>
    <w:p w14:paraId="03099DE5" w14:textId="77777777" w:rsidR="00A31F6A" w:rsidRDefault="00000000">
      <w:pPr>
        <w:numPr>
          <w:ilvl w:val="0"/>
          <w:numId w:val="24"/>
        </w:numPr>
        <w:ind w:right="57" w:hanging="360"/>
      </w:pPr>
      <w:r>
        <w:t xml:space="preserve">Incomplete requirements </w:t>
      </w:r>
    </w:p>
    <w:p w14:paraId="22FB0654" w14:textId="77777777" w:rsidR="00A31F6A" w:rsidRDefault="00000000">
      <w:pPr>
        <w:numPr>
          <w:ilvl w:val="0"/>
          <w:numId w:val="24"/>
        </w:numPr>
        <w:ind w:right="57" w:hanging="360"/>
      </w:pPr>
      <w:r>
        <w:t xml:space="preserve">Poor test design </w:t>
      </w:r>
    </w:p>
    <w:p w14:paraId="132E7779" w14:textId="77777777" w:rsidR="00A31F6A" w:rsidRDefault="00000000">
      <w:pPr>
        <w:numPr>
          <w:ilvl w:val="0"/>
          <w:numId w:val="24"/>
        </w:numPr>
        <w:ind w:right="57" w:hanging="360"/>
      </w:pPr>
      <w:r>
        <w:t xml:space="preserve">Time constraints </w:t>
      </w:r>
    </w:p>
    <w:p w14:paraId="78AA14DA" w14:textId="77777777" w:rsidR="00A31F6A" w:rsidRDefault="00000000">
      <w:pPr>
        <w:numPr>
          <w:ilvl w:val="0"/>
          <w:numId w:val="24"/>
        </w:numPr>
        <w:ind w:right="57" w:hanging="360"/>
      </w:pPr>
      <w:r>
        <w:lastRenderedPageBreak/>
        <w:t xml:space="preserve">Over-reliance on normal scenarios </w:t>
      </w:r>
    </w:p>
    <w:p w14:paraId="2FEEDC5E" w14:textId="77777777" w:rsidR="00A31F6A" w:rsidRDefault="00000000">
      <w:pPr>
        <w:numPr>
          <w:ilvl w:val="0"/>
          <w:numId w:val="24"/>
        </w:numPr>
        <w:spacing w:after="286"/>
        <w:ind w:right="57" w:hanging="360"/>
      </w:pPr>
      <w:r>
        <w:t xml:space="preserve">Lack of historical defect analysis </w:t>
      </w:r>
    </w:p>
    <w:p w14:paraId="7988CEA6" w14:textId="77777777" w:rsidR="00A31F6A" w:rsidRDefault="00000000">
      <w:pPr>
        <w:spacing w:after="252" w:line="268" w:lineRule="auto"/>
        <w:ind w:left="-5" w:right="0"/>
        <w:jc w:val="left"/>
      </w:pPr>
      <w:r>
        <w:rPr>
          <w:b/>
        </w:rPr>
        <w:t xml:space="preserve">Improvements </w:t>
      </w:r>
    </w:p>
    <w:p w14:paraId="106CA19B" w14:textId="77777777" w:rsidR="00A31F6A" w:rsidRDefault="00000000">
      <w:pPr>
        <w:spacing w:after="255"/>
        <w:ind w:right="57"/>
      </w:pPr>
      <w:r>
        <w:t xml:space="preserve">Testers should combine: </w:t>
      </w:r>
    </w:p>
    <w:p w14:paraId="32806EFB" w14:textId="77777777" w:rsidR="00A31F6A" w:rsidRDefault="00000000">
      <w:pPr>
        <w:numPr>
          <w:ilvl w:val="0"/>
          <w:numId w:val="24"/>
        </w:numPr>
        <w:ind w:right="57" w:hanging="360"/>
      </w:pPr>
      <w:r>
        <w:t xml:space="preserve">Boundary Value Analysis </w:t>
      </w:r>
    </w:p>
    <w:p w14:paraId="042E6B74" w14:textId="77777777" w:rsidR="00A31F6A" w:rsidRDefault="00000000">
      <w:pPr>
        <w:numPr>
          <w:ilvl w:val="0"/>
          <w:numId w:val="24"/>
        </w:numPr>
        <w:ind w:right="57" w:hanging="360"/>
      </w:pPr>
      <w:r>
        <w:t xml:space="preserve">Equivalence Partitioning </w:t>
      </w:r>
    </w:p>
    <w:p w14:paraId="03DCF392" w14:textId="77777777" w:rsidR="00A31F6A" w:rsidRDefault="00000000">
      <w:pPr>
        <w:numPr>
          <w:ilvl w:val="0"/>
          <w:numId w:val="24"/>
        </w:numPr>
        <w:ind w:right="57" w:hanging="360"/>
      </w:pPr>
      <w:r>
        <w:t xml:space="preserve">Decision Tables </w:t>
      </w:r>
    </w:p>
    <w:p w14:paraId="4E78E4E1" w14:textId="77777777" w:rsidR="00A31F6A" w:rsidRDefault="00000000">
      <w:pPr>
        <w:numPr>
          <w:ilvl w:val="0"/>
          <w:numId w:val="24"/>
        </w:numPr>
        <w:ind w:right="57" w:hanging="360"/>
      </w:pPr>
      <w:r>
        <w:t xml:space="preserve">Negative Testing </w:t>
      </w:r>
    </w:p>
    <w:p w14:paraId="0EF17876" w14:textId="77777777" w:rsidR="00A31F6A" w:rsidRDefault="00000000">
      <w:pPr>
        <w:numPr>
          <w:ilvl w:val="0"/>
          <w:numId w:val="24"/>
        </w:numPr>
        <w:spacing w:after="246"/>
        <w:ind w:right="57" w:hanging="360"/>
      </w:pPr>
      <w:r>
        <w:t xml:space="preserve">Risk-based Testing </w:t>
      </w:r>
    </w:p>
    <w:p w14:paraId="60A70FD8" w14:textId="77777777" w:rsidR="00A31F6A" w:rsidRDefault="00000000">
      <w:pPr>
        <w:spacing w:after="246"/>
        <w:ind w:right="57"/>
      </w:pPr>
      <w:r>
        <w:t xml:space="preserve">Requirements should clearly specify minimum and maximum values. </w:t>
      </w:r>
    </w:p>
    <w:p w14:paraId="0417CE87" w14:textId="77777777" w:rsidR="00A31F6A" w:rsidRDefault="00000000">
      <w:pPr>
        <w:spacing w:after="246"/>
        <w:ind w:right="57"/>
      </w:pPr>
      <w:r>
        <w:t xml:space="preserve">Edge cases found in production should also be added to the regression suite. </w:t>
      </w:r>
    </w:p>
    <w:p w14:paraId="205ACA97" w14:textId="77777777" w:rsidR="00A31F6A" w:rsidRDefault="00000000">
      <w:pPr>
        <w:spacing w:after="244"/>
        <w:ind w:right="57"/>
      </w:pPr>
      <w:r>
        <w:t xml:space="preserve">Systematic boundary testing improves defect detection and prevents failures caused by incorrect limits or conditions. </w:t>
      </w:r>
    </w:p>
    <w:p w14:paraId="561AC983" w14:textId="77777777" w:rsidR="00A31F6A" w:rsidRDefault="00000000">
      <w:pPr>
        <w:spacing w:after="497" w:line="259" w:lineRule="auto"/>
        <w:ind w:left="0" w:right="0" w:firstLine="0"/>
        <w:jc w:val="right"/>
      </w:pPr>
      <w:r>
        <w:rPr>
          <w:rFonts w:ascii="Calibri" w:eastAsia="Calibri" w:hAnsi="Calibri" w:cs="Calibri"/>
          <w:noProof/>
          <w:sz w:val="22"/>
        </w:rPr>
        <mc:AlternateContent>
          <mc:Choice Requires="wpg">
            <w:drawing>
              <wp:inline distT="0" distB="0" distL="0" distR="0" wp14:anchorId="21D64164" wp14:editId="3397612F">
                <wp:extent cx="6565900" cy="12700"/>
                <wp:effectExtent l="0" t="0" r="0" b="0"/>
                <wp:docPr id="65030" name="Group 65030"/>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1383" name="Shape 11383"/>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030" style="width:517pt;height:1pt;mso-position-horizontal-relative:char;mso-position-vertical-relative:line" coordsize="65659,127">
                <v:shape id="Shape 11383"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5CB18B71" w14:textId="77777777" w:rsidR="00A31F6A" w:rsidRDefault="00000000">
      <w:pPr>
        <w:spacing w:after="288" w:line="268" w:lineRule="auto"/>
        <w:ind w:left="-5" w:right="0"/>
        <w:jc w:val="left"/>
      </w:pPr>
      <w:r>
        <w:rPr>
          <w:b/>
        </w:rPr>
        <w:t xml:space="preserve">19. Defect Repository and Documentation </w:t>
      </w:r>
    </w:p>
    <w:p w14:paraId="223F5AA0" w14:textId="77777777" w:rsidR="00A31F6A" w:rsidRDefault="00000000">
      <w:pPr>
        <w:spacing w:after="252" w:line="268" w:lineRule="auto"/>
        <w:ind w:left="-5" w:right="0"/>
        <w:jc w:val="left"/>
      </w:pPr>
      <w:r>
        <w:rPr>
          <w:b/>
        </w:rPr>
        <w:t xml:space="preserve">Question </w:t>
      </w:r>
    </w:p>
    <w:p w14:paraId="7384672A" w14:textId="77777777" w:rsidR="00A31F6A" w:rsidRDefault="00000000">
      <w:pPr>
        <w:spacing w:after="284"/>
        <w:ind w:right="57"/>
      </w:pPr>
      <w:r>
        <w:t xml:space="preserve">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 </w:t>
      </w:r>
    </w:p>
    <w:p w14:paraId="3976BB8E" w14:textId="77777777" w:rsidR="00A31F6A" w:rsidRDefault="00000000">
      <w:pPr>
        <w:spacing w:after="252" w:line="268" w:lineRule="auto"/>
        <w:ind w:left="-5" w:right="0"/>
        <w:jc w:val="left"/>
      </w:pPr>
      <w:r>
        <w:rPr>
          <w:b/>
        </w:rPr>
        <w:t xml:space="preserve">Answer </w:t>
      </w:r>
    </w:p>
    <w:p w14:paraId="1B0615D3" w14:textId="77777777" w:rsidR="00A31F6A" w:rsidRDefault="00000000">
      <w:pPr>
        <w:spacing w:after="246"/>
        <w:ind w:right="57"/>
      </w:pPr>
      <w:r>
        <w:t xml:space="preserve">A </w:t>
      </w:r>
      <w:r>
        <w:rPr>
          <w:b/>
        </w:rPr>
        <w:t>defect repository</w:t>
      </w:r>
      <w:r>
        <w:t xml:space="preserve"> is a centralized system that stores information about defects throughout their lifecycle. </w:t>
      </w:r>
    </w:p>
    <w:p w14:paraId="537FEDF5" w14:textId="77777777" w:rsidR="00A31F6A" w:rsidRDefault="00000000">
      <w:pPr>
        <w:spacing w:after="254"/>
        <w:ind w:right="57"/>
      </w:pPr>
      <w:r>
        <w:t xml:space="preserve">A properly documented defect should include: </w:t>
      </w:r>
    </w:p>
    <w:p w14:paraId="6DD8B395" w14:textId="77777777" w:rsidR="00A31F6A" w:rsidRDefault="00000000">
      <w:pPr>
        <w:numPr>
          <w:ilvl w:val="0"/>
          <w:numId w:val="25"/>
        </w:numPr>
        <w:ind w:right="57" w:hanging="360"/>
      </w:pPr>
      <w:r>
        <w:t xml:space="preserve">Unique defect ID </w:t>
      </w:r>
    </w:p>
    <w:p w14:paraId="2D6E4454" w14:textId="77777777" w:rsidR="00A31F6A" w:rsidRDefault="00000000">
      <w:pPr>
        <w:numPr>
          <w:ilvl w:val="0"/>
          <w:numId w:val="25"/>
        </w:numPr>
        <w:ind w:right="57" w:hanging="360"/>
      </w:pPr>
      <w:r>
        <w:t xml:space="preserve">Title </w:t>
      </w:r>
    </w:p>
    <w:p w14:paraId="7A402540" w14:textId="77777777" w:rsidR="00A31F6A" w:rsidRDefault="00000000">
      <w:pPr>
        <w:numPr>
          <w:ilvl w:val="0"/>
          <w:numId w:val="25"/>
        </w:numPr>
        <w:ind w:right="57" w:hanging="360"/>
      </w:pPr>
      <w:r>
        <w:t xml:space="preserve">Description </w:t>
      </w:r>
    </w:p>
    <w:p w14:paraId="09E2072F" w14:textId="77777777" w:rsidR="00A31F6A" w:rsidRDefault="00000000">
      <w:pPr>
        <w:numPr>
          <w:ilvl w:val="0"/>
          <w:numId w:val="25"/>
        </w:numPr>
        <w:ind w:right="57" w:hanging="360"/>
      </w:pPr>
      <w:r>
        <w:t xml:space="preserve">Module </w:t>
      </w:r>
    </w:p>
    <w:p w14:paraId="3F3A3E29" w14:textId="77777777" w:rsidR="00A31F6A" w:rsidRDefault="00000000">
      <w:pPr>
        <w:numPr>
          <w:ilvl w:val="0"/>
          <w:numId w:val="25"/>
        </w:numPr>
        <w:ind w:right="57" w:hanging="360"/>
      </w:pPr>
      <w:r>
        <w:t xml:space="preserve">Environment </w:t>
      </w:r>
    </w:p>
    <w:p w14:paraId="386F8B8E" w14:textId="77777777" w:rsidR="00A31F6A" w:rsidRDefault="00000000">
      <w:pPr>
        <w:numPr>
          <w:ilvl w:val="0"/>
          <w:numId w:val="25"/>
        </w:numPr>
        <w:ind w:right="57" w:hanging="360"/>
      </w:pPr>
      <w:r>
        <w:t xml:space="preserve">Steps to reproduce </w:t>
      </w:r>
    </w:p>
    <w:p w14:paraId="2A498634" w14:textId="77777777" w:rsidR="00A31F6A" w:rsidRDefault="00000000">
      <w:pPr>
        <w:numPr>
          <w:ilvl w:val="0"/>
          <w:numId w:val="25"/>
        </w:numPr>
        <w:ind w:right="57" w:hanging="360"/>
      </w:pPr>
      <w:r>
        <w:t xml:space="preserve">Expected result </w:t>
      </w:r>
    </w:p>
    <w:p w14:paraId="61AE3488" w14:textId="77777777" w:rsidR="00A31F6A" w:rsidRDefault="00000000">
      <w:pPr>
        <w:numPr>
          <w:ilvl w:val="0"/>
          <w:numId w:val="25"/>
        </w:numPr>
        <w:ind w:right="57" w:hanging="360"/>
      </w:pPr>
      <w:r>
        <w:t xml:space="preserve">Actual result </w:t>
      </w:r>
    </w:p>
    <w:p w14:paraId="732235B9" w14:textId="77777777" w:rsidR="00A31F6A" w:rsidRDefault="00000000">
      <w:pPr>
        <w:numPr>
          <w:ilvl w:val="0"/>
          <w:numId w:val="25"/>
        </w:numPr>
        <w:ind w:right="57" w:hanging="360"/>
      </w:pPr>
      <w:r>
        <w:t xml:space="preserve">Severity </w:t>
      </w:r>
    </w:p>
    <w:p w14:paraId="0273DEC4" w14:textId="77777777" w:rsidR="00A31F6A" w:rsidRDefault="00000000">
      <w:pPr>
        <w:numPr>
          <w:ilvl w:val="0"/>
          <w:numId w:val="25"/>
        </w:numPr>
        <w:ind w:right="57" w:hanging="360"/>
      </w:pPr>
      <w:r>
        <w:t xml:space="preserve">Priority </w:t>
      </w:r>
    </w:p>
    <w:p w14:paraId="3235AFB0" w14:textId="77777777" w:rsidR="00A31F6A" w:rsidRDefault="00000000">
      <w:pPr>
        <w:numPr>
          <w:ilvl w:val="0"/>
          <w:numId w:val="25"/>
        </w:numPr>
        <w:ind w:right="57" w:hanging="360"/>
      </w:pPr>
      <w:r>
        <w:lastRenderedPageBreak/>
        <w:t xml:space="preserve">Reporter </w:t>
      </w:r>
    </w:p>
    <w:p w14:paraId="50A1CC67" w14:textId="77777777" w:rsidR="00A31F6A" w:rsidRDefault="00000000">
      <w:pPr>
        <w:numPr>
          <w:ilvl w:val="0"/>
          <w:numId w:val="25"/>
        </w:numPr>
        <w:ind w:right="57" w:hanging="360"/>
      </w:pPr>
      <w:r>
        <w:t xml:space="preserve">Assignee </w:t>
      </w:r>
    </w:p>
    <w:p w14:paraId="6A2B779D" w14:textId="77777777" w:rsidR="00A31F6A" w:rsidRDefault="00000000">
      <w:pPr>
        <w:numPr>
          <w:ilvl w:val="0"/>
          <w:numId w:val="25"/>
        </w:numPr>
        <w:ind w:right="57" w:hanging="360"/>
      </w:pPr>
      <w:r>
        <w:t xml:space="preserve">Status </w:t>
      </w:r>
    </w:p>
    <w:p w14:paraId="2098A6F7" w14:textId="77777777" w:rsidR="00A31F6A" w:rsidRDefault="00000000">
      <w:pPr>
        <w:numPr>
          <w:ilvl w:val="0"/>
          <w:numId w:val="25"/>
        </w:numPr>
        <w:ind w:right="57" w:hanging="360"/>
      </w:pPr>
      <w:r>
        <w:t xml:space="preserve">Resolution </w:t>
      </w:r>
    </w:p>
    <w:p w14:paraId="1B4A1EE9" w14:textId="77777777" w:rsidR="00A31F6A" w:rsidRDefault="00000000">
      <w:pPr>
        <w:numPr>
          <w:ilvl w:val="0"/>
          <w:numId w:val="25"/>
        </w:numPr>
        <w:spacing w:after="286"/>
        <w:ind w:right="57" w:hanging="360"/>
      </w:pPr>
      <w:r>
        <w:t xml:space="preserve">Evidence </w:t>
      </w:r>
    </w:p>
    <w:p w14:paraId="05908792" w14:textId="77777777" w:rsidR="00A31F6A" w:rsidRDefault="00000000">
      <w:pPr>
        <w:spacing w:after="252" w:line="268" w:lineRule="auto"/>
        <w:ind w:left="-5" w:right="0"/>
        <w:jc w:val="left"/>
      </w:pPr>
      <w:r>
        <w:rPr>
          <w:b/>
        </w:rPr>
        <w:t xml:space="preserve">Example </w:t>
      </w:r>
    </w:p>
    <w:p w14:paraId="14ADA4FD" w14:textId="77777777" w:rsidR="00A31F6A" w:rsidRDefault="00000000">
      <w:pPr>
        <w:spacing w:after="246"/>
        <w:ind w:right="57"/>
      </w:pPr>
      <w:r>
        <w:t xml:space="preserve">Instead of writing: </w:t>
      </w:r>
    </w:p>
    <w:p w14:paraId="649F332F" w14:textId="77777777" w:rsidR="00A31F6A" w:rsidRDefault="00000000">
      <w:pPr>
        <w:spacing w:after="246"/>
        <w:ind w:left="610" w:right="57"/>
      </w:pPr>
      <w:r>
        <w:t xml:space="preserve">"Payment failed." </w:t>
      </w:r>
    </w:p>
    <w:p w14:paraId="4A7B7188" w14:textId="77777777" w:rsidR="00A31F6A" w:rsidRDefault="00000000">
      <w:pPr>
        <w:spacing w:after="284"/>
        <w:ind w:right="57"/>
      </w:pPr>
      <w:r>
        <w:t xml:space="preserve">The report should explain the exact transaction conditions, steps, expected payment status, actual status, error message, and supporting logs. </w:t>
      </w:r>
    </w:p>
    <w:p w14:paraId="7CBF57FA" w14:textId="77777777" w:rsidR="00A31F6A" w:rsidRDefault="00000000">
      <w:pPr>
        <w:spacing w:after="252" w:line="268" w:lineRule="auto"/>
        <w:ind w:left="-5" w:right="0"/>
        <w:jc w:val="left"/>
      </w:pPr>
      <w:r>
        <w:rPr>
          <w:b/>
        </w:rPr>
        <w:t xml:space="preserve">Defect Lifecycle </w:t>
      </w:r>
    </w:p>
    <w:p w14:paraId="539F0F66" w14:textId="77777777" w:rsidR="00A31F6A" w:rsidRDefault="00000000">
      <w:pPr>
        <w:spacing w:after="252" w:line="268" w:lineRule="auto"/>
        <w:ind w:left="-5" w:right="0"/>
        <w:jc w:val="left"/>
      </w:pPr>
      <w:r>
        <w:rPr>
          <w:b/>
        </w:rPr>
        <w:t xml:space="preserve">New → Assigned → Open → Fixed → Retest → Verified → Closed </w:t>
      </w:r>
    </w:p>
    <w:p w14:paraId="181EA661" w14:textId="77777777" w:rsidR="00A31F6A" w:rsidRDefault="00000000">
      <w:pPr>
        <w:spacing w:after="246"/>
        <w:ind w:right="57"/>
      </w:pPr>
      <w:r>
        <w:t xml:space="preserve">If the defect still exists: </w:t>
      </w:r>
    </w:p>
    <w:p w14:paraId="6AE1A769" w14:textId="77777777" w:rsidR="00A31F6A" w:rsidRDefault="00000000">
      <w:pPr>
        <w:spacing w:after="252" w:line="268" w:lineRule="auto"/>
        <w:ind w:left="-5" w:right="0"/>
        <w:jc w:val="left"/>
      </w:pPr>
      <w:r>
        <w:rPr>
          <w:b/>
        </w:rPr>
        <w:t xml:space="preserve">Retest → Reopened </w:t>
      </w:r>
    </w:p>
    <w:p w14:paraId="6DE04E9E" w14:textId="77777777" w:rsidR="00A31F6A" w:rsidRDefault="00000000">
      <w:pPr>
        <w:spacing w:after="254"/>
        <w:ind w:right="57"/>
      </w:pPr>
      <w:r>
        <w:t xml:space="preserve">A structured repository allows managers to analyze: </w:t>
      </w:r>
    </w:p>
    <w:p w14:paraId="5134FDC1" w14:textId="77777777" w:rsidR="00A31F6A" w:rsidRDefault="00000000">
      <w:pPr>
        <w:numPr>
          <w:ilvl w:val="0"/>
          <w:numId w:val="26"/>
        </w:numPr>
        <w:ind w:right="57" w:hanging="360"/>
      </w:pPr>
      <w:r>
        <w:t xml:space="preserve">Defects by module </w:t>
      </w:r>
    </w:p>
    <w:p w14:paraId="78F7C6C7" w14:textId="77777777" w:rsidR="00A31F6A" w:rsidRDefault="00000000">
      <w:pPr>
        <w:numPr>
          <w:ilvl w:val="0"/>
          <w:numId w:val="26"/>
        </w:numPr>
        <w:ind w:right="57" w:hanging="360"/>
      </w:pPr>
      <w:r>
        <w:t xml:space="preserve">Defects by severity </w:t>
      </w:r>
    </w:p>
    <w:p w14:paraId="5491AF30" w14:textId="77777777" w:rsidR="00A31F6A" w:rsidRDefault="00000000">
      <w:pPr>
        <w:numPr>
          <w:ilvl w:val="0"/>
          <w:numId w:val="26"/>
        </w:numPr>
        <w:ind w:right="57" w:hanging="360"/>
      </w:pPr>
      <w:r>
        <w:t xml:space="preserve">Recurring defects </w:t>
      </w:r>
    </w:p>
    <w:p w14:paraId="73FA97AE" w14:textId="77777777" w:rsidR="00A31F6A" w:rsidRDefault="00000000">
      <w:pPr>
        <w:numPr>
          <w:ilvl w:val="0"/>
          <w:numId w:val="26"/>
        </w:numPr>
        <w:ind w:right="57" w:hanging="360"/>
      </w:pPr>
      <w:r>
        <w:t xml:space="preserve">Defect trends </w:t>
      </w:r>
    </w:p>
    <w:p w14:paraId="6F99E6D8" w14:textId="77777777" w:rsidR="00A31F6A" w:rsidRDefault="00000000">
      <w:pPr>
        <w:numPr>
          <w:ilvl w:val="0"/>
          <w:numId w:val="26"/>
        </w:numPr>
        <w:ind w:right="57" w:hanging="360"/>
      </w:pPr>
      <w:r>
        <w:t xml:space="preserve">Average resolution time </w:t>
      </w:r>
    </w:p>
    <w:p w14:paraId="7E39D763" w14:textId="77777777" w:rsidR="00A31F6A" w:rsidRDefault="00000000">
      <w:pPr>
        <w:numPr>
          <w:ilvl w:val="0"/>
          <w:numId w:val="26"/>
        </w:numPr>
        <w:spacing w:after="246"/>
        <w:ind w:right="57" w:hanging="360"/>
      </w:pPr>
      <w:r>
        <w:t xml:space="preserve">Root causes </w:t>
      </w:r>
    </w:p>
    <w:p w14:paraId="0C08F8F7" w14:textId="77777777" w:rsidR="00A31F6A" w:rsidRDefault="00000000">
      <w:pPr>
        <w:spacing w:after="244"/>
        <w:ind w:right="57"/>
      </w:pPr>
      <w:r>
        <w:t xml:space="preserve">For example, if database defects repeatedly occur in the payment module, additional database testing and code reviews can be introduced. </w:t>
      </w:r>
    </w:p>
    <w:p w14:paraId="4F43C2EB" w14:textId="77777777" w:rsidR="00A31F6A" w:rsidRDefault="00000000">
      <w:pPr>
        <w:spacing w:after="244"/>
        <w:ind w:right="57"/>
      </w:pPr>
      <w:r>
        <w:t xml:space="preserve">Using standardized templates, mandatory fields, controlled severity definitions, and regular repository analysis improves traceability and prevents repeated defects. </w:t>
      </w:r>
    </w:p>
    <w:p w14:paraId="75998B22" w14:textId="77777777" w:rsidR="00A31F6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51782955" wp14:editId="09D672E1">
                <wp:extent cx="6565900" cy="12700"/>
                <wp:effectExtent l="0" t="0" r="0" b="0"/>
                <wp:docPr id="68485" name="Group 68485"/>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1825" name="Shape 11825"/>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485" style="width:517pt;height:1pt;mso-position-horizontal-relative:char;mso-position-vertical-relative:line" coordsize="65659,127">
                <v:shape id="Shape 11825"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1E7B886C" w14:textId="77777777" w:rsidR="00A31F6A" w:rsidRDefault="00000000">
      <w:pPr>
        <w:spacing w:after="497" w:line="259" w:lineRule="auto"/>
        <w:ind w:left="0" w:right="0" w:firstLine="0"/>
        <w:jc w:val="left"/>
      </w:pPr>
      <w:r>
        <w:rPr>
          <w:b/>
        </w:rPr>
        <w:t xml:space="preserve"> </w:t>
      </w:r>
    </w:p>
    <w:p w14:paraId="042D4E76" w14:textId="77777777" w:rsidR="00A31F6A" w:rsidRDefault="00000000">
      <w:pPr>
        <w:spacing w:after="288" w:line="268" w:lineRule="auto"/>
        <w:ind w:left="-5" w:right="0"/>
        <w:jc w:val="left"/>
      </w:pPr>
      <w:r>
        <w:rPr>
          <w:b/>
        </w:rPr>
        <w:t xml:space="preserve">20. Redesigning Testing for a Banking Transaction System </w:t>
      </w:r>
    </w:p>
    <w:p w14:paraId="5927B352" w14:textId="77777777" w:rsidR="00A31F6A" w:rsidRDefault="00000000">
      <w:pPr>
        <w:spacing w:after="252" w:line="268" w:lineRule="auto"/>
        <w:ind w:left="-5" w:right="0"/>
        <w:jc w:val="left"/>
      </w:pPr>
      <w:r>
        <w:rPr>
          <w:b/>
        </w:rPr>
        <w:t xml:space="preserve">Question </w:t>
      </w:r>
    </w:p>
    <w:p w14:paraId="6317424E" w14:textId="77777777" w:rsidR="00A31F6A" w:rsidRDefault="00000000">
      <w:pPr>
        <w:spacing w:after="280" w:line="274" w:lineRule="auto"/>
        <w:ind w:left="0" w:right="0" w:firstLine="0"/>
        <w:jc w:val="left"/>
      </w:pPr>
      <w:r>
        <w:lastRenderedPageBreak/>
        <w:t xml:space="preserve">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 </w:t>
      </w:r>
    </w:p>
    <w:p w14:paraId="0E578B4C" w14:textId="77777777" w:rsidR="00A31F6A" w:rsidRDefault="00000000">
      <w:pPr>
        <w:spacing w:after="252" w:line="268" w:lineRule="auto"/>
        <w:ind w:left="-5" w:right="0"/>
        <w:jc w:val="left"/>
      </w:pPr>
      <w:r>
        <w:rPr>
          <w:b/>
        </w:rPr>
        <w:t xml:space="preserve">Answer </w:t>
      </w:r>
    </w:p>
    <w:p w14:paraId="0AFB32C8" w14:textId="46D473CC" w:rsidR="00A31F6A" w:rsidRDefault="00000000" w:rsidP="005B74FF">
      <w:pPr>
        <w:spacing w:after="284"/>
        <w:ind w:right="57"/>
      </w:pPr>
      <w:r>
        <w:t xml:space="preserve">Repeated transaction failures indicate that testing is not sufficiently systematic or risk-oriented. A structured testing strategy should be introduced. </w:t>
      </w:r>
    </w:p>
    <w:p w14:paraId="61D7CF50" w14:textId="77777777" w:rsidR="00A31F6A" w:rsidRDefault="00000000">
      <w:pPr>
        <w:numPr>
          <w:ilvl w:val="0"/>
          <w:numId w:val="27"/>
        </w:numPr>
        <w:spacing w:after="252" w:line="268" w:lineRule="auto"/>
        <w:ind w:right="0" w:hanging="240"/>
        <w:jc w:val="left"/>
      </w:pPr>
      <w:r>
        <w:rPr>
          <w:b/>
        </w:rPr>
        <w:t xml:space="preserve">Requirement Analysis </w:t>
      </w:r>
    </w:p>
    <w:p w14:paraId="2F3913CB" w14:textId="77777777" w:rsidR="00A31F6A" w:rsidRDefault="00000000">
      <w:pPr>
        <w:spacing w:after="254"/>
        <w:ind w:right="57"/>
      </w:pPr>
      <w:r>
        <w:t xml:space="preserve">Identify transaction rules such as: </w:t>
      </w:r>
    </w:p>
    <w:p w14:paraId="3BB92385" w14:textId="77777777" w:rsidR="00A31F6A" w:rsidRDefault="00000000">
      <w:pPr>
        <w:numPr>
          <w:ilvl w:val="1"/>
          <w:numId w:val="27"/>
        </w:numPr>
        <w:ind w:right="57" w:hanging="360"/>
      </w:pPr>
      <w:r>
        <w:t xml:space="preserve">Valid account </w:t>
      </w:r>
    </w:p>
    <w:p w14:paraId="489477D0" w14:textId="77777777" w:rsidR="00A31F6A" w:rsidRDefault="00000000">
      <w:pPr>
        <w:numPr>
          <w:ilvl w:val="1"/>
          <w:numId w:val="27"/>
        </w:numPr>
        <w:ind w:right="57" w:hanging="360"/>
      </w:pPr>
      <w:r>
        <w:t xml:space="preserve">Sufficient balance </w:t>
      </w:r>
      <w:r>
        <w:rPr>
          <w:rFonts w:ascii="Arial" w:eastAsia="Arial" w:hAnsi="Arial" w:cs="Arial"/>
        </w:rPr>
        <w:t xml:space="preserve">● </w:t>
      </w:r>
      <w:r>
        <w:t xml:space="preserve">Transaction limits </w:t>
      </w:r>
    </w:p>
    <w:p w14:paraId="02C53FE2" w14:textId="77777777" w:rsidR="00A31F6A" w:rsidRDefault="00000000">
      <w:pPr>
        <w:numPr>
          <w:ilvl w:val="1"/>
          <w:numId w:val="27"/>
        </w:numPr>
        <w:ind w:right="57" w:hanging="360"/>
      </w:pPr>
      <w:r>
        <w:t xml:space="preserve">OTP requirements </w:t>
      </w:r>
    </w:p>
    <w:p w14:paraId="643061FE" w14:textId="77777777" w:rsidR="00A31F6A" w:rsidRDefault="00000000">
      <w:pPr>
        <w:numPr>
          <w:ilvl w:val="1"/>
          <w:numId w:val="27"/>
        </w:numPr>
        <w:ind w:right="57" w:hanging="360"/>
      </w:pPr>
      <w:r>
        <w:t xml:space="preserve">Duplicate transaction prevention </w:t>
      </w:r>
    </w:p>
    <w:p w14:paraId="7DB3E880" w14:textId="47FAA11C" w:rsidR="00A31F6A" w:rsidRDefault="00000000" w:rsidP="005B74FF">
      <w:pPr>
        <w:numPr>
          <w:ilvl w:val="1"/>
          <w:numId w:val="27"/>
        </w:numPr>
        <w:spacing w:after="286"/>
        <w:ind w:right="57" w:hanging="360"/>
      </w:pPr>
      <w:r>
        <w:t xml:space="preserve">Transaction timeout </w:t>
      </w:r>
    </w:p>
    <w:p w14:paraId="79EB6072" w14:textId="77777777" w:rsidR="00A31F6A" w:rsidRDefault="00000000">
      <w:pPr>
        <w:numPr>
          <w:ilvl w:val="0"/>
          <w:numId w:val="27"/>
        </w:numPr>
        <w:spacing w:after="252" w:line="268" w:lineRule="auto"/>
        <w:ind w:right="0" w:hanging="240"/>
        <w:jc w:val="left"/>
      </w:pPr>
      <w:r>
        <w:rPr>
          <w:b/>
        </w:rPr>
        <w:t xml:space="preserve">Risk-Based Test Planning </w:t>
      </w:r>
    </w:p>
    <w:p w14:paraId="55DFEF9F" w14:textId="77777777" w:rsidR="00A31F6A" w:rsidRDefault="00000000">
      <w:pPr>
        <w:spacing w:after="286"/>
        <w:ind w:right="57"/>
      </w:pPr>
      <w:r>
        <w:t xml:space="preserve">High-risk functions such as payment, fund transfer, and balance updates receive higher testing priority. </w:t>
      </w:r>
    </w:p>
    <w:p w14:paraId="0AF88A7F" w14:textId="77777777" w:rsidR="00A31F6A" w:rsidRDefault="00000000">
      <w:pPr>
        <w:numPr>
          <w:ilvl w:val="0"/>
          <w:numId w:val="27"/>
        </w:numPr>
        <w:spacing w:after="252" w:line="268" w:lineRule="auto"/>
        <w:ind w:right="0" w:hanging="240"/>
        <w:jc w:val="left"/>
      </w:pPr>
      <w:r>
        <w:rPr>
          <w:b/>
        </w:rPr>
        <w:t xml:space="preserve">Test Design </w:t>
      </w:r>
    </w:p>
    <w:p w14:paraId="7BE5D48B" w14:textId="77777777" w:rsidR="00A31F6A" w:rsidRDefault="00000000">
      <w:pPr>
        <w:spacing w:after="255"/>
        <w:ind w:right="57"/>
      </w:pPr>
      <w:r>
        <w:t xml:space="preserve">Use: </w:t>
      </w:r>
    </w:p>
    <w:p w14:paraId="3B17D15B" w14:textId="77777777" w:rsidR="00A31F6A" w:rsidRDefault="00000000">
      <w:pPr>
        <w:numPr>
          <w:ilvl w:val="1"/>
          <w:numId w:val="27"/>
        </w:numPr>
        <w:ind w:right="57" w:hanging="360"/>
      </w:pPr>
      <w:r>
        <w:t xml:space="preserve">Equivalence Partitioning </w:t>
      </w:r>
    </w:p>
    <w:p w14:paraId="1BC76973" w14:textId="77777777" w:rsidR="00A31F6A" w:rsidRDefault="00000000">
      <w:pPr>
        <w:numPr>
          <w:ilvl w:val="1"/>
          <w:numId w:val="27"/>
        </w:numPr>
        <w:ind w:right="57" w:hanging="360"/>
      </w:pPr>
      <w:r>
        <w:t xml:space="preserve">Boundary Value Analysis </w:t>
      </w:r>
    </w:p>
    <w:p w14:paraId="4C252F01" w14:textId="77777777" w:rsidR="00A31F6A" w:rsidRDefault="00000000">
      <w:pPr>
        <w:numPr>
          <w:ilvl w:val="1"/>
          <w:numId w:val="27"/>
        </w:numPr>
        <w:ind w:right="57" w:hanging="360"/>
      </w:pPr>
      <w:r>
        <w:t xml:space="preserve">Decision Tables </w:t>
      </w:r>
    </w:p>
    <w:p w14:paraId="4989051E" w14:textId="77777777" w:rsidR="00A31F6A" w:rsidRDefault="00000000">
      <w:pPr>
        <w:numPr>
          <w:ilvl w:val="1"/>
          <w:numId w:val="27"/>
        </w:numPr>
        <w:ind w:right="57" w:hanging="360"/>
      </w:pPr>
      <w:r>
        <w:t xml:space="preserve">State Transition Testing </w:t>
      </w:r>
    </w:p>
    <w:p w14:paraId="28961BE1" w14:textId="77777777" w:rsidR="00A31F6A" w:rsidRDefault="00000000">
      <w:pPr>
        <w:numPr>
          <w:ilvl w:val="1"/>
          <w:numId w:val="27"/>
        </w:numPr>
        <w:ind w:right="57" w:hanging="360"/>
      </w:pPr>
      <w:r>
        <w:t xml:space="preserve">Negative Testing </w:t>
      </w:r>
    </w:p>
    <w:p w14:paraId="21B84142" w14:textId="77777777" w:rsidR="00A31F6A" w:rsidRDefault="00000000">
      <w:pPr>
        <w:numPr>
          <w:ilvl w:val="1"/>
          <w:numId w:val="27"/>
        </w:numPr>
        <w:spacing w:after="286"/>
        <w:ind w:right="57" w:hanging="360"/>
      </w:pPr>
      <w:r>
        <w:t xml:space="preserve">Use Case Testing </w:t>
      </w:r>
    </w:p>
    <w:p w14:paraId="34AC557F" w14:textId="77777777" w:rsidR="00A31F6A" w:rsidRDefault="00000000">
      <w:pPr>
        <w:spacing w:after="252" w:line="268" w:lineRule="auto"/>
        <w:ind w:left="-5" w:right="0"/>
        <w:jc w:val="left"/>
      </w:pPr>
      <w:r>
        <w:rPr>
          <w:b/>
        </w:rPr>
        <w:t xml:space="preserve">Example </w:t>
      </w:r>
    </w:p>
    <w:p w14:paraId="5258BEC7" w14:textId="77777777" w:rsidR="00A31F6A" w:rsidRDefault="00000000">
      <w:pPr>
        <w:spacing w:after="384"/>
        <w:ind w:right="57"/>
      </w:pPr>
      <w:r>
        <w:t xml:space="preserve">For a ₹50,000 transaction limit: </w:t>
      </w:r>
    </w:p>
    <w:p w14:paraId="319BC9BC" w14:textId="77777777" w:rsidR="00A31F6A" w:rsidRDefault="00000000">
      <w:pPr>
        <w:tabs>
          <w:tab w:val="center" w:pos="3050"/>
        </w:tabs>
        <w:spacing w:after="252" w:line="268" w:lineRule="auto"/>
        <w:ind w:left="0" w:right="0" w:firstLine="0"/>
        <w:jc w:val="left"/>
      </w:pPr>
      <w:r>
        <w:rPr>
          <w:b/>
        </w:rPr>
        <w:t>Input</w:t>
      </w:r>
      <w:r>
        <w:t xml:space="preserve"> </w:t>
      </w:r>
      <w:r>
        <w:tab/>
      </w:r>
      <w:r>
        <w:rPr>
          <w:b/>
        </w:rPr>
        <w:t>Expected Result</w:t>
      </w:r>
      <w:r>
        <w:t xml:space="preserve"> </w:t>
      </w:r>
    </w:p>
    <w:p w14:paraId="40970B49" w14:textId="77777777" w:rsidR="00A31F6A" w:rsidRDefault="00000000">
      <w:pPr>
        <w:tabs>
          <w:tab w:val="center" w:pos="2560"/>
        </w:tabs>
        <w:spacing w:after="252"/>
        <w:ind w:left="0" w:right="0" w:firstLine="0"/>
        <w:jc w:val="left"/>
      </w:pPr>
      <w:r>
        <w:t xml:space="preserve">₹1 </w:t>
      </w:r>
      <w:r>
        <w:tab/>
        <w:t xml:space="preserve">Accept </w:t>
      </w:r>
    </w:p>
    <w:p w14:paraId="7D98CF20" w14:textId="77777777" w:rsidR="00A31F6A" w:rsidRDefault="00000000">
      <w:pPr>
        <w:tabs>
          <w:tab w:val="center" w:pos="2560"/>
        </w:tabs>
        <w:spacing w:after="252"/>
        <w:ind w:left="0" w:right="0" w:firstLine="0"/>
        <w:jc w:val="left"/>
      </w:pPr>
      <w:r>
        <w:t xml:space="preserve">₹50,000 </w:t>
      </w:r>
      <w:r>
        <w:tab/>
        <w:t xml:space="preserve">Accept </w:t>
      </w:r>
    </w:p>
    <w:p w14:paraId="6A4EF622" w14:textId="77777777" w:rsidR="00A31F6A" w:rsidRDefault="00000000">
      <w:pPr>
        <w:tabs>
          <w:tab w:val="center" w:pos="2527"/>
        </w:tabs>
        <w:spacing w:after="252"/>
        <w:ind w:left="0" w:right="0" w:firstLine="0"/>
        <w:jc w:val="left"/>
      </w:pPr>
      <w:r>
        <w:t xml:space="preserve">₹50,001 </w:t>
      </w:r>
      <w:r>
        <w:tab/>
        <w:t xml:space="preserve">Reject </w:t>
      </w:r>
    </w:p>
    <w:p w14:paraId="72456BC3" w14:textId="77777777" w:rsidR="00A31F6A" w:rsidRDefault="00000000">
      <w:pPr>
        <w:tabs>
          <w:tab w:val="center" w:pos="2527"/>
        </w:tabs>
        <w:spacing w:after="222"/>
        <w:ind w:left="0" w:right="0" w:firstLine="0"/>
        <w:jc w:val="left"/>
      </w:pPr>
      <w:r>
        <w:t xml:space="preserve">Negative amount </w:t>
      </w:r>
      <w:r>
        <w:tab/>
        <w:t xml:space="preserve">Reject </w:t>
      </w:r>
    </w:p>
    <w:p w14:paraId="6C4409E1" w14:textId="77777777" w:rsidR="00A31F6A" w:rsidRDefault="00000000">
      <w:pPr>
        <w:spacing w:after="391"/>
        <w:ind w:left="115" w:right="57"/>
      </w:pPr>
      <w:r>
        <w:lastRenderedPageBreak/>
        <w:t xml:space="preserve">Insufficient balance Reject </w:t>
      </w:r>
    </w:p>
    <w:p w14:paraId="093BE844" w14:textId="77777777" w:rsidR="00A31F6A" w:rsidRDefault="00000000">
      <w:pPr>
        <w:numPr>
          <w:ilvl w:val="0"/>
          <w:numId w:val="27"/>
        </w:numPr>
        <w:spacing w:after="252" w:line="268" w:lineRule="auto"/>
        <w:ind w:right="0" w:hanging="240"/>
        <w:jc w:val="left"/>
      </w:pPr>
      <w:r>
        <w:rPr>
          <w:b/>
        </w:rPr>
        <w:t xml:space="preserve">Integration Testing </w:t>
      </w:r>
    </w:p>
    <w:p w14:paraId="5A4A1EFD" w14:textId="77777777" w:rsidR="00A31F6A" w:rsidRDefault="00000000">
      <w:pPr>
        <w:spacing w:after="246"/>
        <w:ind w:right="57"/>
      </w:pPr>
      <w:r>
        <w:t xml:space="preserve">Verify communication between: </w:t>
      </w:r>
    </w:p>
    <w:p w14:paraId="6893C924" w14:textId="77777777" w:rsidR="00A31F6A" w:rsidRDefault="00000000">
      <w:pPr>
        <w:spacing w:after="288" w:line="268" w:lineRule="auto"/>
        <w:ind w:left="-5" w:right="0"/>
        <w:jc w:val="left"/>
      </w:pPr>
      <w:r>
        <w:rPr>
          <w:b/>
        </w:rPr>
        <w:t xml:space="preserve">Mobile/Web Application → API → Transaction Server → Database → Banking System </w:t>
      </w:r>
    </w:p>
    <w:p w14:paraId="0898663D" w14:textId="77777777" w:rsidR="00A31F6A" w:rsidRDefault="00000000">
      <w:pPr>
        <w:numPr>
          <w:ilvl w:val="0"/>
          <w:numId w:val="27"/>
        </w:numPr>
        <w:spacing w:after="8" w:line="481" w:lineRule="auto"/>
        <w:ind w:right="0" w:hanging="240"/>
        <w:jc w:val="left"/>
      </w:pPr>
      <w:r>
        <w:rPr>
          <w:b/>
        </w:rPr>
        <w:t xml:space="preserve">Failure Scenarios </w:t>
      </w:r>
      <w:r>
        <w:t xml:space="preserve">Test: </w:t>
      </w:r>
    </w:p>
    <w:p w14:paraId="5996E4CF" w14:textId="77777777" w:rsidR="00A31F6A" w:rsidRDefault="00000000">
      <w:pPr>
        <w:numPr>
          <w:ilvl w:val="1"/>
          <w:numId w:val="27"/>
        </w:numPr>
        <w:ind w:right="57" w:hanging="360"/>
      </w:pPr>
      <w:r>
        <w:t xml:space="preserve">Network failure </w:t>
      </w:r>
    </w:p>
    <w:p w14:paraId="0CD4D150" w14:textId="77777777" w:rsidR="00A31F6A" w:rsidRDefault="00000000">
      <w:pPr>
        <w:numPr>
          <w:ilvl w:val="1"/>
          <w:numId w:val="27"/>
        </w:numPr>
        <w:ind w:right="57" w:hanging="360"/>
      </w:pPr>
      <w:r>
        <w:t xml:space="preserve">Server timeout </w:t>
      </w:r>
    </w:p>
    <w:p w14:paraId="5B6EA40E" w14:textId="77777777" w:rsidR="00A31F6A" w:rsidRDefault="00000000">
      <w:pPr>
        <w:numPr>
          <w:ilvl w:val="1"/>
          <w:numId w:val="27"/>
        </w:numPr>
        <w:ind w:right="57" w:hanging="360"/>
      </w:pPr>
      <w:r>
        <w:t xml:space="preserve">Duplicate requests </w:t>
      </w:r>
    </w:p>
    <w:p w14:paraId="3E989D8E" w14:textId="77777777" w:rsidR="00A31F6A" w:rsidRDefault="00000000">
      <w:pPr>
        <w:numPr>
          <w:ilvl w:val="1"/>
          <w:numId w:val="27"/>
        </w:numPr>
        <w:ind w:right="57" w:hanging="360"/>
      </w:pPr>
      <w:r>
        <w:t xml:space="preserve">Session timeout </w:t>
      </w:r>
    </w:p>
    <w:p w14:paraId="7FE11CB6" w14:textId="77777777" w:rsidR="00A31F6A" w:rsidRDefault="00000000">
      <w:pPr>
        <w:numPr>
          <w:ilvl w:val="1"/>
          <w:numId w:val="27"/>
        </w:numPr>
        <w:ind w:right="57" w:hanging="360"/>
      </w:pPr>
      <w:r>
        <w:t xml:space="preserve">Database failure </w:t>
      </w:r>
    </w:p>
    <w:p w14:paraId="7A1760EF" w14:textId="77777777" w:rsidR="00A31F6A" w:rsidRDefault="00000000">
      <w:pPr>
        <w:numPr>
          <w:ilvl w:val="1"/>
          <w:numId w:val="27"/>
        </w:numPr>
        <w:spacing w:after="286"/>
        <w:ind w:right="57" w:hanging="360"/>
      </w:pPr>
      <w:r>
        <w:t xml:space="preserve">OTP expiration </w:t>
      </w:r>
    </w:p>
    <w:p w14:paraId="6DEEA389" w14:textId="77777777" w:rsidR="00A31F6A" w:rsidRDefault="00000000">
      <w:pPr>
        <w:numPr>
          <w:ilvl w:val="0"/>
          <w:numId w:val="27"/>
        </w:numPr>
        <w:spacing w:after="252" w:line="268" w:lineRule="auto"/>
        <w:ind w:right="0" w:hanging="240"/>
        <w:jc w:val="left"/>
      </w:pPr>
      <w:r>
        <w:rPr>
          <w:b/>
        </w:rPr>
        <w:t xml:space="preserve">Automation and Regression </w:t>
      </w:r>
    </w:p>
    <w:p w14:paraId="2CBF0020" w14:textId="73EB4635" w:rsidR="00A31F6A" w:rsidRDefault="00000000" w:rsidP="005B74FF">
      <w:pPr>
        <w:spacing w:after="286"/>
        <w:ind w:right="57"/>
      </w:pPr>
      <w:r>
        <w:t>Automated regression tests should run whenever transaction-related code changes.</w:t>
      </w:r>
      <w:r>
        <w:rPr>
          <w:rFonts w:ascii="Arial" w:eastAsia="Arial" w:hAnsi="Arial" w:cs="Arial"/>
          <w:sz w:val="22"/>
        </w:rPr>
        <w:t xml:space="preserve"> </w:t>
      </w:r>
    </w:p>
    <w:p w14:paraId="36748818" w14:textId="77777777" w:rsidR="00A31F6A" w:rsidRDefault="00000000">
      <w:pPr>
        <w:numPr>
          <w:ilvl w:val="0"/>
          <w:numId w:val="27"/>
        </w:numPr>
        <w:spacing w:after="252" w:line="268" w:lineRule="auto"/>
        <w:ind w:right="0" w:hanging="240"/>
        <w:jc w:val="left"/>
      </w:pPr>
      <w:r>
        <w:rPr>
          <w:b/>
        </w:rPr>
        <w:t xml:space="preserve">Defect Repository </w:t>
      </w:r>
    </w:p>
    <w:p w14:paraId="2F95CA99" w14:textId="77777777" w:rsidR="00A31F6A" w:rsidRDefault="00000000">
      <w:pPr>
        <w:spacing w:after="246"/>
        <w:ind w:right="57"/>
      </w:pPr>
      <w:r>
        <w:t xml:space="preserve">Previous transaction defects should be analyzed and converted into permanent regression tests. </w:t>
      </w:r>
    </w:p>
    <w:p w14:paraId="208A2D2B" w14:textId="77777777" w:rsidR="00A31F6A" w:rsidRDefault="00000000">
      <w:pPr>
        <w:spacing w:after="243"/>
        <w:ind w:right="57"/>
      </w:pPr>
      <w:r>
        <w:t xml:space="preserve">A structured process improves coverage, detects defects earlier, reduces repeated failures, and increases confidence in transaction reliability. For a banking system, combining </w:t>
      </w:r>
      <w:r>
        <w:rPr>
          <w:b/>
        </w:rPr>
        <w:t>risk-based testing, automation, boundary testing, integration testing, negative testing, and regression testing</w:t>
      </w:r>
      <w:r>
        <w:t xml:space="preserve"> provides much stronger defect detection than ad-hoc testing. </w:t>
      </w:r>
    </w:p>
    <w:p w14:paraId="6FF39F70" w14:textId="77777777" w:rsidR="00A31F6A" w:rsidRDefault="00000000">
      <w:pPr>
        <w:spacing w:after="239" w:line="259" w:lineRule="auto"/>
        <w:ind w:left="0" w:right="0" w:firstLine="0"/>
        <w:jc w:val="right"/>
      </w:pPr>
      <w:r>
        <w:rPr>
          <w:rFonts w:ascii="Calibri" w:eastAsia="Calibri" w:hAnsi="Calibri" w:cs="Calibri"/>
          <w:noProof/>
          <w:sz w:val="22"/>
        </w:rPr>
        <mc:AlternateContent>
          <mc:Choice Requires="wpg">
            <w:drawing>
              <wp:inline distT="0" distB="0" distL="0" distR="0" wp14:anchorId="0301E2C8" wp14:editId="7A65B93E">
                <wp:extent cx="6565900" cy="12700"/>
                <wp:effectExtent l="0" t="0" r="0" b="0"/>
                <wp:docPr id="68233" name="Group 6823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2403" name="Shape 12403"/>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233" style="width:517pt;height:1pt;mso-position-horizontal-relative:char;mso-position-vertical-relative:line" coordsize="65659,127">
                <v:shape id="Shape 12403"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70387D34" w14:textId="77777777" w:rsidR="00A31F6A" w:rsidRDefault="00000000">
      <w:pPr>
        <w:spacing w:after="258" w:line="259" w:lineRule="auto"/>
        <w:ind w:left="0" w:right="0" w:firstLine="0"/>
        <w:jc w:val="left"/>
      </w:pPr>
      <w:r>
        <w:rPr>
          <w:rFonts w:ascii="Arial" w:eastAsia="Arial" w:hAnsi="Arial" w:cs="Arial"/>
          <w:sz w:val="22"/>
        </w:rPr>
        <w:t xml:space="preserve">  </w:t>
      </w:r>
    </w:p>
    <w:p w14:paraId="422814EC" w14:textId="77777777" w:rsidR="00A31F6A" w:rsidRDefault="00000000">
      <w:pPr>
        <w:spacing w:after="0" w:line="259" w:lineRule="auto"/>
        <w:ind w:left="0" w:right="0" w:firstLine="0"/>
        <w:jc w:val="left"/>
      </w:pPr>
      <w:r>
        <w:rPr>
          <w:rFonts w:ascii="Arial" w:eastAsia="Arial" w:hAnsi="Arial" w:cs="Arial"/>
          <w:sz w:val="22"/>
        </w:rPr>
        <w:t xml:space="preserve"> </w:t>
      </w:r>
    </w:p>
    <w:sectPr w:rsidR="00A31F6A">
      <w:headerReference w:type="even" r:id="rId7"/>
      <w:headerReference w:type="default" r:id="rId8"/>
      <w:headerReference w:type="first" r:id="rId9"/>
      <w:pgSz w:w="11920" w:h="16840"/>
      <w:pgMar w:top="1378" w:right="674" w:bottom="770" w:left="720" w:header="21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21ABF" w14:textId="77777777" w:rsidR="0055761A" w:rsidRDefault="0055761A">
      <w:pPr>
        <w:spacing w:after="0" w:line="240" w:lineRule="auto"/>
      </w:pPr>
      <w:r>
        <w:separator/>
      </w:r>
    </w:p>
  </w:endnote>
  <w:endnote w:type="continuationSeparator" w:id="0">
    <w:p w14:paraId="7223C7E0" w14:textId="77777777" w:rsidR="0055761A" w:rsidRDefault="00557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D8DA" w14:textId="77777777" w:rsidR="0055761A" w:rsidRDefault="0055761A">
      <w:pPr>
        <w:spacing w:after="0" w:line="240" w:lineRule="auto"/>
      </w:pPr>
      <w:r>
        <w:separator/>
      </w:r>
    </w:p>
  </w:footnote>
  <w:footnote w:type="continuationSeparator" w:id="0">
    <w:p w14:paraId="28F4CD5D" w14:textId="77777777" w:rsidR="0055761A" w:rsidRDefault="00557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C45D" w14:textId="77777777" w:rsidR="00A31F6A" w:rsidRDefault="00000000">
    <w:pPr>
      <w:spacing w:after="0" w:line="259" w:lineRule="auto"/>
      <w:ind w:left="1236"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1CACE8" wp14:editId="3E220717">
              <wp:simplePos x="0" y="0"/>
              <wp:positionH relativeFrom="page">
                <wp:posOffset>251461</wp:posOffset>
              </wp:positionH>
              <wp:positionV relativeFrom="page">
                <wp:posOffset>133350</wp:posOffset>
              </wp:positionV>
              <wp:extent cx="6863715" cy="745490"/>
              <wp:effectExtent l="0" t="0" r="0" b="0"/>
              <wp:wrapSquare wrapText="bothSides"/>
              <wp:docPr id="69054" name="Group 69054"/>
              <wp:cNvGraphicFramePr/>
              <a:graphic xmlns:a="http://schemas.openxmlformats.org/drawingml/2006/main">
                <a:graphicData uri="http://schemas.microsoft.com/office/word/2010/wordprocessingGroup">
                  <wpg:wgp>
                    <wpg:cNvGrpSpPr/>
                    <wpg:grpSpPr>
                      <a:xfrm>
                        <a:off x="0" y="0"/>
                        <a:ext cx="6863715" cy="745490"/>
                        <a:chOff x="0" y="0"/>
                        <a:chExt cx="6863715" cy="745490"/>
                      </a:xfrm>
                    </wpg:grpSpPr>
                    <pic:pic xmlns:pic="http://schemas.openxmlformats.org/drawingml/2006/picture">
                      <pic:nvPicPr>
                        <pic:cNvPr id="69055" name="Picture 69055"/>
                        <pic:cNvPicPr/>
                      </pic:nvPicPr>
                      <pic:blipFill>
                        <a:blip r:embed="rId1"/>
                        <a:stretch>
                          <a:fillRect/>
                        </a:stretch>
                      </pic:blipFill>
                      <pic:spPr>
                        <a:xfrm>
                          <a:off x="1015364" y="0"/>
                          <a:ext cx="5848350" cy="685800"/>
                        </a:xfrm>
                        <a:prstGeom prst="rect">
                          <a:avLst/>
                        </a:prstGeom>
                      </pic:spPr>
                    </pic:pic>
                    <pic:pic xmlns:pic="http://schemas.openxmlformats.org/drawingml/2006/picture">
                      <pic:nvPicPr>
                        <pic:cNvPr id="69056" name="Picture 69056"/>
                        <pic:cNvPicPr/>
                      </pic:nvPicPr>
                      <pic:blipFill>
                        <a:blip r:embed="rId2"/>
                        <a:stretch>
                          <a:fillRect/>
                        </a:stretch>
                      </pic:blipFill>
                      <pic:spPr>
                        <a:xfrm>
                          <a:off x="0" y="40640"/>
                          <a:ext cx="876300" cy="704850"/>
                        </a:xfrm>
                        <a:prstGeom prst="rect">
                          <a:avLst/>
                        </a:prstGeom>
                      </pic:spPr>
                    </pic:pic>
                  </wpg:wgp>
                </a:graphicData>
              </a:graphic>
            </wp:anchor>
          </w:drawing>
        </mc:Choice>
        <mc:Fallback xmlns:a="http://schemas.openxmlformats.org/drawingml/2006/main">
          <w:pict>
            <v:group id="Group 69054" style="width:540.45pt;height:58.7pt;position:absolute;mso-position-horizontal-relative:page;mso-position-horizontal:absolute;margin-left:19.8001pt;mso-position-vertical-relative:page;margin-top:10.5pt;" coordsize="68637,7454">
              <v:shape id="Picture 69055" style="position:absolute;width:58483;height:6858;left:10153;top:0;" filled="f">
                <v:imagedata r:id="rId4"/>
              </v:shape>
              <v:shape id="Picture 69056" style="position:absolute;width:8763;height:7048;left:0;top:406;" filled="f">
                <v:imagedata r:id="rId5"/>
              </v:shape>
              <w10:wrap type="square"/>
            </v:group>
          </w:pict>
        </mc:Fallback>
      </mc:AlternateContent>
    </w:r>
    <w:r>
      <w:rPr>
        <w:rFonts w:ascii="Arial" w:eastAsia="Arial" w:hAnsi="Arial" w:cs="Arial"/>
        <w:sz w:val="22"/>
      </w:rPr>
      <w:t xml:space="preserve"> </w:t>
    </w:r>
  </w:p>
  <w:p w14:paraId="6BD007BD" w14:textId="77777777" w:rsidR="00A31F6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A76C9C8" wp14:editId="7A27E1FB">
              <wp:simplePos x="0" y="0"/>
              <wp:positionH relativeFrom="page">
                <wp:posOffset>0</wp:posOffset>
              </wp:positionH>
              <wp:positionV relativeFrom="page">
                <wp:posOffset>0</wp:posOffset>
              </wp:positionV>
              <wp:extent cx="1" cy="1"/>
              <wp:effectExtent l="0" t="0" r="0" b="0"/>
              <wp:wrapNone/>
              <wp:docPr id="69057" name="Group 6905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05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A6D1" w14:textId="77777777" w:rsidR="00A31F6A" w:rsidRDefault="00000000">
    <w:pPr>
      <w:spacing w:after="0" w:line="259" w:lineRule="auto"/>
      <w:ind w:left="1236"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1562B3" wp14:editId="3A786B6F">
              <wp:simplePos x="0" y="0"/>
              <wp:positionH relativeFrom="page">
                <wp:posOffset>251461</wp:posOffset>
              </wp:positionH>
              <wp:positionV relativeFrom="page">
                <wp:posOffset>133350</wp:posOffset>
              </wp:positionV>
              <wp:extent cx="6863715" cy="745490"/>
              <wp:effectExtent l="0" t="0" r="0" b="0"/>
              <wp:wrapSquare wrapText="bothSides"/>
              <wp:docPr id="69044" name="Group 69044"/>
              <wp:cNvGraphicFramePr/>
              <a:graphic xmlns:a="http://schemas.openxmlformats.org/drawingml/2006/main">
                <a:graphicData uri="http://schemas.microsoft.com/office/word/2010/wordprocessingGroup">
                  <wpg:wgp>
                    <wpg:cNvGrpSpPr/>
                    <wpg:grpSpPr>
                      <a:xfrm>
                        <a:off x="0" y="0"/>
                        <a:ext cx="6863715" cy="745490"/>
                        <a:chOff x="0" y="0"/>
                        <a:chExt cx="6863715" cy="745490"/>
                      </a:xfrm>
                    </wpg:grpSpPr>
                    <pic:pic xmlns:pic="http://schemas.openxmlformats.org/drawingml/2006/picture">
                      <pic:nvPicPr>
                        <pic:cNvPr id="69045" name="Picture 69045"/>
                        <pic:cNvPicPr/>
                      </pic:nvPicPr>
                      <pic:blipFill>
                        <a:blip r:embed="rId1"/>
                        <a:stretch>
                          <a:fillRect/>
                        </a:stretch>
                      </pic:blipFill>
                      <pic:spPr>
                        <a:xfrm>
                          <a:off x="1015364" y="0"/>
                          <a:ext cx="5848350" cy="685800"/>
                        </a:xfrm>
                        <a:prstGeom prst="rect">
                          <a:avLst/>
                        </a:prstGeom>
                      </pic:spPr>
                    </pic:pic>
                    <pic:pic xmlns:pic="http://schemas.openxmlformats.org/drawingml/2006/picture">
                      <pic:nvPicPr>
                        <pic:cNvPr id="69046" name="Picture 69046"/>
                        <pic:cNvPicPr/>
                      </pic:nvPicPr>
                      <pic:blipFill>
                        <a:blip r:embed="rId2"/>
                        <a:stretch>
                          <a:fillRect/>
                        </a:stretch>
                      </pic:blipFill>
                      <pic:spPr>
                        <a:xfrm>
                          <a:off x="0" y="40640"/>
                          <a:ext cx="876300" cy="704850"/>
                        </a:xfrm>
                        <a:prstGeom prst="rect">
                          <a:avLst/>
                        </a:prstGeom>
                      </pic:spPr>
                    </pic:pic>
                  </wpg:wgp>
                </a:graphicData>
              </a:graphic>
            </wp:anchor>
          </w:drawing>
        </mc:Choice>
        <mc:Fallback xmlns:a="http://schemas.openxmlformats.org/drawingml/2006/main">
          <w:pict>
            <v:group id="Group 69044" style="width:540.45pt;height:58.7pt;position:absolute;mso-position-horizontal-relative:page;mso-position-horizontal:absolute;margin-left:19.8001pt;mso-position-vertical-relative:page;margin-top:10.5pt;" coordsize="68637,7454">
              <v:shape id="Picture 69045" style="position:absolute;width:58483;height:6858;left:10153;top:0;" filled="f">
                <v:imagedata r:id="rId4"/>
              </v:shape>
              <v:shape id="Picture 69046" style="position:absolute;width:8763;height:7048;left:0;top:406;" filled="f">
                <v:imagedata r:id="rId5"/>
              </v:shape>
              <w10:wrap type="square"/>
            </v:group>
          </w:pict>
        </mc:Fallback>
      </mc:AlternateContent>
    </w:r>
    <w:r>
      <w:rPr>
        <w:rFonts w:ascii="Arial" w:eastAsia="Arial" w:hAnsi="Arial" w:cs="Arial"/>
        <w:sz w:val="22"/>
      </w:rPr>
      <w:t xml:space="preserve"> </w:t>
    </w:r>
  </w:p>
  <w:p w14:paraId="37835AF8" w14:textId="77777777" w:rsidR="00A31F6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8BE4536" wp14:editId="7671F1D2">
              <wp:simplePos x="0" y="0"/>
              <wp:positionH relativeFrom="page">
                <wp:posOffset>0</wp:posOffset>
              </wp:positionH>
              <wp:positionV relativeFrom="page">
                <wp:posOffset>0</wp:posOffset>
              </wp:positionV>
              <wp:extent cx="1" cy="1"/>
              <wp:effectExtent l="0" t="0" r="0" b="0"/>
              <wp:wrapNone/>
              <wp:docPr id="69047" name="Group 690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04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DAB4" w14:textId="77777777" w:rsidR="00A31F6A" w:rsidRDefault="00000000">
    <w:pPr>
      <w:spacing w:after="0" w:line="259" w:lineRule="auto"/>
      <w:ind w:left="1236"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56F0E4" wp14:editId="7E640802">
              <wp:simplePos x="0" y="0"/>
              <wp:positionH relativeFrom="page">
                <wp:posOffset>251461</wp:posOffset>
              </wp:positionH>
              <wp:positionV relativeFrom="page">
                <wp:posOffset>133350</wp:posOffset>
              </wp:positionV>
              <wp:extent cx="6863715" cy="745490"/>
              <wp:effectExtent l="0" t="0" r="0" b="0"/>
              <wp:wrapSquare wrapText="bothSides"/>
              <wp:docPr id="69034" name="Group 69034"/>
              <wp:cNvGraphicFramePr/>
              <a:graphic xmlns:a="http://schemas.openxmlformats.org/drawingml/2006/main">
                <a:graphicData uri="http://schemas.microsoft.com/office/word/2010/wordprocessingGroup">
                  <wpg:wgp>
                    <wpg:cNvGrpSpPr/>
                    <wpg:grpSpPr>
                      <a:xfrm>
                        <a:off x="0" y="0"/>
                        <a:ext cx="6863715" cy="745490"/>
                        <a:chOff x="0" y="0"/>
                        <a:chExt cx="6863715" cy="745490"/>
                      </a:xfrm>
                    </wpg:grpSpPr>
                    <pic:pic xmlns:pic="http://schemas.openxmlformats.org/drawingml/2006/picture">
                      <pic:nvPicPr>
                        <pic:cNvPr id="69035" name="Picture 69035"/>
                        <pic:cNvPicPr/>
                      </pic:nvPicPr>
                      <pic:blipFill>
                        <a:blip r:embed="rId1"/>
                        <a:stretch>
                          <a:fillRect/>
                        </a:stretch>
                      </pic:blipFill>
                      <pic:spPr>
                        <a:xfrm>
                          <a:off x="1015364" y="0"/>
                          <a:ext cx="5848350" cy="685800"/>
                        </a:xfrm>
                        <a:prstGeom prst="rect">
                          <a:avLst/>
                        </a:prstGeom>
                      </pic:spPr>
                    </pic:pic>
                    <pic:pic xmlns:pic="http://schemas.openxmlformats.org/drawingml/2006/picture">
                      <pic:nvPicPr>
                        <pic:cNvPr id="69036" name="Picture 69036"/>
                        <pic:cNvPicPr/>
                      </pic:nvPicPr>
                      <pic:blipFill>
                        <a:blip r:embed="rId2"/>
                        <a:stretch>
                          <a:fillRect/>
                        </a:stretch>
                      </pic:blipFill>
                      <pic:spPr>
                        <a:xfrm>
                          <a:off x="0" y="40640"/>
                          <a:ext cx="876300" cy="704850"/>
                        </a:xfrm>
                        <a:prstGeom prst="rect">
                          <a:avLst/>
                        </a:prstGeom>
                      </pic:spPr>
                    </pic:pic>
                  </wpg:wgp>
                </a:graphicData>
              </a:graphic>
            </wp:anchor>
          </w:drawing>
        </mc:Choice>
        <mc:Fallback xmlns:a="http://schemas.openxmlformats.org/drawingml/2006/main">
          <w:pict>
            <v:group id="Group 69034" style="width:540.45pt;height:58.7pt;position:absolute;mso-position-horizontal-relative:page;mso-position-horizontal:absolute;margin-left:19.8001pt;mso-position-vertical-relative:page;margin-top:10.5pt;" coordsize="68637,7454">
              <v:shape id="Picture 69035" style="position:absolute;width:58483;height:6858;left:10153;top:0;" filled="f">
                <v:imagedata r:id="rId4"/>
              </v:shape>
              <v:shape id="Picture 69036" style="position:absolute;width:8763;height:7048;left:0;top:406;" filled="f">
                <v:imagedata r:id="rId5"/>
              </v:shape>
              <w10:wrap type="square"/>
            </v:group>
          </w:pict>
        </mc:Fallback>
      </mc:AlternateContent>
    </w:r>
    <w:r>
      <w:rPr>
        <w:rFonts w:ascii="Arial" w:eastAsia="Arial" w:hAnsi="Arial" w:cs="Arial"/>
        <w:sz w:val="22"/>
      </w:rPr>
      <w:t xml:space="preserve"> </w:t>
    </w:r>
  </w:p>
  <w:p w14:paraId="63E6F917" w14:textId="77777777" w:rsidR="00A31F6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E9422DF" wp14:editId="740A9F73">
              <wp:simplePos x="0" y="0"/>
              <wp:positionH relativeFrom="page">
                <wp:posOffset>0</wp:posOffset>
              </wp:positionH>
              <wp:positionV relativeFrom="page">
                <wp:posOffset>0</wp:posOffset>
              </wp:positionV>
              <wp:extent cx="1" cy="1"/>
              <wp:effectExtent l="0" t="0" r="0" b="0"/>
              <wp:wrapNone/>
              <wp:docPr id="69037" name="Group 690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03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B72"/>
    <w:multiLevelType w:val="hybridMultilevel"/>
    <w:tmpl w:val="25326414"/>
    <w:lvl w:ilvl="0" w:tplc="A77E1D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2826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B212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6E93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449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38B6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CEF5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C4E75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0859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746A55"/>
    <w:multiLevelType w:val="hybridMultilevel"/>
    <w:tmpl w:val="FB241B3A"/>
    <w:lvl w:ilvl="0" w:tplc="CDD2AC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6C761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2077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682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6E7F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6EB1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B02B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E0A1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04EE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C6307E"/>
    <w:multiLevelType w:val="hybridMultilevel"/>
    <w:tmpl w:val="2E60A1B8"/>
    <w:lvl w:ilvl="0" w:tplc="A28ECB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524F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885A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7AE0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F241D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DCF80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C280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C43A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58184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8D73E1"/>
    <w:multiLevelType w:val="hybridMultilevel"/>
    <w:tmpl w:val="7F847A92"/>
    <w:lvl w:ilvl="0" w:tplc="935A50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984B7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3CBA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3E9B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18D2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7E1E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DEC9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329C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7075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C97AC6"/>
    <w:multiLevelType w:val="hybridMultilevel"/>
    <w:tmpl w:val="83EA261A"/>
    <w:lvl w:ilvl="0" w:tplc="1D84CB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B46A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96D8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7020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085D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BC74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1ED5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AA47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B207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D9579B"/>
    <w:multiLevelType w:val="hybridMultilevel"/>
    <w:tmpl w:val="2016424C"/>
    <w:lvl w:ilvl="0" w:tplc="CA9678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ABF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8B7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E10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B468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E39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6FA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2D3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C8F5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68700D"/>
    <w:multiLevelType w:val="hybridMultilevel"/>
    <w:tmpl w:val="C2000550"/>
    <w:lvl w:ilvl="0" w:tplc="4AC82B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0697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6499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5E82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86DFA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9EAA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2E1F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5604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4EB0C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05353F"/>
    <w:multiLevelType w:val="hybridMultilevel"/>
    <w:tmpl w:val="D8967584"/>
    <w:lvl w:ilvl="0" w:tplc="D0FCD5F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F0EB5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F6D39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10650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8488FA">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A3D2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CE7F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B2AE4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D48AD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937239"/>
    <w:multiLevelType w:val="hybridMultilevel"/>
    <w:tmpl w:val="0598EA4C"/>
    <w:lvl w:ilvl="0" w:tplc="0688E5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FA337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80F4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4A0E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A637F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7089F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747F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8CCE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5E78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2BB2283"/>
    <w:multiLevelType w:val="hybridMultilevel"/>
    <w:tmpl w:val="7782539E"/>
    <w:lvl w:ilvl="0" w:tplc="55E4912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61404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286D0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E851C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00CDF0">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C4915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74B2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6C2F4C">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38477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D03723"/>
    <w:multiLevelType w:val="hybridMultilevel"/>
    <w:tmpl w:val="01847B3E"/>
    <w:lvl w:ilvl="0" w:tplc="67965E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44B0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5AD1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7A25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F46F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84CC7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98E2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463AE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E00A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D627EB"/>
    <w:multiLevelType w:val="hybridMultilevel"/>
    <w:tmpl w:val="178E0AAE"/>
    <w:lvl w:ilvl="0" w:tplc="216EDF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20F8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22201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AEAD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BCFA1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92C7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16AD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34B49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06F2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BB497E"/>
    <w:multiLevelType w:val="hybridMultilevel"/>
    <w:tmpl w:val="6F2EA458"/>
    <w:lvl w:ilvl="0" w:tplc="2CD2F8E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260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D1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289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EFA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ECC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A8B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ED4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C30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355F95"/>
    <w:multiLevelType w:val="hybridMultilevel"/>
    <w:tmpl w:val="5860BB38"/>
    <w:lvl w:ilvl="0" w:tplc="F378D0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8ECF6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9896A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8EE6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96DC5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34A40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E2EE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44BDB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5C983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6F53D0"/>
    <w:multiLevelType w:val="hybridMultilevel"/>
    <w:tmpl w:val="2278A676"/>
    <w:lvl w:ilvl="0" w:tplc="658E6F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E8480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9076C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D229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0A40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E45B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2028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3A26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DEC3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DDB683E"/>
    <w:multiLevelType w:val="hybridMultilevel"/>
    <w:tmpl w:val="B838F65C"/>
    <w:lvl w:ilvl="0" w:tplc="EC7281A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8CC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2E0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630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0BE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63B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895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256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23A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DE5713A"/>
    <w:multiLevelType w:val="hybridMultilevel"/>
    <w:tmpl w:val="FE26C358"/>
    <w:lvl w:ilvl="0" w:tplc="7EB67F7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F4A07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90D2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208F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3A9C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DA606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06C6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6A91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6A6AA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25180D"/>
    <w:multiLevelType w:val="hybridMultilevel"/>
    <w:tmpl w:val="CBB6B3C8"/>
    <w:lvl w:ilvl="0" w:tplc="8FFC3B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A62D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4A86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0666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2CC32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AC3E0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C27A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C610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6EC4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2905F7"/>
    <w:multiLevelType w:val="hybridMultilevel"/>
    <w:tmpl w:val="F79A5AC4"/>
    <w:lvl w:ilvl="0" w:tplc="979E0F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44ADC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54AE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301B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B8574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3287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C078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5A953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4E55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3E3AB7"/>
    <w:multiLevelType w:val="hybridMultilevel"/>
    <w:tmpl w:val="9A902AE8"/>
    <w:lvl w:ilvl="0" w:tplc="50D0A3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A2756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7282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B03E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34996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D214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B03B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6A9CE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FAB7E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88A16CC"/>
    <w:multiLevelType w:val="hybridMultilevel"/>
    <w:tmpl w:val="AC524DEC"/>
    <w:lvl w:ilvl="0" w:tplc="BDA03E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528B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62952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1E77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22ECA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A268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967B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8059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FEE07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CA34DF5"/>
    <w:multiLevelType w:val="hybridMultilevel"/>
    <w:tmpl w:val="03DC4C62"/>
    <w:lvl w:ilvl="0" w:tplc="BE4E68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BC0F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6C34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F2D8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B49A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FCF3B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3CDF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F836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0B3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FAE1701"/>
    <w:multiLevelType w:val="hybridMultilevel"/>
    <w:tmpl w:val="8808FE14"/>
    <w:lvl w:ilvl="0" w:tplc="CE7AB27E">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24C47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4DB1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6BA9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0EC1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A15B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2221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2DD7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A514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8130815"/>
    <w:multiLevelType w:val="hybridMultilevel"/>
    <w:tmpl w:val="90384EAC"/>
    <w:lvl w:ilvl="0" w:tplc="8284AA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E63C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F82B2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52A7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F2CF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C6DB0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0C8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C68BF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2A12C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B4F3DBB"/>
    <w:multiLevelType w:val="hybridMultilevel"/>
    <w:tmpl w:val="C4244D16"/>
    <w:lvl w:ilvl="0" w:tplc="CB225D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BC1E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FCE3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8AE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3A36F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6EEAD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FC83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C4A1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52ADD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FC71606"/>
    <w:multiLevelType w:val="hybridMultilevel"/>
    <w:tmpl w:val="1DAA6F54"/>
    <w:lvl w:ilvl="0" w:tplc="76DC33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92B96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4C55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5A3A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94751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2096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5EC8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503E1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D01AA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A9274B7"/>
    <w:multiLevelType w:val="hybridMultilevel"/>
    <w:tmpl w:val="E47A98A8"/>
    <w:lvl w:ilvl="0" w:tplc="D7E27FA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80E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0EB3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ABA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AA6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01E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01C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6A0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AE9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54126688">
    <w:abstractNumId w:val="8"/>
  </w:num>
  <w:num w:numId="2" w16cid:durableId="1323194558">
    <w:abstractNumId w:val="7"/>
  </w:num>
  <w:num w:numId="3" w16cid:durableId="516891561">
    <w:abstractNumId w:val="22"/>
  </w:num>
  <w:num w:numId="4" w16cid:durableId="1850295613">
    <w:abstractNumId w:val="2"/>
  </w:num>
  <w:num w:numId="5" w16cid:durableId="62795474">
    <w:abstractNumId w:val="23"/>
  </w:num>
  <w:num w:numId="6" w16cid:durableId="1176459151">
    <w:abstractNumId w:val="5"/>
  </w:num>
  <w:num w:numId="7" w16cid:durableId="1134366991">
    <w:abstractNumId w:val="16"/>
  </w:num>
  <w:num w:numId="8" w16cid:durableId="1086926497">
    <w:abstractNumId w:val="15"/>
  </w:num>
  <w:num w:numId="9" w16cid:durableId="222062115">
    <w:abstractNumId w:val="6"/>
  </w:num>
  <w:num w:numId="10" w16cid:durableId="1497066617">
    <w:abstractNumId w:val="24"/>
  </w:num>
  <w:num w:numId="11" w16cid:durableId="747732892">
    <w:abstractNumId w:val="10"/>
  </w:num>
  <w:num w:numId="12" w16cid:durableId="1249778378">
    <w:abstractNumId w:val="19"/>
  </w:num>
  <w:num w:numId="13" w16cid:durableId="1270889165">
    <w:abstractNumId w:val="1"/>
  </w:num>
  <w:num w:numId="14" w16cid:durableId="1637220592">
    <w:abstractNumId w:val="18"/>
  </w:num>
  <w:num w:numId="15" w16cid:durableId="1346860706">
    <w:abstractNumId w:val="14"/>
  </w:num>
  <w:num w:numId="16" w16cid:durableId="537475083">
    <w:abstractNumId w:val="13"/>
  </w:num>
  <w:num w:numId="17" w16cid:durableId="856694879">
    <w:abstractNumId w:val="12"/>
  </w:num>
  <w:num w:numId="18" w16cid:durableId="558243867">
    <w:abstractNumId w:val="20"/>
  </w:num>
  <w:num w:numId="19" w16cid:durableId="1390109193">
    <w:abstractNumId w:val="17"/>
  </w:num>
  <w:num w:numId="20" w16cid:durableId="1937324916">
    <w:abstractNumId w:val="0"/>
  </w:num>
  <w:num w:numId="21" w16cid:durableId="230192311">
    <w:abstractNumId w:val="3"/>
  </w:num>
  <w:num w:numId="22" w16cid:durableId="1477451297">
    <w:abstractNumId w:val="26"/>
  </w:num>
  <w:num w:numId="23" w16cid:durableId="793519536">
    <w:abstractNumId w:val="4"/>
  </w:num>
  <w:num w:numId="24" w16cid:durableId="251203961">
    <w:abstractNumId w:val="25"/>
  </w:num>
  <w:num w:numId="25" w16cid:durableId="1976175646">
    <w:abstractNumId w:val="11"/>
  </w:num>
  <w:num w:numId="26" w16cid:durableId="395515281">
    <w:abstractNumId w:val="21"/>
  </w:num>
  <w:num w:numId="27" w16cid:durableId="1417704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F6A"/>
    <w:rsid w:val="0055761A"/>
    <w:rsid w:val="005B74FF"/>
    <w:rsid w:val="009C6E34"/>
    <w:rsid w:val="00A31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4368"/>
  <w15:docId w15:val="{9424BCEA-3946-4CCE-B667-6D6B27DFF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0" w:lineRule="auto"/>
      <w:ind w:left="10" w:right="6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1" w:line="259" w:lineRule="auto"/>
      <w:outlineLvl w:val="0"/>
    </w:pPr>
    <w:rPr>
      <w:rFonts w:ascii="Times New Roman" w:eastAsia="Times New Roman" w:hAnsi="Times New Roman" w:cs="Times New Roman"/>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10.jpg"/><Relationship Id="rId4" Type="http://schemas.openxmlformats.org/officeDocument/2006/relationships/image" Target="media/image0.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10.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10.jpg"/><Relationship Id="rId4"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6301</Words>
  <Characters>35919</Characters>
  <Application>Microsoft Office Word</Application>
  <DocSecurity>0</DocSecurity>
  <Lines>299</Lines>
  <Paragraphs>84</Paragraphs>
  <ScaleCrop>false</ScaleCrop>
  <Company/>
  <LinksUpToDate>false</LinksUpToDate>
  <CharactersWithSpaces>42136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 of CSA37-ST_CO1_AT1_Descriptive Written Exam.docx</dc:title>
  <dc:subject/>
  <dc:creator>V Pranav</dc:creator>
  <cp:keywords/>
  <cp:lastModifiedBy>V Pranav</cp:lastModifiedBy>
  <cp:revision>2</cp:revision>
  <dcterms:created xsi:type="dcterms:W3CDTF">2026-10-11T13:15:00Z</dcterms:created>
  <dcterms:modified xsi:type="dcterms:W3CDTF">2026-10-11T13:15:00Z</dcterms:modified>
</cp:coreProperties>
</file>