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27572" w14:textId="77777777" w:rsidR="00E90583" w:rsidRDefault="00000000">
      <w:pPr>
        <w:spacing w:after="13" w:line="259" w:lineRule="auto"/>
        <w:ind w:left="0" w:firstLine="0"/>
        <w:jc w:val="center"/>
      </w:pPr>
      <w:r>
        <w:rPr>
          <w:rFonts w:ascii="Arial" w:eastAsia="Arial" w:hAnsi="Arial" w:cs="Arial"/>
          <w:b/>
          <w:sz w:val="34"/>
        </w:rPr>
        <w:t xml:space="preserve"> SIMATS ENGINEERING </w:t>
      </w:r>
    </w:p>
    <w:p w14:paraId="57A09D95" w14:textId="77777777" w:rsidR="00E90583" w:rsidRDefault="00000000">
      <w:pPr>
        <w:spacing w:after="0" w:line="259" w:lineRule="auto"/>
        <w:ind w:left="0" w:firstLine="0"/>
        <w:jc w:val="center"/>
      </w:pPr>
      <w:r>
        <w:rPr>
          <w:rFonts w:ascii="Arial" w:eastAsia="Arial" w:hAnsi="Arial" w:cs="Arial"/>
          <w:b/>
          <w:sz w:val="28"/>
        </w:rPr>
        <w:t>Short Answer Test</w:t>
      </w:r>
      <w:r>
        <w:rPr>
          <w:rFonts w:ascii="Arial" w:eastAsia="Arial" w:hAnsi="Arial" w:cs="Arial"/>
          <w:b/>
          <w:sz w:val="34"/>
        </w:rPr>
        <w:t xml:space="preserve"> </w:t>
      </w:r>
    </w:p>
    <w:p w14:paraId="47CA510B" w14:textId="77777777" w:rsidR="00E90583" w:rsidRDefault="00000000">
      <w:pPr>
        <w:tabs>
          <w:tab w:val="center" w:pos="3118"/>
          <w:tab w:val="center" w:pos="5040"/>
          <w:tab w:val="center" w:pos="5760"/>
          <w:tab w:val="center" w:pos="7834"/>
        </w:tabs>
        <w:spacing w:after="27" w:line="259" w:lineRule="auto"/>
        <w:ind w:left="-15" w:right="0" w:firstLine="0"/>
        <w:jc w:val="left"/>
      </w:pPr>
      <w:r>
        <w:rPr>
          <w:rFonts w:ascii="Arial" w:eastAsia="Arial" w:hAnsi="Arial" w:cs="Arial"/>
          <w:b/>
        </w:rPr>
        <w:t xml:space="preserve">COURSE NAME: </w:t>
      </w:r>
      <w:r>
        <w:rPr>
          <w:rFonts w:ascii="Arial" w:eastAsia="Arial" w:hAnsi="Arial" w:cs="Arial"/>
          <w:b/>
        </w:rPr>
        <w:tab/>
        <w:t xml:space="preserve">Software Testing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COURSE CODE: CSA37  </w:t>
      </w:r>
    </w:p>
    <w:p w14:paraId="3793ECC3" w14:textId="77777777" w:rsidR="00E90583" w:rsidRDefault="00000000">
      <w:pPr>
        <w:spacing w:after="19" w:line="259" w:lineRule="auto"/>
        <w:ind w:left="0" w:right="0" w:firstLine="0"/>
        <w:jc w:val="left"/>
      </w:pPr>
      <w:r>
        <w:rPr>
          <w:rFonts w:ascii="Arial" w:eastAsia="Arial" w:hAnsi="Arial" w:cs="Arial"/>
          <w:b/>
        </w:rPr>
        <w:t xml:space="preserve"> </w:t>
      </w:r>
    </w:p>
    <w:p w14:paraId="40EEBF8B" w14:textId="77777777" w:rsidR="00E90583" w:rsidRDefault="00000000">
      <w:pPr>
        <w:spacing w:after="19" w:line="259" w:lineRule="auto"/>
        <w:ind w:left="0" w:right="0" w:firstLine="0"/>
        <w:jc w:val="left"/>
      </w:pPr>
      <w:r>
        <w:rPr>
          <w:rFonts w:ascii="Arial" w:eastAsia="Arial" w:hAnsi="Arial" w:cs="Arial"/>
          <w:b/>
          <w:u w:val="single" w:color="000000"/>
        </w:rPr>
        <w:t>COURSE OUTCOME COVERED</w:t>
      </w:r>
      <w:r>
        <w:rPr>
          <w:rFonts w:ascii="Arial" w:eastAsia="Arial" w:hAnsi="Arial" w:cs="Arial"/>
          <w:b/>
        </w:rPr>
        <w:t xml:space="preserve"> </w:t>
      </w:r>
    </w:p>
    <w:p w14:paraId="22371502" w14:textId="77777777" w:rsidR="00E90583" w:rsidRDefault="00000000">
      <w:pPr>
        <w:spacing w:after="19" w:line="259" w:lineRule="auto"/>
        <w:ind w:left="0" w:right="0" w:firstLine="0"/>
        <w:jc w:val="left"/>
      </w:pPr>
      <w:r>
        <w:rPr>
          <w:rFonts w:ascii="Arial" w:eastAsia="Arial" w:hAnsi="Arial" w:cs="Arial"/>
          <w:b/>
        </w:rPr>
        <w:t xml:space="preserve"> </w:t>
      </w:r>
    </w:p>
    <w:p w14:paraId="362DBB94" w14:textId="77777777" w:rsidR="00E90583" w:rsidRDefault="00000000">
      <w:pPr>
        <w:spacing w:after="10" w:line="268" w:lineRule="auto"/>
        <w:ind w:left="-5" w:right="0"/>
        <w:jc w:val="left"/>
      </w:pPr>
      <w:r>
        <w:rPr>
          <w:rFonts w:ascii="Arial" w:eastAsia="Arial" w:hAnsi="Arial" w:cs="Arial"/>
          <w:b/>
        </w:rPr>
        <w:t xml:space="preserve">CO1: </w:t>
      </w:r>
      <w:r>
        <w:rPr>
          <w:rFonts w:ascii="Arial" w:eastAsia="Arial" w:hAnsi="Arial" w:cs="Arial"/>
          <w:i/>
        </w:rPr>
        <w:t>Apply software testing principles to enhance the effectiveness of software quality assurance and improve defect detection strategies.</w:t>
      </w:r>
      <w:r>
        <w:rPr>
          <w:rFonts w:ascii="Arial" w:eastAsia="Arial" w:hAnsi="Arial" w:cs="Arial"/>
          <w:b/>
        </w:rPr>
        <w:t xml:space="preserve">  </w:t>
      </w:r>
      <w:r>
        <w:rPr>
          <w:rFonts w:ascii="Arial" w:eastAsia="Arial" w:hAnsi="Arial" w:cs="Arial"/>
          <w:b/>
        </w:rPr>
        <w:tab/>
        <w:t xml:space="preserve"> </w:t>
      </w:r>
    </w:p>
    <w:p w14:paraId="1381EC0B" w14:textId="77777777" w:rsidR="00E90583" w:rsidRDefault="00000000">
      <w:pPr>
        <w:spacing w:after="0" w:line="259" w:lineRule="auto"/>
        <w:ind w:left="0" w:right="0" w:firstLine="0"/>
        <w:jc w:val="left"/>
      </w:pPr>
      <w:r>
        <w:rPr>
          <w:rFonts w:ascii="Arial" w:eastAsia="Arial" w:hAnsi="Arial" w:cs="Arial"/>
        </w:rPr>
        <w:t xml:space="preserve">Assessment Tool Weightage: 30% </w:t>
      </w:r>
    </w:p>
    <w:tbl>
      <w:tblPr>
        <w:tblStyle w:val="TableGrid"/>
        <w:tblW w:w="9600" w:type="dxa"/>
        <w:tblInd w:w="10" w:type="dxa"/>
        <w:tblCellMar>
          <w:top w:w="62" w:type="dxa"/>
          <w:left w:w="110" w:type="dxa"/>
          <w:bottom w:w="0" w:type="dxa"/>
          <w:right w:w="80" w:type="dxa"/>
        </w:tblCellMar>
        <w:tblLook w:val="04A0" w:firstRow="1" w:lastRow="0" w:firstColumn="1" w:lastColumn="0" w:noHBand="0" w:noVBand="1"/>
      </w:tblPr>
      <w:tblGrid>
        <w:gridCol w:w="960"/>
        <w:gridCol w:w="7440"/>
        <w:gridCol w:w="1200"/>
      </w:tblGrid>
      <w:tr w:rsidR="00E90583" w14:paraId="59F06136" w14:textId="77777777">
        <w:trPr>
          <w:trHeight w:val="660"/>
        </w:trPr>
        <w:tc>
          <w:tcPr>
            <w:tcW w:w="960" w:type="dxa"/>
            <w:tcBorders>
              <w:top w:val="single" w:sz="8" w:space="0" w:color="000000"/>
              <w:left w:val="single" w:sz="8" w:space="0" w:color="000000"/>
              <w:bottom w:val="single" w:sz="8" w:space="0" w:color="000000"/>
              <w:right w:val="single" w:sz="8" w:space="0" w:color="000000"/>
            </w:tcBorders>
          </w:tcPr>
          <w:p w14:paraId="7A491C36" w14:textId="77777777" w:rsidR="00E90583" w:rsidRDefault="00000000">
            <w:pPr>
              <w:spacing w:after="0" w:line="259" w:lineRule="auto"/>
              <w:ind w:left="0" w:right="50" w:firstLine="0"/>
              <w:jc w:val="center"/>
            </w:pPr>
            <w:r>
              <w:rPr>
                <w:rFonts w:ascii="Calibri" w:eastAsia="Calibri" w:hAnsi="Calibri" w:cs="Calibri"/>
                <w:b/>
              </w:rPr>
              <w:t xml:space="preserve">Sl. No </w:t>
            </w:r>
          </w:p>
        </w:tc>
        <w:tc>
          <w:tcPr>
            <w:tcW w:w="7440" w:type="dxa"/>
            <w:tcBorders>
              <w:top w:val="single" w:sz="8" w:space="0" w:color="000000"/>
              <w:left w:val="single" w:sz="8" w:space="0" w:color="000000"/>
              <w:bottom w:val="single" w:sz="8" w:space="0" w:color="000000"/>
              <w:right w:val="single" w:sz="8" w:space="0" w:color="000000"/>
            </w:tcBorders>
          </w:tcPr>
          <w:p w14:paraId="61CC48FD" w14:textId="77777777" w:rsidR="00E90583" w:rsidRDefault="00000000">
            <w:pPr>
              <w:spacing w:after="0" w:line="259" w:lineRule="auto"/>
              <w:ind w:left="0" w:right="35" w:firstLine="0"/>
              <w:jc w:val="center"/>
            </w:pPr>
            <w:r>
              <w:rPr>
                <w:rFonts w:ascii="Calibri" w:eastAsia="Calibri" w:hAnsi="Calibri" w:cs="Calibri"/>
                <w:b/>
              </w:rPr>
              <w:t xml:space="preserve">Questions </w:t>
            </w:r>
          </w:p>
        </w:tc>
        <w:tc>
          <w:tcPr>
            <w:tcW w:w="1200" w:type="dxa"/>
            <w:tcBorders>
              <w:top w:val="single" w:sz="8" w:space="0" w:color="000000"/>
              <w:left w:val="single" w:sz="8" w:space="0" w:color="000000"/>
              <w:bottom w:val="single" w:sz="8" w:space="0" w:color="000000"/>
              <w:right w:val="single" w:sz="8" w:space="0" w:color="000000"/>
            </w:tcBorders>
          </w:tcPr>
          <w:p w14:paraId="7518F809" w14:textId="77777777" w:rsidR="00E90583" w:rsidRDefault="00000000">
            <w:pPr>
              <w:spacing w:after="0" w:line="259" w:lineRule="auto"/>
              <w:ind w:left="0" w:right="0" w:firstLine="0"/>
              <w:jc w:val="center"/>
            </w:pPr>
            <w:r>
              <w:rPr>
                <w:rFonts w:ascii="Calibri" w:eastAsia="Calibri" w:hAnsi="Calibri" w:cs="Calibri"/>
                <w:b/>
              </w:rPr>
              <w:t xml:space="preserve">Bloom’s Level </w:t>
            </w:r>
          </w:p>
        </w:tc>
      </w:tr>
      <w:tr w:rsidR="00E90583" w14:paraId="7730728E" w14:textId="77777777">
        <w:trPr>
          <w:trHeight w:val="1560"/>
        </w:trPr>
        <w:tc>
          <w:tcPr>
            <w:tcW w:w="960" w:type="dxa"/>
            <w:tcBorders>
              <w:top w:val="single" w:sz="8" w:space="0" w:color="000000"/>
              <w:left w:val="single" w:sz="8" w:space="0" w:color="000000"/>
              <w:bottom w:val="single" w:sz="8" w:space="0" w:color="000000"/>
              <w:right w:val="single" w:sz="8" w:space="0" w:color="000000"/>
            </w:tcBorders>
          </w:tcPr>
          <w:p w14:paraId="75CE3CD7" w14:textId="77777777" w:rsidR="00E90583" w:rsidRDefault="00000000">
            <w:pPr>
              <w:spacing w:after="0" w:line="259" w:lineRule="auto"/>
              <w:ind w:left="0" w:right="50" w:firstLine="0"/>
              <w:jc w:val="center"/>
            </w:pPr>
            <w:r>
              <w:rPr>
                <w:rFonts w:ascii="Calibri" w:eastAsia="Calibri" w:hAnsi="Calibri" w:cs="Calibri"/>
              </w:rPr>
              <w:t xml:space="preserve">1 </w:t>
            </w:r>
          </w:p>
        </w:tc>
        <w:tc>
          <w:tcPr>
            <w:tcW w:w="7440" w:type="dxa"/>
            <w:tcBorders>
              <w:top w:val="single" w:sz="8" w:space="0" w:color="000000"/>
              <w:left w:val="single" w:sz="8" w:space="0" w:color="000000"/>
              <w:bottom w:val="single" w:sz="8" w:space="0" w:color="000000"/>
              <w:right w:val="single" w:sz="8" w:space="0" w:color="000000"/>
            </w:tcBorders>
          </w:tcPr>
          <w:p w14:paraId="0400F759" w14:textId="77777777" w:rsidR="00E90583" w:rsidRDefault="00000000">
            <w:pPr>
              <w:spacing w:after="0" w:line="259" w:lineRule="auto"/>
              <w:ind w:left="0" w:right="0" w:firstLine="0"/>
              <w:jc w:val="left"/>
            </w:pPr>
            <w:r>
              <w:rPr>
                <w:rFonts w:ascii="Calibri" w:eastAsia="Calibri" w:hAnsi="Calibri" w:cs="Calibri"/>
              </w:rPr>
              <w:t xml:space="preserve">A startup team relies on random testing methods, leading to inconsistent results and missed defects. The project manager wants to improve testing effectiveness. As a test engineer, apply the concept of testing as an engineering activity to redesign the approach. Explain how structured test design improves quality and defect detection. </w:t>
            </w:r>
          </w:p>
        </w:tc>
        <w:tc>
          <w:tcPr>
            <w:tcW w:w="1200" w:type="dxa"/>
            <w:tcBorders>
              <w:top w:val="single" w:sz="8" w:space="0" w:color="000000"/>
              <w:left w:val="single" w:sz="8" w:space="0" w:color="000000"/>
              <w:bottom w:val="single" w:sz="8" w:space="0" w:color="000000"/>
              <w:right w:val="single" w:sz="8" w:space="0" w:color="000000"/>
            </w:tcBorders>
          </w:tcPr>
          <w:p w14:paraId="341DD2E5" w14:textId="77777777" w:rsidR="00E90583" w:rsidRDefault="00000000">
            <w:pPr>
              <w:spacing w:after="0" w:line="259" w:lineRule="auto"/>
              <w:ind w:left="0" w:right="35" w:firstLine="0"/>
              <w:jc w:val="center"/>
            </w:pPr>
            <w:r>
              <w:rPr>
                <w:rFonts w:ascii="Calibri" w:eastAsia="Calibri" w:hAnsi="Calibri" w:cs="Calibri"/>
              </w:rPr>
              <w:t xml:space="preserve">3 </w:t>
            </w:r>
          </w:p>
        </w:tc>
      </w:tr>
      <w:tr w:rsidR="00E90583" w14:paraId="6684B8F1" w14:textId="77777777">
        <w:trPr>
          <w:trHeight w:val="1580"/>
        </w:trPr>
        <w:tc>
          <w:tcPr>
            <w:tcW w:w="960" w:type="dxa"/>
            <w:tcBorders>
              <w:top w:val="single" w:sz="8" w:space="0" w:color="000000"/>
              <w:left w:val="single" w:sz="8" w:space="0" w:color="000000"/>
              <w:bottom w:val="single" w:sz="8" w:space="0" w:color="000000"/>
              <w:right w:val="single" w:sz="8" w:space="0" w:color="000000"/>
            </w:tcBorders>
          </w:tcPr>
          <w:p w14:paraId="18A7A9D9" w14:textId="77777777" w:rsidR="00E90583" w:rsidRDefault="00000000">
            <w:pPr>
              <w:spacing w:after="0" w:line="259" w:lineRule="auto"/>
              <w:ind w:left="0" w:right="50" w:firstLine="0"/>
              <w:jc w:val="center"/>
            </w:pPr>
            <w:r>
              <w:rPr>
                <w:rFonts w:ascii="Calibri" w:eastAsia="Calibri" w:hAnsi="Calibri" w:cs="Calibri"/>
              </w:rPr>
              <w:t xml:space="preserve">2 </w:t>
            </w:r>
          </w:p>
        </w:tc>
        <w:tc>
          <w:tcPr>
            <w:tcW w:w="7440" w:type="dxa"/>
            <w:tcBorders>
              <w:top w:val="single" w:sz="8" w:space="0" w:color="000000"/>
              <w:left w:val="single" w:sz="8" w:space="0" w:color="000000"/>
              <w:bottom w:val="single" w:sz="8" w:space="0" w:color="000000"/>
              <w:right w:val="single" w:sz="8" w:space="0" w:color="000000"/>
            </w:tcBorders>
          </w:tcPr>
          <w:p w14:paraId="732BB1D6" w14:textId="77777777" w:rsidR="00E90583" w:rsidRDefault="00000000">
            <w:pPr>
              <w:spacing w:after="0" w:line="259" w:lineRule="auto"/>
              <w:ind w:left="0" w:right="0" w:firstLine="0"/>
              <w:jc w:val="left"/>
            </w:pPr>
            <w:r>
              <w:rPr>
                <w:rFonts w:ascii="Calibri" w:eastAsia="Calibri" w:hAnsi="Calibri" w:cs="Calibri"/>
              </w:rPr>
              <w:t xml:space="preserve">A banking system undergoes multiple failures due to lack of a defined testing process. The organization plans to standardize its testing activities. Illustrate how a well-defined testing process improves software quality in such real-time systems. Explain the benefits with relevant examples. </w:t>
            </w:r>
          </w:p>
        </w:tc>
        <w:tc>
          <w:tcPr>
            <w:tcW w:w="1200" w:type="dxa"/>
            <w:tcBorders>
              <w:top w:val="single" w:sz="8" w:space="0" w:color="000000"/>
              <w:left w:val="single" w:sz="8" w:space="0" w:color="000000"/>
              <w:bottom w:val="single" w:sz="8" w:space="0" w:color="000000"/>
              <w:right w:val="single" w:sz="8" w:space="0" w:color="000000"/>
            </w:tcBorders>
          </w:tcPr>
          <w:p w14:paraId="6E524DEF" w14:textId="77777777" w:rsidR="00E90583" w:rsidRDefault="00000000">
            <w:pPr>
              <w:spacing w:after="0" w:line="259" w:lineRule="auto"/>
              <w:ind w:left="0" w:right="35" w:firstLine="0"/>
              <w:jc w:val="center"/>
            </w:pPr>
            <w:r>
              <w:rPr>
                <w:rFonts w:ascii="Calibri" w:eastAsia="Calibri" w:hAnsi="Calibri" w:cs="Calibri"/>
              </w:rPr>
              <w:t xml:space="preserve">3 </w:t>
            </w:r>
          </w:p>
        </w:tc>
      </w:tr>
      <w:tr w:rsidR="00E90583" w14:paraId="48728F7C" w14:textId="77777777">
        <w:trPr>
          <w:trHeight w:val="1580"/>
        </w:trPr>
        <w:tc>
          <w:tcPr>
            <w:tcW w:w="960" w:type="dxa"/>
            <w:tcBorders>
              <w:top w:val="single" w:sz="8" w:space="0" w:color="000000"/>
              <w:left w:val="single" w:sz="8" w:space="0" w:color="000000"/>
              <w:bottom w:val="single" w:sz="8" w:space="0" w:color="000000"/>
              <w:right w:val="single" w:sz="8" w:space="0" w:color="000000"/>
            </w:tcBorders>
          </w:tcPr>
          <w:p w14:paraId="0CB7DDC8" w14:textId="77777777" w:rsidR="00E90583" w:rsidRDefault="00000000">
            <w:pPr>
              <w:spacing w:after="0" w:line="259" w:lineRule="auto"/>
              <w:ind w:left="0" w:right="50" w:firstLine="0"/>
              <w:jc w:val="center"/>
            </w:pPr>
            <w:r>
              <w:rPr>
                <w:rFonts w:ascii="Calibri" w:eastAsia="Calibri" w:hAnsi="Calibri" w:cs="Calibri"/>
              </w:rPr>
              <w:t xml:space="preserve">3 </w:t>
            </w:r>
          </w:p>
        </w:tc>
        <w:tc>
          <w:tcPr>
            <w:tcW w:w="7440" w:type="dxa"/>
            <w:tcBorders>
              <w:top w:val="single" w:sz="8" w:space="0" w:color="000000"/>
              <w:left w:val="single" w:sz="8" w:space="0" w:color="000000"/>
              <w:bottom w:val="single" w:sz="8" w:space="0" w:color="000000"/>
              <w:right w:val="single" w:sz="8" w:space="0" w:color="000000"/>
            </w:tcBorders>
          </w:tcPr>
          <w:p w14:paraId="04C3E82C" w14:textId="77777777" w:rsidR="00E90583" w:rsidRDefault="00000000">
            <w:pPr>
              <w:spacing w:after="0" w:line="259" w:lineRule="auto"/>
              <w:ind w:left="0" w:right="0" w:firstLine="0"/>
              <w:jc w:val="left"/>
            </w:pPr>
            <w:r>
              <w:rPr>
                <w:rFonts w:ascii="Calibri" w:eastAsia="Calibri" w:hAnsi="Calibri" w:cs="Calibri"/>
              </w:rPr>
              <w:t xml:space="preserve">During development of an e-commerce platform, testing activities are performed inconsistently across phases. This leads to integration and system-level defects. Demonstrate how testing should be carried out as a structured process in SDLC. Explain how process discipline ensures better quality outcomes. </w:t>
            </w:r>
          </w:p>
        </w:tc>
        <w:tc>
          <w:tcPr>
            <w:tcW w:w="1200" w:type="dxa"/>
            <w:tcBorders>
              <w:top w:val="single" w:sz="8" w:space="0" w:color="000000"/>
              <w:left w:val="single" w:sz="8" w:space="0" w:color="000000"/>
              <w:bottom w:val="single" w:sz="8" w:space="0" w:color="000000"/>
              <w:right w:val="single" w:sz="8" w:space="0" w:color="000000"/>
            </w:tcBorders>
          </w:tcPr>
          <w:p w14:paraId="6AAEA165" w14:textId="77777777" w:rsidR="00E90583" w:rsidRDefault="00000000">
            <w:pPr>
              <w:spacing w:after="0" w:line="259" w:lineRule="auto"/>
              <w:ind w:left="0" w:right="35" w:firstLine="0"/>
              <w:jc w:val="center"/>
            </w:pPr>
            <w:r>
              <w:rPr>
                <w:rFonts w:ascii="Calibri" w:eastAsia="Calibri" w:hAnsi="Calibri" w:cs="Calibri"/>
              </w:rPr>
              <w:t xml:space="preserve">3 </w:t>
            </w:r>
          </w:p>
        </w:tc>
      </w:tr>
      <w:tr w:rsidR="00E90583" w14:paraId="1FCB7D97" w14:textId="77777777">
        <w:trPr>
          <w:trHeight w:val="1580"/>
        </w:trPr>
        <w:tc>
          <w:tcPr>
            <w:tcW w:w="960" w:type="dxa"/>
            <w:tcBorders>
              <w:top w:val="single" w:sz="8" w:space="0" w:color="000000"/>
              <w:left w:val="single" w:sz="8" w:space="0" w:color="000000"/>
              <w:bottom w:val="single" w:sz="8" w:space="0" w:color="000000"/>
              <w:right w:val="single" w:sz="8" w:space="0" w:color="000000"/>
            </w:tcBorders>
          </w:tcPr>
          <w:p w14:paraId="6DF7622F" w14:textId="77777777" w:rsidR="00E90583" w:rsidRDefault="00000000">
            <w:pPr>
              <w:spacing w:after="0" w:line="259" w:lineRule="auto"/>
              <w:ind w:left="0" w:right="50" w:firstLine="0"/>
              <w:jc w:val="center"/>
            </w:pPr>
            <w:r>
              <w:rPr>
                <w:rFonts w:ascii="Calibri" w:eastAsia="Calibri" w:hAnsi="Calibri" w:cs="Calibri"/>
              </w:rPr>
              <w:t xml:space="preserve">4 </w:t>
            </w:r>
          </w:p>
        </w:tc>
        <w:tc>
          <w:tcPr>
            <w:tcW w:w="7440" w:type="dxa"/>
            <w:tcBorders>
              <w:top w:val="single" w:sz="8" w:space="0" w:color="000000"/>
              <w:left w:val="single" w:sz="8" w:space="0" w:color="000000"/>
              <w:bottom w:val="single" w:sz="8" w:space="0" w:color="000000"/>
              <w:right w:val="single" w:sz="8" w:space="0" w:color="000000"/>
            </w:tcBorders>
          </w:tcPr>
          <w:p w14:paraId="467E929F" w14:textId="77777777" w:rsidR="00E90583" w:rsidRDefault="00000000">
            <w:pPr>
              <w:spacing w:after="0" w:line="259" w:lineRule="auto"/>
              <w:ind w:left="0" w:right="0" w:firstLine="0"/>
              <w:jc w:val="left"/>
            </w:pPr>
            <w:r>
              <w:rPr>
                <w:rFonts w:ascii="Calibri" w:eastAsia="Calibri" w:hAnsi="Calibri" w:cs="Calibri"/>
              </w:rPr>
              <w:t xml:space="preserve">A login system shows mismatch between expected and actual outputs during validation. The development team is unsure whether the issue is an error, defect, or failure. Apply basic testing definitions to classify the issue. Explain the relationship between these terms with suitable examples. </w:t>
            </w:r>
          </w:p>
        </w:tc>
        <w:tc>
          <w:tcPr>
            <w:tcW w:w="1200" w:type="dxa"/>
            <w:tcBorders>
              <w:top w:val="single" w:sz="8" w:space="0" w:color="000000"/>
              <w:left w:val="single" w:sz="8" w:space="0" w:color="000000"/>
              <w:bottom w:val="single" w:sz="8" w:space="0" w:color="000000"/>
              <w:right w:val="single" w:sz="8" w:space="0" w:color="000000"/>
            </w:tcBorders>
          </w:tcPr>
          <w:p w14:paraId="00CBA6D2" w14:textId="77777777" w:rsidR="00E90583" w:rsidRDefault="00000000">
            <w:pPr>
              <w:spacing w:after="0" w:line="259" w:lineRule="auto"/>
              <w:ind w:left="0" w:right="35" w:firstLine="0"/>
              <w:jc w:val="center"/>
            </w:pPr>
            <w:r>
              <w:rPr>
                <w:rFonts w:ascii="Calibri" w:eastAsia="Calibri" w:hAnsi="Calibri" w:cs="Calibri"/>
              </w:rPr>
              <w:t xml:space="preserve">3 </w:t>
            </w:r>
          </w:p>
        </w:tc>
      </w:tr>
      <w:tr w:rsidR="00E90583" w14:paraId="5F3289D0" w14:textId="77777777">
        <w:trPr>
          <w:trHeight w:val="1560"/>
        </w:trPr>
        <w:tc>
          <w:tcPr>
            <w:tcW w:w="960" w:type="dxa"/>
            <w:tcBorders>
              <w:top w:val="single" w:sz="8" w:space="0" w:color="000000"/>
              <w:left w:val="single" w:sz="8" w:space="0" w:color="000000"/>
              <w:bottom w:val="single" w:sz="8" w:space="0" w:color="000000"/>
              <w:right w:val="single" w:sz="8" w:space="0" w:color="000000"/>
            </w:tcBorders>
          </w:tcPr>
          <w:p w14:paraId="5C9DBF47" w14:textId="77777777" w:rsidR="00E90583" w:rsidRDefault="00000000">
            <w:pPr>
              <w:spacing w:after="0" w:line="259" w:lineRule="auto"/>
              <w:ind w:left="0" w:right="50" w:firstLine="0"/>
              <w:jc w:val="center"/>
            </w:pPr>
            <w:r>
              <w:rPr>
                <w:rFonts w:ascii="Calibri" w:eastAsia="Calibri" w:hAnsi="Calibri" w:cs="Calibri"/>
              </w:rPr>
              <w:t xml:space="preserve">5 </w:t>
            </w:r>
          </w:p>
        </w:tc>
        <w:tc>
          <w:tcPr>
            <w:tcW w:w="7440" w:type="dxa"/>
            <w:tcBorders>
              <w:top w:val="single" w:sz="8" w:space="0" w:color="000000"/>
              <w:left w:val="single" w:sz="8" w:space="0" w:color="000000"/>
              <w:bottom w:val="single" w:sz="8" w:space="0" w:color="000000"/>
              <w:right w:val="single" w:sz="8" w:space="0" w:color="000000"/>
            </w:tcBorders>
          </w:tcPr>
          <w:p w14:paraId="2ABFFFB1" w14:textId="77777777" w:rsidR="00E90583" w:rsidRDefault="00000000">
            <w:pPr>
              <w:spacing w:after="0" w:line="259" w:lineRule="auto"/>
              <w:ind w:left="0" w:right="0" w:firstLine="0"/>
              <w:jc w:val="left"/>
            </w:pPr>
            <w:r>
              <w:rPr>
                <w:rFonts w:ascii="Calibri" w:eastAsia="Calibri" w:hAnsi="Calibri" w:cs="Calibri"/>
              </w:rPr>
              <w:t xml:space="preserve">A team struggles to detect defects early, leading to increased cost during later stages. The manager wants to improve defect detection efficiency. Apply a software testing principle to address this issue. Explain how the principle improves testing effectiveness with an example. </w:t>
            </w:r>
          </w:p>
        </w:tc>
        <w:tc>
          <w:tcPr>
            <w:tcW w:w="1200" w:type="dxa"/>
            <w:tcBorders>
              <w:top w:val="single" w:sz="8" w:space="0" w:color="000000"/>
              <w:left w:val="single" w:sz="8" w:space="0" w:color="000000"/>
              <w:bottom w:val="single" w:sz="8" w:space="0" w:color="000000"/>
              <w:right w:val="single" w:sz="8" w:space="0" w:color="000000"/>
            </w:tcBorders>
          </w:tcPr>
          <w:p w14:paraId="22C0F2E2" w14:textId="77777777" w:rsidR="00E90583" w:rsidRDefault="00000000">
            <w:pPr>
              <w:spacing w:after="0" w:line="259" w:lineRule="auto"/>
              <w:ind w:left="0" w:right="35" w:firstLine="0"/>
              <w:jc w:val="center"/>
            </w:pPr>
            <w:r>
              <w:rPr>
                <w:rFonts w:ascii="Calibri" w:eastAsia="Calibri" w:hAnsi="Calibri" w:cs="Calibri"/>
              </w:rPr>
              <w:t xml:space="preserve">3 </w:t>
            </w:r>
          </w:p>
        </w:tc>
      </w:tr>
      <w:tr w:rsidR="00E90583" w14:paraId="6056B53E" w14:textId="77777777">
        <w:trPr>
          <w:trHeight w:val="1580"/>
        </w:trPr>
        <w:tc>
          <w:tcPr>
            <w:tcW w:w="960" w:type="dxa"/>
            <w:tcBorders>
              <w:top w:val="single" w:sz="8" w:space="0" w:color="000000"/>
              <w:left w:val="single" w:sz="8" w:space="0" w:color="000000"/>
              <w:bottom w:val="single" w:sz="8" w:space="0" w:color="000000"/>
              <w:right w:val="single" w:sz="8" w:space="0" w:color="000000"/>
            </w:tcBorders>
          </w:tcPr>
          <w:p w14:paraId="30DDD5DE" w14:textId="77777777" w:rsidR="00E90583" w:rsidRDefault="00000000">
            <w:pPr>
              <w:spacing w:after="0" w:line="259" w:lineRule="auto"/>
              <w:ind w:left="0" w:right="50" w:firstLine="0"/>
              <w:jc w:val="center"/>
            </w:pPr>
            <w:r>
              <w:rPr>
                <w:rFonts w:ascii="Calibri" w:eastAsia="Calibri" w:hAnsi="Calibri" w:cs="Calibri"/>
              </w:rPr>
              <w:t xml:space="preserve">6 </w:t>
            </w:r>
          </w:p>
        </w:tc>
        <w:tc>
          <w:tcPr>
            <w:tcW w:w="7440" w:type="dxa"/>
            <w:tcBorders>
              <w:top w:val="single" w:sz="8" w:space="0" w:color="000000"/>
              <w:left w:val="single" w:sz="8" w:space="0" w:color="000000"/>
              <w:bottom w:val="single" w:sz="8" w:space="0" w:color="000000"/>
              <w:right w:val="single" w:sz="8" w:space="0" w:color="000000"/>
            </w:tcBorders>
          </w:tcPr>
          <w:p w14:paraId="49626F4D" w14:textId="77777777" w:rsidR="00E90583" w:rsidRDefault="00000000">
            <w:pPr>
              <w:spacing w:after="0" w:line="240" w:lineRule="auto"/>
              <w:ind w:left="0" w:right="0" w:firstLine="0"/>
              <w:jc w:val="left"/>
            </w:pPr>
            <w:r>
              <w:rPr>
                <w:rFonts w:ascii="Calibri" w:eastAsia="Calibri" w:hAnsi="Calibri" w:cs="Calibri"/>
              </w:rPr>
              <w:t xml:space="preserve">During requirement analysis of a healthcare system, several ambiguities go unnoticed. Later, these lead to defects in implementation. Show how a tester can contribute during the requirement phase to improve quality. </w:t>
            </w:r>
          </w:p>
          <w:p w14:paraId="6054CC04" w14:textId="77777777" w:rsidR="00E90583" w:rsidRDefault="00000000">
            <w:pPr>
              <w:spacing w:after="0" w:line="259" w:lineRule="auto"/>
              <w:ind w:left="0" w:right="0" w:firstLine="0"/>
              <w:jc w:val="left"/>
            </w:pPr>
            <w:r>
              <w:rPr>
                <w:rFonts w:ascii="Calibri" w:eastAsia="Calibri" w:hAnsi="Calibri" w:cs="Calibri"/>
              </w:rPr>
              <w:t xml:space="preserve">Explain the importance of early testing involvement. </w:t>
            </w:r>
          </w:p>
        </w:tc>
        <w:tc>
          <w:tcPr>
            <w:tcW w:w="1200" w:type="dxa"/>
            <w:tcBorders>
              <w:top w:val="single" w:sz="8" w:space="0" w:color="000000"/>
              <w:left w:val="single" w:sz="8" w:space="0" w:color="000000"/>
              <w:bottom w:val="single" w:sz="8" w:space="0" w:color="000000"/>
              <w:right w:val="single" w:sz="8" w:space="0" w:color="000000"/>
            </w:tcBorders>
          </w:tcPr>
          <w:p w14:paraId="302396A3" w14:textId="77777777" w:rsidR="00E90583" w:rsidRDefault="00000000">
            <w:pPr>
              <w:spacing w:after="0" w:line="259" w:lineRule="auto"/>
              <w:ind w:left="0" w:right="35" w:firstLine="0"/>
              <w:jc w:val="center"/>
            </w:pPr>
            <w:r>
              <w:rPr>
                <w:rFonts w:ascii="Calibri" w:eastAsia="Calibri" w:hAnsi="Calibri" w:cs="Calibri"/>
              </w:rPr>
              <w:t xml:space="preserve">3 </w:t>
            </w:r>
          </w:p>
        </w:tc>
      </w:tr>
      <w:tr w:rsidR="00E90583" w14:paraId="32A80E16" w14:textId="77777777">
        <w:trPr>
          <w:trHeight w:val="1260"/>
        </w:trPr>
        <w:tc>
          <w:tcPr>
            <w:tcW w:w="960" w:type="dxa"/>
            <w:tcBorders>
              <w:top w:val="single" w:sz="8" w:space="0" w:color="000000"/>
              <w:left w:val="single" w:sz="8" w:space="0" w:color="000000"/>
              <w:bottom w:val="single" w:sz="8" w:space="0" w:color="000000"/>
              <w:right w:val="single" w:sz="8" w:space="0" w:color="000000"/>
            </w:tcBorders>
          </w:tcPr>
          <w:p w14:paraId="7973F70B" w14:textId="77777777" w:rsidR="00E90583" w:rsidRDefault="00000000">
            <w:pPr>
              <w:spacing w:after="0" w:line="259" w:lineRule="auto"/>
              <w:ind w:left="0" w:right="50" w:firstLine="0"/>
              <w:jc w:val="center"/>
            </w:pPr>
            <w:r>
              <w:rPr>
                <w:rFonts w:ascii="Calibri" w:eastAsia="Calibri" w:hAnsi="Calibri" w:cs="Calibri"/>
              </w:rPr>
              <w:lastRenderedPageBreak/>
              <w:t xml:space="preserve">7 </w:t>
            </w:r>
          </w:p>
        </w:tc>
        <w:tc>
          <w:tcPr>
            <w:tcW w:w="7440" w:type="dxa"/>
            <w:tcBorders>
              <w:top w:val="single" w:sz="8" w:space="0" w:color="000000"/>
              <w:left w:val="single" w:sz="8" w:space="0" w:color="000000"/>
              <w:bottom w:val="single" w:sz="8" w:space="0" w:color="000000"/>
              <w:right w:val="single" w:sz="8" w:space="0" w:color="000000"/>
            </w:tcBorders>
          </w:tcPr>
          <w:p w14:paraId="70D953EF" w14:textId="77777777" w:rsidR="00E90583" w:rsidRDefault="00000000">
            <w:pPr>
              <w:spacing w:after="0" w:line="259" w:lineRule="auto"/>
              <w:ind w:left="0" w:right="0" w:firstLine="0"/>
              <w:jc w:val="left"/>
            </w:pPr>
            <w:r>
              <w:rPr>
                <w:rFonts w:ascii="Calibri" w:eastAsia="Calibri" w:hAnsi="Calibri" w:cs="Calibri"/>
              </w:rPr>
              <w:t xml:space="preserve">A payroll system produces incorrect outputs due to unclear and ambiguous requirements. The development team needs to identify the origin of defects. Analyze how such defects originate in the software lifecycle. Explain how requirement clarity can prevent such issues. </w:t>
            </w:r>
          </w:p>
        </w:tc>
        <w:tc>
          <w:tcPr>
            <w:tcW w:w="1200" w:type="dxa"/>
            <w:tcBorders>
              <w:top w:val="single" w:sz="8" w:space="0" w:color="000000"/>
              <w:left w:val="single" w:sz="8" w:space="0" w:color="000000"/>
              <w:bottom w:val="single" w:sz="8" w:space="0" w:color="000000"/>
              <w:right w:val="single" w:sz="8" w:space="0" w:color="000000"/>
            </w:tcBorders>
          </w:tcPr>
          <w:p w14:paraId="5C75EA3D" w14:textId="77777777" w:rsidR="00E90583" w:rsidRDefault="00000000">
            <w:pPr>
              <w:spacing w:after="0" w:line="259" w:lineRule="auto"/>
              <w:ind w:left="0" w:right="35" w:firstLine="0"/>
              <w:jc w:val="center"/>
            </w:pPr>
            <w:r>
              <w:rPr>
                <w:rFonts w:ascii="Calibri" w:eastAsia="Calibri" w:hAnsi="Calibri" w:cs="Calibri"/>
              </w:rPr>
              <w:t xml:space="preserve">3 </w:t>
            </w:r>
          </w:p>
        </w:tc>
      </w:tr>
    </w:tbl>
    <w:p w14:paraId="7431395B" w14:textId="77777777" w:rsidR="00E90583" w:rsidRDefault="00000000">
      <w:pPr>
        <w:spacing w:after="0" w:line="259" w:lineRule="auto"/>
        <w:ind w:left="1236" w:right="0" w:firstLine="0"/>
      </w:pPr>
      <w:r>
        <w:rPr>
          <w:rFonts w:ascii="Arial" w:eastAsia="Arial" w:hAnsi="Arial" w:cs="Arial"/>
          <w:sz w:val="22"/>
        </w:rPr>
        <w:t xml:space="preserve"> </w:t>
      </w:r>
    </w:p>
    <w:tbl>
      <w:tblPr>
        <w:tblStyle w:val="TableGrid"/>
        <w:tblW w:w="9600" w:type="dxa"/>
        <w:tblInd w:w="10" w:type="dxa"/>
        <w:tblCellMar>
          <w:top w:w="76" w:type="dxa"/>
          <w:left w:w="110" w:type="dxa"/>
          <w:bottom w:w="0" w:type="dxa"/>
          <w:right w:w="76" w:type="dxa"/>
        </w:tblCellMar>
        <w:tblLook w:val="04A0" w:firstRow="1" w:lastRow="0" w:firstColumn="1" w:lastColumn="0" w:noHBand="0" w:noVBand="1"/>
      </w:tblPr>
      <w:tblGrid>
        <w:gridCol w:w="960"/>
        <w:gridCol w:w="7440"/>
        <w:gridCol w:w="1200"/>
      </w:tblGrid>
      <w:tr w:rsidR="00E90583" w14:paraId="3C43814F" w14:textId="77777777">
        <w:trPr>
          <w:trHeight w:val="1260"/>
        </w:trPr>
        <w:tc>
          <w:tcPr>
            <w:tcW w:w="960" w:type="dxa"/>
            <w:tcBorders>
              <w:top w:val="single" w:sz="8" w:space="0" w:color="000000"/>
              <w:left w:val="single" w:sz="8" w:space="0" w:color="000000"/>
              <w:bottom w:val="single" w:sz="8" w:space="0" w:color="000000"/>
              <w:right w:val="single" w:sz="8" w:space="0" w:color="000000"/>
            </w:tcBorders>
          </w:tcPr>
          <w:p w14:paraId="1F725052" w14:textId="77777777" w:rsidR="00E90583" w:rsidRDefault="00000000">
            <w:pPr>
              <w:spacing w:after="0" w:line="259" w:lineRule="auto"/>
              <w:ind w:left="0" w:right="54" w:firstLine="0"/>
              <w:jc w:val="center"/>
            </w:pPr>
            <w:r>
              <w:rPr>
                <w:rFonts w:ascii="Calibri" w:eastAsia="Calibri" w:hAnsi="Calibri" w:cs="Calibri"/>
              </w:rPr>
              <w:t xml:space="preserve">8 </w:t>
            </w:r>
          </w:p>
        </w:tc>
        <w:tc>
          <w:tcPr>
            <w:tcW w:w="7440" w:type="dxa"/>
            <w:tcBorders>
              <w:top w:val="single" w:sz="8" w:space="0" w:color="000000"/>
              <w:left w:val="single" w:sz="8" w:space="0" w:color="000000"/>
              <w:bottom w:val="single" w:sz="8" w:space="0" w:color="000000"/>
              <w:right w:val="single" w:sz="8" w:space="0" w:color="000000"/>
            </w:tcBorders>
          </w:tcPr>
          <w:p w14:paraId="7F8021CB" w14:textId="77777777" w:rsidR="00E90583" w:rsidRDefault="00000000">
            <w:pPr>
              <w:spacing w:after="0" w:line="259" w:lineRule="auto"/>
              <w:ind w:left="0" w:right="0" w:firstLine="0"/>
              <w:jc w:val="left"/>
            </w:pPr>
            <w:r>
              <w:rPr>
                <w:rFonts w:ascii="Calibri" w:eastAsia="Calibri" w:hAnsi="Calibri" w:cs="Calibri"/>
              </w:rPr>
              <w:t xml:space="preserve">A system crashes when boundary input values are entered by users. The team suspects improper testing coverage. Classify this defect and justify your answer. Explain how boundary value analysis could have prevented this issue. </w:t>
            </w:r>
          </w:p>
        </w:tc>
        <w:tc>
          <w:tcPr>
            <w:tcW w:w="1200" w:type="dxa"/>
            <w:tcBorders>
              <w:top w:val="single" w:sz="8" w:space="0" w:color="000000"/>
              <w:left w:val="single" w:sz="8" w:space="0" w:color="000000"/>
              <w:bottom w:val="single" w:sz="8" w:space="0" w:color="000000"/>
              <w:right w:val="single" w:sz="8" w:space="0" w:color="000000"/>
            </w:tcBorders>
          </w:tcPr>
          <w:p w14:paraId="719D57F0" w14:textId="77777777" w:rsidR="00E90583" w:rsidRDefault="00000000">
            <w:pPr>
              <w:spacing w:after="0" w:line="259" w:lineRule="auto"/>
              <w:ind w:left="0" w:right="39" w:firstLine="0"/>
              <w:jc w:val="center"/>
            </w:pPr>
            <w:r>
              <w:rPr>
                <w:rFonts w:ascii="Calibri" w:eastAsia="Calibri" w:hAnsi="Calibri" w:cs="Calibri"/>
              </w:rPr>
              <w:t xml:space="preserve">3 </w:t>
            </w:r>
          </w:p>
        </w:tc>
      </w:tr>
      <w:tr w:rsidR="00E90583" w14:paraId="4B831D97" w14:textId="77777777">
        <w:trPr>
          <w:trHeight w:val="1260"/>
        </w:trPr>
        <w:tc>
          <w:tcPr>
            <w:tcW w:w="960" w:type="dxa"/>
            <w:tcBorders>
              <w:top w:val="single" w:sz="8" w:space="0" w:color="000000"/>
              <w:left w:val="single" w:sz="8" w:space="0" w:color="000000"/>
              <w:bottom w:val="single" w:sz="8" w:space="0" w:color="000000"/>
              <w:right w:val="single" w:sz="8" w:space="0" w:color="000000"/>
            </w:tcBorders>
          </w:tcPr>
          <w:p w14:paraId="04C47591" w14:textId="77777777" w:rsidR="00E90583" w:rsidRDefault="00000000">
            <w:pPr>
              <w:spacing w:after="0" w:line="259" w:lineRule="auto"/>
              <w:ind w:left="0" w:right="54" w:firstLine="0"/>
              <w:jc w:val="center"/>
            </w:pPr>
            <w:r>
              <w:rPr>
                <w:rFonts w:ascii="Calibri" w:eastAsia="Calibri" w:hAnsi="Calibri" w:cs="Calibri"/>
              </w:rPr>
              <w:t xml:space="preserve">9 </w:t>
            </w:r>
          </w:p>
        </w:tc>
        <w:tc>
          <w:tcPr>
            <w:tcW w:w="7440" w:type="dxa"/>
            <w:tcBorders>
              <w:top w:val="single" w:sz="8" w:space="0" w:color="000000"/>
              <w:left w:val="single" w:sz="8" w:space="0" w:color="000000"/>
              <w:bottom w:val="single" w:sz="8" w:space="0" w:color="000000"/>
              <w:right w:val="single" w:sz="8" w:space="0" w:color="000000"/>
            </w:tcBorders>
          </w:tcPr>
          <w:p w14:paraId="7FDEE22F" w14:textId="77777777" w:rsidR="00E90583" w:rsidRDefault="00000000">
            <w:pPr>
              <w:spacing w:after="0" w:line="240" w:lineRule="auto"/>
              <w:ind w:left="0" w:right="0" w:firstLine="0"/>
              <w:jc w:val="left"/>
            </w:pPr>
            <w:r>
              <w:rPr>
                <w:rFonts w:ascii="Calibri" w:eastAsia="Calibri" w:hAnsi="Calibri" w:cs="Calibri"/>
              </w:rPr>
              <w:t xml:space="preserve">A company maintains a defect repository but rarely uses it for improving testing practices. This results in repeated defects across releases. </w:t>
            </w:r>
          </w:p>
          <w:p w14:paraId="24983337" w14:textId="77777777" w:rsidR="00E90583" w:rsidRDefault="00000000">
            <w:pPr>
              <w:spacing w:after="0" w:line="259" w:lineRule="auto"/>
              <w:ind w:left="0" w:right="0" w:firstLine="0"/>
              <w:jc w:val="left"/>
            </w:pPr>
            <w:r>
              <w:rPr>
                <w:rFonts w:ascii="Calibri" w:eastAsia="Calibri" w:hAnsi="Calibri" w:cs="Calibri"/>
              </w:rPr>
              <w:t xml:space="preserve">Demonstrate how a defect repository can support better test case design. </w:t>
            </w:r>
          </w:p>
          <w:p w14:paraId="7DF18E7B" w14:textId="77777777" w:rsidR="00E90583" w:rsidRDefault="00000000">
            <w:pPr>
              <w:spacing w:after="0" w:line="259" w:lineRule="auto"/>
              <w:ind w:left="0" w:right="0" w:firstLine="0"/>
              <w:jc w:val="left"/>
            </w:pPr>
            <w:r>
              <w:rPr>
                <w:rFonts w:ascii="Calibri" w:eastAsia="Calibri" w:hAnsi="Calibri" w:cs="Calibri"/>
              </w:rPr>
              <w:t xml:space="preserve">Explain its role in improving software quality. </w:t>
            </w:r>
          </w:p>
        </w:tc>
        <w:tc>
          <w:tcPr>
            <w:tcW w:w="1200" w:type="dxa"/>
            <w:tcBorders>
              <w:top w:val="single" w:sz="8" w:space="0" w:color="000000"/>
              <w:left w:val="single" w:sz="8" w:space="0" w:color="000000"/>
              <w:bottom w:val="single" w:sz="8" w:space="0" w:color="000000"/>
              <w:right w:val="single" w:sz="8" w:space="0" w:color="000000"/>
            </w:tcBorders>
          </w:tcPr>
          <w:p w14:paraId="36F40C28" w14:textId="77777777" w:rsidR="00E90583" w:rsidRDefault="00000000">
            <w:pPr>
              <w:spacing w:after="0" w:line="259" w:lineRule="auto"/>
              <w:ind w:left="0" w:right="39" w:firstLine="0"/>
              <w:jc w:val="center"/>
            </w:pPr>
            <w:r>
              <w:rPr>
                <w:rFonts w:ascii="Calibri" w:eastAsia="Calibri" w:hAnsi="Calibri" w:cs="Calibri"/>
              </w:rPr>
              <w:t xml:space="preserve">3 </w:t>
            </w:r>
          </w:p>
        </w:tc>
      </w:tr>
      <w:tr w:rsidR="00E90583" w14:paraId="607CA999" w14:textId="77777777">
        <w:trPr>
          <w:trHeight w:val="1260"/>
        </w:trPr>
        <w:tc>
          <w:tcPr>
            <w:tcW w:w="960" w:type="dxa"/>
            <w:tcBorders>
              <w:top w:val="single" w:sz="8" w:space="0" w:color="000000"/>
              <w:left w:val="single" w:sz="8" w:space="0" w:color="000000"/>
              <w:bottom w:val="single" w:sz="8" w:space="0" w:color="000000"/>
              <w:right w:val="single" w:sz="8" w:space="0" w:color="000000"/>
            </w:tcBorders>
          </w:tcPr>
          <w:p w14:paraId="00131981" w14:textId="77777777" w:rsidR="00E90583" w:rsidRDefault="00000000">
            <w:pPr>
              <w:spacing w:after="0" w:line="259" w:lineRule="auto"/>
              <w:ind w:left="0" w:right="54" w:firstLine="0"/>
              <w:jc w:val="center"/>
            </w:pPr>
            <w:r>
              <w:rPr>
                <w:rFonts w:ascii="Calibri" w:eastAsia="Calibri" w:hAnsi="Calibri" w:cs="Calibri"/>
              </w:rPr>
              <w:t xml:space="preserve">10 </w:t>
            </w:r>
          </w:p>
        </w:tc>
        <w:tc>
          <w:tcPr>
            <w:tcW w:w="7440" w:type="dxa"/>
            <w:tcBorders>
              <w:top w:val="single" w:sz="8" w:space="0" w:color="000000"/>
              <w:left w:val="single" w:sz="8" w:space="0" w:color="000000"/>
              <w:bottom w:val="single" w:sz="8" w:space="0" w:color="000000"/>
              <w:right w:val="single" w:sz="8" w:space="0" w:color="000000"/>
            </w:tcBorders>
          </w:tcPr>
          <w:p w14:paraId="77C60FB3" w14:textId="77777777" w:rsidR="00E90583" w:rsidRDefault="00000000">
            <w:pPr>
              <w:spacing w:after="0" w:line="240" w:lineRule="auto"/>
              <w:ind w:left="0" w:right="0" w:firstLine="0"/>
              <w:jc w:val="left"/>
            </w:pPr>
            <w:r>
              <w:rPr>
                <w:rFonts w:ascii="Calibri" w:eastAsia="Calibri" w:hAnsi="Calibri" w:cs="Calibri"/>
              </w:rPr>
              <w:t xml:space="preserve">An ATM system fails during withdrawal due to incorrect handling of transaction logic. The issue was not detected during testing. Apply your testing knowledge to identify and describe this as a functional defect. </w:t>
            </w:r>
          </w:p>
          <w:p w14:paraId="04553BD2" w14:textId="77777777" w:rsidR="00E90583" w:rsidRDefault="00000000">
            <w:pPr>
              <w:spacing w:after="0" w:line="259" w:lineRule="auto"/>
              <w:ind w:left="0" w:right="0" w:firstLine="0"/>
              <w:jc w:val="left"/>
            </w:pPr>
            <w:r>
              <w:rPr>
                <w:rFonts w:ascii="Calibri" w:eastAsia="Calibri" w:hAnsi="Calibri" w:cs="Calibri"/>
              </w:rPr>
              <w:t xml:space="preserve">Explain how it could have been prevented. </w:t>
            </w:r>
          </w:p>
        </w:tc>
        <w:tc>
          <w:tcPr>
            <w:tcW w:w="1200" w:type="dxa"/>
            <w:tcBorders>
              <w:top w:val="single" w:sz="8" w:space="0" w:color="000000"/>
              <w:left w:val="single" w:sz="8" w:space="0" w:color="000000"/>
              <w:bottom w:val="single" w:sz="8" w:space="0" w:color="000000"/>
              <w:right w:val="single" w:sz="8" w:space="0" w:color="000000"/>
            </w:tcBorders>
          </w:tcPr>
          <w:p w14:paraId="54E496DE" w14:textId="77777777" w:rsidR="00E90583" w:rsidRDefault="00000000">
            <w:pPr>
              <w:spacing w:after="0" w:line="259" w:lineRule="auto"/>
              <w:ind w:left="0" w:right="39" w:firstLine="0"/>
              <w:jc w:val="center"/>
            </w:pPr>
            <w:r>
              <w:rPr>
                <w:rFonts w:ascii="Calibri" w:eastAsia="Calibri" w:hAnsi="Calibri" w:cs="Calibri"/>
              </w:rPr>
              <w:t xml:space="preserve">3 </w:t>
            </w:r>
          </w:p>
        </w:tc>
      </w:tr>
      <w:tr w:rsidR="00E90583" w14:paraId="17199553" w14:textId="77777777">
        <w:trPr>
          <w:trHeight w:val="1260"/>
        </w:trPr>
        <w:tc>
          <w:tcPr>
            <w:tcW w:w="960" w:type="dxa"/>
            <w:tcBorders>
              <w:top w:val="single" w:sz="8" w:space="0" w:color="000000"/>
              <w:left w:val="single" w:sz="8" w:space="0" w:color="000000"/>
              <w:bottom w:val="single" w:sz="8" w:space="0" w:color="000000"/>
              <w:right w:val="single" w:sz="8" w:space="0" w:color="000000"/>
            </w:tcBorders>
          </w:tcPr>
          <w:p w14:paraId="29834274" w14:textId="77777777" w:rsidR="00E90583" w:rsidRDefault="00000000">
            <w:pPr>
              <w:spacing w:after="0" w:line="259" w:lineRule="auto"/>
              <w:ind w:left="0" w:right="54" w:firstLine="0"/>
              <w:jc w:val="center"/>
            </w:pPr>
            <w:r>
              <w:rPr>
                <w:rFonts w:ascii="Calibri" w:eastAsia="Calibri" w:hAnsi="Calibri" w:cs="Calibri"/>
              </w:rPr>
              <w:t xml:space="preserve">11 </w:t>
            </w:r>
          </w:p>
        </w:tc>
        <w:tc>
          <w:tcPr>
            <w:tcW w:w="7440" w:type="dxa"/>
            <w:tcBorders>
              <w:top w:val="single" w:sz="8" w:space="0" w:color="000000"/>
              <w:left w:val="single" w:sz="8" w:space="0" w:color="000000"/>
              <w:bottom w:val="single" w:sz="8" w:space="0" w:color="000000"/>
              <w:right w:val="single" w:sz="8" w:space="0" w:color="000000"/>
            </w:tcBorders>
          </w:tcPr>
          <w:p w14:paraId="2B9916E3" w14:textId="77777777" w:rsidR="00E90583" w:rsidRDefault="00000000">
            <w:pPr>
              <w:spacing w:after="0" w:line="259" w:lineRule="auto"/>
              <w:ind w:left="0" w:right="0" w:firstLine="0"/>
              <w:jc w:val="left"/>
            </w:pPr>
            <w:r>
              <w:rPr>
                <w:rFonts w:ascii="Calibri" w:eastAsia="Calibri" w:hAnsi="Calibri" w:cs="Calibri"/>
              </w:rPr>
              <w:t xml:space="preserve">A large application shows that most defects are concentrated in a few modules. The testing team wants to optimize their efforts. Use the concept of defect clustering to identify testing priorities. Explain how this improves testing efficiency. </w:t>
            </w:r>
          </w:p>
        </w:tc>
        <w:tc>
          <w:tcPr>
            <w:tcW w:w="1200" w:type="dxa"/>
            <w:tcBorders>
              <w:top w:val="single" w:sz="8" w:space="0" w:color="000000"/>
              <w:left w:val="single" w:sz="8" w:space="0" w:color="000000"/>
              <w:bottom w:val="single" w:sz="8" w:space="0" w:color="000000"/>
              <w:right w:val="single" w:sz="8" w:space="0" w:color="000000"/>
            </w:tcBorders>
          </w:tcPr>
          <w:p w14:paraId="2B0FC587" w14:textId="77777777" w:rsidR="00E90583" w:rsidRDefault="00000000">
            <w:pPr>
              <w:spacing w:after="0" w:line="259" w:lineRule="auto"/>
              <w:ind w:left="0" w:right="39" w:firstLine="0"/>
              <w:jc w:val="center"/>
            </w:pPr>
            <w:r>
              <w:rPr>
                <w:rFonts w:ascii="Calibri" w:eastAsia="Calibri" w:hAnsi="Calibri" w:cs="Calibri"/>
              </w:rPr>
              <w:t xml:space="preserve">3 </w:t>
            </w:r>
          </w:p>
        </w:tc>
      </w:tr>
      <w:tr w:rsidR="00E90583" w14:paraId="7268BDA8" w14:textId="77777777">
        <w:trPr>
          <w:trHeight w:val="1260"/>
        </w:trPr>
        <w:tc>
          <w:tcPr>
            <w:tcW w:w="960" w:type="dxa"/>
            <w:tcBorders>
              <w:top w:val="single" w:sz="8" w:space="0" w:color="000000"/>
              <w:left w:val="single" w:sz="8" w:space="0" w:color="000000"/>
              <w:bottom w:val="single" w:sz="8" w:space="0" w:color="000000"/>
              <w:right w:val="single" w:sz="8" w:space="0" w:color="000000"/>
            </w:tcBorders>
          </w:tcPr>
          <w:p w14:paraId="4B825D5B" w14:textId="77777777" w:rsidR="00E90583" w:rsidRDefault="00000000">
            <w:pPr>
              <w:spacing w:after="0" w:line="259" w:lineRule="auto"/>
              <w:ind w:left="0" w:right="54" w:firstLine="0"/>
              <w:jc w:val="center"/>
            </w:pPr>
            <w:r>
              <w:rPr>
                <w:rFonts w:ascii="Calibri" w:eastAsia="Calibri" w:hAnsi="Calibri" w:cs="Calibri"/>
              </w:rPr>
              <w:t xml:space="preserve">12 </w:t>
            </w:r>
          </w:p>
        </w:tc>
        <w:tc>
          <w:tcPr>
            <w:tcW w:w="7440" w:type="dxa"/>
            <w:tcBorders>
              <w:top w:val="single" w:sz="8" w:space="0" w:color="000000"/>
              <w:left w:val="single" w:sz="8" w:space="0" w:color="000000"/>
              <w:bottom w:val="single" w:sz="8" w:space="0" w:color="000000"/>
              <w:right w:val="single" w:sz="8" w:space="0" w:color="000000"/>
            </w:tcBorders>
          </w:tcPr>
          <w:p w14:paraId="63443B7B" w14:textId="77777777" w:rsidR="00E90583" w:rsidRDefault="00000000">
            <w:pPr>
              <w:spacing w:after="0" w:line="259" w:lineRule="auto"/>
              <w:ind w:left="0" w:right="0" w:firstLine="0"/>
              <w:jc w:val="left"/>
            </w:pPr>
            <w:r>
              <w:rPr>
                <w:rFonts w:ascii="Calibri" w:eastAsia="Calibri" w:hAnsi="Calibri" w:cs="Calibri"/>
              </w:rPr>
              <w:t xml:space="preserve">A web application experiences slow performance under heavy user load. The issue needs to be categorized properly. Apply defect classification techniques to identify this type of defect. Explain how classification helps in better resolution. </w:t>
            </w:r>
          </w:p>
        </w:tc>
        <w:tc>
          <w:tcPr>
            <w:tcW w:w="1200" w:type="dxa"/>
            <w:tcBorders>
              <w:top w:val="single" w:sz="8" w:space="0" w:color="000000"/>
              <w:left w:val="single" w:sz="8" w:space="0" w:color="000000"/>
              <w:bottom w:val="single" w:sz="8" w:space="0" w:color="000000"/>
              <w:right w:val="single" w:sz="8" w:space="0" w:color="000000"/>
            </w:tcBorders>
          </w:tcPr>
          <w:p w14:paraId="4BAACC34" w14:textId="77777777" w:rsidR="00E90583" w:rsidRDefault="00000000">
            <w:pPr>
              <w:spacing w:after="0" w:line="259" w:lineRule="auto"/>
              <w:ind w:left="0" w:right="39" w:firstLine="0"/>
              <w:jc w:val="center"/>
            </w:pPr>
            <w:r>
              <w:rPr>
                <w:rFonts w:ascii="Calibri" w:eastAsia="Calibri" w:hAnsi="Calibri" w:cs="Calibri"/>
              </w:rPr>
              <w:t xml:space="preserve">3 </w:t>
            </w:r>
          </w:p>
        </w:tc>
      </w:tr>
      <w:tr w:rsidR="00E90583" w14:paraId="08C8D022" w14:textId="77777777">
        <w:trPr>
          <w:trHeight w:val="1260"/>
        </w:trPr>
        <w:tc>
          <w:tcPr>
            <w:tcW w:w="960" w:type="dxa"/>
            <w:tcBorders>
              <w:top w:val="single" w:sz="8" w:space="0" w:color="000000"/>
              <w:left w:val="single" w:sz="8" w:space="0" w:color="000000"/>
              <w:bottom w:val="single" w:sz="8" w:space="0" w:color="000000"/>
              <w:right w:val="single" w:sz="8" w:space="0" w:color="000000"/>
            </w:tcBorders>
          </w:tcPr>
          <w:p w14:paraId="3740BCE9" w14:textId="77777777" w:rsidR="00E90583" w:rsidRDefault="00000000">
            <w:pPr>
              <w:spacing w:after="0" w:line="259" w:lineRule="auto"/>
              <w:ind w:left="0" w:right="54" w:firstLine="0"/>
              <w:jc w:val="center"/>
            </w:pPr>
            <w:r>
              <w:rPr>
                <w:rFonts w:ascii="Calibri" w:eastAsia="Calibri" w:hAnsi="Calibri" w:cs="Calibri"/>
              </w:rPr>
              <w:t xml:space="preserve">13 </w:t>
            </w:r>
          </w:p>
        </w:tc>
        <w:tc>
          <w:tcPr>
            <w:tcW w:w="7440" w:type="dxa"/>
            <w:tcBorders>
              <w:top w:val="single" w:sz="8" w:space="0" w:color="000000"/>
              <w:left w:val="single" w:sz="8" w:space="0" w:color="000000"/>
              <w:bottom w:val="single" w:sz="8" w:space="0" w:color="000000"/>
              <w:right w:val="single" w:sz="8" w:space="0" w:color="000000"/>
            </w:tcBorders>
          </w:tcPr>
          <w:p w14:paraId="499BF941" w14:textId="77777777" w:rsidR="00E90583" w:rsidRDefault="00000000">
            <w:pPr>
              <w:spacing w:after="0" w:line="259" w:lineRule="auto"/>
              <w:ind w:left="0" w:right="0" w:firstLine="0"/>
              <w:jc w:val="left"/>
            </w:pPr>
            <w:r>
              <w:rPr>
                <w:rFonts w:ascii="Calibri" w:eastAsia="Calibri" w:hAnsi="Calibri" w:cs="Calibri"/>
              </w:rPr>
              <w:t xml:space="preserve">A team is preparing for regression testing after multiple releases. They have access to historical defect data. Show how this data can be reused effectively for regression testing. Explain how it improves test coverage and efficiency. </w:t>
            </w:r>
          </w:p>
        </w:tc>
        <w:tc>
          <w:tcPr>
            <w:tcW w:w="1200" w:type="dxa"/>
            <w:tcBorders>
              <w:top w:val="single" w:sz="8" w:space="0" w:color="000000"/>
              <w:left w:val="single" w:sz="8" w:space="0" w:color="000000"/>
              <w:bottom w:val="single" w:sz="8" w:space="0" w:color="000000"/>
              <w:right w:val="single" w:sz="8" w:space="0" w:color="000000"/>
            </w:tcBorders>
          </w:tcPr>
          <w:p w14:paraId="7FB61ECE" w14:textId="77777777" w:rsidR="00E90583" w:rsidRDefault="00000000">
            <w:pPr>
              <w:spacing w:after="0" w:line="259" w:lineRule="auto"/>
              <w:ind w:left="0" w:right="39" w:firstLine="0"/>
              <w:jc w:val="center"/>
            </w:pPr>
            <w:r>
              <w:rPr>
                <w:rFonts w:ascii="Calibri" w:eastAsia="Calibri" w:hAnsi="Calibri" w:cs="Calibri"/>
              </w:rPr>
              <w:t xml:space="preserve">3 </w:t>
            </w:r>
          </w:p>
        </w:tc>
      </w:tr>
      <w:tr w:rsidR="00E90583" w14:paraId="020D04AE" w14:textId="77777777">
        <w:trPr>
          <w:trHeight w:val="1260"/>
        </w:trPr>
        <w:tc>
          <w:tcPr>
            <w:tcW w:w="960" w:type="dxa"/>
            <w:tcBorders>
              <w:top w:val="single" w:sz="8" w:space="0" w:color="000000"/>
              <w:left w:val="single" w:sz="8" w:space="0" w:color="000000"/>
              <w:bottom w:val="single" w:sz="8" w:space="0" w:color="000000"/>
              <w:right w:val="single" w:sz="8" w:space="0" w:color="000000"/>
            </w:tcBorders>
          </w:tcPr>
          <w:p w14:paraId="1AE54F3E" w14:textId="77777777" w:rsidR="00E90583" w:rsidRDefault="00000000">
            <w:pPr>
              <w:spacing w:after="0" w:line="259" w:lineRule="auto"/>
              <w:ind w:left="0" w:right="54" w:firstLine="0"/>
              <w:jc w:val="center"/>
            </w:pPr>
            <w:r>
              <w:rPr>
                <w:rFonts w:ascii="Calibri" w:eastAsia="Calibri" w:hAnsi="Calibri" w:cs="Calibri"/>
              </w:rPr>
              <w:t xml:space="preserve">14 </w:t>
            </w:r>
          </w:p>
        </w:tc>
        <w:tc>
          <w:tcPr>
            <w:tcW w:w="7440" w:type="dxa"/>
            <w:tcBorders>
              <w:top w:val="single" w:sz="8" w:space="0" w:color="000000"/>
              <w:left w:val="single" w:sz="8" w:space="0" w:color="000000"/>
              <w:bottom w:val="single" w:sz="8" w:space="0" w:color="000000"/>
              <w:right w:val="single" w:sz="8" w:space="0" w:color="000000"/>
            </w:tcBorders>
          </w:tcPr>
          <w:p w14:paraId="6A1DBB69" w14:textId="77777777" w:rsidR="00E90583" w:rsidRDefault="00000000">
            <w:pPr>
              <w:spacing w:after="0" w:line="259" w:lineRule="auto"/>
              <w:ind w:left="0" w:right="0" w:firstLine="0"/>
              <w:jc w:val="left"/>
            </w:pPr>
            <w:r>
              <w:rPr>
                <w:rFonts w:ascii="Calibri" w:eastAsia="Calibri" w:hAnsi="Calibri" w:cs="Calibri"/>
              </w:rPr>
              <w:t xml:space="preserve">During integration testing, multiple defects are found due to poor communication between developers and testers. The organization wants to improve collaboration. Identify the role of a tester in minimizing such defects. Explain how early involvement helps. </w:t>
            </w:r>
          </w:p>
        </w:tc>
        <w:tc>
          <w:tcPr>
            <w:tcW w:w="1200" w:type="dxa"/>
            <w:tcBorders>
              <w:top w:val="single" w:sz="8" w:space="0" w:color="000000"/>
              <w:left w:val="single" w:sz="8" w:space="0" w:color="000000"/>
              <w:bottom w:val="single" w:sz="8" w:space="0" w:color="000000"/>
              <w:right w:val="single" w:sz="8" w:space="0" w:color="000000"/>
            </w:tcBorders>
          </w:tcPr>
          <w:p w14:paraId="11ABACB3" w14:textId="77777777" w:rsidR="00E90583" w:rsidRDefault="00000000">
            <w:pPr>
              <w:spacing w:after="0" w:line="259" w:lineRule="auto"/>
              <w:ind w:left="0" w:right="39" w:firstLine="0"/>
              <w:jc w:val="center"/>
            </w:pPr>
            <w:r>
              <w:rPr>
                <w:rFonts w:ascii="Calibri" w:eastAsia="Calibri" w:hAnsi="Calibri" w:cs="Calibri"/>
              </w:rPr>
              <w:t xml:space="preserve">3 </w:t>
            </w:r>
          </w:p>
        </w:tc>
      </w:tr>
      <w:tr w:rsidR="00E90583" w14:paraId="75401F02" w14:textId="77777777">
        <w:trPr>
          <w:trHeight w:val="1260"/>
        </w:trPr>
        <w:tc>
          <w:tcPr>
            <w:tcW w:w="960" w:type="dxa"/>
            <w:tcBorders>
              <w:top w:val="single" w:sz="8" w:space="0" w:color="000000"/>
              <w:left w:val="single" w:sz="8" w:space="0" w:color="000000"/>
              <w:bottom w:val="single" w:sz="8" w:space="0" w:color="000000"/>
              <w:right w:val="single" w:sz="8" w:space="0" w:color="000000"/>
            </w:tcBorders>
          </w:tcPr>
          <w:p w14:paraId="48793CC9" w14:textId="77777777" w:rsidR="00E90583" w:rsidRDefault="00000000">
            <w:pPr>
              <w:spacing w:after="0" w:line="259" w:lineRule="auto"/>
              <w:ind w:left="0" w:right="54" w:firstLine="0"/>
              <w:jc w:val="center"/>
            </w:pPr>
            <w:r>
              <w:rPr>
                <w:rFonts w:ascii="Calibri" w:eastAsia="Calibri" w:hAnsi="Calibri" w:cs="Calibri"/>
              </w:rPr>
              <w:t xml:space="preserve">15 </w:t>
            </w:r>
          </w:p>
        </w:tc>
        <w:tc>
          <w:tcPr>
            <w:tcW w:w="7440" w:type="dxa"/>
            <w:tcBorders>
              <w:top w:val="single" w:sz="8" w:space="0" w:color="000000"/>
              <w:left w:val="single" w:sz="8" w:space="0" w:color="000000"/>
              <w:bottom w:val="single" w:sz="8" w:space="0" w:color="000000"/>
              <w:right w:val="single" w:sz="8" w:space="0" w:color="000000"/>
            </w:tcBorders>
          </w:tcPr>
          <w:p w14:paraId="6E1DBFFD" w14:textId="77777777" w:rsidR="00E90583" w:rsidRDefault="00000000">
            <w:pPr>
              <w:spacing w:after="0" w:line="259" w:lineRule="auto"/>
              <w:ind w:left="0" w:right="0" w:firstLine="0"/>
              <w:jc w:val="left"/>
            </w:pPr>
            <w:r>
              <w:rPr>
                <w:rFonts w:ascii="Calibri" w:eastAsia="Calibri" w:hAnsi="Calibri" w:cs="Calibri"/>
              </w:rPr>
              <w:t xml:space="preserve">A software product repeatedly faces similar defects in every release cycle. The team needs a long-term solution. Apply defect prevention techniques to address recurring issues. Explain how prevention improves overall software quality. </w:t>
            </w:r>
          </w:p>
        </w:tc>
        <w:tc>
          <w:tcPr>
            <w:tcW w:w="1200" w:type="dxa"/>
            <w:tcBorders>
              <w:top w:val="single" w:sz="8" w:space="0" w:color="000000"/>
              <w:left w:val="single" w:sz="8" w:space="0" w:color="000000"/>
              <w:bottom w:val="single" w:sz="8" w:space="0" w:color="000000"/>
              <w:right w:val="single" w:sz="8" w:space="0" w:color="000000"/>
            </w:tcBorders>
          </w:tcPr>
          <w:p w14:paraId="065B3D02" w14:textId="77777777" w:rsidR="00E90583" w:rsidRDefault="00000000">
            <w:pPr>
              <w:spacing w:after="0" w:line="259" w:lineRule="auto"/>
              <w:ind w:left="0" w:right="39" w:firstLine="0"/>
              <w:jc w:val="center"/>
            </w:pPr>
            <w:r>
              <w:rPr>
                <w:rFonts w:ascii="Calibri" w:eastAsia="Calibri" w:hAnsi="Calibri" w:cs="Calibri"/>
              </w:rPr>
              <w:t xml:space="preserve">3 </w:t>
            </w:r>
          </w:p>
        </w:tc>
      </w:tr>
      <w:tr w:rsidR="00E90583" w14:paraId="21E447E7" w14:textId="77777777">
        <w:trPr>
          <w:trHeight w:val="1260"/>
        </w:trPr>
        <w:tc>
          <w:tcPr>
            <w:tcW w:w="960" w:type="dxa"/>
            <w:tcBorders>
              <w:top w:val="single" w:sz="8" w:space="0" w:color="000000"/>
              <w:left w:val="single" w:sz="8" w:space="0" w:color="000000"/>
              <w:bottom w:val="single" w:sz="8" w:space="0" w:color="000000"/>
              <w:right w:val="single" w:sz="8" w:space="0" w:color="000000"/>
            </w:tcBorders>
          </w:tcPr>
          <w:p w14:paraId="37F29327" w14:textId="77777777" w:rsidR="00E90583" w:rsidRDefault="00000000">
            <w:pPr>
              <w:spacing w:after="0" w:line="259" w:lineRule="auto"/>
              <w:ind w:left="0" w:right="54" w:firstLine="0"/>
              <w:jc w:val="center"/>
            </w:pPr>
            <w:r>
              <w:rPr>
                <w:rFonts w:ascii="Calibri" w:eastAsia="Calibri" w:hAnsi="Calibri" w:cs="Calibri"/>
              </w:rPr>
              <w:t xml:space="preserve">16 </w:t>
            </w:r>
          </w:p>
        </w:tc>
        <w:tc>
          <w:tcPr>
            <w:tcW w:w="7440" w:type="dxa"/>
            <w:tcBorders>
              <w:top w:val="single" w:sz="8" w:space="0" w:color="000000"/>
              <w:left w:val="single" w:sz="8" w:space="0" w:color="000000"/>
              <w:bottom w:val="single" w:sz="8" w:space="0" w:color="000000"/>
              <w:right w:val="single" w:sz="8" w:space="0" w:color="000000"/>
            </w:tcBorders>
          </w:tcPr>
          <w:p w14:paraId="700409B8" w14:textId="77777777" w:rsidR="00E90583" w:rsidRDefault="00000000">
            <w:pPr>
              <w:spacing w:after="0" w:line="259" w:lineRule="auto"/>
              <w:ind w:left="0" w:right="0" w:firstLine="0"/>
              <w:jc w:val="left"/>
            </w:pPr>
            <w:r>
              <w:rPr>
                <w:rFonts w:ascii="Calibri" w:eastAsia="Calibri" w:hAnsi="Calibri" w:cs="Calibri"/>
              </w:rPr>
              <w:t xml:space="preserve">A mobile application frequently crashes due to inconsistent testing approaches. The testing team wants to standardize practices. Apply testing principles to redesign the testing strategy. Explain how structured approaches improve reliability. </w:t>
            </w:r>
          </w:p>
        </w:tc>
        <w:tc>
          <w:tcPr>
            <w:tcW w:w="1200" w:type="dxa"/>
            <w:tcBorders>
              <w:top w:val="single" w:sz="8" w:space="0" w:color="000000"/>
              <w:left w:val="single" w:sz="8" w:space="0" w:color="000000"/>
              <w:bottom w:val="single" w:sz="8" w:space="0" w:color="000000"/>
              <w:right w:val="single" w:sz="8" w:space="0" w:color="000000"/>
            </w:tcBorders>
          </w:tcPr>
          <w:p w14:paraId="65F5CDC7" w14:textId="77777777" w:rsidR="00E90583" w:rsidRDefault="00000000">
            <w:pPr>
              <w:spacing w:after="0" w:line="259" w:lineRule="auto"/>
              <w:ind w:left="0" w:right="39" w:firstLine="0"/>
              <w:jc w:val="center"/>
            </w:pPr>
            <w:r>
              <w:rPr>
                <w:rFonts w:ascii="Calibri" w:eastAsia="Calibri" w:hAnsi="Calibri" w:cs="Calibri"/>
              </w:rPr>
              <w:t xml:space="preserve">3 </w:t>
            </w:r>
          </w:p>
        </w:tc>
      </w:tr>
      <w:tr w:rsidR="00E90583" w14:paraId="7F4DA8AB" w14:textId="77777777">
        <w:trPr>
          <w:trHeight w:val="1260"/>
        </w:trPr>
        <w:tc>
          <w:tcPr>
            <w:tcW w:w="960" w:type="dxa"/>
            <w:tcBorders>
              <w:top w:val="single" w:sz="8" w:space="0" w:color="000000"/>
              <w:left w:val="single" w:sz="8" w:space="0" w:color="000000"/>
              <w:bottom w:val="single" w:sz="8" w:space="0" w:color="000000"/>
              <w:right w:val="single" w:sz="8" w:space="0" w:color="000000"/>
            </w:tcBorders>
          </w:tcPr>
          <w:p w14:paraId="4DA71F04" w14:textId="77777777" w:rsidR="00E90583" w:rsidRDefault="00000000">
            <w:pPr>
              <w:spacing w:after="0" w:line="259" w:lineRule="auto"/>
              <w:ind w:left="0" w:right="54" w:firstLine="0"/>
              <w:jc w:val="center"/>
            </w:pPr>
            <w:r>
              <w:rPr>
                <w:rFonts w:ascii="Calibri" w:eastAsia="Calibri" w:hAnsi="Calibri" w:cs="Calibri"/>
              </w:rPr>
              <w:lastRenderedPageBreak/>
              <w:t xml:space="preserve">17 </w:t>
            </w:r>
          </w:p>
        </w:tc>
        <w:tc>
          <w:tcPr>
            <w:tcW w:w="7440" w:type="dxa"/>
            <w:tcBorders>
              <w:top w:val="single" w:sz="8" w:space="0" w:color="000000"/>
              <w:left w:val="single" w:sz="8" w:space="0" w:color="000000"/>
              <w:bottom w:val="single" w:sz="8" w:space="0" w:color="000000"/>
              <w:right w:val="single" w:sz="8" w:space="0" w:color="000000"/>
            </w:tcBorders>
          </w:tcPr>
          <w:p w14:paraId="1F5DBBD7" w14:textId="77777777" w:rsidR="00E90583" w:rsidRDefault="00000000">
            <w:pPr>
              <w:spacing w:after="0" w:line="259" w:lineRule="auto"/>
              <w:ind w:left="0" w:right="0" w:firstLine="0"/>
              <w:jc w:val="left"/>
            </w:pPr>
            <w:r>
              <w:rPr>
                <w:rFonts w:ascii="Calibri" w:eastAsia="Calibri" w:hAnsi="Calibri" w:cs="Calibri"/>
              </w:rPr>
              <w:t xml:space="preserve">A company confuses debugging with testing, leading to delays in defect resolution. The team needs clarity on both concepts. Differentiate testing and debugging using a real-time scenario. Explain their roles in improving software quality. </w:t>
            </w:r>
          </w:p>
        </w:tc>
        <w:tc>
          <w:tcPr>
            <w:tcW w:w="1200" w:type="dxa"/>
            <w:tcBorders>
              <w:top w:val="single" w:sz="8" w:space="0" w:color="000000"/>
              <w:left w:val="single" w:sz="8" w:space="0" w:color="000000"/>
              <w:bottom w:val="single" w:sz="8" w:space="0" w:color="000000"/>
              <w:right w:val="single" w:sz="8" w:space="0" w:color="000000"/>
            </w:tcBorders>
          </w:tcPr>
          <w:p w14:paraId="69FBE358" w14:textId="77777777" w:rsidR="00E90583" w:rsidRDefault="00000000">
            <w:pPr>
              <w:spacing w:after="0" w:line="259" w:lineRule="auto"/>
              <w:ind w:left="0" w:right="39" w:firstLine="0"/>
              <w:jc w:val="center"/>
            </w:pPr>
            <w:r>
              <w:rPr>
                <w:rFonts w:ascii="Calibri" w:eastAsia="Calibri" w:hAnsi="Calibri" w:cs="Calibri"/>
              </w:rPr>
              <w:t xml:space="preserve">3 </w:t>
            </w:r>
          </w:p>
        </w:tc>
      </w:tr>
      <w:tr w:rsidR="00E90583" w14:paraId="499A24C8" w14:textId="77777777">
        <w:trPr>
          <w:trHeight w:val="1260"/>
        </w:trPr>
        <w:tc>
          <w:tcPr>
            <w:tcW w:w="960" w:type="dxa"/>
            <w:tcBorders>
              <w:top w:val="single" w:sz="8" w:space="0" w:color="000000"/>
              <w:left w:val="single" w:sz="8" w:space="0" w:color="000000"/>
              <w:bottom w:val="single" w:sz="8" w:space="0" w:color="000000"/>
              <w:right w:val="single" w:sz="8" w:space="0" w:color="000000"/>
            </w:tcBorders>
          </w:tcPr>
          <w:p w14:paraId="614C9211" w14:textId="77777777" w:rsidR="00E90583" w:rsidRDefault="00000000">
            <w:pPr>
              <w:spacing w:after="0" w:line="259" w:lineRule="auto"/>
              <w:ind w:left="0" w:right="54" w:firstLine="0"/>
              <w:jc w:val="center"/>
            </w:pPr>
            <w:r>
              <w:rPr>
                <w:rFonts w:ascii="Calibri" w:eastAsia="Calibri" w:hAnsi="Calibri" w:cs="Calibri"/>
              </w:rPr>
              <w:t xml:space="preserve">18 </w:t>
            </w:r>
          </w:p>
        </w:tc>
        <w:tc>
          <w:tcPr>
            <w:tcW w:w="7440" w:type="dxa"/>
            <w:tcBorders>
              <w:top w:val="single" w:sz="8" w:space="0" w:color="000000"/>
              <w:left w:val="single" w:sz="8" w:space="0" w:color="000000"/>
              <w:bottom w:val="single" w:sz="8" w:space="0" w:color="000000"/>
              <w:right w:val="single" w:sz="8" w:space="0" w:color="000000"/>
            </w:tcBorders>
          </w:tcPr>
          <w:p w14:paraId="518C9062" w14:textId="77777777" w:rsidR="00E90583" w:rsidRDefault="00000000">
            <w:pPr>
              <w:spacing w:after="0" w:line="259" w:lineRule="auto"/>
              <w:ind w:left="0" w:right="0" w:firstLine="0"/>
              <w:jc w:val="left"/>
            </w:pPr>
            <w:r>
              <w:rPr>
                <w:rFonts w:ascii="Calibri" w:eastAsia="Calibri" w:hAnsi="Calibri" w:cs="Calibri"/>
              </w:rPr>
              <w:t xml:space="preserve">An online shopping system behaves differently across browsers. This leads to customer dissatisfaction. Apply testing principles to design a cross-browser testing strategy. Explain how such issues can be effectively handled. </w:t>
            </w:r>
          </w:p>
        </w:tc>
        <w:tc>
          <w:tcPr>
            <w:tcW w:w="1200" w:type="dxa"/>
            <w:tcBorders>
              <w:top w:val="single" w:sz="8" w:space="0" w:color="000000"/>
              <w:left w:val="single" w:sz="8" w:space="0" w:color="000000"/>
              <w:bottom w:val="single" w:sz="8" w:space="0" w:color="000000"/>
              <w:right w:val="single" w:sz="8" w:space="0" w:color="000000"/>
            </w:tcBorders>
          </w:tcPr>
          <w:p w14:paraId="188BE342" w14:textId="77777777" w:rsidR="00E90583" w:rsidRDefault="00000000">
            <w:pPr>
              <w:spacing w:after="0" w:line="259" w:lineRule="auto"/>
              <w:ind w:left="0" w:right="39" w:firstLine="0"/>
              <w:jc w:val="center"/>
            </w:pPr>
            <w:r>
              <w:rPr>
                <w:rFonts w:ascii="Calibri" w:eastAsia="Calibri" w:hAnsi="Calibri" w:cs="Calibri"/>
              </w:rPr>
              <w:t xml:space="preserve">3 </w:t>
            </w:r>
          </w:p>
        </w:tc>
      </w:tr>
    </w:tbl>
    <w:p w14:paraId="3981E346" w14:textId="77777777" w:rsidR="00E90583" w:rsidRDefault="00E90583">
      <w:pPr>
        <w:spacing w:after="0" w:line="259" w:lineRule="auto"/>
        <w:ind w:left="-720" w:right="916" w:firstLine="0"/>
        <w:jc w:val="left"/>
      </w:pPr>
    </w:p>
    <w:tbl>
      <w:tblPr>
        <w:tblStyle w:val="TableGrid"/>
        <w:tblW w:w="9600" w:type="dxa"/>
        <w:tblInd w:w="10" w:type="dxa"/>
        <w:tblCellMar>
          <w:top w:w="61" w:type="dxa"/>
          <w:left w:w="110" w:type="dxa"/>
          <w:bottom w:w="0" w:type="dxa"/>
          <w:right w:w="78" w:type="dxa"/>
        </w:tblCellMar>
        <w:tblLook w:val="04A0" w:firstRow="1" w:lastRow="0" w:firstColumn="1" w:lastColumn="0" w:noHBand="0" w:noVBand="1"/>
      </w:tblPr>
      <w:tblGrid>
        <w:gridCol w:w="960"/>
        <w:gridCol w:w="7440"/>
        <w:gridCol w:w="1200"/>
      </w:tblGrid>
      <w:tr w:rsidR="00E90583" w14:paraId="317A6884" w14:textId="77777777">
        <w:trPr>
          <w:trHeight w:val="1260"/>
        </w:trPr>
        <w:tc>
          <w:tcPr>
            <w:tcW w:w="960" w:type="dxa"/>
            <w:tcBorders>
              <w:top w:val="single" w:sz="8" w:space="0" w:color="000000"/>
              <w:left w:val="single" w:sz="8" w:space="0" w:color="000000"/>
              <w:bottom w:val="single" w:sz="8" w:space="0" w:color="000000"/>
              <w:right w:val="single" w:sz="8" w:space="0" w:color="000000"/>
            </w:tcBorders>
          </w:tcPr>
          <w:p w14:paraId="46F8CD5F" w14:textId="77777777" w:rsidR="00E90583" w:rsidRDefault="00000000">
            <w:pPr>
              <w:spacing w:after="0" w:line="259" w:lineRule="auto"/>
              <w:ind w:left="0" w:right="52" w:firstLine="0"/>
              <w:jc w:val="center"/>
            </w:pPr>
            <w:r>
              <w:rPr>
                <w:rFonts w:ascii="Calibri" w:eastAsia="Calibri" w:hAnsi="Calibri" w:cs="Calibri"/>
              </w:rPr>
              <w:t xml:space="preserve">19 </w:t>
            </w:r>
          </w:p>
        </w:tc>
        <w:tc>
          <w:tcPr>
            <w:tcW w:w="7440" w:type="dxa"/>
            <w:tcBorders>
              <w:top w:val="single" w:sz="8" w:space="0" w:color="000000"/>
              <w:left w:val="single" w:sz="8" w:space="0" w:color="000000"/>
              <w:bottom w:val="single" w:sz="8" w:space="0" w:color="000000"/>
              <w:right w:val="single" w:sz="8" w:space="0" w:color="000000"/>
            </w:tcBorders>
          </w:tcPr>
          <w:p w14:paraId="51EB804A" w14:textId="77777777" w:rsidR="00E90583" w:rsidRDefault="00000000">
            <w:pPr>
              <w:spacing w:after="0" w:line="259" w:lineRule="auto"/>
              <w:ind w:left="0" w:right="0" w:firstLine="0"/>
              <w:jc w:val="left"/>
            </w:pPr>
            <w:r>
              <w:rPr>
                <w:rFonts w:ascii="Calibri" w:eastAsia="Calibri" w:hAnsi="Calibri" w:cs="Calibri"/>
              </w:rPr>
              <w:t xml:space="preserve">A logistics application produces inconsistent outputs due to improper validation. The issue is not detected early. Apply testing concepts to identify gaps in validation. Explain how proper testing improves system reliability. </w:t>
            </w:r>
          </w:p>
        </w:tc>
        <w:tc>
          <w:tcPr>
            <w:tcW w:w="1200" w:type="dxa"/>
            <w:tcBorders>
              <w:top w:val="single" w:sz="8" w:space="0" w:color="000000"/>
              <w:left w:val="single" w:sz="8" w:space="0" w:color="000000"/>
              <w:bottom w:val="single" w:sz="8" w:space="0" w:color="000000"/>
              <w:right w:val="single" w:sz="8" w:space="0" w:color="000000"/>
            </w:tcBorders>
          </w:tcPr>
          <w:p w14:paraId="52A57B5C" w14:textId="77777777" w:rsidR="00E90583" w:rsidRDefault="00000000">
            <w:pPr>
              <w:spacing w:after="0" w:line="259" w:lineRule="auto"/>
              <w:ind w:left="0" w:right="37" w:firstLine="0"/>
              <w:jc w:val="center"/>
            </w:pPr>
            <w:r>
              <w:rPr>
                <w:rFonts w:ascii="Calibri" w:eastAsia="Calibri" w:hAnsi="Calibri" w:cs="Calibri"/>
              </w:rPr>
              <w:t xml:space="preserve">3 </w:t>
            </w:r>
          </w:p>
        </w:tc>
      </w:tr>
      <w:tr w:rsidR="00E90583" w14:paraId="1EC448FE" w14:textId="77777777">
        <w:trPr>
          <w:trHeight w:val="1260"/>
        </w:trPr>
        <w:tc>
          <w:tcPr>
            <w:tcW w:w="960" w:type="dxa"/>
            <w:tcBorders>
              <w:top w:val="single" w:sz="8" w:space="0" w:color="000000"/>
              <w:left w:val="single" w:sz="8" w:space="0" w:color="000000"/>
              <w:bottom w:val="single" w:sz="8" w:space="0" w:color="000000"/>
              <w:right w:val="single" w:sz="8" w:space="0" w:color="000000"/>
            </w:tcBorders>
          </w:tcPr>
          <w:p w14:paraId="40085F9A" w14:textId="77777777" w:rsidR="00E90583" w:rsidRDefault="00000000">
            <w:pPr>
              <w:spacing w:after="0" w:line="259" w:lineRule="auto"/>
              <w:ind w:left="0" w:right="52" w:firstLine="0"/>
              <w:jc w:val="center"/>
            </w:pPr>
            <w:r>
              <w:rPr>
                <w:rFonts w:ascii="Calibri" w:eastAsia="Calibri" w:hAnsi="Calibri" w:cs="Calibri"/>
              </w:rPr>
              <w:t xml:space="preserve">20 </w:t>
            </w:r>
          </w:p>
        </w:tc>
        <w:tc>
          <w:tcPr>
            <w:tcW w:w="7440" w:type="dxa"/>
            <w:tcBorders>
              <w:top w:val="single" w:sz="8" w:space="0" w:color="000000"/>
              <w:left w:val="single" w:sz="8" w:space="0" w:color="000000"/>
              <w:bottom w:val="single" w:sz="8" w:space="0" w:color="000000"/>
              <w:right w:val="single" w:sz="8" w:space="0" w:color="000000"/>
            </w:tcBorders>
          </w:tcPr>
          <w:p w14:paraId="1C487402" w14:textId="77777777" w:rsidR="00E90583" w:rsidRDefault="00000000">
            <w:pPr>
              <w:spacing w:after="0" w:line="259" w:lineRule="auto"/>
              <w:ind w:left="0" w:right="0" w:firstLine="0"/>
              <w:jc w:val="left"/>
            </w:pPr>
            <w:r>
              <w:rPr>
                <w:rFonts w:ascii="Calibri" w:eastAsia="Calibri" w:hAnsi="Calibri" w:cs="Calibri"/>
              </w:rPr>
              <w:t xml:space="preserve">A team skips structured test case design and directly executes random tests. This leads to poor defect detection. Apply testing as an engineering activity to improve the process. Explain the importance of systematic test design. </w:t>
            </w:r>
          </w:p>
        </w:tc>
        <w:tc>
          <w:tcPr>
            <w:tcW w:w="1200" w:type="dxa"/>
            <w:tcBorders>
              <w:top w:val="single" w:sz="8" w:space="0" w:color="000000"/>
              <w:left w:val="single" w:sz="8" w:space="0" w:color="000000"/>
              <w:bottom w:val="single" w:sz="8" w:space="0" w:color="000000"/>
              <w:right w:val="single" w:sz="8" w:space="0" w:color="000000"/>
            </w:tcBorders>
          </w:tcPr>
          <w:p w14:paraId="22973B22" w14:textId="77777777" w:rsidR="00E90583" w:rsidRDefault="00000000">
            <w:pPr>
              <w:spacing w:after="0" w:line="259" w:lineRule="auto"/>
              <w:ind w:left="0" w:right="37" w:firstLine="0"/>
              <w:jc w:val="center"/>
            </w:pPr>
            <w:r>
              <w:rPr>
                <w:rFonts w:ascii="Calibri" w:eastAsia="Calibri" w:hAnsi="Calibri" w:cs="Calibri"/>
              </w:rPr>
              <w:t xml:space="preserve">3 </w:t>
            </w:r>
          </w:p>
        </w:tc>
      </w:tr>
      <w:tr w:rsidR="00E90583" w14:paraId="3B786242" w14:textId="77777777">
        <w:trPr>
          <w:trHeight w:val="1260"/>
        </w:trPr>
        <w:tc>
          <w:tcPr>
            <w:tcW w:w="960" w:type="dxa"/>
            <w:tcBorders>
              <w:top w:val="single" w:sz="8" w:space="0" w:color="000000"/>
              <w:left w:val="single" w:sz="8" w:space="0" w:color="000000"/>
              <w:bottom w:val="single" w:sz="8" w:space="0" w:color="000000"/>
              <w:right w:val="single" w:sz="8" w:space="0" w:color="000000"/>
            </w:tcBorders>
          </w:tcPr>
          <w:p w14:paraId="6B30F03E" w14:textId="77777777" w:rsidR="00E90583" w:rsidRDefault="00000000">
            <w:pPr>
              <w:spacing w:after="0" w:line="259" w:lineRule="auto"/>
              <w:ind w:left="0" w:right="52" w:firstLine="0"/>
              <w:jc w:val="center"/>
            </w:pPr>
            <w:r>
              <w:rPr>
                <w:rFonts w:ascii="Calibri" w:eastAsia="Calibri" w:hAnsi="Calibri" w:cs="Calibri"/>
              </w:rPr>
              <w:t xml:space="preserve">21 </w:t>
            </w:r>
          </w:p>
        </w:tc>
        <w:tc>
          <w:tcPr>
            <w:tcW w:w="7440" w:type="dxa"/>
            <w:tcBorders>
              <w:top w:val="single" w:sz="8" w:space="0" w:color="000000"/>
              <w:left w:val="single" w:sz="8" w:space="0" w:color="000000"/>
              <w:bottom w:val="single" w:sz="8" w:space="0" w:color="000000"/>
              <w:right w:val="single" w:sz="8" w:space="0" w:color="000000"/>
            </w:tcBorders>
          </w:tcPr>
          <w:p w14:paraId="4F7D6EA9" w14:textId="77777777" w:rsidR="00E90583" w:rsidRDefault="00000000">
            <w:pPr>
              <w:spacing w:after="0" w:line="259" w:lineRule="auto"/>
              <w:ind w:left="0" w:right="0" w:firstLine="0"/>
              <w:jc w:val="left"/>
            </w:pPr>
            <w:r>
              <w:rPr>
                <w:rFonts w:ascii="Calibri" w:eastAsia="Calibri" w:hAnsi="Calibri" w:cs="Calibri"/>
              </w:rPr>
              <w:t xml:space="preserve">A healthcare system shows data inconsistency between modules due to integration issues. The testing team needs to analyze the problem. Apply testing principles to identify root causes. Explain how proper testing ensures data consistency. </w:t>
            </w:r>
          </w:p>
        </w:tc>
        <w:tc>
          <w:tcPr>
            <w:tcW w:w="1200" w:type="dxa"/>
            <w:tcBorders>
              <w:top w:val="single" w:sz="8" w:space="0" w:color="000000"/>
              <w:left w:val="single" w:sz="8" w:space="0" w:color="000000"/>
              <w:bottom w:val="single" w:sz="8" w:space="0" w:color="000000"/>
              <w:right w:val="single" w:sz="8" w:space="0" w:color="000000"/>
            </w:tcBorders>
          </w:tcPr>
          <w:p w14:paraId="1A0B3837" w14:textId="77777777" w:rsidR="00E90583" w:rsidRDefault="00000000">
            <w:pPr>
              <w:spacing w:after="0" w:line="259" w:lineRule="auto"/>
              <w:ind w:left="0" w:right="37" w:firstLine="0"/>
              <w:jc w:val="center"/>
            </w:pPr>
            <w:r>
              <w:rPr>
                <w:rFonts w:ascii="Calibri" w:eastAsia="Calibri" w:hAnsi="Calibri" w:cs="Calibri"/>
              </w:rPr>
              <w:t xml:space="preserve">3 </w:t>
            </w:r>
          </w:p>
        </w:tc>
      </w:tr>
      <w:tr w:rsidR="00E90583" w14:paraId="062CD15C" w14:textId="77777777">
        <w:trPr>
          <w:trHeight w:val="1260"/>
        </w:trPr>
        <w:tc>
          <w:tcPr>
            <w:tcW w:w="960" w:type="dxa"/>
            <w:tcBorders>
              <w:top w:val="single" w:sz="8" w:space="0" w:color="000000"/>
              <w:left w:val="single" w:sz="8" w:space="0" w:color="000000"/>
              <w:bottom w:val="single" w:sz="8" w:space="0" w:color="000000"/>
              <w:right w:val="single" w:sz="8" w:space="0" w:color="000000"/>
            </w:tcBorders>
          </w:tcPr>
          <w:p w14:paraId="145E545F" w14:textId="77777777" w:rsidR="00E90583" w:rsidRDefault="00000000">
            <w:pPr>
              <w:spacing w:after="0" w:line="259" w:lineRule="auto"/>
              <w:ind w:left="0" w:right="52" w:firstLine="0"/>
              <w:jc w:val="center"/>
            </w:pPr>
            <w:r>
              <w:rPr>
                <w:rFonts w:ascii="Calibri" w:eastAsia="Calibri" w:hAnsi="Calibri" w:cs="Calibri"/>
              </w:rPr>
              <w:t xml:space="preserve">22 </w:t>
            </w:r>
          </w:p>
        </w:tc>
        <w:tc>
          <w:tcPr>
            <w:tcW w:w="7440" w:type="dxa"/>
            <w:tcBorders>
              <w:top w:val="single" w:sz="8" w:space="0" w:color="000000"/>
              <w:left w:val="single" w:sz="8" w:space="0" w:color="000000"/>
              <w:bottom w:val="single" w:sz="8" w:space="0" w:color="000000"/>
              <w:right w:val="single" w:sz="8" w:space="0" w:color="000000"/>
            </w:tcBorders>
          </w:tcPr>
          <w:p w14:paraId="01D7848D" w14:textId="77777777" w:rsidR="00E90583" w:rsidRDefault="00000000">
            <w:pPr>
              <w:spacing w:after="0" w:line="259" w:lineRule="auto"/>
              <w:ind w:left="0" w:right="0" w:firstLine="0"/>
              <w:jc w:val="left"/>
            </w:pPr>
            <w:r>
              <w:rPr>
                <w:rFonts w:ascii="Calibri" w:eastAsia="Calibri" w:hAnsi="Calibri" w:cs="Calibri"/>
              </w:rPr>
              <w:t xml:space="preserve">A project experiences delays because testers are not involved early in development. The organization wants to improve collaboration. Explain the role of testers across SDLC phases. Show how early involvement improves quality. </w:t>
            </w:r>
          </w:p>
        </w:tc>
        <w:tc>
          <w:tcPr>
            <w:tcW w:w="1200" w:type="dxa"/>
            <w:tcBorders>
              <w:top w:val="single" w:sz="8" w:space="0" w:color="000000"/>
              <w:left w:val="single" w:sz="8" w:space="0" w:color="000000"/>
              <w:bottom w:val="single" w:sz="8" w:space="0" w:color="000000"/>
              <w:right w:val="single" w:sz="8" w:space="0" w:color="000000"/>
            </w:tcBorders>
          </w:tcPr>
          <w:p w14:paraId="4404C600" w14:textId="77777777" w:rsidR="00E90583" w:rsidRDefault="00000000">
            <w:pPr>
              <w:spacing w:after="0" w:line="259" w:lineRule="auto"/>
              <w:ind w:left="0" w:right="37" w:firstLine="0"/>
              <w:jc w:val="center"/>
            </w:pPr>
            <w:r>
              <w:rPr>
                <w:rFonts w:ascii="Calibri" w:eastAsia="Calibri" w:hAnsi="Calibri" w:cs="Calibri"/>
              </w:rPr>
              <w:t xml:space="preserve">3 </w:t>
            </w:r>
          </w:p>
        </w:tc>
      </w:tr>
      <w:tr w:rsidR="00E90583" w14:paraId="427A399E" w14:textId="77777777">
        <w:trPr>
          <w:trHeight w:val="960"/>
        </w:trPr>
        <w:tc>
          <w:tcPr>
            <w:tcW w:w="960" w:type="dxa"/>
            <w:tcBorders>
              <w:top w:val="single" w:sz="8" w:space="0" w:color="000000"/>
              <w:left w:val="single" w:sz="8" w:space="0" w:color="000000"/>
              <w:bottom w:val="single" w:sz="8" w:space="0" w:color="000000"/>
              <w:right w:val="single" w:sz="8" w:space="0" w:color="000000"/>
            </w:tcBorders>
          </w:tcPr>
          <w:p w14:paraId="00687B5C" w14:textId="77777777" w:rsidR="00E90583" w:rsidRDefault="00000000">
            <w:pPr>
              <w:spacing w:after="0" w:line="259" w:lineRule="auto"/>
              <w:ind w:left="0" w:right="52" w:firstLine="0"/>
              <w:jc w:val="center"/>
            </w:pPr>
            <w:r>
              <w:rPr>
                <w:rFonts w:ascii="Calibri" w:eastAsia="Calibri" w:hAnsi="Calibri" w:cs="Calibri"/>
              </w:rPr>
              <w:t xml:space="preserve">23 </w:t>
            </w:r>
          </w:p>
        </w:tc>
        <w:tc>
          <w:tcPr>
            <w:tcW w:w="7440" w:type="dxa"/>
            <w:tcBorders>
              <w:top w:val="single" w:sz="8" w:space="0" w:color="000000"/>
              <w:left w:val="single" w:sz="8" w:space="0" w:color="000000"/>
              <w:bottom w:val="single" w:sz="8" w:space="0" w:color="000000"/>
              <w:right w:val="single" w:sz="8" w:space="0" w:color="000000"/>
            </w:tcBorders>
          </w:tcPr>
          <w:p w14:paraId="43513018" w14:textId="77777777" w:rsidR="00E90583" w:rsidRDefault="00000000">
            <w:pPr>
              <w:spacing w:after="0" w:line="240" w:lineRule="auto"/>
              <w:ind w:left="0" w:right="0" w:firstLine="0"/>
              <w:jc w:val="left"/>
            </w:pPr>
            <w:r>
              <w:rPr>
                <w:rFonts w:ascii="Calibri" w:eastAsia="Calibri" w:hAnsi="Calibri" w:cs="Calibri"/>
              </w:rPr>
              <w:t xml:space="preserve">A system fails during peak usage due to untested scenarios. The testing team missed critical cases. Apply testing principles to identify gaps. </w:t>
            </w:r>
          </w:p>
          <w:p w14:paraId="1CAEE0FD" w14:textId="77777777" w:rsidR="00E90583" w:rsidRDefault="00000000">
            <w:pPr>
              <w:spacing w:after="0" w:line="259" w:lineRule="auto"/>
              <w:ind w:left="0" w:right="0" w:firstLine="0"/>
              <w:jc w:val="left"/>
            </w:pPr>
            <w:r>
              <w:rPr>
                <w:rFonts w:ascii="Calibri" w:eastAsia="Calibri" w:hAnsi="Calibri" w:cs="Calibri"/>
              </w:rPr>
              <w:t xml:space="preserve">Explain how better test coverage prevents such failures. </w:t>
            </w:r>
          </w:p>
        </w:tc>
        <w:tc>
          <w:tcPr>
            <w:tcW w:w="1200" w:type="dxa"/>
            <w:tcBorders>
              <w:top w:val="single" w:sz="8" w:space="0" w:color="000000"/>
              <w:left w:val="single" w:sz="8" w:space="0" w:color="000000"/>
              <w:bottom w:val="single" w:sz="8" w:space="0" w:color="000000"/>
              <w:right w:val="single" w:sz="8" w:space="0" w:color="000000"/>
            </w:tcBorders>
          </w:tcPr>
          <w:p w14:paraId="7BFA0AB8" w14:textId="77777777" w:rsidR="00E90583" w:rsidRDefault="00000000">
            <w:pPr>
              <w:spacing w:after="0" w:line="259" w:lineRule="auto"/>
              <w:ind w:left="0" w:right="37" w:firstLine="0"/>
              <w:jc w:val="center"/>
            </w:pPr>
            <w:r>
              <w:rPr>
                <w:rFonts w:ascii="Calibri" w:eastAsia="Calibri" w:hAnsi="Calibri" w:cs="Calibri"/>
              </w:rPr>
              <w:t xml:space="preserve">3 </w:t>
            </w:r>
          </w:p>
        </w:tc>
      </w:tr>
      <w:tr w:rsidR="00E90583" w14:paraId="6D44C300" w14:textId="77777777">
        <w:trPr>
          <w:trHeight w:val="1260"/>
        </w:trPr>
        <w:tc>
          <w:tcPr>
            <w:tcW w:w="960" w:type="dxa"/>
            <w:tcBorders>
              <w:top w:val="single" w:sz="8" w:space="0" w:color="000000"/>
              <w:left w:val="single" w:sz="8" w:space="0" w:color="000000"/>
              <w:bottom w:val="single" w:sz="8" w:space="0" w:color="000000"/>
              <w:right w:val="single" w:sz="8" w:space="0" w:color="000000"/>
            </w:tcBorders>
          </w:tcPr>
          <w:p w14:paraId="66013724" w14:textId="77777777" w:rsidR="00E90583" w:rsidRDefault="00000000">
            <w:pPr>
              <w:spacing w:after="0" w:line="259" w:lineRule="auto"/>
              <w:ind w:left="0" w:right="52" w:firstLine="0"/>
              <w:jc w:val="center"/>
            </w:pPr>
            <w:r>
              <w:rPr>
                <w:rFonts w:ascii="Calibri" w:eastAsia="Calibri" w:hAnsi="Calibri" w:cs="Calibri"/>
              </w:rPr>
              <w:t xml:space="preserve">24 </w:t>
            </w:r>
          </w:p>
        </w:tc>
        <w:tc>
          <w:tcPr>
            <w:tcW w:w="7440" w:type="dxa"/>
            <w:tcBorders>
              <w:top w:val="single" w:sz="8" w:space="0" w:color="000000"/>
              <w:left w:val="single" w:sz="8" w:space="0" w:color="000000"/>
              <w:bottom w:val="single" w:sz="8" w:space="0" w:color="000000"/>
              <w:right w:val="single" w:sz="8" w:space="0" w:color="000000"/>
            </w:tcBorders>
          </w:tcPr>
          <w:p w14:paraId="57AD4AA0" w14:textId="77777777" w:rsidR="00E90583" w:rsidRDefault="00000000">
            <w:pPr>
              <w:spacing w:after="0" w:line="259" w:lineRule="auto"/>
              <w:ind w:left="0" w:right="0" w:firstLine="0"/>
              <w:jc w:val="left"/>
            </w:pPr>
            <w:r>
              <w:rPr>
                <w:rFonts w:ascii="Calibri" w:eastAsia="Calibri" w:hAnsi="Calibri" w:cs="Calibri"/>
              </w:rPr>
              <w:t xml:space="preserve">A software team lacks proper defect documentation, making tracking difficult. The organization wants to improve defect management. Apply defect repository concepts to solve this issue. Explain how documentation enhances tracking and analysis. </w:t>
            </w:r>
          </w:p>
        </w:tc>
        <w:tc>
          <w:tcPr>
            <w:tcW w:w="1200" w:type="dxa"/>
            <w:tcBorders>
              <w:top w:val="single" w:sz="8" w:space="0" w:color="000000"/>
              <w:left w:val="single" w:sz="8" w:space="0" w:color="000000"/>
              <w:bottom w:val="single" w:sz="8" w:space="0" w:color="000000"/>
              <w:right w:val="single" w:sz="8" w:space="0" w:color="000000"/>
            </w:tcBorders>
          </w:tcPr>
          <w:p w14:paraId="2E14C134" w14:textId="77777777" w:rsidR="00E90583" w:rsidRDefault="00000000">
            <w:pPr>
              <w:spacing w:after="0" w:line="259" w:lineRule="auto"/>
              <w:ind w:left="0" w:right="37" w:firstLine="0"/>
              <w:jc w:val="center"/>
            </w:pPr>
            <w:r>
              <w:rPr>
                <w:rFonts w:ascii="Calibri" w:eastAsia="Calibri" w:hAnsi="Calibri" w:cs="Calibri"/>
              </w:rPr>
              <w:t xml:space="preserve">3 </w:t>
            </w:r>
          </w:p>
        </w:tc>
      </w:tr>
      <w:tr w:rsidR="00E90583" w14:paraId="7B3D8387" w14:textId="77777777">
        <w:trPr>
          <w:trHeight w:val="1260"/>
        </w:trPr>
        <w:tc>
          <w:tcPr>
            <w:tcW w:w="960" w:type="dxa"/>
            <w:tcBorders>
              <w:top w:val="single" w:sz="8" w:space="0" w:color="000000"/>
              <w:left w:val="single" w:sz="8" w:space="0" w:color="000000"/>
              <w:bottom w:val="single" w:sz="8" w:space="0" w:color="000000"/>
              <w:right w:val="single" w:sz="8" w:space="0" w:color="000000"/>
            </w:tcBorders>
          </w:tcPr>
          <w:p w14:paraId="01F9D269" w14:textId="77777777" w:rsidR="00E90583" w:rsidRDefault="00000000">
            <w:pPr>
              <w:spacing w:after="0" w:line="259" w:lineRule="auto"/>
              <w:ind w:left="0" w:right="52" w:firstLine="0"/>
              <w:jc w:val="center"/>
            </w:pPr>
            <w:r>
              <w:rPr>
                <w:rFonts w:ascii="Calibri" w:eastAsia="Calibri" w:hAnsi="Calibri" w:cs="Calibri"/>
              </w:rPr>
              <w:t xml:space="preserve">25 </w:t>
            </w:r>
          </w:p>
        </w:tc>
        <w:tc>
          <w:tcPr>
            <w:tcW w:w="7440" w:type="dxa"/>
            <w:tcBorders>
              <w:top w:val="single" w:sz="8" w:space="0" w:color="000000"/>
              <w:left w:val="single" w:sz="8" w:space="0" w:color="000000"/>
              <w:bottom w:val="single" w:sz="8" w:space="0" w:color="000000"/>
              <w:right w:val="single" w:sz="8" w:space="0" w:color="000000"/>
            </w:tcBorders>
          </w:tcPr>
          <w:p w14:paraId="6809BFEA" w14:textId="77777777" w:rsidR="00E90583" w:rsidRDefault="00000000">
            <w:pPr>
              <w:spacing w:after="0" w:line="259" w:lineRule="auto"/>
              <w:ind w:left="0" w:right="18" w:firstLine="0"/>
              <w:jc w:val="left"/>
            </w:pPr>
            <w:r>
              <w:rPr>
                <w:rFonts w:ascii="Calibri" w:eastAsia="Calibri" w:hAnsi="Calibri" w:cs="Calibri"/>
              </w:rPr>
              <w:t xml:space="preserve">A banking system produces repeated transaction failures due to improper testing practices. The team needs to improve quality. Apply software testing principles to redesign the testing approach. Explain how structured testing enhances reliability. </w:t>
            </w:r>
          </w:p>
        </w:tc>
        <w:tc>
          <w:tcPr>
            <w:tcW w:w="1200" w:type="dxa"/>
            <w:tcBorders>
              <w:top w:val="single" w:sz="8" w:space="0" w:color="000000"/>
              <w:left w:val="single" w:sz="8" w:space="0" w:color="000000"/>
              <w:bottom w:val="single" w:sz="8" w:space="0" w:color="000000"/>
              <w:right w:val="single" w:sz="8" w:space="0" w:color="000000"/>
            </w:tcBorders>
          </w:tcPr>
          <w:p w14:paraId="59144F92" w14:textId="77777777" w:rsidR="00E90583" w:rsidRDefault="00000000">
            <w:pPr>
              <w:spacing w:after="0" w:line="259" w:lineRule="auto"/>
              <w:ind w:left="0" w:right="37" w:firstLine="0"/>
              <w:jc w:val="center"/>
            </w:pPr>
            <w:r>
              <w:rPr>
                <w:rFonts w:ascii="Calibri" w:eastAsia="Calibri" w:hAnsi="Calibri" w:cs="Calibri"/>
              </w:rPr>
              <w:t xml:space="preserve">3 </w:t>
            </w:r>
          </w:p>
        </w:tc>
      </w:tr>
      <w:tr w:rsidR="00E90583" w14:paraId="232A2CED" w14:textId="77777777">
        <w:trPr>
          <w:trHeight w:val="940"/>
        </w:trPr>
        <w:tc>
          <w:tcPr>
            <w:tcW w:w="960" w:type="dxa"/>
            <w:tcBorders>
              <w:top w:val="single" w:sz="8" w:space="0" w:color="000000"/>
              <w:left w:val="single" w:sz="8" w:space="0" w:color="000000"/>
              <w:bottom w:val="single" w:sz="8" w:space="0" w:color="000000"/>
              <w:right w:val="single" w:sz="8" w:space="0" w:color="000000"/>
            </w:tcBorders>
          </w:tcPr>
          <w:p w14:paraId="01EBDD0A" w14:textId="77777777" w:rsidR="00E90583" w:rsidRDefault="00000000">
            <w:pPr>
              <w:spacing w:after="0" w:line="259" w:lineRule="auto"/>
              <w:ind w:left="0" w:right="52" w:firstLine="0"/>
              <w:jc w:val="center"/>
            </w:pPr>
            <w:r>
              <w:rPr>
                <w:rFonts w:ascii="Calibri" w:eastAsia="Calibri" w:hAnsi="Calibri" w:cs="Calibri"/>
              </w:rPr>
              <w:t xml:space="preserve">26 </w:t>
            </w:r>
          </w:p>
        </w:tc>
        <w:tc>
          <w:tcPr>
            <w:tcW w:w="7440" w:type="dxa"/>
            <w:tcBorders>
              <w:top w:val="single" w:sz="8" w:space="0" w:color="000000"/>
              <w:left w:val="single" w:sz="8" w:space="0" w:color="000000"/>
              <w:bottom w:val="single" w:sz="8" w:space="0" w:color="000000"/>
              <w:right w:val="single" w:sz="8" w:space="0" w:color="000000"/>
            </w:tcBorders>
          </w:tcPr>
          <w:p w14:paraId="508B7A03" w14:textId="77777777" w:rsidR="00E90583" w:rsidRDefault="00000000">
            <w:pPr>
              <w:spacing w:after="0" w:line="259" w:lineRule="auto"/>
              <w:ind w:left="0" w:right="0" w:firstLine="0"/>
              <w:jc w:val="left"/>
            </w:pPr>
            <w:r>
              <w:rPr>
                <w:rFonts w:ascii="Calibri" w:eastAsia="Calibri" w:hAnsi="Calibri" w:cs="Calibri"/>
              </w:rPr>
              <w:t xml:space="preserve">A system shows failures due to missing edge case testing. The testers focused only on normal inputs. Apply testing principles to include edge cases. Explain how boundary testing improves defect detection. </w:t>
            </w:r>
          </w:p>
        </w:tc>
        <w:tc>
          <w:tcPr>
            <w:tcW w:w="1200" w:type="dxa"/>
            <w:tcBorders>
              <w:top w:val="single" w:sz="8" w:space="0" w:color="000000"/>
              <w:left w:val="single" w:sz="8" w:space="0" w:color="000000"/>
              <w:bottom w:val="single" w:sz="8" w:space="0" w:color="000000"/>
              <w:right w:val="single" w:sz="8" w:space="0" w:color="000000"/>
            </w:tcBorders>
          </w:tcPr>
          <w:p w14:paraId="11D49378" w14:textId="77777777" w:rsidR="00E90583" w:rsidRDefault="00000000">
            <w:pPr>
              <w:spacing w:after="0" w:line="259" w:lineRule="auto"/>
              <w:ind w:left="0" w:right="37" w:firstLine="0"/>
              <w:jc w:val="center"/>
            </w:pPr>
            <w:r>
              <w:rPr>
                <w:rFonts w:ascii="Calibri" w:eastAsia="Calibri" w:hAnsi="Calibri" w:cs="Calibri"/>
              </w:rPr>
              <w:t xml:space="preserve">3 </w:t>
            </w:r>
          </w:p>
        </w:tc>
      </w:tr>
      <w:tr w:rsidR="00E90583" w14:paraId="257228F0" w14:textId="77777777">
        <w:trPr>
          <w:trHeight w:val="1260"/>
        </w:trPr>
        <w:tc>
          <w:tcPr>
            <w:tcW w:w="960" w:type="dxa"/>
            <w:tcBorders>
              <w:top w:val="single" w:sz="8" w:space="0" w:color="000000"/>
              <w:left w:val="single" w:sz="8" w:space="0" w:color="000000"/>
              <w:bottom w:val="single" w:sz="8" w:space="0" w:color="000000"/>
              <w:right w:val="single" w:sz="8" w:space="0" w:color="000000"/>
            </w:tcBorders>
          </w:tcPr>
          <w:p w14:paraId="240A3AC5" w14:textId="77777777" w:rsidR="00E90583" w:rsidRDefault="00000000">
            <w:pPr>
              <w:spacing w:after="0" w:line="259" w:lineRule="auto"/>
              <w:ind w:left="0" w:right="52" w:firstLine="0"/>
              <w:jc w:val="center"/>
            </w:pPr>
            <w:r>
              <w:rPr>
                <w:rFonts w:ascii="Calibri" w:eastAsia="Calibri" w:hAnsi="Calibri" w:cs="Calibri"/>
              </w:rPr>
              <w:lastRenderedPageBreak/>
              <w:t xml:space="preserve">27 </w:t>
            </w:r>
          </w:p>
        </w:tc>
        <w:tc>
          <w:tcPr>
            <w:tcW w:w="7440" w:type="dxa"/>
            <w:tcBorders>
              <w:top w:val="single" w:sz="8" w:space="0" w:color="000000"/>
              <w:left w:val="single" w:sz="8" w:space="0" w:color="000000"/>
              <w:bottom w:val="single" w:sz="8" w:space="0" w:color="000000"/>
              <w:right w:val="single" w:sz="8" w:space="0" w:color="000000"/>
            </w:tcBorders>
          </w:tcPr>
          <w:p w14:paraId="377D53A9" w14:textId="77777777" w:rsidR="00E90583" w:rsidRDefault="00000000">
            <w:pPr>
              <w:spacing w:after="0" w:line="259" w:lineRule="auto"/>
              <w:ind w:left="0" w:right="0" w:firstLine="0"/>
              <w:jc w:val="left"/>
            </w:pPr>
            <w:r>
              <w:rPr>
                <w:rFonts w:ascii="Calibri" w:eastAsia="Calibri" w:hAnsi="Calibri" w:cs="Calibri"/>
              </w:rPr>
              <w:t xml:space="preserve">A development team struggles to maintain consistency in testing across modules. This leads to uneven quality. Apply process-based testing approaches to address this issue. Explain how standardization improves outcomes. </w:t>
            </w:r>
          </w:p>
        </w:tc>
        <w:tc>
          <w:tcPr>
            <w:tcW w:w="1200" w:type="dxa"/>
            <w:tcBorders>
              <w:top w:val="single" w:sz="8" w:space="0" w:color="000000"/>
              <w:left w:val="single" w:sz="8" w:space="0" w:color="000000"/>
              <w:bottom w:val="single" w:sz="8" w:space="0" w:color="000000"/>
              <w:right w:val="single" w:sz="8" w:space="0" w:color="000000"/>
            </w:tcBorders>
          </w:tcPr>
          <w:p w14:paraId="5DFF47CB" w14:textId="77777777" w:rsidR="00E90583" w:rsidRDefault="00000000">
            <w:pPr>
              <w:spacing w:after="0" w:line="259" w:lineRule="auto"/>
              <w:ind w:left="0" w:right="37" w:firstLine="0"/>
              <w:jc w:val="center"/>
            </w:pPr>
            <w:r>
              <w:rPr>
                <w:rFonts w:ascii="Calibri" w:eastAsia="Calibri" w:hAnsi="Calibri" w:cs="Calibri"/>
              </w:rPr>
              <w:t xml:space="preserve">3 </w:t>
            </w:r>
          </w:p>
        </w:tc>
      </w:tr>
      <w:tr w:rsidR="00E90583" w14:paraId="6F119E14" w14:textId="77777777">
        <w:trPr>
          <w:trHeight w:val="1260"/>
        </w:trPr>
        <w:tc>
          <w:tcPr>
            <w:tcW w:w="960" w:type="dxa"/>
            <w:tcBorders>
              <w:top w:val="single" w:sz="8" w:space="0" w:color="000000"/>
              <w:left w:val="single" w:sz="8" w:space="0" w:color="000000"/>
              <w:bottom w:val="single" w:sz="8" w:space="0" w:color="000000"/>
              <w:right w:val="single" w:sz="8" w:space="0" w:color="000000"/>
            </w:tcBorders>
          </w:tcPr>
          <w:p w14:paraId="27995223" w14:textId="77777777" w:rsidR="00E90583" w:rsidRDefault="00000000">
            <w:pPr>
              <w:spacing w:after="0" w:line="259" w:lineRule="auto"/>
              <w:ind w:left="0" w:right="52" w:firstLine="0"/>
              <w:jc w:val="center"/>
            </w:pPr>
            <w:r>
              <w:rPr>
                <w:rFonts w:ascii="Calibri" w:eastAsia="Calibri" w:hAnsi="Calibri" w:cs="Calibri"/>
              </w:rPr>
              <w:t xml:space="preserve">28 </w:t>
            </w:r>
          </w:p>
        </w:tc>
        <w:tc>
          <w:tcPr>
            <w:tcW w:w="7440" w:type="dxa"/>
            <w:tcBorders>
              <w:top w:val="single" w:sz="8" w:space="0" w:color="000000"/>
              <w:left w:val="single" w:sz="8" w:space="0" w:color="000000"/>
              <w:bottom w:val="single" w:sz="8" w:space="0" w:color="000000"/>
              <w:right w:val="single" w:sz="8" w:space="0" w:color="000000"/>
            </w:tcBorders>
          </w:tcPr>
          <w:p w14:paraId="3FF0BF1D" w14:textId="77777777" w:rsidR="00E90583" w:rsidRDefault="00000000">
            <w:pPr>
              <w:spacing w:after="0" w:line="259" w:lineRule="auto"/>
              <w:ind w:left="0" w:right="0" w:firstLine="0"/>
              <w:jc w:val="left"/>
            </w:pPr>
            <w:r>
              <w:rPr>
                <w:rFonts w:ascii="Calibri" w:eastAsia="Calibri" w:hAnsi="Calibri" w:cs="Calibri"/>
              </w:rPr>
              <w:t xml:space="preserve">A web application fails due to improper handling of unexpected inputs. The testing team missed validation scenarios. Apply testing concepts to improve input validation. Explain how proper testing ensures robustness. </w:t>
            </w:r>
          </w:p>
        </w:tc>
        <w:tc>
          <w:tcPr>
            <w:tcW w:w="1200" w:type="dxa"/>
            <w:tcBorders>
              <w:top w:val="single" w:sz="8" w:space="0" w:color="000000"/>
              <w:left w:val="single" w:sz="8" w:space="0" w:color="000000"/>
              <w:bottom w:val="single" w:sz="8" w:space="0" w:color="000000"/>
              <w:right w:val="single" w:sz="8" w:space="0" w:color="000000"/>
            </w:tcBorders>
          </w:tcPr>
          <w:p w14:paraId="11E0906F" w14:textId="77777777" w:rsidR="00E90583" w:rsidRDefault="00000000">
            <w:pPr>
              <w:spacing w:after="0" w:line="259" w:lineRule="auto"/>
              <w:ind w:left="0" w:right="37" w:firstLine="0"/>
              <w:jc w:val="center"/>
            </w:pPr>
            <w:r>
              <w:rPr>
                <w:rFonts w:ascii="Calibri" w:eastAsia="Calibri" w:hAnsi="Calibri" w:cs="Calibri"/>
              </w:rPr>
              <w:t xml:space="preserve">3 </w:t>
            </w:r>
          </w:p>
        </w:tc>
      </w:tr>
      <w:tr w:rsidR="00E90583" w14:paraId="0321E8F3" w14:textId="77777777">
        <w:trPr>
          <w:trHeight w:val="1260"/>
        </w:trPr>
        <w:tc>
          <w:tcPr>
            <w:tcW w:w="960" w:type="dxa"/>
            <w:tcBorders>
              <w:top w:val="single" w:sz="8" w:space="0" w:color="000000"/>
              <w:left w:val="single" w:sz="8" w:space="0" w:color="000000"/>
              <w:bottom w:val="single" w:sz="8" w:space="0" w:color="000000"/>
              <w:right w:val="single" w:sz="8" w:space="0" w:color="000000"/>
            </w:tcBorders>
          </w:tcPr>
          <w:p w14:paraId="11EA6878" w14:textId="77777777" w:rsidR="00E90583" w:rsidRDefault="00000000">
            <w:pPr>
              <w:spacing w:after="0" w:line="259" w:lineRule="auto"/>
              <w:ind w:left="0" w:right="52" w:firstLine="0"/>
              <w:jc w:val="center"/>
            </w:pPr>
            <w:r>
              <w:rPr>
                <w:rFonts w:ascii="Calibri" w:eastAsia="Calibri" w:hAnsi="Calibri" w:cs="Calibri"/>
              </w:rPr>
              <w:t xml:space="preserve">29 </w:t>
            </w:r>
          </w:p>
        </w:tc>
        <w:tc>
          <w:tcPr>
            <w:tcW w:w="7440" w:type="dxa"/>
            <w:tcBorders>
              <w:top w:val="single" w:sz="8" w:space="0" w:color="000000"/>
              <w:left w:val="single" w:sz="8" w:space="0" w:color="000000"/>
              <w:bottom w:val="single" w:sz="8" w:space="0" w:color="000000"/>
              <w:right w:val="single" w:sz="8" w:space="0" w:color="000000"/>
            </w:tcBorders>
          </w:tcPr>
          <w:p w14:paraId="68B6792A" w14:textId="77777777" w:rsidR="00E90583" w:rsidRDefault="00000000">
            <w:pPr>
              <w:spacing w:after="0" w:line="259" w:lineRule="auto"/>
              <w:ind w:left="0" w:right="0" w:firstLine="0"/>
              <w:jc w:val="left"/>
            </w:pPr>
            <w:r>
              <w:rPr>
                <w:rFonts w:ascii="Calibri" w:eastAsia="Calibri" w:hAnsi="Calibri" w:cs="Calibri"/>
              </w:rPr>
              <w:t xml:space="preserve">A software company faces frequent defect leakage into production. The management wants to reduce such issues. Apply testing principles to analyze the root cause. Explain how improved testing practices prevent leakage. </w:t>
            </w:r>
          </w:p>
        </w:tc>
        <w:tc>
          <w:tcPr>
            <w:tcW w:w="1200" w:type="dxa"/>
            <w:tcBorders>
              <w:top w:val="single" w:sz="8" w:space="0" w:color="000000"/>
              <w:left w:val="single" w:sz="8" w:space="0" w:color="000000"/>
              <w:bottom w:val="single" w:sz="8" w:space="0" w:color="000000"/>
              <w:right w:val="single" w:sz="8" w:space="0" w:color="000000"/>
            </w:tcBorders>
          </w:tcPr>
          <w:p w14:paraId="3B533B97" w14:textId="77777777" w:rsidR="00E90583" w:rsidRDefault="00000000">
            <w:pPr>
              <w:spacing w:after="0" w:line="259" w:lineRule="auto"/>
              <w:ind w:left="0" w:right="37" w:firstLine="0"/>
              <w:jc w:val="center"/>
            </w:pPr>
            <w:r>
              <w:rPr>
                <w:rFonts w:ascii="Calibri" w:eastAsia="Calibri" w:hAnsi="Calibri" w:cs="Calibri"/>
              </w:rPr>
              <w:t xml:space="preserve">3 </w:t>
            </w:r>
          </w:p>
        </w:tc>
      </w:tr>
      <w:tr w:rsidR="00E90583" w14:paraId="5474C5A0" w14:textId="77777777">
        <w:trPr>
          <w:trHeight w:val="1260"/>
        </w:trPr>
        <w:tc>
          <w:tcPr>
            <w:tcW w:w="960" w:type="dxa"/>
            <w:tcBorders>
              <w:top w:val="single" w:sz="8" w:space="0" w:color="000000"/>
              <w:left w:val="single" w:sz="8" w:space="0" w:color="000000"/>
              <w:bottom w:val="single" w:sz="8" w:space="0" w:color="000000"/>
              <w:right w:val="single" w:sz="8" w:space="0" w:color="000000"/>
            </w:tcBorders>
          </w:tcPr>
          <w:p w14:paraId="46F264A1" w14:textId="77777777" w:rsidR="00E90583" w:rsidRDefault="00000000">
            <w:pPr>
              <w:spacing w:after="0" w:line="259" w:lineRule="auto"/>
              <w:ind w:left="0" w:right="52" w:firstLine="0"/>
              <w:jc w:val="center"/>
            </w:pPr>
            <w:r>
              <w:rPr>
                <w:rFonts w:ascii="Calibri" w:eastAsia="Calibri" w:hAnsi="Calibri" w:cs="Calibri"/>
              </w:rPr>
              <w:t xml:space="preserve">30 </w:t>
            </w:r>
          </w:p>
        </w:tc>
        <w:tc>
          <w:tcPr>
            <w:tcW w:w="7440" w:type="dxa"/>
            <w:tcBorders>
              <w:top w:val="single" w:sz="8" w:space="0" w:color="000000"/>
              <w:left w:val="single" w:sz="8" w:space="0" w:color="000000"/>
              <w:bottom w:val="single" w:sz="8" w:space="0" w:color="000000"/>
              <w:right w:val="single" w:sz="8" w:space="0" w:color="000000"/>
            </w:tcBorders>
          </w:tcPr>
          <w:p w14:paraId="5C0B50BA" w14:textId="77777777" w:rsidR="00E90583" w:rsidRDefault="00000000">
            <w:pPr>
              <w:spacing w:after="0" w:line="259" w:lineRule="auto"/>
              <w:ind w:left="0" w:right="19" w:firstLine="0"/>
              <w:jc w:val="left"/>
            </w:pPr>
            <w:r>
              <w:rPr>
                <w:rFonts w:ascii="Calibri" w:eastAsia="Calibri" w:hAnsi="Calibri" w:cs="Calibri"/>
              </w:rPr>
              <w:t xml:space="preserve">A project team is unable to identify defects early due to poor testing strategies. This increases overall cost and effort. Apply testing principles to redesign the strategy. Explain how early defect detection improves efficiency. </w:t>
            </w:r>
          </w:p>
        </w:tc>
        <w:tc>
          <w:tcPr>
            <w:tcW w:w="1200" w:type="dxa"/>
            <w:tcBorders>
              <w:top w:val="single" w:sz="8" w:space="0" w:color="000000"/>
              <w:left w:val="single" w:sz="8" w:space="0" w:color="000000"/>
              <w:bottom w:val="single" w:sz="8" w:space="0" w:color="000000"/>
              <w:right w:val="single" w:sz="8" w:space="0" w:color="000000"/>
            </w:tcBorders>
          </w:tcPr>
          <w:p w14:paraId="3924D10E" w14:textId="77777777" w:rsidR="00E90583" w:rsidRDefault="00000000">
            <w:pPr>
              <w:spacing w:after="0" w:line="259" w:lineRule="auto"/>
              <w:ind w:left="0" w:right="37" w:firstLine="0"/>
              <w:jc w:val="center"/>
            </w:pPr>
            <w:r>
              <w:rPr>
                <w:rFonts w:ascii="Calibri" w:eastAsia="Calibri" w:hAnsi="Calibri" w:cs="Calibri"/>
              </w:rPr>
              <w:t xml:space="preserve">3 </w:t>
            </w:r>
          </w:p>
        </w:tc>
      </w:tr>
    </w:tbl>
    <w:p w14:paraId="1ECE662A" w14:textId="77777777" w:rsidR="00E90583" w:rsidRDefault="00000000">
      <w:pPr>
        <w:spacing w:after="12" w:line="259" w:lineRule="auto"/>
        <w:ind w:left="1236" w:right="0" w:firstLine="0"/>
        <w:jc w:val="left"/>
      </w:pPr>
      <w:r>
        <w:rPr>
          <w:rFonts w:ascii="Arial" w:eastAsia="Arial" w:hAnsi="Arial" w:cs="Arial"/>
          <w:sz w:val="22"/>
        </w:rPr>
        <w:t xml:space="preserve"> </w:t>
      </w:r>
    </w:p>
    <w:p w14:paraId="6F322755" w14:textId="77777777" w:rsidR="00E90583" w:rsidRDefault="00000000">
      <w:pPr>
        <w:spacing w:after="19" w:line="259" w:lineRule="auto"/>
        <w:ind w:left="-5" w:right="0"/>
        <w:jc w:val="left"/>
      </w:pPr>
      <w:r>
        <w:rPr>
          <w:rFonts w:ascii="Arial" w:eastAsia="Arial" w:hAnsi="Arial" w:cs="Arial"/>
          <w:b/>
          <w:i/>
        </w:rPr>
        <w:t xml:space="preserve">Code of Conduct: </w:t>
      </w:r>
    </w:p>
    <w:p w14:paraId="721BCC0E" w14:textId="77777777" w:rsidR="00E90583" w:rsidRDefault="00000000">
      <w:pPr>
        <w:spacing w:after="19" w:line="259" w:lineRule="auto"/>
        <w:ind w:left="0" w:right="0" w:firstLine="0"/>
        <w:jc w:val="left"/>
      </w:pPr>
      <w:r>
        <w:rPr>
          <w:rFonts w:ascii="Arial" w:eastAsia="Arial" w:hAnsi="Arial" w:cs="Arial"/>
          <w:i/>
        </w:rPr>
        <w:t xml:space="preserve"> </w:t>
      </w:r>
    </w:p>
    <w:p w14:paraId="2F702FBF" w14:textId="4AF8767D" w:rsidR="00E90583" w:rsidRDefault="00000000">
      <w:pPr>
        <w:spacing w:after="10" w:line="268" w:lineRule="auto"/>
        <w:ind w:left="-5" w:right="0"/>
        <w:jc w:val="left"/>
      </w:pPr>
      <w:r>
        <w:rPr>
          <w:rFonts w:ascii="Arial" w:eastAsia="Arial" w:hAnsi="Arial" w:cs="Arial"/>
          <w:i/>
        </w:rPr>
        <w:t xml:space="preserve">I </w:t>
      </w:r>
      <w:r w:rsidR="00786257">
        <w:rPr>
          <w:rFonts w:ascii="Arial" w:eastAsia="Arial" w:hAnsi="Arial" w:cs="Arial"/>
          <w:i/>
        </w:rPr>
        <w:t>V Pranav-192311029</w:t>
      </w:r>
      <w:r>
        <w:rPr>
          <w:rFonts w:ascii="Arial" w:eastAsia="Arial" w:hAnsi="Arial" w:cs="Arial"/>
          <w:i/>
        </w:rPr>
        <w:t xml:space="preserve"> certify that this submission is my original work and that I have adhered to the guidelines specified for this assessment. </w:t>
      </w:r>
    </w:p>
    <w:p w14:paraId="7DE47332" w14:textId="77777777" w:rsidR="00E90583" w:rsidRDefault="00000000">
      <w:pPr>
        <w:spacing w:after="10" w:line="268" w:lineRule="auto"/>
        <w:ind w:left="-5" w:right="0"/>
        <w:jc w:val="left"/>
      </w:pPr>
      <w:r>
        <w:rPr>
          <w:rFonts w:ascii="Arial" w:eastAsia="Arial" w:hAnsi="Arial" w:cs="Arial"/>
          <w:i/>
        </w:rPr>
        <w:t xml:space="preserve">I understand that any violation of academic integrity rules will result in disciplinary action. </w:t>
      </w:r>
    </w:p>
    <w:p w14:paraId="402449F0" w14:textId="77777777" w:rsidR="00E90583" w:rsidRDefault="00000000">
      <w:pPr>
        <w:spacing w:after="19" w:line="259" w:lineRule="auto"/>
        <w:ind w:left="0" w:right="0" w:firstLine="0"/>
        <w:jc w:val="left"/>
      </w:pPr>
      <w:r>
        <w:rPr>
          <w:rFonts w:ascii="Arial" w:eastAsia="Arial" w:hAnsi="Arial" w:cs="Arial"/>
          <w:i/>
        </w:rPr>
        <w:t xml:space="preserve"> </w:t>
      </w:r>
    </w:p>
    <w:p w14:paraId="79F4A609" w14:textId="77777777" w:rsidR="00786257" w:rsidRDefault="00000000">
      <w:pPr>
        <w:spacing w:after="19" w:line="259" w:lineRule="auto"/>
        <w:ind w:left="-5" w:right="0"/>
        <w:jc w:val="left"/>
        <w:rPr>
          <w:rFonts w:ascii="Arial" w:eastAsia="Arial" w:hAnsi="Arial" w:cs="Arial"/>
          <w:b/>
          <w:i/>
        </w:rPr>
      </w:pPr>
      <w:r>
        <w:rPr>
          <w:rFonts w:ascii="Arial" w:eastAsia="Arial" w:hAnsi="Arial" w:cs="Arial"/>
          <w:b/>
          <w:i/>
        </w:rPr>
        <w:t>Signature of the student:</w:t>
      </w:r>
    </w:p>
    <w:p w14:paraId="4B3550EE" w14:textId="712A8616" w:rsidR="00E90583" w:rsidRDefault="00786257">
      <w:pPr>
        <w:spacing w:after="19" w:line="259" w:lineRule="auto"/>
        <w:ind w:left="-5" w:right="0"/>
        <w:jc w:val="left"/>
      </w:pPr>
      <w:r>
        <w:rPr>
          <w:rFonts w:ascii="Arial" w:eastAsia="Arial" w:hAnsi="Arial" w:cs="Arial"/>
          <w:b/>
          <w:i/>
        </w:rPr>
        <w:t>V PRANAV</w:t>
      </w:r>
      <w:r w:rsidR="00000000">
        <w:rPr>
          <w:rFonts w:ascii="Arial" w:eastAsia="Arial" w:hAnsi="Arial" w:cs="Arial"/>
          <w:b/>
          <w:i/>
        </w:rPr>
        <w:t xml:space="preserve"> </w:t>
      </w:r>
    </w:p>
    <w:p w14:paraId="4ABD22CE" w14:textId="36B3D40D" w:rsidR="00E90583" w:rsidRDefault="00000000" w:rsidP="00786257">
      <w:pPr>
        <w:spacing w:after="60" w:line="259" w:lineRule="auto"/>
        <w:ind w:left="0" w:right="0" w:firstLine="0"/>
        <w:jc w:val="left"/>
      </w:pPr>
      <w:r>
        <w:rPr>
          <w:rFonts w:ascii="Calibri" w:eastAsia="Calibri" w:hAnsi="Calibri" w:cs="Calibri"/>
          <w:sz w:val="25"/>
        </w:rPr>
        <w:t xml:space="preserve"> </w:t>
      </w:r>
    </w:p>
    <w:p w14:paraId="54ED13F3" w14:textId="77777777" w:rsidR="00E90583" w:rsidRDefault="00000000">
      <w:pPr>
        <w:spacing w:after="0" w:line="259" w:lineRule="auto"/>
        <w:ind w:left="2325" w:right="0" w:firstLine="0"/>
        <w:jc w:val="left"/>
      </w:pPr>
      <w:r>
        <w:rPr>
          <w:rFonts w:ascii="Arial" w:eastAsia="Arial" w:hAnsi="Arial" w:cs="Arial"/>
          <w:b/>
        </w:rPr>
        <w:t xml:space="preserve"> </w:t>
      </w:r>
      <w:r>
        <w:br w:type="page"/>
      </w:r>
    </w:p>
    <w:p w14:paraId="26232653" w14:textId="77777777" w:rsidR="00E90583" w:rsidRDefault="00000000">
      <w:pPr>
        <w:spacing w:after="0" w:line="259" w:lineRule="auto"/>
        <w:ind w:left="-5" w:right="0"/>
        <w:jc w:val="left"/>
      </w:pPr>
      <w:r>
        <w:rPr>
          <w:rFonts w:ascii="Arial" w:eastAsia="Arial" w:hAnsi="Arial" w:cs="Arial"/>
          <w:b/>
        </w:rPr>
        <w:lastRenderedPageBreak/>
        <w:t xml:space="preserve">RUBRICS FOR CALCULATION: </w:t>
      </w:r>
    </w:p>
    <w:tbl>
      <w:tblPr>
        <w:tblStyle w:val="TableGrid"/>
        <w:tblW w:w="10440" w:type="dxa"/>
        <w:tblInd w:w="10" w:type="dxa"/>
        <w:tblCellMar>
          <w:top w:w="76" w:type="dxa"/>
          <w:left w:w="110" w:type="dxa"/>
          <w:bottom w:w="0" w:type="dxa"/>
          <w:right w:w="70" w:type="dxa"/>
        </w:tblCellMar>
        <w:tblLook w:val="04A0" w:firstRow="1" w:lastRow="0" w:firstColumn="1" w:lastColumn="0" w:noHBand="0" w:noVBand="1"/>
      </w:tblPr>
      <w:tblGrid>
        <w:gridCol w:w="1800"/>
        <w:gridCol w:w="1320"/>
        <w:gridCol w:w="2040"/>
        <w:gridCol w:w="1800"/>
        <w:gridCol w:w="1820"/>
        <w:gridCol w:w="1660"/>
      </w:tblGrid>
      <w:tr w:rsidR="00E90583" w14:paraId="61FA10D0" w14:textId="77777777">
        <w:trPr>
          <w:trHeight w:val="840"/>
        </w:trPr>
        <w:tc>
          <w:tcPr>
            <w:tcW w:w="1800" w:type="dxa"/>
            <w:tcBorders>
              <w:top w:val="single" w:sz="8" w:space="0" w:color="000000"/>
              <w:left w:val="single" w:sz="8" w:space="0" w:color="000000"/>
              <w:bottom w:val="single" w:sz="8" w:space="0" w:color="000000"/>
              <w:right w:val="single" w:sz="8" w:space="0" w:color="000000"/>
            </w:tcBorders>
            <w:vAlign w:val="center"/>
          </w:tcPr>
          <w:p w14:paraId="2D81F7D9" w14:textId="77777777" w:rsidR="00E90583" w:rsidRDefault="00000000">
            <w:pPr>
              <w:spacing w:after="0" w:line="259" w:lineRule="auto"/>
              <w:ind w:left="0" w:firstLine="0"/>
              <w:jc w:val="center"/>
            </w:pPr>
            <w:r>
              <w:rPr>
                <w:b/>
              </w:rPr>
              <w:t>Criteria</w:t>
            </w:r>
            <w:r>
              <w:t xml:space="preserve"> </w:t>
            </w:r>
          </w:p>
        </w:tc>
        <w:tc>
          <w:tcPr>
            <w:tcW w:w="1320" w:type="dxa"/>
            <w:tcBorders>
              <w:top w:val="single" w:sz="8" w:space="0" w:color="000000"/>
              <w:left w:val="single" w:sz="8" w:space="0" w:color="000000"/>
              <w:bottom w:val="single" w:sz="8" w:space="0" w:color="000000"/>
              <w:right w:val="single" w:sz="8" w:space="0" w:color="000000"/>
            </w:tcBorders>
            <w:vAlign w:val="center"/>
          </w:tcPr>
          <w:p w14:paraId="6E0E146C" w14:textId="77777777" w:rsidR="00E90583" w:rsidRDefault="00000000">
            <w:pPr>
              <w:spacing w:after="0" w:line="259" w:lineRule="auto"/>
              <w:ind w:left="0" w:right="0" w:firstLine="0"/>
            </w:pPr>
            <w:r>
              <w:rPr>
                <w:b/>
              </w:rPr>
              <w:t>Weightage</w:t>
            </w:r>
            <w:r>
              <w:t xml:space="preserve"> </w:t>
            </w:r>
          </w:p>
        </w:tc>
        <w:tc>
          <w:tcPr>
            <w:tcW w:w="2040" w:type="dxa"/>
            <w:tcBorders>
              <w:top w:val="single" w:sz="8" w:space="0" w:color="000000"/>
              <w:left w:val="single" w:sz="8" w:space="0" w:color="000000"/>
              <w:bottom w:val="single" w:sz="8" w:space="0" w:color="000000"/>
              <w:right w:val="single" w:sz="8" w:space="0" w:color="000000"/>
            </w:tcBorders>
          </w:tcPr>
          <w:p w14:paraId="2D327636" w14:textId="77777777" w:rsidR="00E90583" w:rsidRDefault="00000000">
            <w:pPr>
              <w:spacing w:after="0" w:line="259" w:lineRule="auto"/>
              <w:ind w:left="0" w:firstLine="0"/>
              <w:jc w:val="center"/>
            </w:pPr>
            <w:r>
              <w:rPr>
                <w:b/>
              </w:rPr>
              <w:t xml:space="preserve">Level 4 – </w:t>
            </w:r>
          </w:p>
          <w:p w14:paraId="03EDBC94" w14:textId="77777777" w:rsidR="00E90583" w:rsidRDefault="00000000">
            <w:pPr>
              <w:spacing w:after="0" w:line="259" w:lineRule="auto"/>
              <w:ind w:left="520" w:right="0" w:hanging="317"/>
              <w:jc w:val="left"/>
            </w:pPr>
            <w:r>
              <w:rPr>
                <w:b/>
              </w:rPr>
              <w:t>Exemplary (5 Marks)</w:t>
            </w:r>
            <w: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52682DC4" w14:textId="77777777" w:rsidR="00E90583" w:rsidRDefault="00000000">
            <w:pPr>
              <w:spacing w:after="0" w:line="259" w:lineRule="auto"/>
              <w:ind w:left="0" w:right="45" w:firstLine="0"/>
              <w:jc w:val="center"/>
            </w:pPr>
            <w:r>
              <w:rPr>
                <w:b/>
              </w:rPr>
              <w:t xml:space="preserve">Level 3 – </w:t>
            </w:r>
          </w:p>
          <w:p w14:paraId="01B0944B" w14:textId="77777777" w:rsidR="00E90583" w:rsidRDefault="00000000">
            <w:pPr>
              <w:spacing w:after="0" w:line="259" w:lineRule="auto"/>
              <w:ind w:left="0" w:right="0" w:firstLine="0"/>
              <w:jc w:val="center"/>
            </w:pPr>
            <w:r>
              <w:rPr>
                <w:b/>
              </w:rPr>
              <w:t>Proficient (4 Marks)</w:t>
            </w:r>
            <w:r>
              <w:t xml:space="preserve"> </w:t>
            </w:r>
          </w:p>
        </w:tc>
        <w:tc>
          <w:tcPr>
            <w:tcW w:w="1820" w:type="dxa"/>
            <w:tcBorders>
              <w:top w:val="single" w:sz="8" w:space="0" w:color="000000"/>
              <w:left w:val="single" w:sz="8" w:space="0" w:color="000000"/>
              <w:bottom w:val="single" w:sz="8" w:space="0" w:color="000000"/>
              <w:right w:val="single" w:sz="8" w:space="0" w:color="000000"/>
            </w:tcBorders>
          </w:tcPr>
          <w:p w14:paraId="6E35BDC9" w14:textId="77777777" w:rsidR="00E90583" w:rsidRDefault="00000000">
            <w:pPr>
              <w:spacing w:after="4" w:line="238" w:lineRule="auto"/>
              <w:ind w:left="0" w:right="0" w:firstLine="0"/>
              <w:jc w:val="center"/>
            </w:pPr>
            <w:r>
              <w:rPr>
                <w:b/>
              </w:rPr>
              <w:t xml:space="preserve">Level 2 – Developing </w:t>
            </w:r>
          </w:p>
          <w:p w14:paraId="1EBEBF3C" w14:textId="77777777" w:rsidR="00E90583" w:rsidRDefault="00000000">
            <w:pPr>
              <w:spacing w:after="0" w:line="259" w:lineRule="auto"/>
              <w:ind w:left="0" w:right="35" w:firstLine="0"/>
              <w:jc w:val="center"/>
            </w:pPr>
            <w:r>
              <w:rPr>
                <w:b/>
              </w:rPr>
              <w:t>(2–3 Marks)</w:t>
            </w:r>
            <w:r>
              <w:t xml:space="preserve"> </w:t>
            </w:r>
          </w:p>
        </w:tc>
        <w:tc>
          <w:tcPr>
            <w:tcW w:w="1660" w:type="dxa"/>
            <w:tcBorders>
              <w:top w:val="single" w:sz="8" w:space="0" w:color="000000"/>
              <w:left w:val="single" w:sz="8" w:space="0" w:color="000000"/>
              <w:bottom w:val="single" w:sz="8" w:space="0" w:color="000000"/>
              <w:right w:val="single" w:sz="8" w:space="0" w:color="000000"/>
            </w:tcBorders>
          </w:tcPr>
          <w:p w14:paraId="16BB2AE7" w14:textId="77777777" w:rsidR="00E90583" w:rsidRDefault="00000000">
            <w:pPr>
              <w:spacing w:after="4" w:line="238" w:lineRule="auto"/>
              <w:ind w:left="0" w:right="0" w:firstLine="0"/>
              <w:jc w:val="center"/>
            </w:pPr>
            <w:r>
              <w:rPr>
                <w:b/>
              </w:rPr>
              <w:t xml:space="preserve">Level 1 – Beginning </w:t>
            </w:r>
          </w:p>
          <w:p w14:paraId="2569AC0C" w14:textId="77777777" w:rsidR="00E90583" w:rsidRDefault="00000000">
            <w:pPr>
              <w:spacing w:after="0" w:line="259" w:lineRule="auto"/>
              <w:ind w:left="0" w:right="50" w:firstLine="0"/>
              <w:jc w:val="center"/>
            </w:pPr>
            <w:r>
              <w:rPr>
                <w:b/>
              </w:rPr>
              <w:t>(0–1 Mark)</w:t>
            </w:r>
            <w:r>
              <w:t xml:space="preserve"> </w:t>
            </w:r>
          </w:p>
        </w:tc>
      </w:tr>
      <w:tr w:rsidR="00E90583" w14:paraId="0A443BA8" w14:textId="77777777">
        <w:trPr>
          <w:trHeight w:val="1400"/>
        </w:trPr>
        <w:tc>
          <w:tcPr>
            <w:tcW w:w="1800" w:type="dxa"/>
            <w:tcBorders>
              <w:top w:val="single" w:sz="8" w:space="0" w:color="000000"/>
              <w:left w:val="single" w:sz="8" w:space="0" w:color="000000"/>
              <w:bottom w:val="single" w:sz="8" w:space="0" w:color="000000"/>
              <w:right w:val="single" w:sz="8" w:space="0" w:color="000000"/>
            </w:tcBorders>
            <w:vAlign w:val="center"/>
          </w:tcPr>
          <w:p w14:paraId="5163EE34" w14:textId="77777777" w:rsidR="00E90583" w:rsidRDefault="00000000">
            <w:pPr>
              <w:spacing w:after="0" w:line="259" w:lineRule="auto"/>
              <w:ind w:left="0" w:right="0" w:firstLine="0"/>
              <w:jc w:val="left"/>
            </w:pPr>
            <w:r>
              <w:rPr>
                <w:b/>
              </w:rPr>
              <w:t xml:space="preserve">Conceptual </w:t>
            </w:r>
          </w:p>
          <w:p w14:paraId="01B61749" w14:textId="77777777" w:rsidR="00E90583" w:rsidRDefault="00000000">
            <w:pPr>
              <w:spacing w:after="0" w:line="259" w:lineRule="auto"/>
              <w:ind w:left="0" w:right="0" w:firstLine="0"/>
            </w:pPr>
            <w:r>
              <w:rPr>
                <w:b/>
              </w:rPr>
              <w:t>Understanding</w:t>
            </w:r>
            <w:r>
              <w:t xml:space="preserve"> </w:t>
            </w:r>
          </w:p>
        </w:tc>
        <w:tc>
          <w:tcPr>
            <w:tcW w:w="1320" w:type="dxa"/>
            <w:tcBorders>
              <w:top w:val="single" w:sz="8" w:space="0" w:color="000000"/>
              <w:left w:val="single" w:sz="8" w:space="0" w:color="000000"/>
              <w:bottom w:val="single" w:sz="8" w:space="0" w:color="000000"/>
              <w:right w:val="single" w:sz="8" w:space="0" w:color="000000"/>
            </w:tcBorders>
            <w:vAlign w:val="center"/>
          </w:tcPr>
          <w:p w14:paraId="41A80F8E" w14:textId="77777777" w:rsidR="00E90583" w:rsidRDefault="00000000">
            <w:pPr>
              <w:spacing w:after="0" w:line="259" w:lineRule="auto"/>
              <w:ind w:left="0" w:firstLine="0"/>
              <w:jc w:val="center"/>
            </w:pPr>
            <w:r>
              <w:rPr>
                <w:b/>
              </w:rPr>
              <w:t>30</w:t>
            </w:r>
            <w:r>
              <w:t xml:space="preserve"> </w:t>
            </w:r>
          </w:p>
        </w:tc>
        <w:tc>
          <w:tcPr>
            <w:tcW w:w="2040" w:type="dxa"/>
            <w:tcBorders>
              <w:top w:val="single" w:sz="8" w:space="0" w:color="000000"/>
              <w:left w:val="single" w:sz="8" w:space="0" w:color="000000"/>
              <w:bottom w:val="single" w:sz="8" w:space="0" w:color="000000"/>
              <w:right w:val="single" w:sz="8" w:space="0" w:color="000000"/>
            </w:tcBorders>
          </w:tcPr>
          <w:p w14:paraId="676991BA" w14:textId="77777777" w:rsidR="00E90583" w:rsidRDefault="00000000">
            <w:pPr>
              <w:spacing w:after="0" w:line="259" w:lineRule="auto"/>
              <w:ind w:left="0" w:right="48" w:firstLine="0"/>
              <w:jc w:val="left"/>
            </w:pPr>
            <w:r>
              <w:t xml:space="preserve">Demonstrates clear and complete understanding of the concept </w:t>
            </w:r>
          </w:p>
        </w:tc>
        <w:tc>
          <w:tcPr>
            <w:tcW w:w="1800" w:type="dxa"/>
            <w:tcBorders>
              <w:top w:val="single" w:sz="8" w:space="0" w:color="000000"/>
              <w:left w:val="single" w:sz="8" w:space="0" w:color="000000"/>
              <w:bottom w:val="single" w:sz="8" w:space="0" w:color="000000"/>
              <w:right w:val="single" w:sz="8" w:space="0" w:color="000000"/>
            </w:tcBorders>
            <w:vAlign w:val="center"/>
          </w:tcPr>
          <w:p w14:paraId="580886ED" w14:textId="77777777" w:rsidR="00E90583" w:rsidRDefault="00000000">
            <w:pPr>
              <w:spacing w:after="0" w:line="259" w:lineRule="auto"/>
              <w:ind w:left="0" w:right="0" w:firstLine="0"/>
              <w:jc w:val="left"/>
            </w:pPr>
            <w:r>
              <w:t xml:space="preserve">Good understanding with minor gaps </w:t>
            </w:r>
          </w:p>
        </w:tc>
        <w:tc>
          <w:tcPr>
            <w:tcW w:w="1820" w:type="dxa"/>
            <w:tcBorders>
              <w:top w:val="single" w:sz="8" w:space="0" w:color="000000"/>
              <w:left w:val="single" w:sz="8" w:space="0" w:color="000000"/>
              <w:bottom w:val="single" w:sz="8" w:space="0" w:color="000000"/>
              <w:right w:val="single" w:sz="8" w:space="0" w:color="000000"/>
            </w:tcBorders>
            <w:vAlign w:val="center"/>
          </w:tcPr>
          <w:p w14:paraId="5A2D23B0" w14:textId="77777777" w:rsidR="00E90583" w:rsidRDefault="00000000">
            <w:pPr>
              <w:spacing w:after="0" w:line="259" w:lineRule="auto"/>
              <w:ind w:left="15" w:right="0" w:firstLine="0"/>
              <w:jc w:val="left"/>
            </w:pPr>
            <w:r>
              <w:t xml:space="preserve">Basic understanding with some misconceptions </w:t>
            </w:r>
          </w:p>
        </w:tc>
        <w:tc>
          <w:tcPr>
            <w:tcW w:w="1660" w:type="dxa"/>
            <w:tcBorders>
              <w:top w:val="single" w:sz="8" w:space="0" w:color="000000"/>
              <w:left w:val="single" w:sz="8" w:space="0" w:color="000000"/>
              <w:bottom w:val="single" w:sz="8" w:space="0" w:color="000000"/>
              <w:right w:val="single" w:sz="8" w:space="0" w:color="000000"/>
            </w:tcBorders>
            <w:vAlign w:val="center"/>
          </w:tcPr>
          <w:p w14:paraId="10BEFEDE" w14:textId="77777777" w:rsidR="00E90583" w:rsidRDefault="00000000">
            <w:pPr>
              <w:spacing w:after="0" w:line="259" w:lineRule="auto"/>
              <w:ind w:right="0" w:firstLine="0"/>
              <w:jc w:val="left"/>
            </w:pPr>
            <w:r>
              <w:t xml:space="preserve">Poor or incorrect understanding </w:t>
            </w:r>
          </w:p>
        </w:tc>
      </w:tr>
      <w:tr w:rsidR="00E90583" w14:paraId="43B2BB71" w14:textId="77777777">
        <w:trPr>
          <w:trHeight w:val="840"/>
        </w:trPr>
        <w:tc>
          <w:tcPr>
            <w:tcW w:w="1800" w:type="dxa"/>
            <w:tcBorders>
              <w:top w:val="single" w:sz="8" w:space="0" w:color="000000"/>
              <w:left w:val="single" w:sz="8" w:space="0" w:color="000000"/>
              <w:bottom w:val="single" w:sz="8" w:space="0" w:color="000000"/>
              <w:right w:val="single" w:sz="8" w:space="0" w:color="000000"/>
            </w:tcBorders>
            <w:vAlign w:val="center"/>
          </w:tcPr>
          <w:p w14:paraId="76B14790" w14:textId="77777777" w:rsidR="00E90583" w:rsidRDefault="00000000">
            <w:pPr>
              <w:spacing w:after="0" w:line="259" w:lineRule="auto"/>
              <w:ind w:left="0" w:right="0" w:firstLine="0"/>
              <w:jc w:val="left"/>
            </w:pPr>
            <w:r>
              <w:rPr>
                <w:b/>
              </w:rPr>
              <w:t>Accuracy of Answer</w:t>
            </w:r>
            <w:r>
              <w:t xml:space="preserve"> </w:t>
            </w:r>
          </w:p>
        </w:tc>
        <w:tc>
          <w:tcPr>
            <w:tcW w:w="1320" w:type="dxa"/>
            <w:tcBorders>
              <w:top w:val="single" w:sz="8" w:space="0" w:color="000000"/>
              <w:left w:val="single" w:sz="8" w:space="0" w:color="000000"/>
              <w:bottom w:val="single" w:sz="8" w:space="0" w:color="000000"/>
              <w:right w:val="single" w:sz="8" w:space="0" w:color="000000"/>
            </w:tcBorders>
            <w:vAlign w:val="center"/>
          </w:tcPr>
          <w:p w14:paraId="0A134D9C" w14:textId="77777777" w:rsidR="00E90583" w:rsidRDefault="00000000">
            <w:pPr>
              <w:spacing w:after="0" w:line="259" w:lineRule="auto"/>
              <w:ind w:left="0" w:firstLine="0"/>
              <w:jc w:val="center"/>
            </w:pPr>
            <w:r>
              <w:rPr>
                <w:b/>
              </w:rPr>
              <w:t>25</w:t>
            </w:r>
            <w:r>
              <w:t xml:space="preserve"> </w:t>
            </w:r>
          </w:p>
        </w:tc>
        <w:tc>
          <w:tcPr>
            <w:tcW w:w="2040" w:type="dxa"/>
            <w:tcBorders>
              <w:top w:val="single" w:sz="8" w:space="0" w:color="000000"/>
              <w:left w:val="single" w:sz="8" w:space="0" w:color="000000"/>
              <w:bottom w:val="single" w:sz="8" w:space="0" w:color="000000"/>
              <w:right w:val="single" w:sz="8" w:space="0" w:color="000000"/>
            </w:tcBorders>
          </w:tcPr>
          <w:p w14:paraId="21951B89" w14:textId="77777777" w:rsidR="00E90583" w:rsidRDefault="00000000">
            <w:pPr>
              <w:spacing w:after="0" w:line="259" w:lineRule="auto"/>
              <w:ind w:left="0" w:right="14" w:firstLine="0"/>
              <w:jc w:val="left"/>
            </w:pPr>
            <w:r>
              <w:t xml:space="preserve">Completely correct answer with no errors </w:t>
            </w:r>
          </w:p>
        </w:tc>
        <w:tc>
          <w:tcPr>
            <w:tcW w:w="1800" w:type="dxa"/>
            <w:tcBorders>
              <w:top w:val="single" w:sz="8" w:space="0" w:color="000000"/>
              <w:left w:val="single" w:sz="8" w:space="0" w:color="000000"/>
              <w:bottom w:val="single" w:sz="8" w:space="0" w:color="000000"/>
              <w:right w:val="single" w:sz="8" w:space="0" w:color="000000"/>
            </w:tcBorders>
          </w:tcPr>
          <w:p w14:paraId="704E23A5" w14:textId="77777777" w:rsidR="00E90583" w:rsidRDefault="00000000">
            <w:pPr>
              <w:spacing w:after="0" w:line="259" w:lineRule="auto"/>
              <w:ind w:left="0" w:right="0" w:firstLine="0"/>
              <w:jc w:val="left"/>
            </w:pPr>
            <w:r>
              <w:t xml:space="preserve">Mostly correct with minor errors </w:t>
            </w:r>
          </w:p>
        </w:tc>
        <w:tc>
          <w:tcPr>
            <w:tcW w:w="1820" w:type="dxa"/>
            <w:tcBorders>
              <w:top w:val="single" w:sz="8" w:space="0" w:color="000000"/>
              <w:left w:val="single" w:sz="8" w:space="0" w:color="000000"/>
              <w:bottom w:val="single" w:sz="8" w:space="0" w:color="000000"/>
              <w:right w:val="single" w:sz="8" w:space="0" w:color="000000"/>
            </w:tcBorders>
          </w:tcPr>
          <w:p w14:paraId="00BA58B9" w14:textId="77777777" w:rsidR="00E90583" w:rsidRDefault="00000000">
            <w:pPr>
              <w:spacing w:after="0" w:line="259" w:lineRule="auto"/>
              <w:ind w:left="15" w:right="0" w:firstLine="0"/>
              <w:jc w:val="left"/>
            </w:pPr>
            <w:r>
              <w:t xml:space="preserve">Partially correct with noticeable errors </w:t>
            </w:r>
          </w:p>
        </w:tc>
        <w:tc>
          <w:tcPr>
            <w:tcW w:w="1660" w:type="dxa"/>
            <w:tcBorders>
              <w:top w:val="single" w:sz="8" w:space="0" w:color="000000"/>
              <w:left w:val="single" w:sz="8" w:space="0" w:color="000000"/>
              <w:bottom w:val="single" w:sz="8" w:space="0" w:color="000000"/>
              <w:right w:val="single" w:sz="8" w:space="0" w:color="000000"/>
            </w:tcBorders>
          </w:tcPr>
          <w:p w14:paraId="07EA545A" w14:textId="77777777" w:rsidR="00E90583" w:rsidRDefault="00000000">
            <w:pPr>
              <w:spacing w:after="0" w:line="259" w:lineRule="auto"/>
              <w:ind w:right="0" w:firstLine="0"/>
              <w:jc w:val="left"/>
            </w:pPr>
            <w:r>
              <w:t xml:space="preserve">Incorrect or irrelevant answer </w:t>
            </w:r>
          </w:p>
        </w:tc>
      </w:tr>
      <w:tr w:rsidR="00E90583" w14:paraId="6228CB9C" w14:textId="77777777">
        <w:trPr>
          <w:trHeight w:val="1120"/>
        </w:trPr>
        <w:tc>
          <w:tcPr>
            <w:tcW w:w="1800" w:type="dxa"/>
            <w:tcBorders>
              <w:top w:val="single" w:sz="8" w:space="0" w:color="000000"/>
              <w:left w:val="single" w:sz="8" w:space="0" w:color="000000"/>
              <w:bottom w:val="single" w:sz="8" w:space="0" w:color="000000"/>
              <w:right w:val="single" w:sz="8" w:space="0" w:color="000000"/>
            </w:tcBorders>
            <w:vAlign w:val="center"/>
          </w:tcPr>
          <w:p w14:paraId="3ACDAC9D" w14:textId="77777777" w:rsidR="00E90583" w:rsidRDefault="00000000">
            <w:pPr>
              <w:spacing w:after="0" w:line="259" w:lineRule="auto"/>
              <w:ind w:left="0" w:right="0" w:firstLine="0"/>
              <w:jc w:val="left"/>
            </w:pPr>
            <w:r>
              <w:rPr>
                <w:b/>
              </w:rPr>
              <w:t xml:space="preserve">Application of </w:t>
            </w:r>
          </w:p>
          <w:p w14:paraId="7F63DAFF" w14:textId="77777777" w:rsidR="00E90583" w:rsidRDefault="00000000">
            <w:pPr>
              <w:spacing w:after="0" w:line="259" w:lineRule="auto"/>
              <w:ind w:left="0" w:right="0" w:firstLine="0"/>
              <w:jc w:val="left"/>
            </w:pPr>
            <w:r>
              <w:rPr>
                <w:b/>
              </w:rPr>
              <w:t>Knowledge</w:t>
            </w:r>
            <w:r>
              <w:t xml:space="preserve"> </w:t>
            </w:r>
          </w:p>
        </w:tc>
        <w:tc>
          <w:tcPr>
            <w:tcW w:w="1320" w:type="dxa"/>
            <w:tcBorders>
              <w:top w:val="single" w:sz="8" w:space="0" w:color="000000"/>
              <w:left w:val="single" w:sz="8" w:space="0" w:color="000000"/>
              <w:bottom w:val="single" w:sz="8" w:space="0" w:color="000000"/>
              <w:right w:val="single" w:sz="8" w:space="0" w:color="000000"/>
            </w:tcBorders>
            <w:vAlign w:val="center"/>
          </w:tcPr>
          <w:p w14:paraId="34D57248" w14:textId="77777777" w:rsidR="00E90583" w:rsidRDefault="00000000">
            <w:pPr>
              <w:spacing w:after="0" w:line="259" w:lineRule="auto"/>
              <w:ind w:left="0" w:firstLine="0"/>
              <w:jc w:val="center"/>
            </w:pPr>
            <w:r>
              <w:rPr>
                <w:b/>
              </w:rPr>
              <w:t>20</w:t>
            </w:r>
            <w:r>
              <w:t xml:space="preserve"> </w:t>
            </w:r>
          </w:p>
        </w:tc>
        <w:tc>
          <w:tcPr>
            <w:tcW w:w="2040" w:type="dxa"/>
            <w:tcBorders>
              <w:top w:val="single" w:sz="8" w:space="0" w:color="000000"/>
              <w:left w:val="single" w:sz="8" w:space="0" w:color="000000"/>
              <w:bottom w:val="single" w:sz="8" w:space="0" w:color="000000"/>
              <w:right w:val="single" w:sz="8" w:space="0" w:color="000000"/>
            </w:tcBorders>
          </w:tcPr>
          <w:p w14:paraId="7B8E018E" w14:textId="77777777" w:rsidR="00E90583" w:rsidRDefault="00000000">
            <w:pPr>
              <w:spacing w:after="0" w:line="238" w:lineRule="auto"/>
              <w:ind w:left="0" w:right="0" w:firstLine="0"/>
              <w:jc w:val="left"/>
            </w:pPr>
            <w:r>
              <w:t xml:space="preserve">Correctly applies concepts to solve the </w:t>
            </w:r>
          </w:p>
          <w:p w14:paraId="11DE96C8" w14:textId="77777777" w:rsidR="00E90583" w:rsidRDefault="00000000">
            <w:pPr>
              <w:spacing w:after="0" w:line="259" w:lineRule="auto"/>
              <w:ind w:left="0" w:right="0" w:firstLine="0"/>
              <w:jc w:val="left"/>
            </w:pPr>
            <w:r>
              <w:t xml:space="preserve">question/problem </w:t>
            </w:r>
          </w:p>
        </w:tc>
        <w:tc>
          <w:tcPr>
            <w:tcW w:w="1800" w:type="dxa"/>
            <w:tcBorders>
              <w:top w:val="single" w:sz="8" w:space="0" w:color="000000"/>
              <w:left w:val="single" w:sz="8" w:space="0" w:color="000000"/>
              <w:bottom w:val="single" w:sz="8" w:space="0" w:color="000000"/>
              <w:right w:val="single" w:sz="8" w:space="0" w:color="000000"/>
            </w:tcBorders>
            <w:vAlign w:val="center"/>
          </w:tcPr>
          <w:p w14:paraId="234B233E" w14:textId="77777777" w:rsidR="00E90583" w:rsidRDefault="00000000">
            <w:pPr>
              <w:spacing w:after="0" w:line="259" w:lineRule="auto"/>
              <w:ind w:left="0" w:right="0" w:firstLine="0"/>
              <w:jc w:val="left"/>
            </w:pPr>
            <w:r>
              <w:t xml:space="preserve">Applies concepts with minor mistakes </w:t>
            </w:r>
          </w:p>
        </w:tc>
        <w:tc>
          <w:tcPr>
            <w:tcW w:w="1820" w:type="dxa"/>
            <w:tcBorders>
              <w:top w:val="single" w:sz="8" w:space="0" w:color="000000"/>
              <w:left w:val="single" w:sz="8" w:space="0" w:color="000000"/>
              <w:bottom w:val="single" w:sz="8" w:space="0" w:color="000000"/>
              <w:right w:val="single" w:sz="8" w:space="0" w:color="000000"/>
            </w:tcBorders>
            <w:vAlign w:val="center"/>
          </w:tcPr>
          <w:p w14:paraId="1493B7ED" w14:textId="77777777" w:rsidR="00E90583" w:rsidRDefault="00000000">
            <w:pPr>
              <w:spacing w:after="0" w:line="259" w:lineRule="auto"/>
              <w:ind w:left="15" w:right="0" w:firstLine="0"/>
              <w:jc w:val="left"/>
            </w:pPr>
            <w:r>
              <w:t xml:space="preserve">Limited or partially correct application </w:t>
            </w:r>
          </w:p>
        </w:tc>
        <w:tc>
          <w:tcPr>
            <w:tcW w:w="1660" w:type="dxa"/>
            <w:tcBorders>
              <w:top w:val="single" w:sz="8" w:space="0" w:color="000000"/>
              <w:left w:val="single" w:sz="8" w:space="0" w:color="000000"/>
              <w:bottom w:val="single" w:sz="8" w:space="0" w:color="000000"/>
              <w:right w:val="single" w:sz="8" w:space="0" w:color="000000"/>
            </w:tcBorders>
            <w:vAlign w:val="center"/>
          </w:tcPr>
          <w:p w14:paraId="0203ADA2" w14:textId="77777777" w:rsidR="00E90583" w:rsidRDefault="00000000">
            <w:pPr>
              <w:spacing w:after="0" w:line="259" w:lineRule="auto"/>
              <w:ind w:right="4" w:firstLine="0"/>
              <w:jc w:val="left"/>
            </w:pPr>
            <w:r>
              <w:t xml:space="preserve">No or incorrect application </w:t>
            </w:r>
          </w:p>
        </w:tc>
      </w:tr>
      <w:tr w:rsidR="00E90583" w14:paraId="2C1A8263" w14:textId="77777777">
        <w:trPr>
          <w:trHeight w:val="1120"/>
        </w:trPr>
        <w:tc>
          <w:tcPr>
            <w:tcW w:w="1800" w:type="dxa"/>
            <w:tcBorders>
              <w:top w:val="single" w:sz="8" w:space="0" w:color="000000"/>
              <w:left w:val="single" w:sz="8" w:space="0" w:color="000000"/>
              <w:bottom w:val="single" w:sz="8" w:space="0" w:color="000000"/>
              <w:right w:val="single" w:sz="8" w:space="0" w:color="000000"/>
            </w:tcBorders>
            <w:vAlign w:val="center"/>
          </w:tcPr>
          <w:p w14:paraId="5217FC82" w14:textId="77777777" w:rsidR="00E90583" w:rsidRDefault="00000000">
            <w:pPr>
              <w:spacing w:after="0" w:line="259" w:lineRule="auto"/>
              <w:ind w:left="0" w:right="0" w:firstLine="0"/>
              <w:jc w:val="left"/>
            </w:pPr>
            <w:r>
              <w:rPr>
                <w:b/>
              </w:rPr>
              <w:t>Completeness of Response</w:t>
            </w:r>
            <w:r>
              <w:t xml:space="preserve"> </w:t>
            </w:r>
          </w:p>
        </w:tc>
        <w:tc>
          <w:tcPr>
            <w:tcW w:w="1320" w:type="dxa"/>
            <w:tcBorders>
              <w:top w:val="single" w:sz="8" w:space="0" w:color="000000"/>
              <w:left w:val="single" w:sz="8" w:space="0" w:color="000000"/>
              <w:bottom w:val="single" w:sz="8" w:space="0" w:color="000000"/>
              <w:right w:val="single" w:sz="8" w:space="0" w:color="000000"/>
            </w:tcBorders>
            <w:vAlign w:val="center"/>
          </w:tcPr>
          <w:p w14:paraId="7D3EFA17" w14:textId="77777777" w:rsidR="00E90583" w:rsidRDefault="00000000">
            <w:pPr>
              <w:spacing w:after="0" w:line="259" w:lineRule="auto"/>
              <w:ind w:left="0" w:firstLine="0"/>
              <w:jc w:val="center"/>
            </w:pPr>
            <w:r>
              <w:rPr>
                <w:b/>
              </w:rPr>
              <w:t>15</w:t>
            </w:r>
            <w:r>
              <w:t xml:space="preserve"> </w:t>
            </w:r>
          </w:p>
        </w:tc>
        <w:tc>
          <w:tcPr>
            <w:tcW w:w="2040" w:type="dxa"/>
            <w:tcBorders>
              <w:top w:val="single" w:sz="8" w:space="0" w:color="000000"/>
              <w:left w:val="single" w:sz="8" w:space="0" w:color="000000"/>
              <w:bottom w:val="single" w:sz="8" w:space="0" w:color="000000"/>
              <w:right w:val="single" w:sz="8" w:space="0" w:color="000000"/>
            </w:tcBorders>
            <w:vAlign w:val="center"/>
          </w:tcPr>
          <w:p w14:paraId="740D2FA6" w14:textId="77777777" w:rsidR="00E90583" w:rsidRDefault="00000000">
            <w:pPr>
              <w:spacing w:after="0" w:line="259" w:lineRule="auto"/>
              <w:ind w:left="0" w:right="21" w:firstLine="0"/>
              <w:jc w:val="left"/>
            </w:pPr>
            <w:r>
              <w:t xml:space="preserve">Covers all required parts of the question </w:t>
            </w:r>
          </w:p>
        </w:tc>
        <w:tc>
          <w:tcPr>
            <w:tcW w:w="1800" w:type="dxa"/>
            <w:tcBorders>
              <w:top w:val="single" w:sz="8" w:space="0" w:color="000000"/>
              <w:left w:val="single" w:sz="8" w:space="0" w:color="000000"/>
              <w:bottom w:val="single" w:sz="8" w:space="0" w:color="000000"/>
              <w:right w:val="single" w:sz="8" w:space="0" w:color="000000"/>
            </w:tcBorders>
          </w:tcPr>
          <w:p w14:paraId="38E9F7B4" w14:textId="77777777" w:rsidR="00E90583" w:rsidRDefault="00000000">
            <w:pPr>
              <w:spacing w:after="0" w:line="259" w:lineRule="auto"/>
              <w:ind w:left="0" w:right="33" w:firstLine="0"/>
              <w:jc w:val="left"/>
            </w:pPr>
            <w:r>
              <w:t xml:space="preserve">Covers most parts with minor omissions </w:t>
            </w:r>
          </w:p>
        </w:tc>
        <w:tc>
          <w:tcPr>
            <w:tcW w:w="1820" w:type="dxa"/>
            <w:tcBorders>
              <w:top w:val="single" w:sz="8" w:space="0" w:color="000000"/>
              <w:left w:val="single" w:sz="8" w:space="0" w:color="000000"/>
              <w:bottom w:val="single" w:sz="8" w:space="0" w:color="000000"/>
              <w:right w:val="single" w:sz="8" w:space="0" w:color="000000"/>
            </w:tcBorders>
            <w:vAlign w:val="center"/>
          </w:tcPr>
          <w:p w14:paraId="02D08CBC" w14:textId="77777777" w:rsidR="00E90583" w:rsidRDefault="00000000">
            <w:pPr>
              <w:spacing w:after="0" w:line="259" w:lineRule="auto"/>
              <w:ind w:left="15" w:right="0" w:firstLine="0"/>
              <w:jc w:val="left"/>
            </w:pPr>
            <w:r>
              <w:t xml:space="preserve">Covers only some parts </w:t>
            </w:r>
          </w:p>
        </w:tc>
        <w:tc>
          <w:tcPr>
            <w:tcW w:w="1660" w:type="dxa"/>
            <w:tcBorders>
              <w:top w:val="single" w:sz="8" w:space="0" w:color="000000"/>
              <w:left w:val="single" w:sz="8" w:space="0" w:color="000000"/>
              <w:bottom w:val="single" w:sz="8" w:space="0" w:color="000000"/>
              <w:right w:val="single" w:sz="8" w:space="0" w:color="000000"/>
            </w:tcBorders>
            <w:vAlign w:val="center"/>
          </w:tcPr>
          <w:p w14:paraId="15B3C1B2" w14:textId="77777777" w:rsidR="00E90583" w:rsidRDefault="00000000">
            <w:pPr>
              <w:spacing w:after="0" w:line="259" w:lineRule="auto"/>
              <w:ind w:right="0" w:firstLine="0"/>
              <w:jc w:val="left"/>
            </w:pPr>
            <w:r>
              <w:t xml:space="preserve">Incomplete or missing response </w:t>
            </w:r>
          </w:p>
        </w:tc>
      </w:tr>
      <w:tr w:rsidR="00E90583" w14:paraId="36684C78" w14:textId="77777777">
        <w:trPr>
          <w:trHeight w:val="1120"/>
        </w:trPr>
        <w:tc>
          <w:tcPr>
            <w:tcW w:w="1800" w:type="dxa"/>
            <w:tcBorders>
              <w:top w:val="single" w:sz="8" w:space="0" w:color="000000"/>
              <w:left w:val="single" w:sz="8" w:space="0" w:color="000000"/>
              <w:bottom w:val="single" w:sz="8" w:space="0" w:color="000000"/>
              <w:right w:val="single" w:sz="8" w:space="0" w:color="000000"/>
            </w:tcBorders>
            <w:vAlign w:val="center"/>
          </w:tcPr>
          <w:p w14:paraId="1008EDB4" w14:textId="77777777" w:rsidR="00E90583" w:rsidRDefault="00000000">
            <w:pPr>
              <w:spacing w:after="0" w:line="259" w:lineRule="auto"/>
              <w:ind w:left="0" w:right="0" w:firstLine="0"/>
              <w:jc w:val="left"/>
            </w:pPr>
            <w:r>
              <w:rPr>
                <w:b/>
              </w:rPr>
              <w:t xml:space="preserve">Clarity &amp; </w:t>
            </w:r>
          </w:p>
          <w:p w14:paraId="4193CEC8" w14:textId="77777777" w:rsidR="00E90583" w:rsidRDefault="00000000">
            <w:pPr>
              <w:spacing w:after="0" w:line="259" w:lineRule="auto"/>
              <w:ind w:left="0" w:right="0" w:firstLine="0"/>
              <w:jc w:val="left"/>
            </w:pPr>
            <w:r>
              <w:rPr>
                <w:b/>
              </w:rPr>
              <w:t>Presentation</w:t>
            </w:r>
            <w:r>
              <w:t xml:space="preserve"> </w:t>
            </w:r>
          </w:p>
        </w:tc>
        <w:tc>
          <w:tcPr>
            <w:tcW w:w="1320" w:type="dxa"/>
            <w:tcBorders>
              <w:top w:val="single" w:sz="8" w:space="0" w:color="000000"/>
              <w:left w:val="single" w:sz="8" w:space="0" w:color="000000"/>
              <w:bottom w:val="single" w:sz="8" w:space="0" w:color="000000"/>
              <w:right w:val="single" w:sz="8" w:space="0" w:color="000000"/>
            </w:tcBorders>
            <w:vAlign w:val="center"/>
          </w:tcPr>
          <w:p w14:paraId="5E70B7EE" w14:textId="77777777" w:rsidR="00E90583" w:rsidRDefault="00000000">
            <w:pPr>
              <w:spacing w:after="0" w:line="259" w:lineRule="auto"/>
              <w:ind w:left="0" w:firstLine="0"/>
              <w:jc w:val="center"/>
            </w:pPr>
            <w:r>
              <w:rPr>
                <w:b/>
              </w:rPr>
              <w:t>10</w:t>
            </w:r>
            <w:r>
              <w:t xml:space="preserve"> </w:t>
            </w:r>
          </w:p>
        </w:tc>
        <w:tc>
          <w:tcPr>
            <w:tcW w:w="2040" w:type="dxa"/>
            <w:tcBorders>
              <w:top w:val="single" w:sz="8" w:space="0" w:color="000000"/>
              <w:left w:val="single" w:sz="8" w:space="0" w:color="000000"/>
              <w:bottom w:val="single" w:sz="8" w:space="0" w:color="000000"/>
              <w:right w:val="single" w:sz="8" w:space="0" w:color="000000"/>
            </w:tcBorders>
          </w:tcPr>
          <w:p w14:paraId="254D072B" w14:textId="77777777" w:rsidR="00E90583" w:rsidRDefault="00000000">
            <w:pPr>
              <w:spacing w:after="0" w:line="259" w:lineRule="auto"/>
              <w:ind w:left="0" w:right="44" w:firstLine="0"/>
              <w:jc w:val="left"/>
            </w:pPr>
            <w:r>
              <w:t xml:space="preserve">Clear, concise, and well-organized answer </w:t>
            </w:r>
          </w:p>
        </w:tc>
        <w:tc>
          <w:tcPr>
            <w:tcW w:w="1800" w:type="dxa"/>
            <w:tcBorders>
              <w:top w:val="single" w:sz="8" w:space="0" w:color="000000"/>
              <w:left w:val="single" w:sz="8" w:space="0" w:color="000000"/>
              <w:bottom w:val="single" w:sz="8" w:space="0" w:color="000000"/>
              <w:right w:val="single" w:sz="8" w:space="0" w:color="000000"/>
            </w:tcBorders>
            <w:vAlign w:val="center"/>
          </w:tcPr>
          <w:p w14:paraId="1718D111" w14:textId="77777777" w:rsidR="00E90583" w:rsidRDefault="00000000">
            <w:pPr>
              <w:spacing w:after="0" w:line="259" w:lineRule="auto"/>
              <w:ind w:left="0" w:right="0" w:firstLine="0"/>
              <w:jc w:val="left"/>
            </w:pPr>
            <w:r>
              <w:t xml:space="preserve">Understandable with minor issues </w:t>
            </w:r>
          </w:p>
        </w:tc>
        <w:tc>
          <w:tcPr>
            <w:tcW w:w="1820" w:type="dxa"/>
            <w:tcBorders>
              <w:top w:val="single" w:sz="8" w:space="0" w:color="000000"/>
              <w:left w:val="single" w:sz="8" w:space="0" w:color="000000"/>
              <w:bottom w:val="single" w:sz="8" w:space="0" w:color="000000"/>
              <w:right w:val="single" w:sz="8" w:space="0" w:color="000000"/>
            </w:tcBorders>
          </w:tcPr>
          <w:p w14:paraId="2E1947DA" w14:textId="77777777" w:rsidR="00E90583" w:rsidRDefault="00000000">
            <w:pPr>
              <w:spacing w:after="0" w:line="259" w:lineRule="auto"/>
              <w:ind w:left="15" w:right="0" w:firstLine="0"/>
              <w:jc w:val="left"/>
            </w:pPr>
            <w:r>
              <w:t xml:space="preserve">Somewhat </w:t>
            </w:r>
          </w:p>
          <w:p w14:paraId="1AE64566" w14:textId="77777777" w:rsidR="00E90583" w:rsidRDefault="00000000">
            <w:pPr>
              <w:spacing w:after="0" w:line="259" w:lineRule="auto"/>
              <w:ind w:left="15" w:right="0" w:firstLine="0"/>
              <w:jc w:val="left"/>
            </w:pPr>
            <w:r>
              <w:t xml:space="preserve">unclear or poorly structured </w:t>
            </w:r>
          </w:p>
        </w:tc>
        <w:tc>
          <w:tcPr>
            <w:tcW w:w="1660" w:type="dxa"/>
            <w:tcBorders>
              <w:top w:val="single" w:sz="8" w:space="0" w:color="000000"/>
              <w:left w:val="single" w:sz="8" w:space="0" w:color="000000"/>
              <w:bottom w:val="single" w:sz="8" w:space="0" w:color="000000"/>
              <w:right w:val="single" w:sz="8" w:space="0" w:color="000000"/>
            </w:tcBorders>
            <w:vAlign w:val="center"/>
          </w:tcPr>
          <w:p w14:paraId="0F010D4F" w14:textId="77777777" w:rsidR="00E90583" w:rsidRDefault="00000000">
            <w:pPr>
              <w:spacing w:after="0" w:line="259" w:lineRule="auto"/>
              <w:ind w:right="0" w:firstLine="0"/>
              <w:jc w:val="left"/>
            </w:pPr>
            <w:r>
              <w:t xml:space="preserve">Difficult to understand </w:t>
            </w:r>
          </w:p>
        </w:tc>
      </w:tr>
    </w:tbl>
    <w:p w14:paraId="5A4A56FB" w14:textId="77777777" w:rsidR="00E90583" w:rsidRDefault="00000000">
      <w:pPr>
        <w:spacing w:after="19" w:line="259" w:lineRule="auto"/>
        <w:ind w:left="0" w:right="0" w:firstLine="0"/>
        <w:jc w:val="left"/>
      </w:pPr>
      <w:r>
        <w:rPr>
          <w:rFonts w:ascii="Arial" w:eastAsia="Arial" w:hAnsi="Arial" w:cs="Arial"/>
          <w:b/>
        </w:rPr>
        <w:t xml:space="preserve"> </w:t>
      </w:r>
    </w:p>
    <w:p w14:paraId="70F7CEA5" w14:textId="77777777" w:rsidR="00E90583" w:rsidRDefault="00000000">
      <w:pPr>
        <w:spacing w:after="19" w:line="259" w:lineRule="auto"/>
        <w:ind w:left="0" w:right="0" w:firstLine="0"/>
        <w:jc w:val="left"/>
      </w:pPr>
      <w:r>
        <w:rPr>
          <w:rFonts w:ascii="Arial" w:eastAsia="Arial" w:hAnsi="Arial" w:cs="Arial"/>
        </w:rPr>
        <w:t xml:space="preserve"> </w:t>
      </w:r>
    </w:p>
    <w:p w14:paraId="6DBF8C9F" w14:textId="77777777" w:rsidR="00E90583" w:rsidRDefault="00000000">
      <w:pPr>
        <w:spacing w:after="19" w:line="259" w:lineRule="auto"/>
        <w:ind w:left="0" w:right="0" w:firstLine="0"/>
        <w:jc w:val="left"/>
      </w:pPr>
      <w:r>
        <w:rPr>
          <w:rFonts w:ascii="Arial" w:eastAsia="Arial" w:hAnsi="Arial" w:cs="Arial"/>
        </w:rPr>
        <w:t xml:space="preserve"> </w:t>
      </w:r>
    </w:p>
    <w:p w14:paraId="68829330" w14:textId="77777777" w:rsidR="00E90583" w:rsidRDefault="00000000">
      <w:pPr>
        <w:spacing w:after="19" w:line="259" w:lineRule="auto"/>
        <w:ind w:left="0" w:right="0" w:firstLine="0"/>
        <w:jc w:val="left"/>
      </w:pPr>
      <w:r>
        <w:rPr>
          <w:rFonts w:ascii="Arial" w:eastAsia="Arial" w:hAnsi="Arial" w:cs="Arial"/>
        </w:rPr>
        <w:t xml:space="preserve"> </w:t>
      </w:r>
    </w:p>
    <w:p w14:paraId="74559A23" w14:textId="77777777" w:rsidR="00E90583" w:rsidRDefault="00000000">
      <w:pPr>
        <w:spacing w:after="19" w:line="259" w:lineRule="auto"/>
        <w:ind w:left="0" w:right="0" w:firstLine="0"/>
        <w:jc w:val="left"/>
      </w:pPr>
      <w:r>
        <w:rPr>
          <w:rFonts w:ascii="Arial" w:eastAsia="Arial" w:hAnsi="Arial" w:cs="Arial"/>
        </w:rPr>
        <w:t xml:space="preserve"> </w:t>
      </w:r>
    </w:p>
    <w:p w14:paraId="13071AAB" w14:textId="77777777" w:rsidR="00E90583" w:rsidRDefault="00000000">
      <w:pPr>
        <w:spacing w:after="19" w:line="259" w:lineRule="auto"/>
        <w:ind w:left="0" w:right="0" w:firstLine="0"/>
        <w:jc w:val="left"/>
      </w:pPr>
      <w:r>
        <w:rPr>
          <w:rFonts w:ascii="Arial" w:eastAsia="Arial" w:hAnsi="Arial" w:cs="Arial"/>
        </w:rPr>
        <w:t xml:space="preserve"> </w:t>
      </w:r>
    </w:p>
    <w:p w14:paraId="1296BF9B" w14:textId="77777777" w:rsidR="00E90583" w:rsidRDefault="00000000">
      <w:pPr>
        <w:spacing w:after="19" w:line="259" w:lineRule="auto"/>
        <w:ind w:left="0" w:right="0" w:firstLine="0"/>
        <w:jc w:val="left"/>
      </w:pPr>
      <w:r>
        <w:rPr>
          <w:rFonts w:ascii="Arial" w:eastAsia="Arial" w:hAnsi="Arial" w:cs="Arial"/>
        </w:rPr>
        <w:t xml:space="preserve"> </w:t>
      </w:r>
    </w:p>
    <w:p w14:paraId="3C415A9A" w14:textId="77777777" w:rsidR="00E90583" w:rsidRDefault="00000000">
      <w:pPr>
        <w:spacing w:after="19" w:line="259" w:lineRule="auto"/>
        <w:ind w:left="0" w:right="0" w:firstLine="0"/>
        <w:jc w:val="left"/>
      </w:pPr>
      <w:r>
        <w:rPr>
          <w:rFonts w:ascii="Arial" w:eastAsia="Arial" w:hAnsi="Arial" w:cs="Arial"/>
        </w:rPr>
        <w:t xml:space="preserve"> </w:t>
      </w:r>
    </w:p>
    <w:p w14:paraId="323D8FC0" w14:textId="77777777" w:rsidR="00E90583" w:rsidRDefault="00000000">
      <w:pPr>
        <w:spacing w:after="19" w:line="259" w:lineRule="auto"/>
        <w:ind w:left="0" w:right="0" w:firstLine="0"/>
        <w:jc w:val="left"/>
      </w:pPr>
      <w:r>
        <w:rPr>
          <w:rFonts w:ascii="Arial" w:eastAsia="Arial" w:hAnsi="Arial" w:cs="Arial"/>
        </w:rPr>
        <w:t xml:space="preserve"> </w:t>
      </w:r>
    </w:p>
    <w:p w14:paraId="7EC08F5D" w14:textId="77777777" w:rsidR="00E90583" w:rsidRDefault="00000000">
      <w:pPr>
        <w:spacing w:after="19" w:line="259" w:lineRule="auto"/>
        <w:ind w:left="0" w:right="0" w:firstLine="0"/>
        <w:jc w:val="left"/>
      </w:pPr>
      <w:r>
        <w:rPr>
          <w:rFonts w:ascii="Arial" w:eastAsia="Arial" w:hAnsi="Arial" w:cs="Arial"/>
        </w:rPr>
        <w:t xml:space="preserve"> </w:t>
      </w:r>
    </w:p>
    <w:p w14:paraId="3C48E217" w14:textId="77777777" w:rsidR="00E90583" w:rsidRDefault="00000000">
      <w:pPr>
        <w:spacing w:after="19" w:line="259" w:lineRule="auto"/>
        <w:ind w:left="0" w:right="0" w:firstLine="0"/>
        <w:jc w:val="left"/>
      </w:pPr>
      <w:r>
        <w:rPr>
          <w:rFonts w:ascii="Arial" w:eastAsia="Arial" w:hAnsi="Arial" w:cs="Arial"/>
        </w:rPr>
        <w:t xml:space="preserve"> </w:t>
      </w:r>
    </w:p>
    <w:p w14:paraId="53165735" w14:textId="77777777" w:rsidR="00E90583" w:rsidRDefault="00000000">
      <w:pPr>
        <w:spacing w:after="19" w:line="259" w:lineRule="auto"/>
        <w:ind w:left="0" w:right="0" w:firstLine="0"/>
        <w:jc w:val="left"/>
      </w:pPr>
      <w:r>
        <w:rPr>
          <w:rFonts w:ascii="Arial" w:eastAsia="Arial" w:hAnsi="Arial" w:cs="Arial"/>
        </w:rPr>
        <w:t xml:space="preserve"> </w:t>
      </w:r>
    </w:p>
    <w:p w14:paraId="1B1C77B4" w14:textId="77777777" w:rsidR="00E90583" w:rsidRDefault="00000000">
      <w:pPr>
        <w:spacing w:after="19" w:line="259" w:lineRule="auto"/>
        <w:ind w:left="0" w:right="0" w:firstLine="0"/>
        <w:jc w:val="left"/>
      </w:pPr>
      <w:r>
        <w:rPr>
          <w:rFonts w:ascii="Arial" w:eastAsia="Arial" w:hAnsi="Arial" w:cs="Arial"/>
        </w:rPr>
        <w:t xml:space="preserve"> </w:t>
      </w:r>
    </w:p>
    <w:p w14:paraId="2E28FA00" w14:textId="77777777" w:rsidR="00E90583" w:rsidRDefault="00000000">
      <w:pPr>
        <w:spacing w:after="19" w:line="259" w:lineRule="auto"/>
        <w:ind w:left="0" w:right="0" w:firstLine="0"/>
        <w:jc w:val="left"/>
      </w:pPr>
      <w:r>
        <w:rPr>
          <w:rFonts w:ascii="Arial" w:eastAsia="Arial" w:hAnsi="Arial" w:cs="Arial"/>
        </w:rPr>
        <w:t xml:space="preserve"> </w:t>
      </w:r>
    </w:p>
    <w:p w14:paraId="750BA205" w14:textId="77777777" w:rsidR="00E90583" w:rsidRDefault="00000000">
      <w:pPr>
        <w:spacing w:after="19" w:line="259" w:lineRule="auto"/>
        <w:ind w:left="0" w:right="0" w:firstLine="0"/>
        <w:jc w:val="left"/>
      </w:pPr>
      <w:r>
        <w:rPr>
          <w:rFonts w:ascii="Arial" w:eastAsia="Arial" w:hAnsi="Arial" w:cs="Arial"/>
        </w:rPr>
        <w:t xml:space="preserve"> </w:t>
      </w:r>
    </w:p>
    <w:p w14:paraId="5A5399B8" w14:textId="77777777" w:rsidR="00E90583" w:rsidRDefault="00000000">
      <w:pPr>
        <w:spacing w:after="19" w:line="259" w:lineRule="auto"/>
        <w:ind w:left="0" w:right="0" w:firstLine="0"/>
        <w:jc w:val="left"/>
      </w:pPr>
      <w:r>
        <w:rPr>
          <w:rFonts w:ascii="Arial" w:eastAsia="Arial" w:hAnsi="Arial" w:cs="Arial"/>
        </w:rPr>
        <w:t xml:space="preserve"> </w:t>
      </w:r>
    </w:p>
    <w:p w14:paraId="543D0414" w14:textId="77777777" w:rsidR="00E90583" w:rsidRDefault="00000000">
      <w:pPr>
        <w:spacing w:after="19" w:line="259" w:lineRule="auto"/>
        <w:ind w:left="0" w:right="0" w:firstLine="0"/>
        <w:jc w:val="left"/>
      </w:pPr>
      <w:r>
        <w:rPr>
          <w:rFonts w:ascii="Arial" w:eastAsia="Arial" w:hAnsi="Arial" w:cs="Arial"/>
        </w:rPr>
        <w:t xml:space="preserve"> </w:t>
      </w:r>
    </w:p>
    <w:p w14:paraId="43D2641C" w14:textId="77777777" w:rsidR="00E90583" w:rsidRDefault="00000000">
      <w:pPr>
        <w:spacing w:after="19" w:line="259" w:lineRule="auto"/>
        <w:ind w:left="0" w:right="0" w:firstLine="0"/>
        <w:jc w:val="left"/>
      </w:pPr>
      <w:r>
        <w:rPr>
          <w:rFonts w:ascii="Arial" w:eastAsia="Arial" w:hAnsi="Arial" w:cs="Arial"/>
        </w:rPr>
        <w:t xml:space="preserve"> </w:t>
      </w:r>
    </w:p>
    <w:p w14:paraId="79574EC6" w14:textId="77777777" w:rsidR="00E90583" w:rsidRDefault="00000000">
      <w:pPr>
        <w:spacing w:after="19" w:line="259" w:lineRule="auto"/>
        <w:ind w:left="0" w:right="0" w:firstLine="0"/>
        <w:jc w:val="left"/>
      </w:pPr>
      <w:r>
        <w:rPr>
          <w:rFonts w:ascii="Arial" w:eastAsia="Arial" w:hAnsi="Arial" w:cs="Arial"/>
        </w:rPr>
        <w:t xml:space="preserve"> </w:t>
      </w:r>
    </w:p>
    <w:p w14:paraId="25760282" w14:textId="77777777" w:rsidR="00E90583" w:rsidRDefault="00000000">
      <w:pPr>
        <w:spacing w:after="19" w:line="259" w:lineRule="auto"/>
        <w:ind w:left="0" w:right="0" w:firstLine="0"/>
        <w:jc w:val="left"/>
      </w:pPr>
      <w:r>
        <w:rPr>
          <w:rFonts w:ascii="Arial" w:eastAsia="Arial" w:hAnsi="Arial" w:cs="Arial"/>
        </w:rPr>
        <w:t xml:space="preserve"> </w:t>
      </w:r>
    </w:p>
    <w:p w14:paraId="3B4B0361" w14:textId="77777777" w:rsidR="00E90583" w:rsidRDefault="00000000">
      <w:pPr>
        <w:spacing w:after="19" w:line="259" w:lineRule="auto"/>
        <w:ind w:left="0" w:right="0" w:firstLine="0"/>
        <w:jc w:val="left"/>
      </w:pPr>
      <w:r>
        <w:rPr>
          <w:rFonts w:ascii="Arial" w:eastAsia="Arial" w:hAnsi="Arial" w:cs="Arial"/>
        </w:rPr>
        <w:lastRenderedPageBreak/>
        <w:t xml:space="preserve"> </w:t>
      </w:r>
    </w:p>
    <w:p w14:paraId="47CD6506" w14:textId="77777777" w:rsidR="00E90583" w:rsidRDefault="00000000">
      <w:pPr>
        <w:spacing w:after="19" w:line="259" w:lineRule="auto"/>
        <w:ind w:left="0" w:right="0" w:firstLine="0"/>
        <w:jc w:val="left"/>
      </w:pPr>
      <w:r>
        <w:rPr>
          <w:rFonts w:ascii="Arial" w:eastAsia="Arial" w:hAnsi="Arial" w:cs="Arial"/>
        </w:rPr>
        <w:t xml:space="preserve"> </w:t>
      </w:r>
    </w:p>
    <w:p w14:paraId="2DA96748" w14:textId="77777777" w:rsidR="00E90583" w:rsidRDefault="00000000">
      <w:pPr>
        <w:spacing w:after="19" w:line="259" w:lineRule="auto"/>
        <w:ind w:left="0" w:right="0" w:firstLine="0"/>
        <w:jc w:val="left"/>
      </w:pPr>
      <w:r>
        <w:rPr>
          <w:rFonts w:ascii="Arial" w:eastAsia="Arial" w:hAnsi="Arial" w:cs="Arial"/>
        </w:rPr>
        <w:t xml:space="preserve"> </w:t>
      </w:r>
    </w:p>
    <w:p w14:paraId="56EBEF4D" w14:textId="77777777" w:rsidR="00E90583" w:rsidRDefault="00000000">
      <w:pPr>
        <w:spacing w:after="0" w:line="259" w:lineRule="auto"/>
        <w:ind w:left="0" w:right="0" w:firstLine="0"/>
        <w:jc w:val="left"/>
      </w:pPr>
      <w:r>
        <w:rPr>
          <w:rFonts w:ascii="Arial" w:eastAsia="Arial" w:hAnsi="Arial" w:cs="Arial"/>
        </w:rPr>
        <w:t xml:space="preserve"> </w:t>
      </w:r>
    </w:p>
    <w:p w14:paraId="34483504" w14:textId="77777777" w:rsidR="00E90583" w:rsidRDefault="00000000">
      <w:pPr>
        <w:spacing w:after="369" w:line="267" w:lineRule="auto"/>
        <w:ind w:left="-5" w:right="58"/>
      </w:pPr>
      <w:r>
        <w:rPr>
          <w:b/>
        </w:rPr>
        <w:t xml:space="preserve">Answers: </w:t>
      </w:r>
    </w:p>
    <w:p w14:paraId="51269E56" w14:textId="77777777" w:rsidR="00E90583" w:rsidRDefault="00000000">
      <w:pPr>
        <w:spacing w:after="251" w:line="267" w:lineRule="auto"/>
        <w:ind w:left="-5" w:right="58"/>
      </w:pPr>
      <w:r>
        <w:rPr>
          <w:b/>
        </w:rPr>
        <w:t>1. Question</w:t>
      </w:r>
    </w:p>
    <w:p w14:paraId="519538CF" w14:textId="77777777" w:rsidR="00E90583" w:rsidRDefault="00000000">
      <w:pPr>
        <w:spacing w:after="287" w:line="267" w:lineRule="auto"/>
        <w:ind w:left="-5" w:right="58"/>
      </w:pPr>
      <w:r>
        <w:rPr>
          <w:b/>
        </w:rPr>
        <w:t xml:space="preserve">A startup team relies on random testing methods, leading to inconsistent results and missed defects. The project manager wants to improve testing effectiveness. As a test engineer, apply the concept of testing as an engineering activity to redesign the approach. Explain how structured test design improves quality and defect detection. </w:t>
      </w:r>
    </w:p>
    <w:p w14:paraId="64B148CB" w14:textId="77777777" w:rsidR="00E90583" w:rsidRDefault="00000000">
      <w:pPr>
        <w:spacing w:after="251" w:line="267" w:lineRule="auto"/>
        <w:ind w:left="-5" w:right="58"/>
      </w:pPr>
      <w:r>
        <w:rPr>
          <w:b/>
        </w:rPr>
        <w:t xml:space="preserve">Answer </w:t>
      </w:r>
    </w:p>
    <w:p w14:paraId="00428DA9" w14:textId="77777777" w:rsidR="00E90583" w:rsidRDefault="00000000">
      <w:pPr>
        <w:spacing w:after="243"/>
        <w:ind w:right="57"/>
      </w:pPr>
      <w:r>
        <w:t xml:space="preserve">Testing should be treated as a systematic engineering activity rather than random execution. The startup should begin by understanding requirements and identifying test conditions. Test cases should then be designed using techniques such as </w:t>
      </w:r>
      <w:r>
        <w:rPr>
          <w:b/>
        </w:rPr>
        <w:t>equivalence partitioning, boundary value analysis, decision table testing, and state transition testing</w:t>
      </w:r>
      <w:r>
        <w:t xml:space="preserve">. </w:t>
      </w:r>
    </w:p>
    <w:p w14:paraId="14412DD1" w14:textId="77777777" w:rsidR="00E90583" w:rsidRDefault="00000000">
      <w:pPr>
        <w:spacing w:after="255"/>
        <w:ind w:right="57"/>
      </w:pPr>
      <w:r>
        <w:t xml:space="preserve">A structured approach can include: </w:t>
      </w:r>
    </w:p>
    <w:p w14:paraId="23875EDB" w14:textId="77777777" w:rsidR="00E90583" w:rsidRDefault="00000000">
      <w:pPr>
        <w:numPr>
          <w:ilvl w:val="0"/>
          <w:numId w:val="1"/>
        </w:numPr>
        <w:ind w:right="57" w:hanging="360"/>
      </w:pPr>
      <w:r>
        <w:t xml:space="preserve">Requirement analysis and traceability. </w:t>
      </w:r>
    </w:p>
    <w:p w14:paraId="1B4EB4AF" w14:textId="77777777" w:rsidR="00E90583" w:rsidRDefault="00000000">
      <w:pPr>
        <w:numPr>
          <w:ilvl w:val="0"/>
          <w:numId w:val="1"/>
        </w:numPr>
        <w:ind w:right="57" w:hanging="360"/>
      </w:pPr>
      <w:r>
        <w:t xml:space="preserve">Preparation of a formal test plan. </w:t>
      </w:r>
    </w:p>
    <w:p w14:paraId="3576614F" w14:textId="77777777" w:rsidR="00E90583" w:rsidRDefault="00000000">
      <w:pPr>
        <w:numPr>
          <w:ilvl w:val="0"/>
          <w:numId w:val="1"/>
        </w:numPr>
        <w:ind w:right="57" w:hanging="360"/>
      </w:pPr>
      <w:r>
        <w:t xml:space="preserve">Systematic test case design. </w:t>
      </w:r>
    </w:p>
    <w:p w14:paraId="197FF555" w14:textId="77777777" w:rsidR="00E90583" w:rsidRDefault="00000000">
      <w:pPr>
        <w:numPr>
          <w:ilvl w:val="0"/>
          <w:numId w:val="1"/>
        </w:numPr>
        <w:ind w:right="57" w:hanging="360"/>
      </w:pPr>
      <w:r>
        <w:t xml:space="preserve">Test data preparation. </w:t>
      </w:r>
    </w:p>
    <w:p w14:paraId="5CF38B5A" w14:textId="77777777" w:rsidR="00E90583" w:rsidRDefault="00000000">
      <w:pPr>
        <w:numPr>
          <w:ilvl w:val="0"/>
          <w:numId w:val="1"/>
        </w:numPr>
        <w:ind w:right="57" w:hanging="360"/>
      </w:pPr>
      <w:r>
        <w:t xml:space="preserve">Automated execution where suitable. </w:t>
      </w:r>
    </w:p>
    <w:p w14:paraId="0635F4DC" w14:textId="77777777" w:rsidR="00E90583" w:rsidRDefault="00000000">
      <w:pPr>
        <w:numPr>
          <w:ilvl w:val="0"/>
          <w:numId w:val="1"/>
        </w:numPr>
        <w:ind w:right="57" w:hanging="360"/>
      </w:pPr>
      <w:r>
        <w:t xml:space="preserve">Defect logging and tracking. </w:t>
      </w:r>
    </w:p>
    <w:p w14:paraId="5EFF4462" w14:textId="77777777" w:rsidR="00E90583" w:rsidRDefault="00000000">
      <w:pPr>
        <w:numPr>
          <w:ilvl w:val="0"/>
          <w:numId w:val="1"/>
        </w:numPr>
        <w:spacing w:after="246"/>
        <w:ind w:right="57" w:hanging="360"/>
      </w:pPr>
      <w:r>
        <w:t xml:space="preserve">Regression testing after defect fixes. </w:t>
      </w:r>
    </w:p>
    <w:p w14:paraId="01EF40BE" w14:textId="77777777" w:rsidR="00E90583" w:rsidRDefault="00000000">
      <w:pPr>
        <w:spacing w:after="243"/>
        <w:ind w:right="57"/>
      </w:pPr>
      <w:r>
        <w:t xml:space="preserve">For example, if an application accepts an age between 18 and 60, boundary testing should check 17, 18, 19, 59, 60, and 61 instead of testing random values. </w:t>
      </w:r>
    </w:p>
    <w:p w14:paraId="52936408" w14:textId="77777777" w:rsidR="00E90583" w:rsidRDefault="00000000">
      <w:pPr>
        <w:spacing w:after="243"/>
        <w:ind w:right="57"/>
      </w:pPr>
      <w:r>
        <w:t xml:space="preserve">Thus, structured test design provides better coverage, reduces missed defects, produces repeatable results, and improves overall software quality. </w:t>
      </w:r>
    </w:p>
    <w:p w14:paraId="7B716AC9" w14:textId="77777777" w:rsidR="00E90583" w:rsidRDefault="00000000">
      <w:pPr>
        <w:spacing w:after="377" w:line="259" w:lineRule="auto"/>
        <w:ind w:left="0" w:right="0" w:firstLine="0"/>
        <w:jc w:val="right"/>
      </w:pPr>
      <w:r>
        <w:rPr>
          <w:rFonts w:ascii="Calibri" w:eastAsia="Calibri" w:hAnsi="Calibri" w:cs="Calibri"/>
          <w:noProof/>
          <w:sz w:val="22"/>
        </w:rPr>
        <mc:AlternateContent>
          <mc:Choice Requires="wpg">
            <w:drawing>
              <wp:inline distT="0" distB="0" distL="0" distR="0" wp14:anchorId="7739762A" wp14:editId="72772D5B">
                <wp:extent cx="6565900" cy="12700"/>
                <wp:effectExtent l="0" t="0" r="0" b="0"/>
                <wp:docPr id="66707" name="Group 66707"/>
                <wp:cNvGraphicFramePr/>
                <a:graphic xmlns:a="http://schemas.openxmlformats.org/drawingml/2006/main">
                  <a:graphicData uri="http://schemas.microsoft.com/office/word/2010/wordprocessingGroup">
                    <wpg:wgp>
                      <wpg:cNvGrpSpPr/>
                      <wpg:grpSpPr>
                        <a:xfrm>
                          <a:off x="0" y="0"/>
                          <a:ext cx="6565900" cy="12700"/>
                          <a:chOff x="0" y="0"/>
                          <a:chExt cx="6565900" cy="12700"/>
                        </a:xfrm>
                      </wpg:grpSpPr>
                      <wps:wsp>
                        <wps:cNvPr id="3252" name="Shape 3252"/>
                        <wps:cNvSpPr/>
                        <wps:spPr>
                          <a:xfrm>
                            <a:off x="0" y="0"/>
                            <a:ext cx="6565900" cy="0"/>
                          </a:xfrm>
                          <a:custGeom>
                            <a:avLst/>
                            <a:gdLst/>
                            <a:ahLst/>
                            <a:cxnLst/>
                            <a:rect l="0" t="0" r="0" b="0"/>
                            <a:pathLst>
                              <a:path w="6565900">
                                <a:moveTo>
                                  <a:pt x="0" y="0"/>
                                </a:moveTo>
                                <a:lnTo>
                                  <a:pt x="6565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6707" style="width:517pt;height:1pt;mso-position-horizontal-relative:char;mso-position-vertical-relative:line" coordsize="65659,127">
                <v:shape id="Shape 3252" style="position:absolute;width:65659;height:0;left:0;top:0;" coordsize="6565900,0" path="m0,0l6565900,0">
                  <v:stroke weight="1pt" endcap="flat" joinstyle="miter" miterlimit="10" on="true" color="#888888"/>
                  <v:fill on="false" color="#000000" opacity="0"/>
                </v:shape>
              </v:group>
            </w:pict>
          </mc:Fallback>
        </mc:AlternateContent>
      </w:r>
      <w:r>
        <w:t xml:space="preserve"> </w:t>
      </w:r>
    </w:p>
    <w:p w14:paraId="491A96BB" w14:textId="77777777" w:rsidR="00E90583" w:rsidRDefault="00000000">
      <w:pPr>
        <w:spacing w:after="251" w:line="267" w:lineRule="auto"/>
        <w:ind w:left="-5" w:right="58"/>
      </w:pPr>
      <w:r>
        <w:rPr>
          <w:b/>
        </w:rPr>
        <w:t xml:space="preserve">2. Question </w:t>
      </w:r>
    </w:p>
    <w:p w14:paraId="1C156B90" w14:textId="77777777" w:rsidR="00E90583" w:rsidRDefault="00000000">
      <w:pPr>
        <w:spacing w:after="287" w:line="267" w:lineRule="auto"/>
        <w:ind w:left="-5" w:right="58"/>
      </w:pPr>
      <w:r>
        <w:rPr>
          <w:b/>
        </w:rPr>
        <w:t xml:space="preserve">A banking system undergoes multiple failures due to lack of a defined testing process. The organization plans to standardize its testing activities. Illustrate how a well-defined testing process improves software quality in such real-time systems. Explain the benefits with relevant examples. </w:t>
      </w:r>
    </w:p>
    <w:p w14:paraId="7CCC2ECD" w14:textId="77777777" w:rsidR="00E90583" w:rsidRDefault="00000000">
      <w:pPr>
        <w:spacing w:after="251" w:line="267" w:lineRule="auto"/>
        <w:ind w:left="-5" w:right="58"/>
      </w:pPr>
      <w:r>
        <w:rPr>
          <w:b/>
        </w:rPr>
        <w:t xml:space="preserve">Answer </w:t>
      </w:r>
    </w:p>
    <w:p w14:paraId="402C7738" w14:textId="77777777" w:rsidR="00E90583" w:rsidRDefault="00000000">
      <w:pPr>
        <w:spacing w:after="243"/>
        <w:ind w:right="57"/>
      </w:pPr>
      <w:r>
        <w:lastRenderedPageBreak/>
        <w:t xml:space="preserve">A well-defined testing process provides a systematic sequence of activities from requirement analysis to final validation. In a banking system, testing should begin with requirement analysis and continue through unit, integration, system, security, performance, and acceptance testing. </w:t>
      </w:r>
    </w:p>
    <w:p w14:paraId="04E665DB" w14:textId="77777777" w:rsidR="00E90583" w:rsidRDefault="00000000">
      <w:pPr>
        <w:spacing w:after="0" w:line="259" w:lineRule="auto"/>
        <w:ind w:left="0" w:right="0" w:firstLine="0"/>
        <w:jc w:val="left"/>
      </w:pPr>
      <w:r>
        <w:t xml:space="preserve"> </w:t>
      </w:r>
    </w:p>
    <w:p w14:paraId="15DE331D" w14:textId="77777777" w:rsidR="00E90583" w:rsidRDefault="00000000">
      <w:pPr>
        <w:spacing w:after="257" w:line="259" w:lineRule="auto"/>
        <w:ind w:left="0" w:right="0" w:firstLine="0"/>
        <w:jc w:val="left"/>
      </w:pPr>
      <w:r>
        <w:t xml:space="preserve"> </w:t>
      </w:r>
    </w:p>
    <w:p w14:paraId="085BADFD" w14:textId="77777777" w:rsidR="00E90583" w:rsidRDefault="00000000">
      <w:pPr>
        <w:spacing w:after="246"/>
        <w:ind w:right="57"/>
      </w:pPr>
      <w:r>
        <w:t xml:space="preserve">A standard process can include: </w:t>
      </w:r>
    </w:p>
    <w:p w14:paraId="402E7D34" w14:textId="77777777" w:rsidR="00E90583" w:rsidRDefault="00000000">
      <w:pPr>
        <w:numPr>
          <w:ilvl w:val="0"/>
          <w:numId w:val="2"/>
        </w:numPr>
        <w:ind w:right="57" w:hanging="360"/>
      </w:pPr>
      <w:r>
        <w:t xml:space="preserve">Requirement review. </w:t>
      </w:r>
    </w:p>
    <w:p w14:paraId="528619DE" w14:textId="77777777" w:rsidR="00E90583" w:rsidRDefault="00000000">
      <w:pPr>
        <w:numPr>
          <w:ilvl w:val="0"/>
          <w:numId w:val="2"/>
        </w:numPr>
        <w:ind w:right="57" w:hanging="360"/>
      </w:pPr>
      <w:r>
        <w:t xml:space="preserve">Test planning. </w:t>
      </w:r>
    </w:p>
    <w:p w14:paraId="7D9B3BA7" w14:textId="77777777" w:rsidR="00E90583" w:rsidRDefault="00000000">
      <w:pPr>
        <w:numPr>
          <w:ilvl w:val="0"/>
          <w:numId w:val="2"/>
        </w:numPr>
        <w:ind w:right="57" w:hanging="360"/>
      </w:pPr>
      <w:r>
        <w:t xml:space="preserve">Test case design. </w:t>
      </w:r>
    </w:p>
    <w:p w14:paraId="474C65FC" w14:textId="77777777" w:rsidR="00E90583" w:rsidRDefault="00000000">
      <w:pPr>
        <w:numPr>
          <w:ilvl w:val="0"/>
          <w:numId w:val="2"/>
        </w:numPr>
        <w:ind w:right="57" w:hanging="360"/>
      </w:pPr>
      <w:r>
        <w:t xml:space="preserve">Test environment and data preparation. </w:t>
      </w:r>
    </w:p>
    <w:p w14:paraId="58F1592D" w14:textId="77777777" w:rsidR="00E90583" w:rsidRDefault="00000000">
      <w:pPr>
        <w:numPr>
          <w:ilvl w:val="0"/>
          <w:numId w:val="2"/>
        </w:numPr>
        <w:ind w:right="57" w:hanging="360"/>
      </w:pPr>
      <w:r>
        <w:t xml:space="preserve">Test execution. </w:t>
      </w:r>
    </w:p>
    <w:p w14:paraId="3DF6EB04" w14:textId="77777777" w:rsidR="00E90583" w:rsidRDefault="00000000">
      <w:pPr>
        <w:numPr>
          <w:ilvl w:val="0"/>
          <w:numId w:val="2"/>
        </w:numPr>
        <w:ind w:right="57" w:hanging="360"/>
      </w:pPr>
      <w:r>
        <w:t xml:space="preserve">Defect reporting and retesting. </w:t>
      </w:r>
    </w:p>
    <w:p w14:paraId="44A2BFDC" w14:textId="77777777" w:rsidR="00E90583" w:rsidRDefault="00000000">
      <w:pPr>
        <w:numPr>
          <w:ilvl w:val="0"/>
          <w:numId w:val="2"/>
        </w:numPr>
        <w:ind w:right="57" w:hanging="360"/>
      </w:pPr>
      <w:r>
        <w:t xml:space="preserve">Regression testing. </w:t>
      </w:r>
    </w:p>
    <w:p w14:paraId="32A738BC" w14:textId="77777777" w:rsidR="00E90583" w:rsidRDefault="00000000">
      <w:pPr>
        <w:numPr>
          <w:ilvl w:val="0"/>
          <w:numId w:val="2"/>
        </w:numPr>
        <w:spacing w:after="246"/>
        <w:ind w:right="57" w:hanging="360"/>
      </w:pPr>
      <w:r>
        <w:t xml:space="preserve">Test closure. </w:t>
      </w:r>
    </w:p>
    <w:p w14:paraId="543847A8" w14:textId="77777777" w:rsidR="00E90583" w:rsidRDefault="00000000">
      <w:pPr>
        <w:spacing w:after="243"/>
        <w:ind w:right="57"/>
      </w:pPr>
      <w:r>
        <w:t xml:space="preserve">For example, during an online fund transfer, testers should verify valid transfers, insufficient balance, invalid account numbers, transaction limits, network interruptions, and duplicate transactions. </w:t>
      </w:r>
    </w:p>
    <w:p w14:paraId="0E21DD30" w14:textId="77777777" w:rsidR="00E90583" w:rsidRDefault="00000000">
      <w:pPr>
        <w:spacing w:after="243"/>
        <w:ind w:right="57"/>
      </w:pPr>
      <w:r>
        <w:t xml:space="preserve">Standardization ensures that important scenarios are not missed and that every release follows consistent quality checks. It also improves traceability, defect detection, reliability, and customer confidence. </w:t>
      </w:r>
    </w:p>
    <w:p w14:paraId="442F3628" w14:textId="77777777" w:rsidR="00E90583" w:rsidRDefault="00000000">
      <w:pPr>
        <w:spacing w:after="377" w:line="259" w:lineRule="auto"/>
        <w:ind w:left="0" w:right="0" w:firstLine="0"/>
        <w:jc w:val="right"/>
      </w:pPr>
      <w:r>
        <w:rPr>
          <w:rFonts w:ascii="Calibri" w:eastAsia="Calibri" w:hAnsi="Calibri" w:cs="Calibri"/>
          <w:noProof/>
          <w:sz w:val="22"/>
        </w:rPr>
        <mc:AlternateContent>
          <mc:Choice Requires="wpg">
            <w:drawing>
              <wp:inline distT="0" distB="0" distL="0" distR="0" wp14:anchorId="6113DEE3" wp14:editId="525A9AC8">
                <wp:extent cx="6565900" cy="12700"/>
                <wp:effectExtent l="0" t="0" r="0" b="0"/>
                <wp:docPr id="62641" name="Group 62641"/>
                <wp:cNvGraphicFramePr/>
                <a:graphic xmlns:a="http://schemas.openxmlformats.org/drawingml/2006/main">
                  <a:graphicData uri="http://schemas.microsoft.com/office/word/2010/wordprocessingGroup">
                    <wpg:wgp>
                      <wpg:cNvGrpSpPr/>
                      <wpg:grpSpPr>
                        <a:xfrm>
                          <a:off x="0" y="0"/>
                          <a:ext cx="6565900" cy="12700"/>
                          <a:chOff x="0" y="0"/>
                          <a:chExt cx="6565900" cy="12700"/>
                        </a:xfrm>
                      </wpg:grpSpPr>
                      <wps:wsp>
                        <wps:cNvPr id="3608" name="Shape 3608"/>
                        <wps:cNvSpPr/>
                        <wps:spPr>
                          <a:xfrm>
                            <a:off x="0" y="0"/>
                            <a:ext cx="6565900" cy="0"/>
                          </a:xfrm>
                          <a:custGeom>
                            <a:avLst/>
                            <a:gdLst/>
                            <a:ahLst/>
                            <a:cxnLst/>
                            <a:rect l="0" t="0" r="0" b="0"/>
                            <a:pathLst>
                              <a:path w="6565900">
                                <a:moveTo>
                                  <a:pt x="0" y="0"/>
                                </a:moveTo>
                                <a:lnTo>
                                  <a:pt x="6565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641" style="width:517pt;height:1pt;mso-position-horizontal-relative:char;mso-position-vertical-relative:line" coordsize="65659,127">
                <v:shape id="Shape 3608" style="position:absolute;width:65659;height:0;left:0;top:0;" coordsize="6565900,0" path="m0,0l6565900,0">
                  <v:stroke weight="1pt" endcap="flat" joinstyle="miter" miterlimit="10" on="true" color="#888888"/>
                  <v:fill on="false" color="#000000" opacity="0"/>
                </v:shape>
              </v:group>
            </w:pict>
          </mc:Fallback>
        </mc:AlternateContent>
      </w:r>
      <w:r>
        <w:t xml:space="preserve"> </w:t>
      </w:r>
    </w:p>
    <w:p w14:paraId="623D6D74" w14:textId="77777777" w:rsidR="00E90583" w:rsidRDefault="00000000">
      <w:pPr>
        <w:spacing w:after="251" w:line="267" w:lineRule="auto"/>
        <w:ind w:left="-5" w:right="58"/>
      </w:pPr>
      <w:r>
        <w:rPr>
          <w:b/>
        </w:rPr>
        <w:t xml:space="preserve">3. Question </w:t>
      </w:r>
    </w:p>
    <w:p w14:paraId="699CDB92" w14:textId="77777777" w:rsidR="00E90583" w:rsidRDefault="00000000">
      <w:pPr>
        <w:spacing w:after="287" w:line="267" w:lineRule="auto"/>
        <w:ind w:left="-5" w:right="58"/>
      </w:pPr>
      <w:r>
        <w:rPr>
          <w:b/>
        </w:rPr>
        <w:t xml:space="preserve">During development of an e-commerce platform, testing activities are performed inconsistently across phases. This leads to integration and system-level defects. Demonstrate how testing should be carried out as a structured process in SDLC. Explain how process discipline ensures better quality outcomes. </w:t>
      </w:r>
    </w:p>
    <w:p w14:paraId="41A0677A" w14:textId="77777777" w:rsidR="00E90583" w:rsidRDefault="00000000">
      <w:pPr>
        <w:spacing w:after="251" w:line="267" w:lineRule="auto"/>
        <w:ind w:left="-5" w:right="58"/>
      </w:pPr>
      <w:r>
        <w:rPr>
          <w:b/>
        </w:rPr>
        <w:t xml:space="preserve">Answer </w:t>
      </w:r>
    </w:p>
    <w:p w14:paraId="41AE7B54" w14:textId="77777777" w:rsidR="00E90583" w:rsidRDefault="00000000">
      <w:pPr>
        <w:spacing w:after="243"/>
        <w:ind w:right="57"/>
      </w:pPr>
      <w:r>
        <w:t xml:space="preserve">Testing should be integrated throughout the </w:t>
      </w:r>
      <w:r>
        <w:rPr>
          <w:b/>
        </w:rPr>
        <w:t>Software Development Life Cycle (SDLC)</w:t>
      </w:r>
      <w:r>
        <w:t xml:space="preserve"> rather than being performed only after coding. </w:t>
      </w:r>
    </w:p>
    <w:p w14:paraId="5DBE0E58" w14:textId="77777777" w:rsidR="00E90583" w:rsidRDefault="00000000">
      <w:pPr>
        <w:spacing w:after="256"/>
        <w:ind w:right="57"/>
      </w:pPr>
      <w:r>
        <w:t xml:space="preserve">A structured approach is: </w:t>
      </w:r>
    </w:p>
    <w:p w14:paraId="5F393516" w14:textId="77777777" w:rsidR="00E90583" w:rsidRDefault="00000000">
      <w:pPr>
        <w:numPr>
          <w:ilvl w:val="0"/>
          <w:numId w:val="3"/>
        </w:numPr>
        <w:ind w:right="57" w:hanging="360"/>
      </w:pPr>
      <w:r>
        <w:rPr>
          <w:b/>
        </w:rPr>
        <w:t>Requirement phase:</w:t>
      </w:r>
      <w:r>
        <w:t xml:space="preserve"> Testers review requirements for ambiguity and missing conditions. </w:t>
      </w:r>
    </w:p>
    <w:p w14:paraId="30B67525" w14:textId="77777777" w:rsidR="00E90583" w:rsidRDefault="00000000">
      <w:pPr>
        <w:numPr>
          <w:ilvl w:val="0"/>
          <w:numId w:val="3"/>
        </w:numPr>
        <w:ind w:right="57" w:hanging="360"/>
      </w:pPr>
      <w:r>
        <w:rPr>
          <w:b/>
        </w:rPr>
        <w:t>Design phase:</w:t>
      </w:r>
      <w:r>
        <w:t xml:space="preserve"> Testers identify integration points and prepare test scenarios. </w:t>
      </w:r>
    </w:p>
    <w:p w14:paraId="62B8D259" w14:textId="77777777" w:rsidR="00E90583" w:rsidRDefault="00000000">
      <w:pPr>
        <w:numPr>
          <w:ilvl w:val="0"/>
          <w:numId w:val="3"/>
        </w:numPr>
        <w:ind w:right="57" w:hanging="360"/>
      </w:pPr>
      <w:r>
        <w:rPr>
          <w:b/>
        </w:rPr>
        <w:t>Development phase:</w:t>
      </w:r>
      <w:r>
        <w:t xml:space="preserve"> Unit testing is performed by developers. </w:t>
      </w:r>
    </w:p>
    <w:p w14:paraId="676A8C3A" w14:textId="77777777" w:rsidR="00E90583" w:rsidRDefault="00000000">
      <w:pPr>
        <w:numPr>
          <w:ilvl w:val="0"/>
          <w:numId w:val="3"/>
        </w:numPr>
        <w:ind w:right="57" w:hanging="360"/>
      </w:pPr>
      <w:r>
        <w:rPr>
          <w:b/>
        </w:rPr>
        <w:t>Integration phase:</w:t>
      </w:r>
      <w:r>
        <w:t xml:space="preserve"> Interactions between modules such as cart, payment, and inventory are tested. </w:t>
      </w:r>
    </w:p>
    <w:p w14:paraId="7D927C7C" w14:textId="77777777" w:rsidR="00E90583" w:rsidRDefault="00000000">
      <w:pPr>
        <w:numPr>
          <w:ilvl w:val="0"/>
          <w:numId w:val="3"/>
        </w:numPr>
        <w:ind w:right="57" w:hanging="360"/>
      </w:pPr>
      <w:r>
        <w:rPr>
          <w:b/>
        </w:rPr>
        <w:t>System testing:</w:t>
      </w:r>
      <w:r>
        <w:t xml:space="preserve"> The complete e-commerce application is tested. </w:t>
      </w:r>
    </w:p>
    <w:p w14:paraId="77BEA511" w14:textId="77777777" w:rsidR="00E90583" w:rsidRDefault="00000000">
      <w:pPr>
        <w:numPr>
          <w:ilvl w:val="0"/>
          <w:numId w:val="3"/>
        </w:numPr>
        <w:ind w:right="57" w:hanging="360"/>
      </w:pPr>
      <w:r>
        <w:rPr>
          <w:b/>
        </w:rPr>
        <w:t>Acceptance testing:</w:t>
      </w:r>
      <w:r>
        <w:t xml:space="preserve"> Business requirements are validated. </w:t>
      </w:r>
    </w:p>
    <w:p w14:paraId="67CF7F79" w14:textId="77777777" w:rsidR="00E90583" w:rsidRDefault="00000000">
      <w:pPr>
        <w:numPr>
          <w:ilvl w:val="0"/>
          <w:numId w:val="3"/>
        </w:numPr>
        <w:spacing w:after="246"/>
        <w:ind w:right="57" w:hanging="360"/>
      </w:pPr>
      <w:r>
        <w:rPr>
          <w:b/>
        </w:rPr>
        <w:t>Maintenance:</w:t>
      </w:r>
      <w:r>
        <w:t xml:space="preserve"> Regression testing is performed after changes. </w:t>
      </w:r>
    </w:p>
    <w:p w14:paraId="1E5A405E" w14:textId="77777777" w:rsidR="00E90583" w:rsidRDefault="00000000">
      <w:pPr>
        <w:spacing w:after="243"/>
        <w:ind w:right="57"/>
      </w:pPr>
      <w:r>
        <w:lastRenderedPageBreak/>
        <w:t xml:space="preserve">For example, when a customer purchases a product, the system must correctly update the cart, payment status, inventory, and order history. </w:t>
      </w:r>
    </w:p>
    <w:p w14:paraId="07640FD9" w14:textId="77777777" w:rsidR="00E90583" w:rsidRDefault="00000000">
      <w:pPr>
        <w:ind w:right="57"/>
      </w:pPr>
      <w:r>
        <w:t xml:space="preserve">Process discipline ensures consistent testing, early defect detection, better traceability, and fewer integration defects reaching production. </w:t>
      </w:r>
    </w:p>
    <w:p w14:paraId="24C0A611" w14:textId="77777777" w:rsidR="00E90583" w:rsidRDefault="00000000">
      <w:pPr>
        <w:spacing w:after="377" w:line="259" w:lineRule="auto"/>
        <w:ind w:left="0" w:right="0" w:firstLine="0"/>
        <w:jc w:val="left"/>
      </w:pPr>
      <w:r>
        <w:t xml:space="preserve"> </w:t>
      </w:r>
    </w:p>
    <w:p w14:paraId="0DAF906D" w14:textId="77777777" w:rsidR="00E90583" w:rsidRDefault="00000000">
      <w:pPr>
        <w:spacing w:after="251" w:line="267" w:lineRule="auto"/>
        <w:ind w:left="-5" w:right="58"/>
      </w:pPr>
      <w:r>
        <w:rPr>
          <w:b/>
        </w:rPr>
        <w:t>4. Question</w:t>
      </w:r>
    </w:p>
    <w:p w14:paraId="23446C8F" w14:textId="77777777" w:rsidR="00E90583" w:rsidRDefault="00000000">
      <w:pPr>
        <w:spacing w:after="287" w:line="267" w:lineRule="auto"/>
        <w:ind w:left="-5" w:right="58"/>
      </w:pPr>
      <w:r>
        <w:rPr>
          <w:b/>
        </w:rPr>
        <w:t xml:space="preserve">A login system shows mismatch between expected and actual outputs during validation. The development team is unsure whether the issue is an error, defect, or failure. Apply basic testing definitions to classify the issue. Explain the relationship between these terms with suitable examples. </w:t>
      </w:r>
    </w:p>
    <w:p w14:paraId="13055DF4" w14:textId="77777777" w:rsidR="00E90583" w:rsidRDefault="00000000">
      <w:pPr>
        <w:spacing w:after="251" w:line="267" w:lineRule="auto"/>
        <w:ind w:left="-5" w:right="58"/>
      </w:pPr>
      <w:r>
        <w:rPr>
          <w:b/>
        </w:rPr>
        <w:t xml:space="preserve">Answer </w:t>
      </w:r>
    </w:p>
    <w:p w14:paraId="4FF20F5D" w14:textId="77777777" w:rsidR="00E90583" w:rsidRDefault="00000000">
      <w:pPr>
        <w:spacing w:after="255"/>
        <w:ind w:right="57"/>
      </w:pPr>
      <w:r>
        <w:t xml:space="preserve">The terms </w:t>
      </w:r>
      <w:r>
        <w:rPr>
          <w:b/>
        </w:rPr>
        <w:t>error, defect, and failure</w:t>
      </w:r>
      <w:r>
        <w:t xml:space="preserve"> represent different stages of a problem. </w:t>
      </w:r>
    </w:p>
    <w:p w14:paraId="144445B2" w14:textId="77777777" w:rsidR="00E90583" w:rsidRDefault="00000000">
      <w:pPr>
        <w:numPr>
          <w:ilvl w:val="0"/>
          <w:numId w:val="4"/>
        </w:numPr>
        <w:ind w:right="57" w:hanging="360"/>
      </w:pPr>
      <w:r>
        <w:rPr>
          <w:b/>
        </w:rPr>
        <w:t>Error:</w:t>
      </w:r>
      <w:r>
        <w:t xml:space="preserve"> A human mistake made during requirements, design, or coding. </w:t>
      </w:r>
    </w:p>
    <w:p w14:paraId="1A326827" w14:textId="77777777" w:rsidR="00E90583" w:rsidRDefault="00000000">
      <w:pPr>
        <w:numPr>
          <w:ilvl w:val="0"/>
          <w:numId w:val="4"/>
        </w:numPr>
        <w:ind w:right="57" w:hanging="360"/>
      </w:pPr>
      <w:r>
        <w:rPr>
          <w:b/>
        </w:rPr>
        <w:t>Defect:</w:t>
      </w:r>
      <w:r>
        <w:t xml:space="preserve"> A flaw introduced into the software because of an error. </w:t>
      </w:r>
    </w:p>
    <w:p w14:paraId="1AD25346" w14:textId="77777777" w:rsidR="00E90583" w:rsidRDefault="00000000">
      <w:pPr>
        <w:numPr>
          <w:ilvl w:val="0"/>
          <w:numId w:val="4"/>
        </w:numPr>
        <w:spacing w:after="246"/>
        <w:ind w:right="57" w:hanging="360"/>
      </w:pPr>
      <w:r>
        <w:rPr>
          <w:b/>
        </w:rPr>
        <w:t>Failure:</w:t>
      </w:r>
      <w:r>
        <w:t xml:space="preserve"> The observable incorrect behavior when the software executes the defective code. </w:t>
      </w:r>
    </w:p>
    <w:p w14:paraId="11D15343" w14:textId="77777777" w:rsidR="00E90583" w:rsidRDefault="00000000">
      <w:pPr>
        <w:spacing w:after="243"/>
        <w:ind w:right="57"/>
      </w:pPr>
      <w:r>
        <w:t xml:space="preserve">For example, suppose a developer misunderstands the login requirement and writes code that accepts an incorrect password. </w:t>
      </w:r>
    </w:p>
    <w:p w14:paraId="2673F8F9" w14:textId="77777777" w:rsidR="00E90583" w:rsidRDefault="00000000">
      <w:pPr>
        <w:spacing w:after="246"/>
        <w:ind w:right="57"/>
      </w:pPr>
      <w:r>
        <w:t xml:space="preserve">The sequence is: </w:t>
      </w:r>
    </w:p>
    <w:p w14:paraId="4A2334CF" w14:textId="77777777" w:rsidR="00E90583" w:rsidRDefault="00000000">
      <w:pPr>
        <w:spacing w:after="251" w:line="267" w:lineRule="auto"/>
        <w:ind w:left="-5" w:right="58"/>
      </w:pPr>
      <w:r>
        <w:rPr>
          <w:b/>
        </w:rPr>
        <w:t xml:space="preserve">Human mistake → Error → Defect in software → Execution → Failure </w:t>
      </w:r>
    </w:p>
    <w:p w14:paraId="43ADC68F" w14:textId="77777777" w:rsidR="00E90583" w:rsidRDefault="00000000">
      <w:pPr>
        <w:spacing w:after="243"/>
        <w:ind w:right="57"/>
      </w:pPr>
      <w:r>
        <w:t xml:space="preserve">If the expected result is successful login only with valid credentials, but the system accepts an incorrect password, the incorrect behavior is a failure caused by a defect. </w:t>
      </w:r>
    </w:p>
    <w:p w14:paraId="7CA74239" w14:textId="77777777" w:rsidR="00E90583" w:rsidRDefault="00000000">
      <w:pPr>
        <w:spacing w:after="243"/>
        <w:ind w:right="57"/>
      </w:pPr>
      <w:r>
        <w:t xml:space="preserve">Understanding these terms improves defect reporting because testers can clearly describe the observed failure and provide information that helps developers identify the underlying defect. </w:t>
      </w:r>
    </w:p>
    <w:p w14:paraId="37A48296" w14:textId="77777777" w:rsidR="00E90583" w:rsidRDefault="00000000">
      <w:pPr>
        <w:spacing w:after="377" w:line="259" w:lineRule="auto"/>
        <w:ind w:left="0" w:right="0" w:firstLine="0"/>
        <w:jc w:val="right"/>
      </w:pPr>
      <w:r>
        <w:rPr>
          <w:rFonts w:ascii="Calibri" w:eastAsia="Calibri" w:hAnsi="Calibri" w:cs="Calibri"/>
          <w:noProof/>
          <w:sz w:val="22"/>
        </w:rPr>
        <mc:AlternateContent>
          <mc:Choice Requires="wpg">
            <w:drawing>
              <wp:inline distT="0" distB="0" distL="0" distR="0" wp14:anchorId="78F0CF35" wp14:editId="494A1B51">
                <wp:extent cx="6565900" cy="12700"/>
                <wp:effectExtent l="0" t="0" r="0" b="0"/>
                <wp:docPr id="64651" name="Group 64651"/>
                <wp:cNvGraphicFramePr/>
                <a:graphic xmlns:a="http://schemas.openxmlformats.org/drawingml/2006/main">
                  <a:graphicData uri="http://schemas.microsoft.com/office/word/2010/wordprocessingGroup">
                    <wpg:wgp>
                      <wpg:cNvGrpSpPr/>
                      <wpg:grpSpPr>
                        <a:xfrm>
                          <a:off x="0" y="0"/>
                          <a:ext cx="6565900" cy="12700"/>
                          <a:chOff x="0" y="0"/>
                          <a:chExt cx="6565900" cy="12700"/>
                        </a:xfrm>
                      </wpg:grpSpPr>
                      <wps:wsp>
                        <wps:cNvPr id="4322" name="Shape 4322"/>
                        <wps:cNvSpPr/>
                        <wps:spPr>
                          <a:xfrm>
                            <a:off x="0" y="0"/>
                            <a:ext cx="6565900" cy="0"/>
                          </a:xfrm>
                          <a:custGeom>
                            <a:avLst/>
                            <a:gdLst/>
                            <a:ahLst/>
                            <a:cxnLst/>
                            <a:rect l="0" t="0" r="0" b="0"/>
                            <a:pathLst>
                              <a:path w="6565900">
                                <a:moveTo>
                                  <a:pt x="0" y="0"/>
                                </a:moveTo>
                                <a:lnTo>
                                  <a:pt x="6565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651" style="width:517pt;height:1pt;mso-position-horizontal-relative:char;mso-position-vertical-relative:line" coordsize="65659,127">
                <v:shape id="Shape 4322" style="position:absolute;width:65659;height:0;left:0;top:0;" coordsize="6565900,0" path="m0,0l6565900,0">
                  <v:stroke weight="1pt" endcap="flat" joinstyle="miter" miterlimit="10" on="true" color="#888888"/>
                  <v:fill on="false" color="#000000" opacity="0"/>
                </v:shape>
              </v:group>
            </w:pict>
          </mc:Fallback>
        </mc:AlternateContent>
      </w:r>
      <w:r>
        <w:t xml:space="preserve"> </w:t>
      </w:r>
    </w:p>
    <w:p w14:paraId="3D329453" w14:textId="77777777" w:rsidR="00E90583" w:rsidRDefault="00000000">
      <w:pPr>
        <w:spacing w:after="251" w:line="267" w:lineRule="auto"/>
        <w:ind w:left="-5" w:right="58"/>
      </w:pPr>
      <w:r>
        <w:rPr>
          <w:b/>
        </w:rPr>
        <w:t xml:space="preserve">5. Question </w:t>
      </w:r>
    </w:p>
    <w:p w14:paraId="58711A34" w14:textId="77777777" w:rsidR="00E90583" w:rsidRDefault="00000000">
      <w:pPr>
        <w:spacing w:after="7" w:line="267" w:lineRule="auto"/>
        <w:ind w:left="-5" w:right="58"/>
      </w:pPr>
      <w:r>
        <w:rPr>
          <w:b/>
        </w:rPr>
        <w:t xml:space="preserve">A team struggles to detect defects early, leading to increased cost during later stages. The manager wants to improve defect detection efficiency. Apply a software testing principle to address this issue. </w:t>
      </w:r>
    </w:p>
    <w:p w14:paraId="060725DE" w14:textId="77777777" w:rsidR="00E90583" w:rsidRDefault="00000000">
      <w:pPr>
        <w:spacing w:after="289" w:line="267" w:lineRule="auto"/>
        <w:ind w:left="-5" w:right="58"/>
      </w:pPr>
      <w:r>
        <w:rPr>
          <w:b/>
        </w:rPr>
        <w:t xml:space="preserve">Explain how the principle improves testing effectiveness with an example. </w:t>
      </w:r>
    </w:p>
    <w:p w14:paraId="5B447B7B" w14:textId="77777777" w:rsidR="00E90583" w:rsidRDefault="00000000">
      <w:pPr>
        <w:spacing w:after="251" w:line="267" w:lineRule="auto"/>
        <w:ind w:left="-5" w:right="58"/>
      </w:pPr>
      <w:r>
        <w:rPr>
          <w:b/>
        </w:rPr>
        <w:t xml:space="preserve">Answer </w:t>
      </w:r>
    </w:p>
    <w:p w14:paraId="6D42029C" w14:textId="77777777" w:rsidR="00E90583" w:rsidRDefault="00000000">
      <w:pPr>
        <w:spacing w:after="243"/>
        <w:ind w:right="57"/>
      </w:pPr>
      <w:r>
        <w:t xml:space="preserve">The most suitable principle is </w:t>
      </w:r>
      <w:r>
        <w:rPr>
          <w:b/>
        </w:rPr>
        <w:t>“Early testing saves time and cost.”</w:t>
      </w:r>
      <w:r>
        <w:t xml:space="preserve"> Testing activities should begin as early as possible in the SDLC. </w:t>
      </w:r>
    </w:p>
    <w:p w14:paraId="186B0E37" w14:textId="77777777" w:rsidR="00E90583" w:rsidRDefault="00000000">
      <w:pPr>
        <w:spacing w:after="243"/>
        <w:ind w:right="57"/>
      </w:pPr>
      <w:r>
        <w:lastRenderedPageBreak/>
        <w:t xml:space="preserve">Testers can participate during requirement and design reviews to identify ambiguity, missing requirements, incorrect assumptions, and inconsistent business rules before implementation. </w:t>
      </w:r>
    </w:p>
    <w:p w14:paraId="5E0D0B0D" w14:textId="77777777" w:rsidR="00E90583" w:rsidRDefault="00000000">
      <w:pPr>
        <w:ind w:right="57"/>
      </w:pPr>
      <w:r>
        <w:t xml:space="preserve">For example, suppose a banking requirement states that a customer can transfer money up to a certain daily limit but does not clearly define whether failed transactions count toward the limit. Identifying this ambiguity during requirements review is much cheaper than discovering it after deployment. </w:t>
      </w:r>
    </w:p>
    <w:p w14:paraId="356DDEF8" w14:textId="77777777" w:rsidR="00E90583" w:rsidRDefault="00000000">
      <w:pPr>
        <w:spacing w:after="255"/>
        <w:ind w:right="57"/>
      </w:pPr>
      <w:r>
        <w:t xml:space="preserve">Early testing improves effectiveness by: </w:t>
      </w:r>
    </w:p>
    <w:p w14:paraId="530FA37D" w14:textId="77777777" w:rsidR="00E90583" w:rsidRDefault="00000000">
      <w:pPr>
        <w:numPr>
          <w:ilvl w:val="0"/>
          <w:numId w:val="5"/>
        </w:numPr>
        <w:ind w:right="57" w:hanging="360"/>
      </w:pPr>
      <w:r>
        <w:t xml:space="preserve">Detecting defects before they propagate. </w:t>
      </w:r>
    </w:p>
    <w:p w14:paraId="19FFD29F" w14:textId="77777777" w:rsidR="00E90583" w:rsidRDefault="00000000">
      <w:pPr>
        <w:numPr>
          <w:ilvl w:val="0"/>
          <w:numId w:val="5"/>
        </w:numPr>
        <w:ind w:right="57" w:hanging="360"/>
      </w:pPr>
      <w:r>
        <w:t xml:space="preserve">Reducing rework. </w:t>
      </w:r>
    </w:p>
    <w:p w14:paraId="063FD9EF" w14:textId="77777777" w:rsidR="00E90583" w:rsidRDefault="00000000">
      <w:pPr>
        <w:numPr>
          <w:ilvl w:val="0"/>
          <w:numId w:val="5"/>
        </w:numPr>
        <w:ind w:right="57" w:hanging="360"/>
      </w:pPr>
      <w:r>
        <w:t xml:space="preserve">Lowering correction cost. </w:t>
      </w:r>
    </w:p>
    <w:p w14:paraId="5A9853D4" w14:textId="77777777" w:rsidR="00E90583" w:rsidRDefault="00000000">
      <w:pPr>
        <w:numPr>
          <w:ilvl w:val="0"/>
          <w:numId w:val="5"/>
        </w:numPr>
        <w:ind w:right="57" w:hanging="360"/>
      </w:pPr>
      <w:r>
        <w:t xml:space="preserve">Improving requirement quality. </w:t>
      </w:r>
    </w:p>
    <w:p w14:paraId="20D4DA16" w14:textId="77777777" w:rsidR="00E90583" w:rsidRDefault="00000000">
      <w:pPr>
        <w:numPr>
          <w:ilvl w:val="0"/>
          <w:numId w:val="5"/>
        </w:numPr>
        <w:spacing w:after="246"/>
        <w:ind w:right="57" w:hanging="360"/>
      </w:pPr>
      <w:r>
        <w:t xml:space="preserve">Preventing downstream defects. </w:t>
      </w:r>
    </w:p>
    <w:p w14:paraId="20BF5151" w14:textId="77777777" w:rsidR="00E90583" w:rsidRDefault="00000000">
      <w:pPr>
        <w:spacing w:after="243"/>
        <w:ind w:right="57"/>
      </w:pPr>
      <w:r>
        <w:t xml:space="preserve">Therefore, involving testers early and applying reviews, static analysis, and early test design can significantly improve defect detection efficiency. </w:t>
      </w:r>
    </w:p>
    <w:p w14:paraId="669F434D" w14:textId="77777777" w:rsidR="00E90583" w:rsidRDefault="00000000">
      <w:pPr>
        <w:spacing w:after="377" w:line="259" w:lineRule="auto"/>
        <w:ind w:left="0" w:right="0" w:firstLine="0"/>
        <w:jc w:val="right"/>
      </w:pPr>
      <w:r>
        <w:rPr>
          <w:rFonts w:ascii="Calibri" w:eastAsia="Calibri" w:hAnsi="Calibri" w:cs="Calibri"/>
          <w:noProof/>
          <w:sz w:val="22"/>
        </w:rPr>
        <mc:AlternateContent>
          <mc:Choice Requires="wpg">
            <w:drawing>
              <wp:inline distT="0" distB="0" distL="0" distR="0" wp14:anchorId="3B06BE07" wp14:editId="0CB4F6F3">
                <wp:extent cx="6565900" cy="12700"/>
                <wp:effectExtent l="0" t="0" r="0" b="0"/>
                <wp:docPr id="62651" name="Group 62651"/>
                <wp:cNvGraphicFramePr/>
                <a:graphic xmlns:a="http://schemas.openxmlformats.org/drawingml/2006/main">
                  <a:graphicData uri="http://schemas.microsoft.com/office/word/2010/wordprocessingGroup">
                    <wpg:wgp>
                      <wpg:cNvGrpSpPr/>
                      <wpg:grpSpPr>
                        <a:xfrm>
                          <a:off x="0" y="0"/>
                          <a:ext cx="6565900" cy="12700"/>
                          <a:chOff x="0" y="0"/>
                          <a:chExt cx="6565900" cy="12700"/>
                        </a:xfrm>
                      </wpg:grpSpPr>
                      <wps:wsp>
                        <wps:cNvPr id="4686" name="Shape 4686"/>
                        <wps:cNvSpPr/>
                        <wps:spPr>
                          <a:xfrm>
                            <a:off x="0" y="0"/>
                            <a:ext cx="6565900" cy="0"/>
                          </a:xfrm>
                          <a:custGeom>
                            <a:avLst/>
                            <a:gdLst/>
                            <a:ahLst/>
                            <a:cxnLst/>
                            <a:rect l="0" t="0" r="0" b="0"/>
                            <a:pathLst>
                              <a:path w="6565900">
                                <a:moveTo>
                                  <a:pt x="0" y="0"/>
                                </a:moveTo>
                                <a:lnTo>
                                  <a:pt x="6565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651" style="width:517pt;height:1pt;mso-position-horizontal-relative:char;mso-position-vertical-relative:line" coordsize="65659,127">
                <v:shape id="Shape 4686" style="position:absolute;width:65659;height:0;left:0;top:0;" coordsize="6565900,0" path="m0,0l6565900,0">
                  <v:stroke weight="1pt" endcap="flat" joinstyle="miter" miterlimit="10" on="true" color="#888888"/>
                  <v:fill on="false" color="#000000" opacity="0"/>
                </v:shape>
              </v:group>
            </w:pict>
          </mc:Fallback>
        </mc:AlternateContent>
      </w:r>
      <w:r>
        <w:t xml:space="preserve"> </w:t>
      </w:r>
    </w:p>
    <w:p w14:paraId="06E5C7A1" w14:textId="77777777" w:rsidR="00E90583" w:rsidRDefault="00000000">
      <w:pPr>
        <w:spacing w:after="251" w:line="267" w:lineRule="auto"/>
        <w:ind w:left="-5" w:right="58"/>
      </w:pPr>
      <w:r>
        <w:rPr>
          <w:b/>
        </w:rPr>
        <w:t xml:space="preserve">6. Question </w:t>
      </w:r>
    </w:p>
    <w:p w14:paraId="3828191F" w14:textId="77777777" w:rsidR="00E90583" w:rsidRDefault="00000000">
      <w:pPr>
        <w:spacing w:after="287" w:line="267" w:lineRule="auto"/>
        <w:ind w:left="-5" w:right="58"/>
      </w:pPr>
      <w:r>
        <w:rPr>
          <w:b/>
        </w:rPr>
        <w:t xml:space="preserve">During requirement analysis of a healthcare system, several ambiguities go unnoticed. Later, these lead to defects in implementation. Show how a tester can contribute during the requirement phase to improve quality. Explain the importance of early testing involvement. </w:t>
      </w:r>
    </w:p>
    <w:p w14:paraId="7558857D" w14:textId="77777777" w:rsidR="00E90583" w:rsidRDefault="00000000">
      <w:pPr>
        <w:spacing w:after="251" w:line="267" w:lineRule="auto"/>
        <w:ind w:left="-5" w:right="58"/>
      </w:pPr>
      <w:r>
        <w:rPr>
          <w:b/>
        </w:rPr>
        <w:t xml:space="preserve">Answer </w:t>
      </w:r>
    </w:p>
    <w:p w14:paraId="6005F456" w14:textId="77777777" w:rsidR="00E90583" w:rsidRDefault="00000000">
      <w:pPr>
        <w:spacing w:after="243"/>
        <w:ind w:right="57"/>
      </w:pPr>
      <w:r>
        <w:t xml:space="preserve">A tester can contribute during requirement analysis by reviewing requirements for </w:t>
      </w:r>
      <w:r>
        <w:rPr>
          <w:b/>
        </w:rPr>
        <w:t>clarity, completeness, consistency, testability, and correctness</w:t>
      </w:r>
      <w:r>
        <w:t xml:space="preserve">. </w:t>
      </w:r>
    </w:p>
    <w:p w14:paraId="5F7B5EAF" w14:textId="77777777" w:rsidR="00E90583" w:rsidRDefault="00000000">
      <w:pPr>
        <w:spacing w:after="255"/>
        <w:ind w:right="57"/>
      </w:pPr>
      <w:r>
        <w:t xml:space="preserve">The tester should: </w:t>
      </w:r>
    </w:p>
    <w:p w14:paraId="1AEC3871" w14:textId="77777777" w:rsidR="00E90583" w:rsidRDefault="00000000">
      <w:pPr>
        <w:numPr>
          <w:ilvl w:val="0"/>
          <w:numId w:val="6"/>
        </w:numPr>
        <w:ind w:right="57" w:hanging="360"/>
      </w:pPr>
      <w:r>
        <w:t xml:space="preserve">Identify ambiguous statements. </w:t>
      </w:r>
    </w:p>
    <w:p w14:paraId="733E0ADC" w14:textId="77777777" w:rsidR="00E90583" w:rsidRDefault="00000000">
      <w:pPr>
        <w:numPr>
          <w:ilvl w:val="0"/>
          <w:numId w:val="6"/>
        </w:numPr>
        <w:ind w:right="57" w:hanging="360"/>
      </w:pPr>
      <w:r>
        <w:t xml:space="preserve">Ask questions about missing conditions. </w:t>
      </w:r>
    </w:p>
    <w:p w14:paraId="2E338286" w14:textId="77777777" w:rsidR="00E90583" w:rsidRDefault="00000000">
      <w:pPr>
        <w:numPr>
          <w:ilvl w:val="0"/>
          <w:numId w:val="6"/>
        </w:numPr>
        <w:ind w:right="57" w:hanging="360"/>
      </w:pPr>
      <w:r>
        <w:t xml:space="preserve">Identify boundary conditions. </w:t>
      </w:r>
    </w:p>
    <w:p w14:paraId="0923180A" w14:textId="77777777" w:rsidR="00E90583" w:rsidRDefault="00000000">
      <w:pPr>
        <w:numPr>
          <w:ilvl w:val="0"/>
          <w:numId w:val="6"/>
        </w:numPr>
        <w:ind w:right="57" w:hanging="360"/>
      </w:pPr>
      <w:r>
        <w:t xml:space="preserve">Check whether requirements are measurable and testable. </w:t>
      </w:r>
    </w:p>
    <w:p w14:paraId="225DE471" w14:textId="77777777" w:rsidR="00E90583" w:rsidRDefault="00000000">
      <w:pPr>
        <w:numPr>
          <w:ilvl w:val="0"/>
          <w:numId w:val="6"/>
        </w:numPr>
        <w:ind w:right="57" w:hanging="360"/>
      </w:pPr>
      <w:r>
        <w:t xml:space="preserve">Prepare initial test scenarios. </w:t>
      </w:r>
    </w:p>
    <w:p w14:paraId="07118E5C" w14:textId="77777777" w:rsidR="00E90583" w:rsidRDefault="00000000">
      <w:pPr>
        <w:numPr>
          <w:ilvl w:val="0"/>
          <w:numId w:val="6"/>
        </w:numPr>
        <w:spacing w:after="246"/>
        <w:ind w:right="57" w:hanging="360"/>
      </w:pPr>
      <w:r>
        <w:t xml:space="preserve">Create requirement traceability links. </w:t>
      </w:r>
    </w:p>
    <w:p w14:paraId="478F0197" w14:textId="77777777" w:rsidR="00E90583" w:rsidRDefault="00000000">
      <w:pPr>
        <w:spacing w:after="243"/>
        <w:ind w:right="57"/>
      </w:pPr>
      <w:r>
        <w:t xml:space="preserve">For example, if a healthcare system requirement states that “patient records should be retained for a suitable period,” the term “suitable period” is ambiguous. The tester should ask for a specific retention period and applicable conditions. </w:t>
      </w:r>
    </w:p>
    <w:p w14:paraId="543CD11A" w14:textId="77777777" w:rsidR="00E90583" w:rsidRDefault="00000000">
      <w:pPr>
        <w:spacing w:after="243"/>
        <w:ind w:right="57"/>
      </w:pPr>
      <w:r>
        <w:t xml:space="preserve">Early involvement prevents misunderstandings from becoming design and coding defects. It also reduces rework and development cost. </w:t>
      </w:r>
    </w:p>
    <w:p w14:paraId="3C2EA4B8" w14:textId="77777777" w:rsidR="00E90583" w:rsidRDefault="00000000">
      <w:pPr>
        <w:spacing w:after="243"/>
        <w:ind w:right="57"/>
      </w:pPr>
      <w:r>
        <w:lastRenderedPageBreak/>
        <w:t xml:space="preserve">Thus, tester participation during requirements improves quality by ensuring that requirements are clear, complete, consistent, and testable before implementation begins. </w:t>
      </w:r>
    </w:p>
    <w:p w14:paraId="6471EB40" w14:textId="77777777" w:rsidR="00E90583" w:rsidRDefault="00000000">
      <w:pPr>
        <w:spacing w:after="377" w:line="259" w:lineRule="auto"/>
        <w:ind w:left="0" w:right="0" w:firstLine="0"/>
        <w:jc w:val="right"/>
      </w:pPr>
      <w:r>
        <w:rPr>
          <w:rFonts w:ascii="Calibri" w:eastAsia="Calibri" w:hAnsi="Calibri" w:cs="Calibri"/>
          <w:noProof/>
          <w:sz w:val="22"/>
        </w:rPr>
        <mc:AlternateContent>
          <mc:Choice Requires="wpg">
            <w:drawing>
              <wp:inline distT="0" distB="0" distL="0" distR="0" wp14:anchorId="15728B0B" wp14:editId="664CD267">
                <wp:extent cx="6565900" cy="12700"/>
                <wp:effectExtent l="0" t="0" r="0" b="0"/>
                <wp:docPr id="62653" name="Group 62653"/>
                <wp:cNvGraphicFramePr/>
                <a:graphic xmlns:a="http://schemas.openxmlformats.org/drawingml/2006/main">
                  <a:graphicData uri="http://schemas.microsoft.com/office/word/2010/wordprocessingGroup">
                    <wpg:wgp>
                      <wpg:cNvGrpSpPr/>
                      <wpg:grpSpPr>
                        <a:xfrm>
                          <a:off x="0" y="0"/>
                          <a:ext cx="6565900" cy="12700"/>
                          <a:chOff x="0" y="0"/>
                          <a:chExt cx="6565900" cy="12700"/>
                        </a:xfrm>
                      </wpg:grpSpPr>
                      <wps:wsp>
                        <wps:cNvPr id="5021" name="Shape 5021"/>
                        <wps:cNvSpPr/>
                        <wps:spPr>
                          <a:xfrm>
                            <a:off x="0" y="0"/>
                            <a:ext cx="6565900" cy="0"/>
                          </a:xfrm>
                          <a:custGeom>
                            <a:avLst/>
                            <a:gdLst/>
                            <a:ahLst/>
                            <a:cxnLst/>
                            <a:rect l="0" t="0" r="0" b="0"/>
                            <a:pathLst>
                              <a:path w="6565900">
                                <a:moveTo>
                                  <a:pt x="0" y="0"/>
                                </a:moveTo>
                                <a:lnTo>
                                  <a:pt x="6565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653" style="width:517pt;height:1pt;mso-position-horizontal-relative:char;mso-position-vertical-relative:line" coordsize="65659,127">
                <v:shape id="Shape 5021" style="position:absolute;width:65659;height:0;left:0;top:0;" coordsize="6565900,0" path="m0,0l6565900,0">
                  <v:stroke weight="1pt" endcap="flat" joinstyle="miter" miterlimit="10" on="true" color="#888888"/>
                  <v:fill on="false" color="#000000" opacity="0"/>
                </v:shape>
              </v:group>
            </w:pict>
          </mc:Fallback>
        </mc:AlternateContent>
      </w:r>
      <w:r>
        <w:t xml:space="preserve"> </w:t>
      </w:r>
    </w:p>
    <w:p w14:paraId="015AF03D" w14:textId="77777777" w:rsidR="00E90583" w:rsidRDefault="00000000">
      <w:pPr>
        <w:spacing w:after="377" w:line="259" w:lineRule="auto"/>
        <w:ind w:left="0" w:right="0" w:firstLine="0"/>
        <w:jc w:val="left"/>
      </w:pPr>
      <w:r>
        <w:rPr>
          <w:b/>
        </w:rPr>
        <w:t xml:space="preserve"> </w:t>
      </w:r>
    </w:p>
    <w:p w14:paraId="18BEFC8D" w14:textId="77777777" w:rsidR="00E90583" w:rsidRDefault="00000000">
      <w:pPr>
        <w:spacing w:after="0" w:line="259" w:lineRule="auto"/>
        <w:ind w:left="0" w:right="0" w:firstLine="0"/>
        <w:jc w:val="left"/>
      </w:pPr>
      <w:r>
        <w:rPr>
          <w:b/>
        </w:rPr>
        <w:t xml:space="preserve"> </w:t>
      </w:r>
    </w:p>
    <w:p w14:paraId="71EB5D06" w14:textId="77777777" w:rsidR="00E90583" w:rsidRDefault="00000000">
      <w:pPr>
        <w:spacing w:after="377" w:line="259" w:lineRule="auto"/>
        <w:ind w:left="0" w:right="0" w:firstLine="0"/>
        <w:jc w:val="left"/>
      </w:pPr>
      <w:r>
        <w:rPr>
          <w:b/>
        </w:rPr>
        <w:t xml:space="preserve"> </w:t>
      </w:r>
    </w:p>
    <w:p w14:paraId="6D5CB689" w14:textId="77777777" w:rsidR="00E90583" w:rsidRDefault="00000000">
      <w:pPr>
        <w:spacing w:after="251" w:line="267" w:lineRule="auto"/>
        <w:ind w:left="-5" w:right="58"/>
      </w:pPr>
      <w:r>
        <w:rPr>
          <w:b/>
        </w:rPr>
        <w:t>7. Question</w:t>
      </w:r>
    </w:p>
    <w:p w14:paraId="18D3980A" w14:textId="77777777" w:rsidR="00E90583" w:rsidRDefault="00000000">
      <w:pPr>
        <w:spacing w:after="287" w:line="267" w:lineRule="auto"/>
        <w:ind w:left="-5" w:right="58"/>
      </w:pPr>
      <w:r>
        <w:rPr>
          <w:b/>
        </w:rPr>
        <w:t xml:space="preserve">A payroll system produces incorrect outputs due to unclear and ambiguous requirements. The development team needs to identify the origin of defects. Analyze how such defects originate in the software lifecycle. Explain how requirement clarity can prevent such issues. </w:t>
      </w:r>
    </w:p>
    <w:p w14:paraId="087C6B43" w14:textId="77777777" w:rsidR="00E90583" w:rsidRDefault="00000000">
      <w:pPr>
        <w:spacing w:after="251" w:line="267" w:lineRule="auto"/>
        <w:ind w:left="-5" w:right="58"/>
      </w:pPr>
      <w:r>
        <w:rPr>
          <w:b/>
        </w:rPr>
        <w:t xml:space="preserve">Answer </w:t>
      </w:r>
    </w:p>
    <w:p w14:paraId="282BA296" w14:textId="77777777" w:rsidR="00E90583" w:rsidRDefault="00000000">
      <w:pPr>
        <w:spacing w:after="243"/>
        <w:ind w:right="57"/>
      </w:pPr>
      <w:r>
        <w:t xml:space="preserve">Defects can originate at different stages of the SDLC. In this case, the primary source is the </w:t>
      </w:r>
      <w:r>
        <w:rPr>
          <w:b/>
        </w:rPr>
        <w:t>requirements phase</w:t>
      </w:r>
      <w:r>
        <w:t xml:space="preserve">. </w:t>
      </w:r>
    </w:p>
    <w:p w14:paraId="2D0925A4" w14:textId="77777777" w:rsidR="00E90583" w:rsidRDefault="00000000">
      <w:pPr>
        <w:spacing w:after="246"/>
        <w:ind w:right="57"/>
      </w:pPr>
      <w:r>
        <w:t xml:space="preserve">The defect flow may be: </w:t>
      </w:r>
    </w:p>
    <w:p w14:paraId="52F5D38D" w14:textId="77777777" w:rsidR="00E90583" w:rsidRDefault="00000000">
      <w:pPr>
        <w:spacing w:after="251" w:line="267" w:lineRule="auto"/>
        <w:ind w:left="-5" w:right="58"/>
      </w:pPr>
      <w:r>
        <w:rPr>
          <w:b/>
        </w:rPr>
        <w:t xml:space="preserve">Ambiguous requirement → Incorrect interpretation → Incorrect design → Incorrect implementation → Incorrect output </w:t>
      </w:r>
    </w:p>
    <w:p w14:paraId="3BC1B34C" w14:textId="77777777" w:rsidR="00E90583" w:rsidRDefault="00000000">
      <w:pPr>
        <w:spacing w:after="243"/>
        <w:ind w:right="57"/>
      </w:pPr>
      <w:r>
        <w:t xml:space="preserve">For example, a payroll requirement may state that overtime should be calculated according to company rules without specifying whether overtime is calculated hourly, daily, or monthly. </w:t>
      </w:r>
    </w:p>
    <w:p w14:paraId="110833BE" w14:textId="77777777" w:rsidR="00E90583" w:rsidRDefault="00000000">
      <w:pPr>
        <w:spacing w:after="246"/>
        <w:ind w:right="57"/>
      </w:pPr>
      <w:r>
        <w:t xml:space="preserve">The developer may implement an incorrect interpretation, causing wrong salary calculations. </w:t>
      </w:r>
    </w:p>
    <w:p w14:paraId="02B5BE4B" w14:textId="77777777" w:rsidR="00E90583" w:rsidRDefault="00000000">
      <w:pPr>
        <w:spacing w:after="255"/>
        <w:ind w:right="57"/>
      </w:pPr>
      <w:r>
        <w:t xml:space="preserve">Requirement clarity can prevent this by: </w:t>
      </w:r>
    </w:p>
    <w:p w14:paraId="1151F48D" w14:textId="77777777" w:rsidR="00E90583" w:rsidRDefault="00000000">
      <w:pPr>
        <w:numPr>
          <w:ilvl w:val="0"/>
          <w:numId w:val="7"/>
        </w:numPr>
        <w:ind w:right="57" w:hanging="360"/>
      </w:pPr>
      <w:r>
        <w:t xml:space="preserve">Using precise and measurable statements. </w:t>
      </w:r>
    </w:p>
    <w:p w14:paraId="101F8CA3" w14:textId="77777777" w:rsidR="00E90583" w:rsidRDefault="00000000">
      <w:pPr>
        <w:numPr>
          <w:ilvl w:val="0"/>
          <w:numId w:val="7"/>
        </w:numPr>
        <w:ind w:right="57" w:hanging="360"/>
      </w:pPr>
      <w:r>
        <w:t xml:space="preserve">Defining business rules clearly. </w:t>
      </w:r>
    </w:p>
    <w:p w14:paraId="2562F14E" w14:textId="77777777" w:rsidR="00E90583" w:rsidRDefault="00000000">
      <w:pPr>
        <w:numPr>
          <w:ilvl w:val="0"/>
          <w:numId w:val="7"/>
        </w:numPr>
        <w:ind w:right="57" w:hanging="360"/>
      </w:pPr>
      <w:r>
        <w:t xml:space="preserve">Specifying inputs and expected outputs. </w:t>
      </w:r>
    </w:p>
    <w:p w14:paraId="5FCFF7A1" w14:textId="77777777" w:rsidR="00E90583" w:rsidRDefault="00000000">
      <w:pPr>
        <w:numPr>
          <w:ilvl w:val="0"/>
          <w:numId w:val="7"/>
        </w:numPr>
        <w:ind w:right="57" w:hanging="360"/>
      </w:pPr>
      <w:r>
        <w:t xml:space="preserve">Documenting exceptional conditions. </w:t>
      </w:r>
    </w:p>
    <w:p w14:paraId="485BC177" w14:textId="77777777" w:rsidR="00E90583" w:rsidRDefault="00000000">
      <w:pPr>
        <w:numPr>
          <w:ilvl w:val="0"/>
          <w:numId w:val="7"/>
        </w:numPr>
        <w:ind w:right="57" w:hanging="360"/>
      </w:pPr>
      <w:r>
        <w:t xml:space="preserve">Conducting requirement reviews. </w:t>
      </w:r>
    </w:p>
    <w:p w14:paraId="0319D43E" w14:textId="77777777" w:rsidR="00E90583" w:rsidRDefault="00000000">
      <w:pPr>
        <w:numPr>
          <w:ilvl w:val="0"/>
          <w:numId w:val="7"/>
        </w:numPr>
        <w:spacing w:after="246"/>
        <w:ind w:right="57" w:hanging="360"/>
      </w:pPr>
      <w:r>
        <w:t xml:space="preserve">Involving testers and stakeholders early. </w:t>
      </w:r>
    </w:p>
    <w:p w14:paraId="10EFF21E" w14:textId="77777777" w:rsidR="00E90583" w:rsidRDefault="00000000">
      <w:pPr>
        <w:spacing w:after="243"/>
        <w:ind w:right="57"/>
      </w:pPr>
      <w:r>
        <w:t xml:space="preserve">Clear requirements reduce misunderstanding and provide a reliable basis for test case design. Therefore, improving requirement quality can prevent defects before coding begins. </w:t>
      </w:r>
    </w:p>
    <w:p w14:paraId="60282717" w14:textId="77777777" w:rsidR="00E90583" w:rsidRDefault="00000000">
      <w:pPr>
        <w:spacing w:after="377" w:line="259" w:lineRule="auto"/>
        <w:ind w:left="0" w:right="0" w:firstLine="0"/>
        <w:jc w:val="right"/>
      </w:pPr>
      <w:r>
        <w:rPr>
          <w:rFonts w:ascii="Calibri" w:eastAsia="Calibri" w:hAnsi="Calibri" w:cs="Calibri"/>
          <w:noProof/>
          <w:sz w:val="22"/>
        </w:rPr>
        <mc:AlternateContent>
          <mc:Choice Requires="wpg">
            <w:drawing>
              <wp:inline distT="0" distB="0" distL="0" distR="0" wp14:anchorId="2C30961B" wp14:editId="5EFB57BC">
                <wp:extent cx="6565900" cy="12700"/>
                <wp:effectExtent l="0" t="0" r="0" b="0"/>
                <wp:docPr id="62447" name="Group 62447"/>
                <wp:cNvGraphicFramePr/>
                <a:graphic xmlns:a="http://schemas.openxmlformats.org/drawingml/2006/main">
                  <a:graphicData uri="http://schemas.microsoft.com/office/word/2010/wordprocessingGroup">
                    <wpg:wgp>
                      <wpg:cNvGrpSpPr/>
                      <wpg:grpSpPr>
                        <a:xfrm>
                          <a:off x="0" y="0"/>
                          <a:ext cx="6565900" cy="12700"/>
                          <a:chOff x="0" y="0"/>
                          <a:chExt cx="6565900" cy="12700"/>
                        </a:xfrm>
                      </wpg:grpSpPr>
                      <wps:wsp>
                        <wps:cNvPr id="5389" name="Shape 5389"/>
                        <wps:cNvSpPr/>
                        <wps:spPr>
                          <a:xfrm>
                            <a:off x="0" y="0"/>
                            <a:ext cx="6565900" cy="0"/>
                          </a:xfrm>
                          <a:custGeom>
                            <a:avLst/>
                            <a:gdLst/>
                            <a:ahLst/>
                            <a:cxnLst/>
                            <a:rect l="0" t="0" r="0" b="0"/>
                            <a:pathLst>
                              <a:path w="6565900">
                                <a:moveTo>
                                  <a:pt x="0" y="0"/>
                                </a:moveTo>
                                <a:lnTo>
                                  <a:pt x="6565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447" style="width:517pt;height:1pt;mso-position-horizontal-relative:char;mso-position-vertical-relative:line" coordsize="65659,127">
                <v:shape id="Shape 5389" style="position:absolute;width:65659;height:0;left:0;top:0;" coordsize="6565900,0" path="m0,0l6565900,0">
                  <v:stroke weight="1pt" endcap="flat" joinstyle="miter" miterlimit="10" on="true" color="#888888"/>
                  <v:fill on="false" color="#000000" opacity="0"/>
                </v:shape>
              </v:group>
            </w:pict>
          </mc:Fallback>
        </mc:AlternateContent>
      </w:r>
      <w:r>
        <w:t xml:space="preserve"> </w:t>
      </w:r>
    </w:p>
    <w:p w14:paraId="7F70850D" w14:textId="77777777" w:rsidR="00E90583" w:rsidRDefault="00000000">
      <w:pPr>
        <w:spacing w:after="251" w:line="267" w:lineRule="auto"/>
        <w:ind w:left="-5" w:right="58"/>
      </w:pPr>
      <w:r>
        <w:rPr>
          <w:b/>
        </w:rPr>
        <w:t xml:space="preserve">8. Question </w:t>
      </w:r>
    </w:p>
    <w:p w14:paraId="1AAD52EA" w14:textId="77777777" w:rsidR="00E90583" w:rsidRDefault="00000000">
      <w:pPr>
        <w:spacing w:after="287" w:line="267" w:lineRule="auto"/>
        <w:ind w:left="-5" w:right="58"/>
      </w:pPr>
      <w:r>
        <w:rPr>
          <w:b/>
        </w:rPr>
        <w:lastRenderedPageBreak/>
        <w:t xml:space="preserve">A system crashes when boundary input values are entered by users. The team suspects improper testing coverage. Classify this defect and justify your answer. Explain how boundary value analysis could have prevented this issue. </w:t>
      </w:r>
    </w:p>
    <w:p w14:paraId="065292FC" w14:textId="77777777" w:rsidR="00E90583" w:rsidRDefault="00000000">
      <w:pPr>
        <w:spacing w:after="297" w:line="259" w:lineRule="auto"/>
        <w:ind w:left="0" w:right="0" w:firstLine="0"/>
        <w:jc w:val="left"/>
      </w:pPr>
      <w:r>
        <w:rPr>
          <w:b/>
        </w:rPr>
        <w:t xml:space="preserve"> </w:t>
      </w:r>
    </w:p>
    <w:p w14:paraId="28DD74F6" w14:textId="77777777" w:rsidR="00E90583" w:rsidRDefault="00000000">
      <w:pPr>
        <w:spacing w:after="297" w:line="259" w:lineRule="auto"/>
        <w:ind w:left="0" w:right="0" w:firstLine="0"/>
        <w:jc w:val="left"/>
      </w:pPr>
      <w:r>
        <w:rPr>
          <w:b/>
        </w:rPr>
        <w:t xml:space="preserve"> </w:t>
      </w:r>
    </w:p>
    <w:p w14:paraId="52DCC9AC" w14:textId="77777777" w:rsidR="00E90583" w:rsidRDefault="00000000">
      <w:pPr>
        <w:spacing w:after="0" w:line="259" w:lineRule="auto"/>
        <w:ind w:left="0" w:right="0" w:firstLine="0"/>
        <w:jc w:val="left"/>
      </w:pPr>
      <w:r>
        <w:rPr>
          <w:b/>
        </w:rPr>
        <w:t xml:space="preserve"> </w:t>
      </w:r>
    </w:p>
    <w:p w14:paraId="7B31B02F" w14:textId="77777777" w:rsidR="00E90583" w:rsidRDefault="00000000">
      <w:pPr>
        <w:spacing w:after="251" w:line="267" w:lineRule="auto"/>
        <w:ind w:left="-5" w:right="58"/>
      </w:pPr>
      <w:r>
        <w:rPr>
          <w:b/>
        </w:rPr>
        <w:t xml:space="preserve">Answer </w:t>
      </w:r>
    </w:p>
    <w:p w14:paraId="3C410013" w14:textId="77777777" w:rsidR="00E90583" w:rsidRDefault="00000000">
      <w:pPr>
        <w:spacing w:after="243"/>
        <w:ind w:right="57"/>
      </w:pPr>
      <w:r>
        <w:t xml:space="preserve">This is primarily a </w:t>
      </w:r>
      <w:r>
        <w:rPr>
          <w:b/>
        </w:rPr>
        <w:t>functional/input validation defect</w:t>
      </w:r>
      <w:r>
        <w:t xml:space="preserve"> because the system does not correctly handle valid or invalid boundary inputs. </w:t>
      </w:r>
    </w:p>
    <w:p w14:paraId="24AC9C44" w14:textId="77777777" w:rsidR="00E90583" w:rsidRDefault="00000000">
      <w:pPr>
        <w:spacing w:after="244"/>
        <w:ind w:right="57"/>
      </w:pPr>
      <w:r>
        <w:t xml:space="preserve">Boundary-related defects commonly occur because developers may handle normal values correctly but fail at minimum or maximum limits. </w:t>
      </w:r>
    </w:p>
    <w:p w14:paraId="0CF39B7F" w14:textId="77777777" w:rsidR="00E90583" w:rsidRDefault="00000000">
      <w:pPr>
        <w:spacing w:after="254"/>
        <w:ind w:right="57"/>
      </w:pPr>
      <w:r>
        <w:t xml:space="preserve">For example, if a system accepts values from </w:t>
      </w:r>
      <w:r>
        <w:rPr>
          <w:b/>
        </w:rPr>
        <w:t>1 to 100</w:t>
      </w:r>
      <w:r>
        <w:t xml:space="preserve">, test cases should include: </w:t>
      </w:r>
    </w:p>
    <w:p w14:paraId="78A112DA" w14:textId="77777777" w:rsidR="00E90583" w:rsidRDefault="00000000">
      <w:pPr>
        <w:numPr>
          <w:ilvl w:val="0"/>
          <w:numId w:val="8"/>
        </w:numPr>
        <w:ind w:right="57" w:hanging="360"/>
      </w:pPr>
      <w:r>
        <w:t xml:space="preserve">0 – below minimum </w:t>
      </w:r>
    </w:p>
    <w:p w14:paraId="565D2C7B" w14:textId="77777777" w:rsidR="00E90583" w:rsidRDefault="00000000">
      <w:pPr>
        <w:numPr>
          <w:ilvl w:val="0"/>
          <w:numId w:val="8"/>
        </w:numPr>
        <w:ind w:right="57" w:hanging="360"/>
      </w:pPr>
      <w:r>
        <w:t xml:space="preserve">1 – minimum </w:t>
      </w:r>
    </w:p>
    <w:p w14:paraId="4F804B1E" w14:textId="77777777" w:rsidR="00E90583" w:rsidRDefault="00000000">
      <w:pPr>
        <w:numPr>
          <w:ilvl w:val="0"/>
          <w:numId w:val="8"/>
        </w:numPr>
        <w:ind w:right="57" w:hanging="360"/>
      </w:pPr>
      <w:r>
        <w:t xml:space="preserve">2 – just above minimum </w:t>
      </w:r>
    </w:p>
    <w:p w14:paraId="07CE8EF9" w14:textId="77777777" w:rsidR="00E90583" w:rsidRDefault="00000000">
      <w:pPr>
        <w:numPr>
          <w:ilvl w:val="0"/>
          <w:numId w:val="8"/>
        </w:numPr>
        <w:ind w:right="57" w:hanging="360"/>
      </w:pPr>
      <w:r>
        <w:t xml:space="preserve">99 – just below maximum </w:t>
      </w:r>
    </w:p>
    <w:p w14:paraId="1A4FAE77" w14:textId="77777777" w:rsidR="00E90583" w:rsidRDefault="00000000">
      <w:pPr>
        <w:numPr>
          <w:ilvl w:val="0"/>
          <w:numId w:val="8"/>
        </w:numPr>
        <w:ind w:right="57" w:hanging="360"/>
      </w:pPr>
      <w:r>
        <w:t xml:space="preserve">100 – maximum </w:t>
      </w:r>
    </w:p>
    <w:p w14:paraId="7DE4D40F" w14:textId="77777777" w:rsidR="00E90583" w:rsidRDefault="00000000">
      <w:pPr>
        <w:numPr>
          <w:ilvl w:val="0"/>
          <w:numId w:val="8"/>
        </w:numPr>
        <w:spacing w:after="248"/>
        <w:ind w:right="57" w:hanging="360"/>
      </w:pPr>
      <w:r>
        <w:t xml:space="preserve">101 – above maximum </w:t>
      </w:r>
    </w:p>
    <w:p w14:paraId="4EA83291" w14:textId="77777777" w:rsidR="00E90583" w:rsidRDefault="00000000">
      <w:pPr>
        <w:spacing w:after="251" w:line="267" w:lineRule="auto"/>
        <w:ind w:left="-5" w:right="58"/>
      </w:pPr>
      <w:r>
        <w:t xml:space="preserve">This technique is called </w:t>
      </w:r>
      <w:r>
        <w:rPr>
          <w:b/>
        </w:rPr>
        <w:t>Boundary Value Analysis (BVA)</w:t>
      </w:r>
      <w:r>
        <w:t xml:space="preserve">. </w:t>
      </w:r>
    </w:p>
    <w:p w14:paraId="25A8CCE7" w14:textId="77777777" w:rsidR="00E90583" w:rsidRDefault="00000000">
      <w:pPr>
        <w:spacing w:after="246"/>
        <w:ind w:right="57"/>
      </w:pPr>
      <w:r>
        <w:t xml:space="preserve">If the system crashes at 100 or 101, BVA would likely reveal the problem before release. </w:t>
      </w:r>
    </w:p>
    <w:p w14:paraId="57C986CB" w14:textId="77777777" w:rsidR="00E90583" w:rsidRDefault="00000000">
      <w:pPr>
        <w:spacing w:after="243"/>
        <w:ind w:right="57"/>
      </w:pPr>
      <w:r>
        <w:t xml:space="preserve">Therefore, proper boundary testing improves test coverage by specifically targeting values where defects are more likely to occur and prevents unexpected system failures. </w:t>
      </w:r>
    </w:p>
    <w:p w14:paraId="69450185" w14:textId="77777777" w:rsidR="00E90583" w:rsidRDefault="00000000">
      <w:pPr>
        <w:spacing w:after="377" w:line="259" w:lineRule="auto"/>
        <w:ind w:left="0" w:right="0" w:firstLine="0"/>
        <w:jc w:val="right"/>
      </w:pPr>
      <w:r>
        <w:rPr>
          <w:rFonts w:ascii="Calibri" w:eastAsia="Calibri" w:hAnsi="Calibri" w:cs="Calibri"/>
          <w:noProof/>
          <w:sz w:val="22"/>
        </w:rPr>
        <mc:AlternateContent>
          <mc:Choice Requires="wpg">
            <w:drawing>
              <wp:inline distT="0" distB="0" distL="0" distR="0" wp14:anchorId="6B619D89" wp14:editId="1AE59399">
                <wp:extent cx="6565900" cy="12700"/>
                <wp:effectExtent l="0" t="0" r="0" b="0"/>
                <wp:docPr id="66876" name="Group 66876"/>
                <wp:cNvGraphicFramePr/>
                <a:graphic xmlns:a="http://schemas.openxmlformats.org/drawingml/2006/main">
                  <a:graphicData uri="http://schemas.microsoft.com/office/word/2010/wordprocessingGroup">
                    <wpg:wgp>
                      <wpg:cNvGrpSpPr/>
                      <wpg:grpSpPr>
                        <a:xfrm>
                          <a:off x="0" y="0"/>
                          <a:ext cx="6565900" cy="12700"/>
                          <a:chOff x="0" y="0"/>
                          <a:chExt cx="6565900" cy="12700"/>
                        </a:xfrm>
                      </wpg:grpSpPr>
                      <wps:wsp>
                        <wps:cNvPr id="5736" name="Shape 5736"/>
                        <wps:cNvSpPr/>
                        <wps:spPr>
                          <a:xfrm>
                            <a:off x="0" y="0"/>
                            <a:ext cx="6565900" cy="0"/>
                          </a:xfrm>
                          <a:custGeom>
                            <a:avLst/>
                            <a:gdLst/>
                            <a:ahLst/>
                            <a:cxnLst/>
                            <a:rect l="0" t="0" r="0" b="0"/>
                            <a:pathLst>
                              <a:path w="6565900">
                                <a:moveTo>
                                  <a:pt x="0" y="0"/>
                                </a:moveTo>
                                <a:lnTo>
                                  <a:pt x="6565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6876" style="width:517pt;height:1pt;mso-position-horizontal-relative:char;mso-position-vertical-relative:line" coordsize="65659,127">
                <v:shape id="Shape 5736" style="position:absolute;width:65659;height:0;left:0;top:0;" coordsize="6565900,0" path="m0,0l6565900,0">
                  <v:stroke weight="1pt" endcap="flat" joinstyle="miter" miterlimit="10" on="true" color="#888888"/>
                  <v:fill on="false" color="#000000" opacity="0"/>
                </v:shape>
              </v:group>
            </w:pict>
          </mc:Fallback>
        </mc:AlternateContent>
      </w:r>
      <w:r>
        <w:t xml:space="preserve"> </w:t>
      </w:r>
    </w:p>
    <w:p w14:paraId="17583B1D" w14:textId="77777777" w:rsidR="00E90583" w:rsidRDefault="00000000">
      <w:pPr>
        <w:spacing w:after="251" w:line="267" w:lineRule="auto"/>
        <w:ind w:left="-5" w:right="58"/>
      </w:pPr>
      <w:r>
        <w:rPr>
          <w:b/>
        </w:rPr>
        <w:t xml:space="preserve">9. Question </w:t>
      </w:r>
    </w:p>
    <w:p w14:paraId="2EE07B50" w14:textId="77777777" w:rsidR="00E90583" w:rsidRDefault="00000000">
      <w:pPr>
        <w:spacing w:after="287" w:line="267" w:lineRule="auto"/>
        <w:ind w:left="-5" w:right="58"/>
      </w:pPr>
      <w:r>
        <w:rPr>
          <w:b/>
        </w:rPr>
        <w:t xml:space="preserve">A company maintains a defect repository but rarely uses it for improving testing practices. This results in repeated defects across releases. Demonstrate how a defect repository can support better test case design. Explain its role in improving software quality. </w:t>
      </w:r>
    </w:p>
    <w:p w14:paraId="74E7733E" w14:textId="77777777" w:rsidR="00E90583" w:rsidRDefault="00000000">
      <w:pPr>
        <w:spacing w:after="251" w:line="267" w:lineRule="auto"/>
        <w:ind w:left="-5" w:right="58"/>
      </w:pPr>
      <w:r>
        <w:rPr>
          <w:b/>
        </w:rPr>
        <w:t xml:space="preserve">Answer </w:t>
      </w:r>
    </w:p>
    <w:p w14:paraId="6E3D00CA" w14:textId="77777777" w:rsidR="00E90583" w:rsidRDefault="00000000">
      <w:pPr>
        <w:spacing w:after="243"/>
        <w:ind w:right="57"/>
      </w:pPr>
      <w:r>
        <w:t xml:space="preserve">A </w:t>
      </w:r>
      <w:r>
        <w:rPr>
          <w:b/>
        </w:rPr>
        <w:t>defect repository</w:t>
      </w:r>
      <w:r>
        <w:t xml:space="preserve"> stores information about previously identified defects, including their causes, affected modules, severity, priority, detection phase, and resolution. </w:t>
      </w:r>
    </w:p>
    <w:p w14:paraId="35543B8C" w14:textId="77777777" w:rsidR="00E90583" w:rsidRDefault="00000000">
      <w:pPr>
        <w:spacing w:after="246"/>
        <w:ind w:right="57"/>
      </w:pPr>
      <w:r>
        <w:t xml:space="preserve">Testers can analyze historical defects to identify recurring patterns and improve test cases. </w:t>
      </w:r>
    </w:p>
    <w:p w14:paraId="7B7D2E91" w14:textId="77777777" w:rsidR="00E90583" w:rsidRDefault="00000000">
      <w:pPr>
        <w:spacing w:after="252"/>
        <w:ind w:right="57"/>
      </w:pPr>
      <w:r>
        <w:lastRenderedPageBreak/>
        <w:t xml:space="preserve">For example, if previous releases repeatedly contained payment calculation defects, testers can create additional test cases for: </w:t>
      </w:r>
    </w:p>
    <w:p w14:paraId="0C70602C" w14:textId="77777777" w:rsidR="00E90583" w:rsidRDefault="00000000">
      <w:pPr>
        <w:numPr>
          <w:ilvl w:val="0"/>
          <w:numId w:val="9"/>
        </w:numPr>
        <w:ind w:right="57" w:hanging="360"/>
      </w:pPr>
      <w:r>
        <w:t xml:space="preserve">Different payment methods. </w:t>
      </w:r>
    </w:p>
    <w:p w14:paraId="4E263640" w14:textId="77777777" w:rsidR="00E90583" w:rsidRDefault="00000000">
      <w:pPr>
        <w:numPr>
          <w:ilvl w:val="0"/>
          <w:numId w:val="9"/>
        </w:numPr>
        <w:ind w:right="57" w:hanging="360"/>
      </w:pPr>
      <w:r>
        <w:t xml:space="preserve">Boundary transaction amounts. </w:t>
      </w:r>
    </w:p>
    <w:p w14:paraId="2AFC0CEB" w14:textId="77777777" w:rsidR="00E90583" w:rsidRDefault="00000000">
      <w:pPr>
        <w:numPr>
          <w:ilvl w:val="0"/>
          <w:numId w:val="9"/>
        </w:numPr>
        <w:ind w:right="57" w:hanging="360"/>
      </w:pPr>
      <w:r>
        <w:t xml:space="preserve">Failed transactions. </w:t>
      </w:r>
    </w:p>
    <w:p w14:paraId="22885AC8" w14:textId="77777777" w:rsidR="00E90583" w:rsidRDefault="00000000">
      <w:pPr>
        <w:numPr>
          <w:ilvl w:val="0"/>
          <w:numId w:val="9"/>
        </w:numPr>
        <w:ind w:right="57" w:hanging="360"/>
      </w:pPr>
      <w:r>
        <w:t xml:space="preserve">Duplicate payments. </w:t>
      </w:r>
    </w:p>
    <w:p w14:paraId="640F621A" w14:textId="77777777" w:rsidR="00E90583" w:rsidRDefault="00000000">
      <w:pPr>
        <w:numPr>
          <w:ilvl w:val="0"/>
          <w:numId w:val="9"/>
        </w:numPr>
        <w:spacing w:after="246"/>
        <w:ind w:right="57" w:hanging="360"/>
      </w:pPr>
      <w:r>
        <w:t xml:space="preserve">Currency or rounding conditions. </w:t>
      </w:r>
    </w:p>
    <w:p w14:paraId="3D33692B" w14:textId="77777777" w:rsidR="00E90583" w:rsidRDefault="00000000">
      <w:pPr>
        <w:spacing w:after="0" w:line="259" w:lineRule="auto"/>
        <w:ind w:left="0" w:right="0" w:firstLine="0"/>
        <w:jc w:val="left"/>
      </w:pPr>
      <w:r>
        <w:t xml:space="preserve"> </w:t>
      </w:r>
    </w:p>
    <w:p w14:paraId="78567BC5" w14:textId="77777777" w:rsidR="00E90583" w:rsidRDefault="00000000">
      <w:pPr>
        <w:spacing w:after="255"/>
        <w:ind w:right="57"/>
      </w:pPr>
      <w:r>
        <w:t xml:space="preserve">The repository can support: </w:t>
      </w:r>
    </w:p>
    <w:p w14:paraId="28D73D03" w14:textId="77777777" w:rsidR="00E90583" w:rsidRDefault="00000000">
      <w:pPr>
        <w:numPr>
          <w:ilvl w:val="0"/>
          <w:numId w:val="9"/>
        </w:numPr>
        <w:ind w:right="57" w:hanging="360"/>
      </w:pPr>
      <w:r>
        <w:t xml:space="preserve">Risk-based test planning. </w:t>
      </w:r>
    </w:p>
    <w:p w14:paraId="644C6D16" w14:textId="77777777" w:rsidR="00E90583" w:rsidRDefault="00000000">
      <w:pPr>
        <w:numPr>
          <w:ilvl w:val="0"/>
          <w:numId w:val="9"/>
        </w:numPr>
        <w:ind w:right="57" w:hanging="360"/>
      </w:pPr>
      <w:r>
        <w:t xml:space="preserve">Regression test selection. </w:t>
      </w:r>
    </w:p>
    <w:p w14:paraId="6301CC64" w14:textId="77777777" w:rsidR="00E90583" w:rsidRDefault="00000000">
      <w:pPr>
        <w:numPr>
          <w:ilvl w:val="0"/>
          <w:numId w:val="9"/>
        </w:numPr>
        <w:ind w:right="57" w:hanging="360"/>
      </w:pPr>
      <w:r>
        <w:t xml:space="preserve">Identification of defect-prone modules. </w:t>
      </w:r>
    </w:p>
    <w:p w14:paraId="570B0BA4" w14:textId="77777777" w:rsidR="00E90583" w:rsidRDefault="00000000">
      <w:pPr>
        <w:numPr>
          <w:ilvl w:val="0"/>
          <w:numId w:val="9"/>
        </w:numPr>
        <w:ind w:right="57" w:hanging="360"/>
      </w:pPr>
      <w:r>
        <w:t xml:space="preserve">Test case improvement. </w:t>
      </w:r>
    </w:p>
    <w:p w14:paraId="5DCA8152" w14:textId="77777777" w:rsidR="00E90583" w:rsidRDefault="00000000">
      <w:pPr>
        <w:numPr>
          <w:ilvl w:val="0"/>
          <w:numId w:val="9"/>
        </w:numPr>
        <w:ind w:right="57" w:hanging="360"/>
      </w:pPr>
      <w:r>
        <w:t xml:space="preserve">Defect prevention. </w:t>
      </w:r>
    </w:p>
    <w:p w14:paraId="3CD01276" w14:textId="77777777" w:rsidR="00E90583" w:rsidRDefault="00000000">
      <w:pPr>
        <w:numPr>
          <w:ilvl w:val="0"/>
          <w:numId w:val="9"/>
        </w:numPr>
        <w:spacing w:after="246"/>
        <w:ind w:right="57" w:hanging="360"/>
      </w:pPr>
      <w:r>
        <w:t xml:space="preserve">Root-cause analysis. </w:t>
      </w:r>
    </w:p>
    <w:p w14:paraId="15611362" w14:textId="77777777" w:rsidR="00E90583" w:rsidRDefault="00000000">
      <w:pPr>
        <w:spacing w:after="243"/>
        <w:ind w:right="57"/>
      </w:pPr>
      <w:r>
        <w:t xml:space="preserve">Therefore, the defect repository should not be treated merely as a record-keeping system. Historical defect information should actively influence future testing and help prevent repeated defects. </w:t>
      </w:r>
    </w:p>
    <w:p w14:paraId="48315A43" w14:textId="77777777" w:rsidR="00E90583" w:rsidRDefault="00000000">
      <w:pPr>
        <w:spacing w:after="377" w:line="259" w:lineRule="auto"/>
        <w:ind w:left="0" w:right="0" w:firstLine="0"/>
        <w:jc w:val="right"/>
      </w:pPr>
      <w:r>
        <w:rPr>
          <w:rFonts w:ascii="Calibri" w:eastAsia="Calibri" w:hAnsi="Calibri" w:cs="Calibri"/>
          <w:noProof/>
          <w:sz w:val="22"/>
        </w:rPr>
        <mc:AlternateContent>
          <mc:Choice Requires="wpg">
            <w:drawing>
              <wp:inline distT="0" distB="0" distL="0" distR="0" wp14:anchorId="745C0DC0" wp14:editId="0A886F4C">
                <wp:extent cx="6565900" cy="12700"/>
                <wp:effectExtent l="0" t="0" r="0" b="0"/>
                <wp:docPr id="67148" name="Group 67148"/>
                <wp:cNvGraphicFramePr/>
                <a:graphic xmlns:a="http://schemas.openxmlformats.org/drawingml/2006/main">
                  <a:graphicData uri="http://schemas.microsoft.com/office/word/2010/wordprocessingGroup">
                    <wpg:wgp>
                      <wpg:cNvGrpSpPr/>
                      <wpg:grpSpPr>
                        <a:xfrm>
                          <a:off x="0" y="0"/>
                          <a:ext cx="6565900" cy="12700"/>
                          <a:chOff x="0" y="0"/>
                          <a:chExt cx="6565900" cy="12700"/>
                        </a:xfrm>
                      </wpg:grpSpPr>
                      <wps:wsp>
                        <wps:cNvPr id="6080" name="Shape 6080"/>
                        <wps:cNvSpPr/>
                        <wps:spPr>
                          <a:xfrm>
                            <a:off x="0" y="0"/>
                            <a:ext cx="6565900" cy="0"/>
                          </a:xfrm>
                          <a:custGeom>
                            <a:avLst/>
                            <a:gdLst/>
                            <a:ahLst/>
                            <a:cxnLst/>
                            <a:rect l="0" t="0" r="0" b="0"/>
                            <a:pathLst>
                              <a:path w="6565900">
                                <a:moveTo>
                                  <a:pt x="0" y="0"/>
                                </a:moveTo>
                                <a:lnTo>
                                  <a:pt x="6565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7148" style="width:517pt;height:1pt;mso-position-horizontal-relative:char;mso-position-vertical-relative:line" coordsize="65659,127">
                <v:shape id="Shape 6080" style="position:absolute;width:65659;height:0;left:0;top:0;" coordsize="6565900,0" path="m0,0l6565900,0">
                  <v:stroke weight="1pt" endcap="flat" joinstyle="miter" miterlimit="10" on="true" color="#888888"/>
                  <v:fill on="false" color="#000000" opacity="0"/>
                </v:shape>
              </v:group>
            </w:pict>
          </mc:Fallback>
        </mc:AlternateContent>
      </w:r>
      <w:r>
        <w:t xml:space="preserve"> </w:t>
      </w:r>
    </w:p>
    <w:p w14:paraId="28609701" w14:textId="77777777" w:rsidR="00E90583" w:rsidRDefault="00000000">
      <w:pPr>
        <w:numPr>
          <w:ilvl w:val="0"/>
          <w:numId w:val="10"/>
        </w:numPr>
        <w:spacing w:after="251" w:line="267" w:lineRule="auto"/>
        <w:ind w:right="58" w:hanging="360"/>
      </w:pPr>
      <w:r>
        <w:rPr>
          <w:b/>
        </w:rPr>
        <w:t xml:space="preserve">Question </w:t>
      </w:r>
    </w:p>
    <w:p w14:paraId="1C8DD2F6" w14:textId="77777777" w:rsidR="00E90583" w:rsidRDefault="00000000">
      <w:pPr>
        <w:spacing w:after="287" w:line="267" w:lineRule="auto"/>
        <w:ind w:left="-5" w:right="58"/>
      </w:pPr>
      <w:r>
        <w:rPr>
          <w:b/>
        </w:rPr>
        <w:t xml:space="preserve">An ATM system fails during withdrawal due to incorrect handling of transaction logic. The issue was not detected during testing. Apply your testing knowledge to identify and describe this as a functional defect. Explain how it could have been prevented. </w:t>
      </w:r>
    </w:p>
    <w:p w14:paraId="07E2F9CB" w14:textId="77777777" w:rsidR="00E90583" w:rsidRDefault="00000000">
      <w:pPr>
        <w:spacing w:after="251" w:line="267" w:lineRule="auto"/>
        <w:ind w:left="-5" w:right="58"/>
      </w:pPr>
      <w:r>
        <w:rPr>
          <w:b/>
        </w:rPr>
        <w:t xml:space="preserve">Answer </w:t>
      </w:r>
    </w:p>
    <w:p w14:paraId="29958CBB" w14:textId="77777777" w:rsidR="00E90583" w:rsidRDefault="00000000">
      <w:pPr>
        <w:spacing w:after="243"/>
        <w:ind w:right="57"/>
      </w:pPr>
      <w:r>
        <w:t xml:space="preserve">This is a </w:t>
      </w:r>
      <w:r>
        <w:rPr>
          <w:b/>
        </w:rPr>
        <w:t>functional defect</w:t>
      </w:r>
      <w:r>
        <w:t xml:space="preserve"> because the ATM is not performing the withdrawal operation according to its specified business requirements. </w:t>
      </w:r>
    </w:p>
    <w:p w14:paraId="6944AD4F" w14:textId="77777777" w:rsidR="00E90583" w:rsidRDefault="00000000">
      <w:pPr>
        <w:spacing w:after="243"/>
        <w:ind w:right="57"/>
      </w:pPr>
      <w:r>
        <w:t xml:space="preserve">For example, an ATM may deduct ₹5,000 from the customer's account even though the machine dispenses only ₹4,000. This indicates incorrect transaction logic. </w:t>
      </w:r>
    </w:p>
    <w:p w14:paraId="0AB9A591" w14:textId="77777777" w:rsidR="00E90583" w:rsidRDefault="00000000">
      <w:pPr>
        <w:spacing w:after="254"/>
        <w:ind w:right="57"/>
      </w:pPr>
      <w:r>
        <w:t xml:space="preserve">The defect could have been prevented through systematic functional testing such as: </w:t>
      </w:r>
    </w:p>
    <w:p w14:paraId="0F115471" w14:textId="77777777" w:rsidR="00E90583" w:rsidRDefault="00000000">
      <w:pPr>
        <w:numPr>
          <w:ilvl w:val="1"/>
          <w:numId w:val="10"/>
        </w:numPr>
        <w:ind w:right="57" w:hanging="360"/>
      </w:pPr>
      <w:r>
        <w:t xml:space="preserve">Valid withdrawal testing. </w:t>
      </w:r>
    </w:p>
    <w:p w14:paraId="26E11F56" w14:textId="77777777" w:rsidR="00E90583" w:rsidRDefault="00000000">
      <w:pPr>
        <w:numPr>
          <w:ilvl w:val="1"/>
          <w:numId w:val="10"/>
        </w:numPr>
        <w:ind w:right="57" w:hanging="360"/>
      </w:pPr>
      <w:r>
        <w:t xml:space="preserve">Insufficient balance testing. </w:t>
      </w:r>
    </w:p>
    <w:p w14:paraId="257BE722" w14:textId="77777777" w:rsidR="00E90583" w:rsidRDefault="00000000">
      <w:pPr>
        <w:numPr>
          <w:ilvl w:val="1"/>
          <w:numId w:val="10"/>
        </w:numPr>
        <w:ind w:right="57" w:hanging="360"/>
      </w:pPr>
      <w:r>
        <w:t xml:space="preserve">Daily withdrawal limit testing. </w:t>
      </w:r>
    </w:p>
    <w:p w14:paraId="1D5EC25E" w14:textId="77777777" w:rsidR="00E90583" w:rsidRDefault="00000000">
      <w:pPr>
        <w:numPr>
          <w:ilvl w:val="1"/>
          <w:numId w:val="10"/>
        </w:numPr>
        <w:ind w:right="57" w:hanging="360"/>
      </w:pPr>
      <w:r>
        <w:t xml:space="preserve">Invalid amount testing. </w:t>
      </w:r>
    </w:p>
    <w:p w14:paraId="575360C5" w14:textId="77777777" w:rsidR="00E90583" w:rsidRDefault="00000000">
      <w:pPr>
        <w:numPr>
          <w:ilvl w:val="1"/>
          <w:numId w:val="10"/>
        </w:numPr>
        <w:ind w:right="57" w:hanging="360"/>
      </w:pPr>
      <w:r>
        <w:t xml:space="preserve">Cash availability testing. </w:t>
      </w:r>
    </w:p>
    <w:p w14:paraId="34B4507D" w14:textId="77777777" w:rsidR="00E90583" w:rsidRDefault="00000000">
      <w:pPr>
        <w:numPr>
          <w:ilvl w:val="1"/>
          <w:numId w:val="10"/>
        </w:numPr>
        <w:ind w:right="57" w:hanging="360"/>
      </w:pPr>
      <w:r>
        <w:t xml:space="preserve">Transaction cancellation testing. </w:t>
      </w:r>
    </w:p>
    <w:p w14:paraId="0480ACF9" w14:textId="77777777" w:rsidR="00E90583" w:rsidRDefault="00000000">
      <w:pPr>
        <w:numPr>
          <w:ilvl w:val="1"/>
          <w:numId w:val="10"/>
        </w:numPr>
        <w:ind w:right="57" w:hanging="360"/>
      </w:pPr>
      <w:r>
        <w:lastRenderedPageBreak/>
        <w:t xml:space="preserve">Network interruption testing. </w:t>
      </w:r>
    </w:p>
    <w:p w14:paraId="57786C9A" w14:textId="77777777" w:rsidR="00E90583" w:rsidRDefault="00000000">
      <w:pPr>
        <w:numPr>
          <w:ilvl w:val="1"/>
          <w:numId w:val="10"/>
        </w:numPr>
        <w:spacing w:after="246"/>
        <w:ind w:right="57" w:hanging="360"/>
      </w:pPr>
      <w:r>
        <w:t xml:space="preserve">Account balance verification. </w:t>
      </w:r>
    </w:p>
    <w:p w14:paraId="41EB26DD" w14:textId="77777777" w:rsidR="00E90583" w:rsidRDefault="00000000">
      <w:pPr>
        <w:spacing w:after="246"/>
        <w:ind w:right="57"/>
      </w:pPr>
      <w:r>
        <w:t xml:space="preserve">Testers should also perform integration testing between the ATM, banking server, and account database. </w:t>
      </w:r>
    </w:p>
    <w:p w14:paraId="753EBABB" w14:textId="77777777" w:rsidR="00E90583" w:rsidRDefault="00000000">
      <w:pPr>
        <w:spacing w:after="243"/>
        <w:ind w:right="57"/>
      </w:pPr>
      <w:r>
        <w:t xml:space="preserve">Proper test case design and transaction-level validation would have detected the incorrect logic before deployment, improving reliability and preventing financial inconsistencies. </w:t>
      </w:r>
    </w:p>
    <w:p w14:paraId="028E9EF5" w14:textId="77777777" w:rsidR="00E90583" w:rsidRDefault="00000000">
      <w:pPr>
        <w:spacing w:after="377" w:line="259" w:lineRule="auto"/>
        <w:ind w:left="0" w:right="0" w:firstLine="0"/>
        <w:jc w:val="right"/>
      </w:pPr>
      <w:r>
        <w:rPr>
          <w:rFonts w:ascii="Calibri" w:eastAsia="Calibri" w:hAnsi="Calibri" w:cs="Calibri"/>
          <w:noProof/>
          <w:sz w:val="22"/>
        </w:rPr>
        <mc:AlternateContent>
          <mc:Choice Requires="wpg">
            <w:drawing>
              <wp:inline distT="0" distB="0" distL="0" distR="0" wp14:anchorId="2F22637E" wp14:editId="554FAB0B">
                <wp:extent cx="6565900" cy="12700"/>
                <wp:effectExtent l="0" t="0" r="0" b="0"/>
                <wp:docPr id="67149" name="Group 67149"/>
                <wp:cNvGraphicFramePr/>
                <a:graphic xmlns:a="http://schemas.openxmlformats.org/drawingml/2006/main">
                  <a:graphicData uri="http://schemas.microsoft.com/office/word/2010/wordprocessingGroup">
                    <wpg:wgp>
                      <wpg:cNvGrpSpPr/>
                      <wpg:grpSpPr>
                        <a:xfrm>
                          <a:off x="0" y="0"/>
                          <a:ext cx="6565900" cy="12700"/>
                          <a:chOff x="0" y="0"/>
                          <a:chExt cx="6565900" cy="12700"/>
                        </a:xfrm>
                      </wpg:grpSpPr>
                      <wps:wsp>
                        <wps:cNvPr id="6414" name="Shape 6414"/>
                        <wps:cNvSpPr/>
                        <wps:spPr>
                          <a:xfrm>
                            <a:off x="0" y="0"/>
                            <a:ext cx="6565900" cy="0"/>
                          </a:xfrm>
                          <a:custGeom>
                            <a:avLst/>
                            <a:gdLst/>
                            <a:ahLst/>
                            <a:cxnLst/>
                            <a:rect l="0" t="0" r="0" b="0"/>
                            <a:pathLst>
                              <a:path w="6565900">
                                <a:moveTo>
                                  <a:pt x="0" y="0"/>
                                </a:moveTo>
                                <a:lnTo>
                                  <a:pt x="6565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7149" style="width:517pt;height:1pt;mso-position-horizontal-relative:char;mso-position-vertical-relative:line" coordsize="65659,127">
                <v:shape id="Shape 6414" style="position:absolute;width:65659;height:0;left:0;top:0;" coordsize="6565900,0" path="m0,0l6565900,0">
                  <v:stroke weight="1pt" endcap="flat" joinstyle="miter" miterlimit="10" on="true" color="#888888"/>
                  <v:fill on="false" color="#000000" opacity="0"/>
                </v:shape>
              </v:group>
            </w:pict>
          </mc:Fallback>
        </mc:AlternateContent>
      </w:r>
      <w:r>
        <w:t xml:space="preserve"> </w:t>
      </w:r>
    </w:p>
    <w:p w14:paraId="3474DCC5" w14:textId="77777777" w:rsidR="00E90583" w:rsidRDefault="00000000">
      <w:pPr>
        <w:spacing w:after="0" w:line="259" w:lineRule="auto"/>
        <w:ind w:left="0" w:right="0" w:firstLine="0"/>
        <w:jc w:val="left"/>
      </w:pPr>
      <w:r>
        <w:rPr>
          <w:b/>
        </w:rPr>
        <w:t xml:space="preserve"> </w:t>
      </w:r>
    </w:p>
    <w:p w14:paraId="02463B27" w14:textId="77777777" w:rsidR="00E90583" w:rsidRDefault="00000000">
      <w:pPr>
        <w:numPr>
          <w:ilvl w:val="0"/>
          <w:numId w:val="10"/>
        </w:numPr>
        <w:spacing w:after="251" w:line="267" w:lineRule="auto"/>
        <w:ind w:right="58" w:hanging="360"/>
      </w:pPr>
      <w:r>
        <w:rPr>
          <w:b/>
        </w:rPr>
        <w:t xml:space="preserve">Question </w:t>
      </w:r>
    </w:p>
    <w:p w14:paraId="5B57F985" w14:textId="77777777" w:rsidR="00E90583" w:rsidRDefault="00000000">
      <w:pPr>
        <w:spacing w:after="7" w:line="267" w:lineRule="auto"/>
        <w:ind w:left="-5" w:right="58"/>
      </w:pPr>
      <w:r>
        <w:rPr>
          <w:b/>
        </w:rPr>
        <w:t xml:space="preserve">A large application shows that most defects are concentrated in a few modules. The testing team wants to optimize their efforts. Use the concept of defect clustering to identify testing priorities. </w:t>
      </w:r>
    </w:p>
    <w:p w14:paraId="590C3F8E" w14:textId="77777777" w:rsidR="00E90583" w:rsidRDefault="00000000">
      <w:pPr>
        <w:spacing w:after="289" w:line="267" w:lineRule="auto"/>
        <w:ind w:left="-5" w:right="58"/>
      </w:pPr>
      <w:r>
        <w:rPr>
          <w:b/>
        </w:rPr>
        <w:t xml:space="preserve">Explain how this improves testing efficiency. </w:t>
      </w:r>
    </w:p>
    <w:p w14:paraId="45EF0C11" w14:textId="77777777" w:rsidR="00E90583" w:rsidRDefault="00000000">
      <w:pPr>
        <w:spacing w:after="251" w:line="267" w:lineRule="auto"/>
        <w:ind w:left="-5" w:right="58"/>
      </w:pPr>
      <w:r>
        <w:rPr>
          <w:b/>
        </w:rPr>
        <w:t xml:space="preserve">Answer </w:t>
      </w:r>
    </w:p>
    <w:p w14:paraId="7EAECE13" w14:textId="77777777" w:rsidR="00E90583" w:rsidRDefault="00000000">
      <w:pPr>
        <w:spacing w:after="246"/>
        <w:ind w:right="57"/>
      </w:pPr>
      <w:r>
        <w:rPr>
          <w:b/>
        </w:rPr>
        <w:t>Defect clustering</w:t>
      </w:r>
      <w:r>
        <w:t xml:space="preserve"> is the principle that a small number of modules often contain a large proportion of defects. </w:t>
      </w:r>
    </w:p>
    <w:p w14:paraId="1324B04E" w14:textId="77777777" w:rsidR="00E90583" w:rsidRDefault="00000000">
      <w:pPr>
        <w:spacing w:after="243"/>
        <w:ind w:right="57"/>
      </w:pPr>
      <w:r>
        <w:t xml:space="preserve">The testing team should analyze historical defect data and identify modules with high defect concentration. These modules should receive higher testing priority. </w:t>
      </w:r>
    </w:p>
    <w:p w14:paraId="018C6E7E" w14:textId="77777777" w:rsidR="00E90583" w:rsidRDefault="00000000">
      <w:pPr>
        <w:spacing w:after="243"/>
        <w:ind w:right="57"/>
      </w:pPr>
      <w:r>
        <w:t xml:space="preserve">For example, if an application has 20 modules but 70% of previous defects occurred in the payment, authentication, and reporting modules, these areas should receive more intensive testing. </w:t>
      </w:r>
    </w:p>
    <w:p w14:paraId="03777633" w14:textId="77777777" w:rsidR="00E90583" w:rsidRDefault="00000000">
      <w:pPr>
        <w:spacing w:after="246"/>
        <w:ind w:right="57"/>
      </w:pPr>
      <w:r>
        <w:t xml:space="preserve">Testing priorities can include: </w:t>
      </w:r>
    </w:p>
    <w:p w14:paraId="18FE2C44" w14:textId="77777777" w:rsidR="00E90583" w:rsidRDefault="00000000">
      <w:pPr>
        <w:numPr>
          <w:ilvl w:val="0"/>
          <w:numId w:val="11"/>
        </w:numPr>
        <w:ind w:right="57" w:hanging="360"/>
      </w:pPr>
      <w:r>
        <w:t xml:space="preserve">High-defect modules – highest priority. </w:t>
      </w:r>
    </w:p>
    <w:p w14:paraId="69F4F258" w14:textId="77777777" w:rsidR="00E90583" w:rsidRDefault="00000000">
      <w:pPr>
        <w:numPr>
          <w:ilvl w:val="0"/>
          <w:numId w:val="11"/>
        </w:numPr>
        <w:ind w:right="57" w:hanging="360"/>
      </w:pPr>
      <w:r>
        <w:t xml:space="preserve">Business-critical modules – high priority. </w:t>
      </w:r>
    </w:p>
    <w:p w14:paraId="7501F908" w14:textId="77777777" w:rsidR="00E90583" w:rsidRDefault="00000000">
      <w:pPr>
        <w:numPr>
          <w:ilvl w:val="0"/>
          <w:numId w:val="11"/>
        </w:numPr>
        <w:ind w:right="57" w:hanging="360"/>
      </w:pPr>
      <w:r>
        <w:t xml:space="preserve">Frequently modified modules – high priority. </w:t>
      </w:r>
    </w:p>
    <w:p w14:paraId="67BB9CDE" w14:textId="77777777" w:rsidR="00E90583" w:rsidRDefault="00000000">
      <w:pPr>
        <w:numPr>
          <w:ilvl w:val="0"/>
          <w:numId w:val="11"/>
        </w:numPr>
        <w:spacing w:after="246"/>
        <w:ind w:right="57" w:hanging="360"/>
      </w:pPr>
      <w:r>
        <w:t xml:space="preserve">Stable, low-risk modules – comparatively lower priority. </w:t>
      </w:r>
    </w:p>
    <w:p w14:paraId="237DDF52" w14:textId="77777777" w:rsidR="00E90583" w:rsidRDefault="00000000">
      <w:pPr>
        <w:spacing w:after="243"/>
        <w:ind w:right="57"/>
      </w:pPr>
      <w:r>
        <w:t xml:space="preserve">This approach allows limited testing resources to be used where they provide maximum benefit. It improves defect detection efficiency and reduces the risk of critical defects escaping into production. </w:t>
      </w:r>
    </w:p>
    <w:p w14:paraId="2EED0B21" w14:textId="77777777" w:rsidR="00E90583" w:rsidRDefault="00000000">
      <w:pPr>
        <w:spacing w:after="377" w:line="259" w:lineRule="auto"/>
        <w:ind w:left="0" w:right="0" w:firstLine="0"/>
        <w:jc w:val="right"/>
      </w:pPr>
      <w:r>
        <w:rPr>
          <w:rFonts w:ascii="Calibri" w:eastAsia="Calibri" w:hAnsi="Calibri" w:cs="Calibri"/>
          <w:noProof/>
          <w:sz w:val="22"/>
        </w:rPr>
        <mc:AlternateContent>
          <mc:Choice Requires="wpg">
            <w:drawing>
              <wp:inline distT="0" distB="0" distL="0" distR="0" wp14:anchorId="6C61AFC4" wp14:editId="7AA0EC2F">
                <wp:extent cx="6565900" cy="12700"/>
                <wp:effectExtent l="0" t="0" r="0" b="0"/>
                <wp:docPr id="67328" name="Group 67328"/>
                <wp:cNvGraphicFramePr/>
                <a:graphic xmlns:a="http://schemas.openxmlformats.org/drawingml/2006/main">
                  <a:graphicData uri="http://schemas.microsoft.com/office/word/2010/wordprocessingGroup">
                    <wpg:wgp>
                      <wpg:cNvGrpSpPr/>
                      <wpg:grpSpPr>
                        <a:xfrm>
                          <a:off x="0" y="0"/>
                          <a:ext cx="6565900" cy="12700"/>
                          <a:chOff x="0" y="0"/>
                          <a:chExt cx="6565900" cy="12700"/>
                        </a:xfrm>
                      </wpg:grpSpPr>
                      <wps:wsp>
                        <wps:cNvPr id="6761" name="Shape 6761"/>
                        <wps:cNvSpPr/>
                        <wps:spPr>
                          <a:xfrm>
                            <a:off x="0" y="0"/>
                            <a:ext cx="6565900" cy="0"/>
                          </a:xfrm>
                          <a:custGeom>
                            <a:avLst/>
                            <a:gdLst/>
                            <a:ahLst/>
                            <a:cxnLst/>
                            <a:rect l="0" t="0" r="0" b="0"/>
                            <a:pathLst>
                              <a:path w="6565900">
                                <a:moveTo>
                                  <a:pt x="0" y="0"/>
                                </a:moveTo>
                                <a:lnTo>
                                  <a:pt x="6565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7328" style="width:517pt;height:1pt;mso-position-horizontal-relative:char;mso-position-vertical-relative:line" coordsize="65659,127">
                <v:shape id="Shape 6761" style="position:absolute;width:65659;height:0;left:0;top:0;" coordsize="6565900,0" path="m0,0l6565900,0">
                  <v:stroke weight="1pt" endcap="flat" joinstyle="miter" miterlimit="10" on="true" color="#888888"/>
                  <v:fill on="false" color="#000000" opacity="0"/>
                </v:shape>
              </v:group>
            </w:pict>
          </mc:Fallback>
        </mc:AlternateContent>
      </w:r>
      <w:r>
        <w:t xml:space="preserve"> </w:t>
      </w:r>
    </w:p>
    <w:p w14:paraId="56D0CF9F" w14:textId="77777777" w:rsidR="00E90583" w:rsidRDefault="00000000">
      <w:pPr>
        <w:spacing w:after="251" w:line="267" w:lineRule="auto"/>
        <w:ind w:left="-5" w:right="58"/>
      </w:pPr>
      <w:r>
        <w:rPr>
          <w:b/>
        </w:rPr>
        <w:t xml:space="preserve">12. Question </w:t>
      </w:r>
    </w:p>
    <w:p w14:paraId="23B9F06A" w14:textId="77777777" w:rsidR="00E90583" w:rsidRDefault="00000000">
      <w:pPr>
        <w:spacing w:after="287" w:line="267" w:lineRule="auto"/>
        <w:ind w:left="-5" w:right="58"/>
      </w:pPr>
      <w:r>
        <w:rPr>
          <w:b/>
        </w:rPr>
        <w:t xml:space="preserve">A web application experiences slow performance under heavy user load. The issue needs to be categorized properly. Apply defect classification techniques to identify this type of defect. Explain how classification helps in better resolution. </w:t>
      </w:r>
    </w:p>
    <w:p w14:paraId="2F48CA55" w14:textId="77777777" w:rsidR="00E90583" w:rsidRDefault="00000000">
      <w:pPr>
        <w:spacing w:after="251" w:line="267" w:lineRule="auto"/>
        <w:ind w:left="-5" w:right="58"/>
      </w:pPr>
      <w:r>
        <w:rPr>
          <w:b/>
        </w:rPr>
        <w:t xml:space="preserve">Answer </w:t>
      </w:r>
    </w:p>
    <w:p w14:paraId="1686DEB8" w14:textId="77777777" w:rsidR="00E90583" w:rsidRDefault="00000000">
      <w:pPr>
        <w:spacing w:after="243"/>
        <w:ind w:right="57"/>
      </w:pPr>
      <w:r>
        <w:lastRenderedPageBreak/>
        <w:t xml:space="preserve">The problem is primarily a </w:t>
      </w:r>
      <w:r>
        <w:rPr>
          <w:b/>
        </w:rPr>
        <w:t>performance defect</w:t>
      </w:r>
      <w:r>
        <w:t xml:space="preserve">, specifically related to the application's behavior under high load. </w:t>
      </w:r>
    </w:p>
    <w:p w14:paraId="4F1B0964" w14:textId="77777777" w:rsidR="00E90583" w:rsidRDefault="00000000">
      <w:pPr>
        <w:spacing w:after="243"/>
        <w:ind w:right="57"/>
      </w:pPr>
      <w:r>
        <w:t xml:space="preserve">A performance defect occurs when the system does not meet specified response-time, throughput, scalability, or resource-utilization requirements. </w:t>
      </w:r>
    </w:p>
    <w:p w14:paraId="5B442548" w14:textId="77777777" w:rsidR="00E90583" w:rsidRDefault="00000000">
      <w:pPr>
        <w:spacing w:after="243"/>
        <w:ind w:right="57"/>
      </w:pPr>
      <w:r>
        <w:t xml:space="preserve">For example, an online shopping website may respond within 2 seconds for 100 users but take 15 seconds when 5,000 users access it simultaneously. </w:t>
      </w:r>
    </w:p>
    <w:p w14:paraId="605720D5" w14:textId="77777777" w:rsidR="00E90583" w:rsidRDefault="00000000">
      <w:pPr>
        <w:spacing w:after="257" w:line="259" w:lineRule="auto"/>
        <w:ind w:left="0" w:right="0" w:firstLine="0"/>
        <w:jc w:val="left"/>
      </w:pPr>
      <w:r>
        <w:t xml:space="preserve"> </w:t>
      </w:r>
    </w:p>
    <w:p w14:paraId="099377E1" w14:textId="77777777" w:rsidR="00E90583" w:rsidRDefault="00000000">
      <w:pPr>
        <w:spacing w:after="0" w:line="259" w:lineRule="auto"/>
        <w:ind w:left="0" w:right="0" w:firstLine="0"/>
        <w:jc w:val="left"/>
      </w:pPr>
      <w:r>
        <w:t xml:space="preserve"> </w:t>
      </w:r>
    </w:p>
    <w:p w14:paraId="796AA6CF" w14:textId="77777777" w:rsidR="00E90583" w:rsidRDefault="00000000">
      <w:pPr>
        <w:spacing w:after="254"/>
        <w:ind w:right="57"/>
      </w:pPr>
      <w:r>
        <w:t xml:space="preserve">Testing should include: </w:t>
      </w:r>
    </w:p>
    <w:p w14:paraId="0B8E5C9F" w14:textId="77777777" w:rsidR="00E90583" w:rsidRDefault="00000000">
      <w:pPr>
        <w:numPr>
          <w:ilvl w:val="0"/>
          <w:numId w:val="12"/>
        </w:numPr>
        <w:ind w:right="57" w:hanging="360"/>
      </w:pPr>
      <w:r>
        <w:t xml:space="preserve">Load testing. </w:t>
      </w:r>
    </w:p>
    <w:p w14:paraId="6F83F854" w14:textId="77777777" w:rsidR="00E90583" w:rsidRDefault="00000000">
      <w:pPr>
        <w:numPr>
          <w:ilvl w:val="0"/>
          <w:numId w:val="12"/>
        </w:numPr>
        <w:ind w:right="57" w:hanging="360"/>
      </w:pPr>
      <w:r>
        <w:t xml:space="preserve">Stress testing. </w:t>
      </w:r>
    </w:p>
    <w:p w14:paraId="34DAB40A" w14:textId="77777777" w:rsidR="00E90583" w:rsidRDefault="00000000">
      <w:pPr>
        <w:numPr>
          <w:ilvl w:val="0"/>
          <w:numId w:val="12"/>
        </w:numPr>
        <w:ind w:right="57" w:hanging="360"/>
      </w:pPr>
      <w:r>
        <w:t xml:space="preserve">Endurance testing. </w:t>
      </w:r>
    </w:p>
    <w:p w14:paraId="4539B17C" w14:textId="77777777" w:rsidR="00E90583" w:rsidRDefault="00000000">
      <w:pPr>
        <w:numPr>
          <w:ilvl w:val="0"/>
          <w:numId w:val="12"/>
        </w:numPr>
        <w:ind w:right="57" w:hanging="360"/>
      </w:pPr>
      <w:r>
        <w:t xml:space="preserve">Response-time measurement. </w:t>
      </w:r>
    </w:p>
    <w:p w14:paraId="515AB152" w14:textId="77777777" w:rsidR="00E90583" w:rsidRDefault="00000000">
      <w:pPr>
        <w:numPr>
          <w:ilvl w:val="0"/>
          <w:numId w:val="12"/>
        </w:numPr>
        <w:spacing w:after="242"/>
        <w:ind w:right="57" w:hanging="360"/>
      </w:pPr>
      <w:r>
        <w:t xml:space="preserve">Resource utilization monitoring. </w:t>
      </w:r>
      <w:r>
        <w:rPr>
          <w:rFonts w:ascii="Arial" w:eastAsia="Arial" w:hAnsi="Arial" w:cs="Arial"/>
        </w:rPr>
        <w:t xml:space="preserve">● </w:t>
      </w:r>
      <w:r>
        <w:t xml:space="preserve">Database performance analysis. </w:t>
      </w:r>
    </w:p>
    <w:p w14:paraId="1F517760" w14:textId="77777777" w:rsidR="00E90583" w:rsidRDefault="00000000">
      <w:pPr>
        <w:spacing w:after="243"/>
        <w:ind w:right="57"/>
      </w:pPr>
      <w:r>
        <w:t xml:space="preserve">Correct classification helps assign the defect to the appropriate technical area. Developers can then investigate causes such as inefficient database queries, insufficient server resources, memory usage, or poor application design. </w:t>
      </w:r>
    </w:p>
    <w:p w14:paraId="135D5686" w14:textId="77777777" w:rsidR="00E90583" w:rsidRDefault="00000000">
      <w:pPr>
        <w:spacing w:after="246"/>
        <w:ind w:right="57"/>
      </w:pPr>
      <w:r>
        <w:t xml:space="preserve">Thus, proper defect classification improves diagnosis, prioritization, and resolution efficiency. </w:t>
      </w:r>
    </w:p>
    <w:p w14:paraId="7ECD1271" w14:textId="77777777" w:rsidR="00E90583" w:rsidRDefault="00000000">
      <w:pPr>
        <w:spacing w:after="377" w:line="259" w:lineRule="auto"/>
        <w:ind w:left="0" w:right="0" w:firstLine="0"/>
        <w:jc w:val="right"/>
      </w:pPr>
      <w:r>
        <w:rPr>
          <w:rFonts w:ascii="Calibri" w:eastAsia="Calibri" w:hAnsi="Calibri" w:cs="Calibri"/>
          <w:noProof/>
          <w:sz w:val="22"/>
        </w:rPr>
        <mc:AlternateContent>
          <mc:Choice Requires="wpg">
            <w:drawing>
              <wp:inline distT="0" distB="0" distL="0" distR="0" wp14:anchorId="0A91BC31" wp14:editId="13ED53AF">
                <wp:extent cx="6565900" cy="12700"/>
                <wp:effectExtent l="0" t="0" r="0" b="0"/>
                <wp:docPr id="68728" name="Group 68728"/>
                <wp:cNvGraphicFramePr/>
                <a:graphic xmlns:a="http://schemas.openxmlformats.org/drawingml/2006/main">
                  <a:graphicData uri="http://schemas.microsoft.com/office/word/2010/wordprocessingGroup">
                    <wpg:wgp>
                      <wpg:cNvGrpSpPr/>
                      <wpg:grpSpPr>
                        <a:xfrm>
                          <a:off x="0" y="0"/>
                          <a:ext cx="6565900" cy="12700"/>
                          <a:chOff x="0" y="0"/>
                          <a:chExt cx="6565900" cy="12700"/>
                        </a:xfrm>
                      </wpg:grpSpPr>
                      <wps:wsp>
                        <wps:cNvPr id="7090" name="Shape 7090"/>
                        <wps:cNvSpPr/>
                        <wps:spPr>
                          <a:xfrm>
                            <a:off x="0" y="0"/>
                            <a:ext cx="6565900" cy="0"/>
                          </a:xfrm>
                          <a:custGeom>
                            <a:avLst/>
                            <a:gdLst/>
                            <a:ahLst/>
                            <a:cxnLst/>
                            <a:rect l="0" t="0" r="0" b="0"/>
                            <a:pathLst>
                              <a:path w="6565900">
                                <a:moveTo>
                                  <a:pt x="0" y="0"/>
                                </a:moveTo>
                                <a:lnTo>
                                  <a:pt x="6565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8728" style="width:517pt;height:1pt;mso-position-horizontal-relative:char;mso-position-vertical-relative:line" coordsize="65659,127">
                <v:shape id="Shape 7090" style="position:absolute;width:65659;height:0;left:0;top:0;" coordsize="6565900,0" path="m0,0l6565900,0">
                  <v:stroke weight="1pt" endcap="flat" joinstyle="miter" miterlimit="10" on="true" color="#888888"/>
                  <v:fill on="false" color="#000000" opacity="0"/>
                </v:shape>
              </v:group>
            </w:pict>
          </mc:Fallback>
        </mc:AlternateContent>
      </w:r>
      <w:r>
        <w:t xml:space="preserve"> </w:t>
      </w:r>
    </w:p>
    <w:p w14:paraId="1C4968FF" w14:textId="77777777" w:rsidR="00E90583" w:rsidRDefault="00000000">
      <w:pPr>
        <w:spacing w:after="251" w:line="267" w:lineRule="auto"/>
        <w:ind w:left="-5" w:right="58"/>
      </w:pPr>
      <w:r>
        <w:rPr>
          <w:b/>
        </w:rPr>
        <w:t xml:space="preserve">13. Question </w:t>
      </w:r>
    </w:p>
    <w:p w14:paraId="474DC080" w14:textId="77777777" w:rsidR="00E90583" w:rsidRDefault="00000000">
      <w:pPr>
        <w:spacing w:after="280" w:line="274" w:lineRule="auto"/>
        <w:ind w:left="0" w:right="0" w:firstLine="0"/>
        <w:jc w:val="left"/>
      </w:pPr>
      <w:r>
        <w:rPr>
          <w:b/>
        </w:rPr>
        <w:t xml:space="preserve">A team is preparing for regression testing after multiple releases. They have access to historical defect data. Show how this data can be reused effectively for regression testing. Explain how it improves test coverage and efficiency. </w:t>
      </w:r>
    </w:p>
    <w:p w14:paraId="0CDEBB61" w14:textId="77777777" w:rsidR="00E90583" w:rsidRDefault="00000000">
      <w:pPr>
        <w:spacing w:after="251" w:line="267" w:lineRule="auto"/>
        <w:ind w:left="-5" w:right="58"/>
      </w:pPr>
      <w:r>
        <w:rPr>
          <w:b/>
        </w:rPr>
        <w:t xml:space="preserve">Answer </w:t>
      </w:r>
    </w:p>
    <w:p w14:paraId="57C739A6" w14:textId="77777777" w:rsidR="00E90583" w:rsidRDefault="00000000">
      <w:pPr>
        <w:spacing w:after="246"/>
        <w:ind w:right="57"/>
      </w:pPr>
      <w:r>
        <w:t xml:space="preserve">Historical defect data can be reused to identify areas that are likely to contain defects after new changes. </w:t>
      </w:r>
    </w:p>
    <w:p w14:paraId="10FB851A" w14:textId="77777777" w:rsidR="00E90583" w:rsidRDefault="00000000">
      <w:pPr>
        <w:spacing w:after="255"/>
        <w:ind w:right="57"/>
      </w:pPr>
      <w:r>
        <w:t xml:space="preserve">The team should analyze: </w:t>
      </w:r>
    </w:p>
    <w:p w14:paraId="1C2DEA39" w14:textId="77777777" w:rsidR="00E90583" w:rsidRDefault="00000000">
      <w:pPr>
        <w:numPr>
          <w:ilvl w:val="0"/>
          <w:numId w:val="13"/>
        </w:numPr>
        <w:ind w:right="57" w:hanging="360"/>
      </w:pPr>
      <w:r>
        <w:t xml:space="preserve">Previously defective modules. </w:t>
      </w:r>
    </w:p>
    <w:p w14:paraId="287F53E4" w14:textId="77777777" w:rsidR="00E90583" w:rsidRDefault="00000000">
      <w:pPr>
        <w:numPr>
          <w:ilvl w:val="0"/>
          <w:numId w:val="13"/>
        </w:numPr>
        <w:ind w:right="57" w:hanging="360"/>
      </w:pPr>
      <w:r>
        <w:t xml:space="preserve">Frequently recurring defects. </w:t>
      </w:r>
    </w:p>
    <w:p w14:paraId="37C21ABC" w14:textId="77777777" w:rsidR="00E90583" w:rsidRDefault="00000000">
      <w:pPr>
        <w:numPr>
          <w:ilvl w:val="0"/>
          <w:numId w:val="13"/>
        </w:numPr>
        <w:ind w:right="57" w:hanging="360"/>
      </w:pPr>
      <w:r>
        <w:t xml:space="preserve">Defects caused by code changes. </w:t>
      </w:r>
    </w:p>
    <w:p w14:paraId="2C886E06" w14:textId="77777777" w:rsidR="00E90583" w:rsidRDefault="00000000">
      <w:pPr>
        <w:numPr>
          <w:ilvl w:val="0"/>
          <w:numId w:val="13"/>
        </w:numPr>
        <w:ind w:right="57" w:hanging="360"/>
      </w:pPr>
      <w:r>
        <w:t xml:space="preserve">High-severity defects. </w:t>
      </w:r>
    </w:p>
    <w:p w14:paraId="08F199D9" w14:textId="77777777" w:rsidR="00E90583" w:rsidRDefault="00000000">
      <w:pPr>
        <w:numPr>
          <w:ilvl w:val="0"/>
          <w:numId w:val="13"/>
        </w:numPr>
        <w:spacing w:after="246"/>
        <w:ind w:right="57" w:hanging="360"/>
      </w:pPr>
      <w:r>
        <w:t xml:space="preserve">Defect-prone functionalities. </w:t>
      </w:r>
    </w:p>
    <w:p w14:paraId="37A7E01E" w14:textId="77777777" w:rsidR="00E90583" w:rsidRDefault="00000000">
      <w:pPr>
        <w:spacing w:after="243"/>
        <w:ind w:right="57"/>
      </w:pPr>
      <w:r>
        <w:lastRenderedPageBreak/>
        <w:t xml:space="preserve">For example, if previous releases repeatedly contained defects in payment processing, those test cases should become an important part of the regression suite. </w:t>
      </w:r>
    </w:p>
    <w:p w14:paraId="3E4DA0E9" w14:textId="77777777" w:rsidR="00E90583" w:rsidRDefault="00000000">
      <w:pPr>
        <w:spacing w:after="246"/>
        <w:ind w:right="57"/>
      </w:pPr>
      <w:r>
        <w:t xml:space="preserve">A regression suite can contain: </w:t>
      </w:r>
    </w:p>
    <w:p w14:paraId="4322E575" w14:textId="77777777" w:rsidR="00E90583" w:rsidRDefault="00000000">
      <w:pPr>
        <w:numPr>
          <w:ilvl w:val="0"/>
          <w:numId w:val="14"/>
        </w:numPr>
        <w:ind w:right="57" w:hanging="360"/>
      </w:pPr>
      <w:r>
        <w:t xml:space="preserve">Critical business functionality tests. </w:t>
      </w:r>
    </w:p>
    <w:p w14:paraId="2CC9990A" w14:textId="77777777" w:rsidR="00E90583" w:rsidRDefault="00000000">
      <w:pPr>
        <w:numPr>
          <w:ilvl w:val="0"/>
          <w:numId w:val="14"/>
        </w:numPr>
        <w:ind w:right="57" w:hanging="360"/>
      </w:pPr>
      <w:r>
        <w:t xml:space="preserve">Previously failed test cases. </w:t>
      </w:r>
    </w:p>
    <w:p w14:paraId="4D00DED0" w14:textId="77777777" w:rsidR="00E90583" w:rsidRDefault="00000000">
      <w:pPr>
        <w:numPr>
          <w:ilvl w:val="0"/>
          <w:numId w:val="14"/>
        </w:numPr>
        <w:ind w:right="57" w:hanging="360"/>
      </w:pPr>
      <w:r>
        <w:t xml:space="preserve">Tests related to modified modules. </w:t>
      </w:r>
    </w:p>
    <w:p w14:paraId="3570A4A9" w14:textId="77777777" w:rsidR="00E90583" w:rsidRDefault="00000000">
      <w:pPr>
        <w:numPr>
          <w:ilvl w:val="0"/>
          <w:numId w:val="14"/>
        </w:numPr>
        <w:ind w:right="57" w:hanging="360"/>
      </w:pPr>
      <w:r>
        <w:t xml:space="preserve">Tests covering dependent modules. </w:t>
      </w:r>
    </w:p>
    <w:p w14:paraId="3D69ABBB" w14:textId="77777777" w:rsidR="00E90583" w:rsidRDefault="00000000">
      <w:pPr>
        <w:numPr>
          <w:ilvl w:val="0"/>
          <w:numId w:val="14"/>
        </w:numPr>
        <w:spacing w:after="246"/>
        <w:ind w:right="57" w:hanging="360"/>
      </w:pPr>
      <w:r>
        <w:t xml:space="preserve">High-risk boundary and integration scenarios. </w:t>
      </w:r>
    </w:p>
    <w:p w14:paraId="19EDF196" w14:textId="77777777" w:rsidR="00E90583" w:rsidRDefault="00000000">
      <w:pPr>
        <w:ind w:right="57"/>
      </w:pPr>
      <w:r>
        <w:t xml:space="preserve">Reusing historical information prevents testers from repeating the same analysis from scratch. It increases coverage of high-risk areas while reducing unnecessary testing effort. </w:t>
      </w:r>
    </w:p>
    <w:p w14:paraId="5859DA5D" w14:textId="77777777" w:rsidR="00E90583" w:rsidRDefault="00000000">
      <w:pPr>
        <w:spacing w:after="246"/>
        <w:ind w:right="57"/>
      </w:pPr>
      <w:r>
        <w:t xml:space="preserve">Therefore, defect history acts as valuable input for efficient regression test planning. </w:t>
      </w:r>
    </w:p>
    <w:p w14:paraId="0A1AF795" w14:textId="77777777" w:rsidR="00E90583" w:rsidRDefault="00000000">
      <w:pPr>
        <w:spacing w:after="377" w:line="259" w:lineRule="auto"/>
        <w:ind w:left="0" w:right="0" w:firstLine="0"/>
        <w:jc w:val="right"/>
      </w:pPr>
      <w:r>
        <w:rPr>
          <w:rFonts w:ascii="Calibri" w:eastAsia="Calibri" w:hAnsi="Calibri" w:cs="Calibri"/>
          <w:noProof/>
          <w:sz w:val="22"/>
        </w:rPr>
        <mc:AlternateContent>
          <mc:Choice Requires="wpg">
            <w:drawing>
              <wp:inline distT="0" distB="0" distL="0" distR="0" wp14:anchorId="12B016AD" wp14:editId="0862A3DF">
                <wp:extent cx="6565900" cy="12700"/>
                <wp:effectExtent l="0" t="0" r="0" b="0"/>
                <wp:docPr id="68916" name="Group 68916"/>
                <wp:cNvGraphicFramePr/>
                <a:graphic xmlns:a="http://schemas.openxmlformats.org/drawingml/2006/main">
                  <a:graphicData uri="http://schemas.microsoft.com/office/word/2010/wordprocessingGroup">
                    <wpg:wgp>
                      <wpg:cNvGrpSpPr/>
                      <wpg:grpSpPr>
                        <a:xfrm>
                          <a:off x="0" y="0"/>
                          <a:ext cx="6565900" cy="12700"/>
                          <a:chOff x="0" y="0"/>
                          <a:chExt cx="6565900" cy="12700"/>
                        </a:xfrm>
                      </wpg:grpSpPr>
                      <wps:wsp>
                        <wps:cNvPr id="7442" name="Shape 7442"/>
                        <wps:cNvSpPr/>
                        <wps:spPr>
                          <a:xfrm>
                            <a:off x="0" y="0"/>
                            <a:ext cx="6565900" cy="0"/>
                          </a:xfrm>
                          <a:custGeom>
                            <a:avLst/>
                            <a:gdLst/>
                            <a:ahLst/>
                            <a:cxnLst/>
                            <a:rect l="0" t="0" r="0" b="0"/>
                            <a:pathLst>
                              <a:path w="6565900">
                                <a:moveTo>
                                  <a:pt x="0" y="0"/>
                                </a:moveTo>
                                <a:lnTo>
                                  <a:pt x="6565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8916" style="width:517pt;height:1pt;mso-position-horizontal-relative:char;mso-position-vertical-relative:line" coordsize="65659,127">
                <v:shape id="Shape 7442" style="position:absolute;width:65659;height:0;left:0;top:0;" coordsize="6565900,0" path="m0,0l6565900,0">
                  <v:stroke weight="1pt" endcap="flat" joinstyle="miter" miterlimit="10" on="true" color="#888888"/>
                  <v:fill on="false" color="#000000" opacity="0"/>
                </v:shape>
              </v:group>
            </w:pict>
          </mc:Fallback>
        </mc:AlternateContent>
      </w:r>
      <w:r>
        <w:t xml:space="preserve"> </w:t>
      </w:r>
    </w:p>
    <w:p w14:paraId="4798C1C8" w14:textId="77777777" w:rsidR="00E90583" w:rsidRDefault="00000000">
      <w:pPr>
        <w:spacing w:after="251" w:line="267" w:lineRule="auto"/>
        <w:ind w:left="-5" w:right="58"/>
      </w:pPr>
      <w:r>
        <w:rPr>
          <w:b/>
        </w:rPr>
        <w:t xml:space="preserve">14. Question </w:t>
      </w:r>
    </w:p>
    <w:p w14:paraId="4A4EE767" w14:textId="77777777" w:rsidR="00E90583" w:rsidRDefault="00000000">
      <w:pPr>
        <w:spacing w:after="287" w:line="267" w:lineRule="auto"/>
        <w:ind w:left="-5" w:right="58"/>
      </w:pPr>
      <w:r>
        <w:rPr>
          <w:b/>
        </w:rPr>
        <w:t xml:space="preserve">During integration testing, multiple defects are found due to poor communication between developers and testers. The organization wants to improve collaboration. Identify the role of a tester in minimizing such defects. Explain how early involvement helps. </w:t>
      </w:r>
    </w:p>
    <w:p w14:paraId="50103AC6" w14:textId="77777777" w:rsidR="00E90583" w:rsidRDefault="00000000">
      <w:pPr>
        <w:spacing w:after="251" w:line="267" w:lineRule="auto"/>
        <w:ind w:left="-5" w:right="58"/>
      </w:pPr>
      <w:r>
        <w:rPr>
          <w:b/>
        </w:rPr>
        <w:t xml:space="preserve">Answer </w:t>
      </w:r>
    </w:p>
    <w:p w14:paraId="19ABAE66" w14:textId="77777777" w:rsidR="00E90583" w:rsidRDefault="00000000">
      <w:pPr>
        <w:spacing w:after="243"/>
        <w:ind w:right="57"/>
      </w:pPr>
      <w:r>
        <w:t xml:space="preserve">A tester plays an important role not only in executing test cases but also in improving communication and quality throughout the SDLC. </w:t>
      </w:r>
    </w:p>
    <w:p w14:paraId="6A4E4B2E" w14:textId="77777777" w:rsidR="00E90583" w:rsidRDefault="00000000">
      <w:pPr>
        <w:spacing w:after="255"/>
        <w:ind w:right="57"/>
      </w:pPr>
      <w:r>
        <w:t xml:space="preserve">The tester should: </w:t>
      </w:r>
    </w:p>
    <w:p w14:paraId="58A71287" w14:textId="77777777" w:rsidR="00E90583" w:rsidRDefault="00000000">
      <w:pPr>
        <w:numPr>
          <w:ilvl w:val="0"/>
          <w:numId w:val="15"/>
        </w:numPr>
        <w:ind w:right="57" w:hanging="360"/>
      </w:pPr>
      <w:r>
        <w:t xml:space="preserve">Participate in requirement discussions. </w:t>
      </w:r>
    </w:p>
    <w:p w14:paraId="1C7EB7B0" w14:textId="77777777" w:rsidR="00E90583" w:rsidRDefault="00000000">
      <w:pPr>
        <w:numPr>
          <w:ilvl w:val="0"/>
          <w:numId w:val="15"/>
        </w:numPr>
        <w:ind w:right="57" w:hanging="360"/>
      </w:pPr>
      <w:r>
        <w:t xml:space="preserve">Review designs. </w:t>
      </w:r>
    </w:p>
    <w:p w14:paraId="44598AF7" w14:textId="77777777" w:rsidR="00E90583" w:rsidRDefault="00000000">
      <w:pPr>
        <w:numPr>
          <w:ilvl w:val="0"/>
          <w:numId w:val="15"/>
        </w:numPr>
        <w:ind w:right="57" w:hanging="360"/>
      </w:pPr>
      <w:r>
        <w:t xml:space="preserve">Clarify acceptance criteria. </w:t>
      </w:r>
    </w:p>
    <w:p w14:paraId="3A351021" w14:textId="77777777" w:rsidR="00E90583" w:rsidRDefault="00000000">
      <w:pPr>
        <w:numPr>
          <w:ilvl w:val="0"/>
          <w:numId w:val="15"/>
        </w:numPr>
        <w:ind w:right="57" w:hanging="360"/>
      </w:pPr>
      <w:r>
        <w:t xml:space="preserve">Identify integration risks. </w:t>
      </w:r>
    </w:p>
    <w:p w14:paraId="20B89922" w14:textId="77777777" w:rsidR="00E90583" w:rsidRDefault="00000000">
      <w:pPr>
        <w:numPr>
          <w:ilvl w:val="0"/>
          <w:numId w:val="15"/>
        </w:numPr>
        <w:ind w:right="57" w:hanging="360"/>
      </w:pPr>
      <w:r>
        <w:t xml:space="preserve">Communicate defects clearly. </w:t>
      </w:r>
    </w:p>
    <w:p w14:paraId="64D76A57" w14:textId="77777777" w:rsidR="00E90583" w:rsidRDefault="00000000">
      <w:pPr>
        <w:numPr>
          <w:ilvl w:val="0"/>
          <w:numId w:val="15"/>
        </w:numPr>
        <w:ind w:right="57" w:hanging="360"/>
      </w:pPr>
      <w:r>
        <w:t xml:space="preserve">Work closely with developers. </w:t>
      </w:r>
    </w:p>
    <w:p w14:paraId="37178644" w14:textId="77777777" w:rsidR="00E90583" w:rsidRDefault="00000000">
      <w:pPr>
        <w:numPr>
          <w:ilvl w:val="0"/>
          <w:numId w:val="15"/>
        </w:numPr>
        <w:spacing w:after="246"/>
        <w:ind w:right="57" w:hanging="360"/>
      </w:pPr>
      <w:r>
        <w:t xml:space="preserve">Participate in defect triage and root-cause analysis. </w:t>
      </w:r>
    </w:p>
    <w:p w14:paraId="1C869F72" w14:textId="77777777" w:rsidR="00E90583" w:rsidRDefault="00000000">
      <w:pPr>
        <w:spacing w:after="243"/>
        <w:ind w:right="57"/>
      </w:pPr>
      <w:r>
        <w:t xml:space="preserve">For example, in an e-commerce application, the tester can discuss with developers how the payment module should communicate with the order and inventory modules before integration begins. </w:t>
      </w:r>
    </w:p>
    <w:p w14:paraId="739F897D" w14:textId="77777777" w:rsidR="00E90583" w:rsidRDefault="00000000">
      <w:pPr>
        <w:spacing w:after="243"/>
        <w:ind w:right="57"/>
      </w:pPr>
      <w:r>
        <w:t xml:space="preserve">Early involvement helps identify misunderstandings before coding and integration. It reduces rework, improves requirements, strengthens collaboration, and prevents integration defects. </w:t>
      </w:r>
    </w:p>
    <w:p w14:paraId="4A6A7FA3" w14:textId="77777777" w:rsidR="00E90583" w:rsidRDefault="00000000">
      <w:pPr>
        <w:spacing w:after="243"/>
        <w:ind w:right="57"/>
      </w:pPr>
      <w:r>
        <w:t xml:space="preserve">Thus, testers act as quality stakeholders throughout development rather than only as final-stage defect finders. </w:t>
      </w:r>
    </w:p>
    <w:p w14:paraId="72AF7A89" w14:textId="77777777" w:rsidR="00E90583" w:rsidRDefault="00000000">
      <w:pPr>
        <w:spacing w:after="377" w:line="259" w:lineRule="auto"/>
        <w:ind w:left="0" w:right="0" w:firstLine="0"/>
        <w:jc w:val="right"/>
      </w:pPr>
      <w:r>
        <w:rPr>
          <w:rFonts w:ascii="Calibri" w:eastAsia="Calibri" w:hAnsi="Calibri" w:cs="Calibri"/>
          <w:noProof/>
          <w:sz w:val="22"/>
        </w:rPr>
        <mc:AlternateContent>
          <mc:Choice Requires="wpg">
            <w:drawing>
              <wp:inline distT="0" distB="0" distL="0" distR="0" wp14:anchorId="4B355E41" wp14:editId="596DBEF3">
                <wp:extent cx="6565900" cy="12700"/>
                <wp:effectExtent l="0" t="0" r="0" b="0"/>
                <wp:docPr id="68917" name="Group 68917"/>
                <wp:cNvGraphicFramePr/>
                <a:graphic xmlns:a="http://schemas.openxmlformats.org/drawingml/2006/main">
                  <a:graphicData uri="http://schemas.microsoft.com/office/word/2010/wordprocessingGroup">
                    <wpg:wgp>
                      <wpg:cNvGrpSpPr/>
                      <wpg:grpSpPr>
                        <a:xfrm>
                          <a:off x="0" y="0"/>
                          <a:ext cx="6565900" cy="12700"/>
                          <a:chOff x="0" y="0"/>
                          <a:chExt cx="6565900" cy="12700"/>
                        </a:xfrm>
                      </wpg:grpSpPr>
                      <wps:wsp>
                        <wps:cNvPr id="7762" name="Shape 7762"/>
                        <wps:cNvSpPr/>
                        <wps:spPr>
                          <a:xfrm>
                            <a:off x="0" y="0"/>
                            <a:ext cx="6565900" cy="0"/>
                          </a:xfrm>
                          <a:custGeom>
                            <a:avLst/>
                            <a:gdLst/>
                            <a:ahLst/>
                            <a:cxnLst/>
                            <a:rect l="0" t="0" r="0" b="0"/>
                            <a:pathLst>
                              <a:path w="6565900">
                                <a:moveTo>
                                  <a:pt x="0" y="0"/>
                                </a:moveTo>
                                <a:lnTo>
                                  <a:pt x="6565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8917" style="width:517pt;height:1pt;mso-position-horizontal-relative:char;mso-position-vertical-relative:line" coordsize="65659,127">
                <v:shape id="Shape 7762" style="position:absolute;width:65659;height:0;left:0;top:0;" coordsize="6565900,0" path="m0,0l6565900,0">
                  <v:stroke weight="1pt" endcap="flat" joinstyle="miter" miterlimit="10" on="true" color="#888888"/>
                  <v:fill on="false" color="#000000" opacity="0"/>
                </v:shape>
              </v:group>
            </w:pict>
          </mc:Fallback>
        </mc:AlternateContent>
      </w:r>
      <w:r>
        <w:t xml:space="preserve"> </w:t>
      </w:r>
    </w:p>
    <w:p w14:paraId="50FCD04E" w14:textId="77777777" w:rsidR="00E90583" w:rsidRDefault="00000000">
      <w:pPr>
        <w:spacing w:after="251" w:line="267" w:lineRule="auto"/>
        <w:ind w:left="-5" w:right="58"/>
      </w:pPr>
      <w:r>
        <w:rPr>
          <w:b/>
        </w:rPr>
        <w:lastRenderedPageBreak/>
        <w:t xml:space="preserve">15. Question </w:t>
      </w:r>
    </w:p>
    <w:p w14:paraId="0DD027F7" w14:textId="77777777" w:rsidR="00E90583" w:rsidRDefault="00000000">
      <w:pPr>
        <w:spacing w:after="287" w:line="267" w:lineRule="auto"/>
        <w:ind w:left="-5" w:right="58"/>
      </w:pPr>
      <w:r>
        <w:rPr>
          <w:b/>
        </w:rPr>
        <w:t xml:space="preserve">A software product repeatedly faces similar defects in every release cycle. The team needs a long-term solution. Apply defect prevention techniques to address recurring issues. Explain how prevention improves overall software quality. </w:t>
      </w:r>
    </w:p>
    <w:p w14:paraId="0599EA3A" w14:textId="77777777" w:rsidR="00E90583" w:rsidRDefault="00000000">
      <w:pPr>
        <w:spacing w:after="251" w:line="267" w:lineRule="auto"/>
        <w:ind w:left="-5" w:right="58"/>
      </w:pPr>
      <w:r>
        <w:rPr>
          <w:b/>
        </w:rPr>
        <w:t xml:space="preserve">Answer </w:t>
      </w:r>
    </w:p>
    <w:p w14:paraId="7CBB6F16" w14:textId="77777777" w:rsidR="00E90583" w:rsidRDefault="00000000">
      <w:pPr>
        <w:spacing w:after="243"/>
        <w:ind w:right="57"/>
      </w:pPr>
      <w:r>
        <w:t xml:space="preserve">Recurring defects indicate that the organization is fixing symptoms without addressing their underlying causes. </w:t>
      </w:r>
      <w:r>
        <w:rPr>
          <w:b/>
        </w:rPr>
        <w:t>Defect prevention</w:t>
      </w:r>
      <w:r>
        <w:t xml:space="preserve"> focuses on eliminating the causes of defects before they recur. </w:t>
      </w:r>
    </w:p>
    <w:p w14:paraId="3DA18BCA" w14:textId="77777777" w:rsidR="00E90583" w:rsidRDefault="00000000">
      <w:pPr>
        <w:spacing w:after="0" w:line="259" w:lineRule="auto"/>
        <w:ind w:left="0" w:right="0" w:firstLine="0"/>
        <w:jc w:val="left"/>
      </w:pPr>
      <w:r>
        <w:t xml:space="preserve"> </w:t>
      </w:r>
    </w:p>
    <w:p w14:paraId="797C9454" w14:textId="77777777" w:rsidR="00E90583" w:rsidRDefault="00000000">
      <w:pPr>
        <w:spacing w:after="246"/>
        <w:ind w:right="57"/>
      </w:pPr>
      <w:r>
        <w:t xml:space="preserve">The team should: </w:t>
      </w:r>
    </w:p>
    <w:p w14:paraId="3B535373" w14:textId="77777777" w:rsidR="00E90583" w:rsidRDefault="00000000">
      <w:pPr>
        <w:numPr>
          <w:ilvl w:val="0"/>
          <w:numId w:val="16"/>
        </w:numPr>
        <w:ind w:right="57" w:hanging="360"/>
      </w:pPr>
      <w:r>
        <w:t>Perform root-cause analysis.</w:t>
      </w:r>
    </w:p>
    <w:p w14:paraId="06B54337" w14:textId="77777777" w:rsidR="00E90583" w:rsidRDefault="00000000">
      <w:pPr>
        <w:numPr>
          <w:ilvl w:val="0"/>
          <w:numId w:val="16"/>
        </w:numPr>
        <w:ind w:right="57" w:hanging="360"/>
      </w:pPr>
      <w:r>
        <w:t xml:space="preserve">Identify common defect patterns. </w:t>
      </w:r>
    </w:p>
    <w:p w14:paraId="72E03FB0" w14:textId="77777777" w:rsidR="00E90583" w:rsidRDefault="00000000">
      <w:pPr>
        <w:numPr>
          <w:ilvl w:val="0"/>
          <w:numId w:val="16"/>
        </w:numPr>
        <w:ind w:right="57" w:hanging="360"/>
      </w:pPr>
      <w:r>
        <w:t xml:space="preserve">Review development and testing processes. </w:t>
      </w:r>
    </w:p>
    <w:p w14:paraId="1FF8314F" w14:textId="77777777" w:rsidR="00E90583" w:rsidRDefault="00000000">
      <w:pPr>
        <w:numPr>
          <w:ilvl w:val="0"/>
          <w:numId w:val="16"/>
        </w:numPr>
        <w:ind w:right="57" w:hanging="360"/>
      </w:pPr>
      <w:r>
        <w:t xml:space="preserve">Improve coding and design standards. </w:t>
      </w:r>
    </w:p>
    <w:p w14:paraId="0F886C9C" w14:textId="77777777" w:rsidR="00E90583" w:rsidRDefault="00000000">
      <w:pPr>
        <w:numPr>
          <w:ilvl w:val="0"/>
          <w:numId w:val="16"/>
        </w:numPr>
        <w:ind w:right="57" w:hanging="360"/>
      </w:pPr>
      <w:r>
        <w:t xml:space="preserve">Strengthen requirement reviews. </w:t>
      </w:r>
    </w:p>
    <w:p w14:paraId="7FBB4607" w14:textId="77777777" w:rsidR="00E90583" w:rsidRDefault="00000000">
      <w:pPr>
        <w:numPr>
          <w:ilvl w:val="0"/>
          <w:numId w:val="16"/>
        </w:numPr>
        <w:ind w:right="57" w:hanging="360"/>
      </w:pPr>
      <w:r>
        <w:t xml:space="preserve">Add regression test cases. </w:t>
      </w:r>
    </w:p>
    <w:p w14:paraId="4E7A84EF" w14:textId="77777777" w:rsidR="00E90583" w:rsidRDefault="00000000">
      <w:pPr>
        <w:numPr>
          <w:ilvl w:val="0"/>
          <w:numId w:val="16"/>
        </w:numPr>
        <w:ind w:right="57" w:hanging="360"/>
      </w:pPr>
      <w:r>
        <w:t xml:space="preserve">Conduct peer reviews. </w:t>
      </w:r>
    </w:p>
    <w:p w14:paraId="4D4AB18B" w14:textId="77777777" w:rsidR="00E90583" w:rsidRDefault="00000000">
      <w:pPr>
        <w:numPr>
          <w:ilvl w:val="0"/>
          <w:numId w:val="16"/>
        </w:numPr>
        <w:spacing w:after="246"/>
        <w:ind w:right="57" w:hanging="360"/>
      </w:pPr>
      <w:r>
        <w:t xml:space="preserve">Provide training where necessary. </w:t>
      </w:r>
    </w:p>
    <w:p w14:paraId="458A10D7" w14:textId="77777777" w:rsidR="00E90583" w:rsidRDefault="00000000">
      <w:pPr>
        <w:spacing w:after="243"/>
        <w:ind w:right="57"/>
      </w:pPr>
      <w:r>
        <w:t xml:space="preserve">For example, if incorrect date calculations repeatedly occur, the team should identify why developers are making the same mistake and establish a standard date-handling method along with dedicated test cases. </w:t>
      </w:r>
    </w:p>
    <w:p w14:paraId="5CB4DECC" w14:textId="77777777" w:rsidR="00E90583" w:rsidRDefault="00000000">
      <w:pPr>
        <w:spacing w:after="243"/>
        <w:ind w:right="57"/>
      </w:pPr>
      <w:r>
        <w:t xml:space="preserve">Prevention reduces repeated defects, maintenance effort, testing cost, and production failures. It creates continuous process improvement and results in more stable and reliable software. </w:t>
      </w:r>
    </w:p>
    <w:p w14:paraId="21D41805" w14:textId="77777777" w:rsidR="00E90583" w:rsidRDefault="00000000">
      <w:pPr>
        <w:spacing w:after="377" w:line="259" w:lineRule="auto"/>
        <w:ind w:left="0" w:right="0" w:firstLine="0"/>
        <w:jc w:val="right"/>
      </w:pPr>
      <w:r>
        <w:rPr>
          <w:rFonts w:ascii="Calibri" w:eastAsia="Calibri" w:hAnsi="Calibri" w:cs="Calibri"/>
          <w:noProof/>
          <w:sz w:val="22"/>
        </w:rPr>
        <mc:AlternateContent>
          <mc:Choice Requires="wpg">
            <w:drawing>
              <wp:inline distT="0" distB="0" distL="0" distR="0" wp14:anchorId="62435A39" wp14:editId="4CE936C4">
                <wp:extent cx="6565900" cy="12700"/>
                <wp:effectExtent l="0" t="0" r="0" b="0"/>
                <wp:docPr id="68821" name="Group 68821"/>
                <wp:cNvGraphicFramePr/>
                <a:graphic xmlns:a="http://schemas.openxmlformats.org/drawingml/2006/main">
                  <a:graphicData uri="http://schemas.microsoft.com/office/word/2010/wordprocessingGroup">
                    <wpg:wgp>
                      <wpg:cNvGrpSpPr/>
                      <wpg:grpSpPr>
                        <a:xfrm>
                          <a:off x="0" y="0"/>
                          <a:ext cx="6565900" cy="12700"/>
                          <a:chOff x="0" y="0"/>
                          <a:chExt cx="6565900" cy="12700"/>
                        </a:xfrm>
                      </wpg:grpSpPr>
                      <wps:wsp>
                        <wps:cNvPr id="8087" name="Shape 8087"/>
                        <wps:cNvSpPr/>
                        <wps:spPr>
                          <a:xfrm>
                            <a:off x="0" y="0"/>
                            <a:ext cx="6565900" cy="0"/>
                          </a:xfrm>
                          <a:custGeom>
                            <a:avLst/>
                            <a:gdLst/>
                            <a:ahLst/>
                            <a:cxnLst/>
                            <a:rect l="0" t="0" r="0" b="0"/>
                            <a:pathLst>
                              <a:path w="6565900">
                                <a:moveTo>
                                  <a:pt x="0" y="0"/>
                                </a:moveTo>
                                <a:lnTo>
                                  <a:pt x="6565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8821" style="width:517pt;height:1pt;mso-position-horizontal-relative:char;mso-position-vertical-relative:line" coordsize="65659,127">
                <v:shape id="Shape 8087" style="position:absolute;width:65659;height:0;left:0;top:0;" coordsize="6565900,0" path="m0,0l6565900,0">
                  <v:stroke weight="1pt" endcap="flat" joinstyle="miter" miterlimit="10" on="true" color="#888888"/>
                  <v:fill on="false" color="#000000" opacity="0"/>
                </v:shape>
              </v:group>
            </w:pict>
          </mc:Fallback>
        </mc:AlternateContent>
      </w:r>
      <w:r>
        <w:t xml:space="preserve"> </w:t>
      </w:r>
    </w:p>
    <w:p w14:paraId="60AA3E79" w14:textId="77777777" w:rsidR="00E90583" w:rsidRDefault="00000000">
      <w:pPr>
        <w:spacing w:after="251" w:line="267" w:lineRule="auto"/>
        <w:ind w:left="-5" w:right="58"/>
      </w:pPr>
      <w:r>
        <w:rPr>
          <w:b/>
        </w:rPr>
        <w:t xml:space="preserve">16. Question </w:t>
      </w:r>
    </w:p>
    <w:p w14:paraId="7E2B8CCF" w14:textId="77777777" w:rsidR="00E90583" w:rsidRDefault="00000000">
      <w:pPr>
        <w:spacing w:after="287" w:line="267" w:lineRule="auto"/>
        <w:ind w:left="-5" w:right="58"/>
      </w:pPr>
      <w:r>
        <w:rPr>
          <w:b/>
        </w:rPr>
        <w:t xml:space="preserve">A mobile application frequently crashes due to inconsistent testing approaches. The testing team wants to standardize practices. Apply testing principles to redesign the testing strategy. Explain how structured approaches improve reliability. </w:t>
      </w:r>
    </w:p>
    <w:p w14:paraId="67C5CDC5" w14:textId="77777777" w:rsidR="00E90583" w:rsidRDefault="00000000">
      <w:pPr>
        <w:spacing w:after="251" w:line="267" w:lineRule="auto"/>
        <w:ind w:left="-5" w:right="58"/>
      </w:pPr>
      <w:r>
        <w:rPr>
          <w:b/>
        </w:rPr>
        <w:t xml:space="preserve">Answer </w:t>
      </w:r>
    </w:p>
    <w:p w14:paraId="2A73E00D" w14:textId="77777777" w:rsidR="00E90583" w:rsidRDefault="00000000">
      <w:pPr>
        <w:spacing w:after="246"/>
        <w:ind w:right="57"/>
      </w:pPr>
      <w:r>
        <w:t xml:space="preserve">The team should replace inconsistent testing with a standardized and risk-based testing strategy. </w:t>
      </w:r>
    </w:p>
    <w:p w14:paraId="3A671243" w14:textId="77777777" w:rsidR="00E90583" w:rsidRDefault="00000000">
      <w:pPr>
        <w:spacing w:after="255"/>
        <w:ind w:right="57"/>
      </w:pPr>
      <w:r>
        <w:t xml:space="preserve">The redesigned approach should include: </w:t>
      </w:r>
    </w:p>
    <w:p w14:paraId="1F346F61" w14:textId="77777777" w:rsidR="00E90583" w:rsidRDefault="00000000">
      <w:pPr>
        <w:numPr>
          <w:ilvl w:val="0"/>
          <w:numId w:val="17"/>
        </w:numPr>
        <w:ind w:right="57" w:hanging="360"/>
      </w:pPr>
      <w:r>
        <w:t xml:space="preserve">Requirement-based test planning. </w:t>
      </w:r>
    </w:p>
    <w:p w14:paraId="39A1AA50" w14:textId="77777777" w:rsidR="00E90583" w:rsidRDefault="00000000">
      <w:pPr>
        <w:numPr>
          <w:ilvl w:val="0"/>
          <w:numId w:val="17"/>
        </w:numPr>
        <w:ind w:right="57" w:hanging="360"/>
      </w:pPr>
      <w:r>
        <w:t xml:space="preserve">Standard test case templates. </w:t>
      </w:r>
    </w:p>
    <w:p w14:paraId="0A0FA33F" w14:textId="77777777" w:rsidR="00E90583" w:rsidRDefault="00000000">
      <w:pPr>
        <w:numPr>
          <w:ilvl w:val="0"/>
          <w:numId w:val="17"/>
        </w:numPr>
        <w:ind w:right="57" w:hanging="360"/>
      </w:pPr>
      <w:r>
        <w:t xml:space="preserve">Functional testing. </w:t>
      </w:r>
    </w:p>
    <w:p w14:paraId="14F655BF" w14:textId="77777777" w:rsidR="00E90583" w:rsidRDefault="00000000">
      <w:pPr>
        <w:numPr>
          <w:ilvl w:val="0"/>
          <w:numId w:val="17"/>
        </w:numPr>
        <w:ind w:right="57" w:hanging="360"/>
      </w:pPr>
      <w:r>
        <w:t xml:space="preserve">Compatibility testing across devices and operating systems. </w:t>
      </w:r>
    </w:p>
    <w:p w14:paraId="49443A28" w14:textId="77777777" w:rsidR="00E90583" w:rsidRDefault="00000000">
      <w:pPr>
        <w:numPr>
          <w:ilvl w:val="0"/>
          <w:numId w:val="17"/>
        </w:numPr>
        <w:ind w:right="57" w:hanging="360"/>
      </w:pPr>
      <w:r>
        <w:lastRenderedPageBreak/>
        <w:t xml:space="preserve">Performance testing. </w:t>
      </w:r>
    </w:p>
    <w:p w14:paraId="5977EC18" w14:textId="77777777" w:rsidR="00E90583" w:rsidRDefault="00000000">
      <w:pPr>
        <w:numPr>
          <w:ilvl w:val="0"/>
          <w:numId w:val="17"/>
        </w:numPr>
        <w:ind w:right="57" w:hanging="360"/>
      </w:pPr>
      <w:r>
        <w:t xml:space="preserve">Negative and boundary testing. </w:t>
      </w:r>
    </w:p>
    <w:p w14:paraId="68A92D35" w14:textId="77777777" w:rsidR="00E90583" w:rsidRDefault="00000000">
      <w:pPr>
        <w:numPr>
          <w:ilvl w:val="0"/>
          <w:numId w:val="17"/>
        </w:numPr>
        <w:ind w:right="57" w:hanging="360"/>
      </w:pPr>
      <w:r>
        <w:t xml:space="preserve">Automated regression testing. </w:t>
      </w:r>
    </w:p>
    <w:p w14:paraId="3D3837F3" w14:textId="77777777" w:rsidR="00E90583" w:rsidRDefault="00000000">
      <w:pPr>
        <w:numPr>
          <w:ilvl w:val="0"/>
          <w:numId w:val="17"/>
        </w:numPr>
        <w:spacing w:after="246"/>
        <w:ind w:right="57" w:hanging="360"/>
      </w:pPr>
      <w:r>
        <w:t xml:space="preserve">Defect tracking and reporting. </w:t>
      </w:r>
    </w:p>
    <w:p w14:paraId="30C73C1F" w14:textId="77777777" w:rsidR="00E90583" w:rsidRDefault="00000000">
      <w:pPr>
        <w:spacing w:after="243"/>
        <w:ind w:right="57"/>
      </w:pPr>
      <w:r>
        <w:t xml:space="preserve">For example, a mobile banking application should be tested on different screen sizes, operating systems, network conditions, memory conditions, and user actions such as repeated taps or interrupted transactions. </w:t>
      </w:r>
    </w:p>
    <w:p w14:paraId="665A38BE" w14:textId="77777777" w:rsidR="00E90583" w:rsidRDefault="00000000">
      <w:pPr>
        <w:spacing w:after="243"/>
        <w:ind w:right="57"/>
      </w:pPr>
      <w:r>
        <w:t xml:space="preserve">Standardization ensures that every tester follows common procedures and that important scenarios are not missed. </w:t>
      </w:r>
    </w:p>
    <w:p w14:paraId="2E3FB5CE" w14:textId="77777777" w:rsidR="00E90583" w:rsidRDefault="00000000">
      <w:pPr>
        <w:ind w:right="57"/>
      </w:pPr>
      <w:r>
        <w:t xml:space="preserve">A structured approach produces repeatable results, improves test coverage, identifies crash conditions earlier, and increases application reliability. </w:t>
      </w:r>
    </w:p>
    <w:p w14:paraId="5D2E5F13" w14:textId="77777777" w:rsidR="00E90583" w:rsidRDefault="00000000">
      <w:pPr>
        <w:spacing w:after="547" w:line="259" w:lineRule="auto"/>
        <w:ind w:left="60" w:right="0" w:firstLine="0"/>
        <w:jc w:val="left"/>
      </w:pPr>
      <w:r>
        <w:rPr>
          <w:rFonts w:ascii="Calibri" w:eastAsia="Calibri" w:hAnsi="Calibri" w:cs="Calibri"/>
          <w:noProof/>
          <w:sz w:val="22"/>
        </w:rPr>
        <mc:AlternateContent>
          <mc:Choice Requires="wpg">
            <w:drawing>
              <wp:inline distT="0" distB="0" distL="0" distR="0" wp14:anchorId="29E6D2EC" wp14:editId="173679C9">
                <wp:extent cx="6565900" cy="12700"/>
                <wp:effectExtent l="0" t="0" r="0" b="0"/>
                <wp:docPr id="65232" name="Group 65232"/>
                <wp:cNvGraphicFramePr/>
                <a:graphic xmlns:a="http://schemas.openxmlformats.org/drawingml/2006/main">
                  <a:graphicData uri="http://schemas.microsoft.com/office/word/2010/wordprocessingGroup">
                    <wpg:wgp>
                      <wpg:cNvGrpSpPr/>
                      <wpg:grpSpPr>
                        <a:xfrm>
                          <a:off x="0" y="0"/>
                          <a:ext cx="6565900" cy="12700"/>
                          <a:chOff x="0" y="0"/>
                          <a:chExt cx="6565900" cy="12700"/>
                        </a:xfrm>
                      </wpg:grpSpPr>
                      <wps:wsp>
                        <wps:cNvPr id="8397" name="Shape 8397"/>
                        <wps:cNvSpPr/>
                        <wps:spPr>
                          <a:xfrm>
                            <a:off x="0" y="0"/>
                            <a:ext cx="6565900" cy="0"/>
                          </a:xfrm>
                          <a:custGeom>
                            <a:avLst/>
                            <a:gdLst/>
                            <a:ahLst/>
                            <a:cxnLst/>
                            <a:rect l="0" t="0" r="0" b="0"/>
                            <a:pathLst>
                              <a:path w="6565900">
                                <a:moveTo>
                                  <a:pt x="0" y="0"/>
                                </a:moveTo>
                                <a:lnTo>
                                  <a:pt x="6565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5232" style="width:517pt;height:1pt;mso-position-horizontal-relative:char;mso-position-vertical-relative:line" coordsize="65659,127">
                <v:shape id="Shape 8397" style="position:absolute;width:65659;height:0;left:0;top:0;" coordsize="6565900,0" path="m0,0l6565900,0">
                  <v:stroke weight="1pt" endcap="flat" joinstyle="miter" miterlimit="10" on="true" color="#888888"/>
                  <v:fill on="false" color="#000000" opacity="0"/>
                </v:shape>
              </v:group>
            </w:pict>
          </mc:Fallback>
        </mc:AlternateContent>
      </w:r>
    </w:p>
    <w:p w14:paraId="5702416E" w14:textId="77777777" w:rsidR="00E90583" w:rsidRDefault="00000000">
      <w:pPr>
        <w:spacing w:after="251" w:line="267" w:lineRule="auto"/>
        <w:ind w:left="-5" w:right="58"/>
      </w:pPr>
      <w:r>
        <w:rPr>
          <w:b/>
        </w:rPr>
        <w:t xml:space="preserve">17. Question </w:t>
      </w:r>
    </w:p>
    <w:p w14:paraId="0C94F786" w14:textId="77777777" w:rsidR="00E90583" w:rsidRDefault="00000000">
      <w:pPr>
        <w:spacing w:after="287" w:line="267" w:lineRule="auto"/>
        <w:ind w:left="-5" w:right="58"/>
      </w:pPr>
      <w:r>
        <w:rPr>
          <w:b/>
        </w:rPr>
        <w:t xml:space="preserve">A company confuses debugging with testing, leading to delays in defect resolution. The team needs clarity on both concepts. Differentiate testing and debugging using a real-time scenario. Explain their roles in improving software quality. </w:t>
      </w:r>
    </w:p>
    <w:p w14:paraId="49E88BFF" w14:textId="77777777" w:rsidR="00E90583" w:rsidRDefault="00000000">
      <w:pPr>
        <w:spacing w:after="251" w:line="267" w:lineRule="auto"/>
        <w:ind w:left="-5" w:right="58"/>
      </w:pPr>
      <w:r>
        <w:rPr>
          <w:b/>
        </w:rPr>
        <w:t xml:space="preserve">Answer </w:t>
      </w:r>
    </w:p>
    <w:p w14:paraId="794F97F1" w14:textId="77777777" w:rsidR="00E90583" w:rsidRDefault="00000000">
      <w:pPr>
        <w:spacing w:after="136" w:line="267" w:lineRule="auto"/>
        <w:ind w:left="-5" w:right="58"/>
      </w:pPr>
      <w:r>
        <w:rPr>
          <w:b/>
        </w:rPr>
        <w:t xml:space="preserve">Testing and debugging are related but different activities. </w:t>
      </w:r>
    </w:p>
    <w:tbl>
      <w:tblPr>
        <w:tblStyle w:val="TableGrid"/>
        <w:tblW w:w="9052" w:type="dxa"/>
        <w:tblInd w:w="105" w:type="dxa"/>
        <w:tblCellMar>
          <w:top w:w="4" w:type="dxa"/>
          <w:left w:w="0" w:type="dxa"/>
          <w:bottom w:w="0" w:type="dxa"/>
          <w:right w:w="0" w:type="dxa"/>
        </w:tblCellMar>
        <w:tblLook w:val="04A0" w:firstRow="1" w:lastRow="0" w:firstColumn="1" w:lastColumn="0" w:noHBand="0" w:noVBand="1"/>
      </w:tblPr>
      <w:tblGrid>
        <w:gridCol w:w="4635"/>
        <w:gridCol w:w="4417"/>
      </w:tblGrid>
      <w:tr w:rsidR="00E90583" w14:paraId="4B129FD7" w14:textId="77777777">
        <w:trPr>
          <w:trHeight w:val="373"/>
        </w:trPr>
        <w:tc>
          <w:tcPr>
            <w:tcW w:w="4635" w:type="dxa"/>
            <w:tcBorders>
              <w:top w:val="nil"/>
              <w:left w:val="nil"/>
              <w:bottom w:val="nil"/>
              <w:right w:val="nil"/>
            </w:tcBorders>
          </w:tcPr>
          <w:p w14:paraId="7D84DE60" w14:textId="77777777" w:rsidR="00E90583" w:rsidRDefault="00000000">
            <w:pPr>
              <w:spacing w:after="0" w:line="259" w:lineRule="auto"/>
              <w:ind w:left="0" w:right="0" w:firstLine="0"/>
              <w:jc w:val="left"/>
            </w:pPr>
            <w:r>
              <w:rPr>
                <w:b/>
              </w:rPr>
              <w:t>Testing</w:t>
            </w:r>
            <w:r>
              <w:t xml:space="preserve"> </w:t>
            </w:r>
          </w:p>
        </w:tc>
        <w:tc>
          <w:tcPr>
            <w:tcW w:w="4417" w:type="dxa"/>
            <w:tcBorders>
              <w:top w:val="nil"/>
              <w:left w:val="nil"/>
              <w:bottom w:val="nil"/>
              <w:right w:val="nil"/>
            </w:tcBorders>
          </w:tcPr>
          <w:p w14:paraId="6D540361" w14:textId="77777777" w:rsidR="00E90583" w:rsidRDefault="00000000">
            <w:pPr>
              <w:spacing w:after="0" w:line="259" w:lineRule="auto"/>
              <w:ind w:left="0" w:right="0" w:firstLine="0"/>
              <w:jc w:val="left"/>
            </w:pPr>
            <w:r>
              <w:rPr>
                <w:b/>
              </w:rPr>
              <w:t>Debugging</w:t>
            </w:r>
            <w:r>
              <w:t xml:space="preserve"> </w:t>
            </w:r>
          </w:p>
        </w:tc>
      </w:tr>
      <w:tr w:rsidR="00E90583" w14:paraId="37E98E14" w14:textId="77777777">
        <w:trPr>
          <w:trHeight w:val="527"/>
        </w:trPr>
        <w:tc>
          <w:tcPr>
            <w:tcW w:w="4635" w:type="dxa"/>
            <w:tcBorders>
              <w:top w:val="nil"/>
              <w:left w:val="nil"/>
              <w:bottom w:val="nil"/>
              <w:right w:val="nil"/>
            </w:tcBorders>
            <w:vAlign w:val="center"/>
          </w:tcPr>
          <w:p w14:paraId="248AE1D6" w14:textId="77777777" w:rsidR="00E90583" w:rsidRDefault="00000000">
            <w:pPr>
              <w:spacing w:after="0" w:line="259" w:lineRule="auto"/>
              <w:ind w:left="0" w:right="0" w:firstLine="0"/>
              <w:jc w:val="left"/>
            </w:pPr>
            <w:r>
              <w:t xml:space="preserve">Identifies failures or defects </w:t>
            </w:r>
          </w:p>
        </w:tc>
        <w:tc>
          <w:tcPr>
            <w:tcW w:w="4417" w:type="dxa"/>
            <w:tcBorders>
              <w:top w:val="nil"/>
              <w:left w:val="nil"/>
              <w:bottom w:val="nil"/>
              <w:right w:val="nil"/>
            </w:tcBorders>
            <w:vAlign w:val="center"/>
          </w:tcPr>
          <w:p w14:paraId="7F068357" w14:textId="77777777" w:rsidR="00E90583" w:rsidRDefault="00000000">
            <w:pPr>
              <w:spacing w:after="0" w:line="259" w:lineRule="auto"/>
              <w:ind w:left="0" w:right="0" w:firstLine="0"/>
              <w:jc w:val="left"/>
            </w:pPr>
            <w:r>
              <w:t xml:space="preserve">Finds and fixes the cause of a defect </w:t>
            </w:r>
          </w:p>
        </w:tc>
      </w:tr>
      <w:tr w:rsidR="00E90583" w14:paraId="67BC2ED7" w14:textId="77777777">
        <w:trPr>
          <w:trHeight w:val="527"/>
        </w:trPr>
        <w:tc>
          <w:tcPr>
            <w:tcW w:w="4635" w:type="dxa"/>
            <w:tcBorders>
              <w:top w:val="nil"/>
              <w:left w:val="nil"/>
              <w:bottom w:val="nil"/>
              <w:right w:val="nil"/>
            </w:tcBorders>
            <w:vAlign w:val="center"/>
          </w:tcPr>
          <w:p w14:paraId="15FC5748" w14:textId="77777777" w:rsidR="00E90583" w:rsidRDefault="00000000">
            <w:pPr>
              <w:spacing w:after="0" w:line="259" w:lineRule="auto"/>
              <w:ind w:left="0" w:right="0" w:firstLine="0"/>
              <w:jc w:val="left"/>
            </w:pPr>
            <w:r>
              <w:t xml:space="preserve">Usually performed by testers and developers </w:t>
            </w:r>
          </w:p>
        </w:tc>
        <w:tc>
          <w:tcPr>
            <w:tcW w:w="4417" w:type="dxa"/>
            <w:tcBorders>
              <w:top w:val="nil"/>
              <w:left w:val="nil"/>
              <w:bottom w:val="nil"/>
              <w:right w:val="nil"/>
            </w:tcBorders>
            <w:vAlign w:val="center"/>
          </w:tcPr>
          <w:p w14:paraId="0CAD199C" w14:textId="77777777" w:rsidR="00E90583" w:rsidRDefault="00000000">
            <w:pPr>
              <w:spacing w:after="0" w:line="259" w:lineRule="auto"/>
              <w:ind w:left="0" w:right="0" w:firstLine="0"/>
              <w:jc w:val="left"/>
            </w:pPr>
            <w:r>
              <w:t xml:space="preserve">Primarily performed by developers </w:t>
            </w:r>
          </w:p>
        </w:tc>
      </w:tr>
      <w:tr w:rsidR="00E90583" w14:paraId="09F988C2" w14:textId="77777777">
        <w:trPr>
          <w:trHeight w:val="845"/>
        </w:trPr>
        <w:tc>
          <w:tcPr>
            <w:tcW w:w="4635" w:type="dxa"/>
            <w:tcBorders>
              <w:top w:val="nil"/>
              <w:left w:val="nil"/>
              <w:bottom w:val="nil"/>
              <w:right w:val="nil"/>
            </w:tcBorders>
            <w:vAlign w:val="center"/>
          </w:tcPr>
          <w:p w14:paraId="395DDEA6" w14:textId="77777777" w:rsidR="00E90583" w:rsidRDefault="00000000">
            <w:pPr>
              <w:spacing w:after="0" w:line="259" w:lineRule="auto"/>
              <w:ind w:left="0" w:right="0" w:firstLine="0"/>
              <w:jc w:val="left"/>
            </w:pPr>
            <w:r>
              <w:t xml:space="preserve">Determines whether software behaves as expected </w:t>
            </w:r>
          </w:p>
        </w:tc>
        <w:tc>
          <w:tcPr>
            <w:tcW w:w="4417" w:type="dxa"/>
            <w:tcBorders>
              <w:top w:val="nil"/>
              <w:left w:val="nil"/>
              <w:bottom w:val="nil"/>
              <w:right w:val="nil"/>
            </w:tcBorders>
            <w:vAlign w:val="center"/>
          </w:tcPr>
          <w:p w14:paraId="61335966" w14:textId="77777777" w:rsidR="00E90583" w:rsidRDefault="00000000">
            <w:pPr>
              <w:spacing w:after="0" w:line="259" w:lineRule="auto"/>
              <w:ind w:left="0" w:right="0" w:firstLine="0"/>
              <w:jc w:val="left"/>
            </w:pPr>
            <w:r>
              <w:t xml:space="preserve">Determines </w:t>
            </w:r>
            <w:r>
              <w:tab/>
              <w:t xml:space="preserve">why </w:t>
            </w:r>
            <w:r>
              <w:tab/>
              <w:t xml:space="preserve">the </w:t>
            </w:r>
            <w:r>
              <w:tab/>
              <w:t xml:space="preserve">software behaves incorrectly </w:t>
            </w:r>
          </w:p>
        </w:tc>
      </w:tr>
      <w:tr w:rsidR="00E90583" w14:paraId="6188F8B2" w14:textId="77777777">
        <w:trPr>
          <w:trHeight w:val="373"/>
        </w:trPr>
        <w:tc>
          <w:tcPr>
            <w:tcW w:w="4635" w:type="dxa"/>
            <w:tcBorders>
              <w:top w:val="nil"/>
              <w:left w:val="nil"/>
              <w:bottom w:val="nil"/>
              <w:right w:val="nil"/>
            </w:tcBorders>
            <w:vAlign w:val="bottom"/>
          </w:tcPr>
          <w:p w14:paraId="450020C4" w14:textId="77777777" w:rsidR="00E90583" w:rsidRDefault="00000000">
            <w:pPr>
              <w:spacing w:after="0" w:line="259" w:lineRule="auto"/>
              <w:ind w:left="0" w:right="0" w:firstLine="0"/>
              <w:jc w:val="left"/>
            </w:pPr>
            <w:r>
              <w:t xml:space="preserve">Produces defect reports </w:t>
            </w:r>
          </w:p>
        </w:tc>
        <w:tc>
          <w:tcPr>
            <w:tcW w:w="4417" w:type="dxa"/>
            <w:tcBorders>
              <w:top w:val="nil"/>
              <w:left w:val="nil"/>
              <w:bottom w:val="nil"/>
              <w:right w:val="nil"/>
            </w:tcBorders>
            <w:vAlign w:val="bottom"/>
          </w:tcPr>
          <w:p w14:paraId="30F5D213" w14:textId="77777777" w:rsidR="00E90583" w:rsidRDefault="00000000">
            <w:pPr>
              <w:spacing w:after="0" w:line="259" w:lineRule="auto"/>
              <w:ind w:left="0" w:right="0" w:firstLine="0"/>
              <w:jc w:val="left"/>
            </w:pPr>
            <w:r>
              <w:t xml:space="preserve">Produces code corrections </w:t>
            </w:r>
          </w:p>
        </w:tc>
      </w:tr>
    </w:tbl>
    <w:p w14:paraId="5EB99DAD" w14:textId="77777777" w:rsidR="00E90583" w:rsidRDefault="00000000">
      <w:pPr>
        <w:spacing w:after="243"/>
        <w:ind w:right="57"/>
      </w:pPr>
      <w:r>
        <w:t xml:space="preserve">For example, during ATM testing, a tester discovers that ₹5,000 is deducted but only ₹4,000 is dispensed. This is </w:t>
      </w:r>
      <w:r>
        <w:rPr>
          <w:b/>
        </w:rPr>
        <w:t>testing</w:t>
      </w:r>
      <w:r>
        <w:t xml:space="preserve"> because the tester has identified an unexpected behavior. </w:t>
      </w:r>
    </w:p>
    <w:p w14:paraId="11E2EDF6" w14:textId="77777777" w:rsidR="00E90583" w:rsidRDefault="00000000">
      <w:pPr>
        <w:spacing w:after="243"/>
        <w:ind w:right="57"/>
      </w:pPr>
      <w:r>
        <w:t xml:space="preserve">The developer then examines the transaction logic, finds the incorrect cash calculation, and modifies the code. This is </w:t>
      </w:r>
      <w:r>
        <w:rPr>
          <w:b/>
        </w:rPr>
        <w:t>debugging</w:t>
      </w:r>
      <w:r>
        <w:t xml:space="preserve">. </w:t>
      </w:r>
    </w:p>
    <w:p w14:paraId="49CFB05D" w14:textId="77777777" w:rsidR="00E90583" w:rsidRDefault="00000000">
      <w:pPr>
        <w:spacing w:after="243"/>
        <w:ind w:right="57"/>
      </w:pPr>
      <w:r>
        <w:t xml:space="preserve">Testing verifies the quality of the product, while debugging removes the underlying cause of identified problems. Both are necessary for effective software quality improvement. </w:t>
      </w:r>
    </w:p>
    <w:p w14:paraId="3FADA9E4" w14:textId="77777777" w:rsidR="00E90583" w:rsidRDefault="00000000">
      <w:pPr>
        <w:spacing w:after="377" w:line="259" w:lineRule="auto"/>
        <w:ind w:left="0" w:right="0" w:firstLine="0"/>
        <w:jc w:val="right"/>
      </w:pPr>
      <w:r>
        <w:rPr>
          <w:rFonts w:ascii="Calibri" w:eastAsia="Calibri" w:hAnsi="Calibri" w:cs="Calibri"/>
          <w:noProof/>
          <w:sz w:val="22"/>
        </w:rPr>
        <mc:AlternateContent>
          <mc:Choice Requires="wpg">
            <w:drawing>
              <wp:inline distT="0" distB="0" distL="0" distR="0" wp14:anchorId="1FEAC387" wp14:editId="0C5BCBAB">
                <wp:extent cx="6565900" cy="12700"/>
                <wp:effectExtent l="0" t="0" r="0" b="0"/>
                <wp:docPr id="65233" name="Group 65233"/>
                <wp:cNvGraphicFramePr/>
                <a:graphic xmlns:a="http://schemas.openxmlformats.org/drawingml/2006/main">
                  <a:graphicData uri="http://schemas.microsoft.com/office/word/2010/wordprocessingGroup">
                    <wpg:wgp>
                      <wpg:cNvGrpSpPr/>
                      <wpg:grpSpPr>
                        <a:xfrm>
                          <a:off x="0" y="0"/>
                          <a:ext cx="6565900" cy="12700"/>
                          <a:chOff x="0" y="0"/>
                          <a:chExt cx="6565900" cy="12700"/>
                        </a:xfrm>
                      </wpg:grpSpPr>
                      <wps:wsp>
                        <wps:cNvPr id="8716" name="Shape 8716"/>
                        <wps:cNvSpPr/>
                        <wps:spPr>
                          <a:xfrm>
                            <a:off x="0" y="0"/>
                            <a:ext cx="6565900" cy="0"/>
                          </a:xfrm>
                          <a:custGeom>
                            <a:avLst/>
                            <a:gdLst/>
                            <a:ahLst/>
                            <a:cxnLst/>
                            <a:rect l="0" t="0" r="0" b="0"/>
                            <a:pathLst>
                              <a:path w="6565900">
                                <a:moveTo>
                                  <a:pt x="0" y="0"/>
                                </a:moveTo>
                                <a:lnTo>
                                  <a:pt x="6565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5233" style="width:517pt;height:1pt;mso-position-horizontal-relative:char;mso-position-vertical-relative:line" coordsize="65659,127">
                <v:shape id="Shape 8716" style="position:absolute;width:65659;height:0;left:0;top:0;" coordsize="6565900,0" path="m0,0l6565900,0">
                  <v:stroke weight="1pt" endcap="flat" joinstyle="miter" miterlimit="10" on="true" color="#888888"/>
                  <v:fill on="false" color="#000000" opacity="0"/>
                </v:shape>
              </v:group>
            </w:pict>
          </mc:Fallback>
        </mc:AlternateContent>
      </w:r>
      <w:r>
        <w:t xml:space="preserve"> </w:t>
      </w:r>
    </w:p>
    <w:p w14:paraId="045B5BF6" w14:textId="77777777" w:rsidR="00E90583" w:rsidRDefault="00000000">
      <w:pPr>
        <w:numPr>
          <w:ilvl w:val="0"/>
          <w:numId w:val="18"/>
        </w:numPr>
        <w:spacing w:after="251" w:line="267" w:lineRule="auto"/>
        <w:ind w:right="58" w:hanging="360"/>
      </w:pPr>
      <w:r>
        <w:rPr>
          <w:b/>
        </w:rPr>
        <w:t xml:space="preserve">Question </w:t>
      </w:r>
    </w:p>
    <w:p w14:paraId="3FE38E76" w14:textId="77777777" w:rsidR="00E90583" w:rsidRDefault="00000000">
      <w:pPr>
        <w:spacing w:after="287" w:line="267" w:lineRule="auto"/>
        <w:ind w:left="-5" w:right="58"/>
      </w:pPr>
      <w:r>
        <w:rPr>
          <w:b/>
        </w:rPr>
        <w:lastRenderedPageBreak/>
        <w:t xml:space="preserve">An online shopping system behaves differently across browsers. This leads to customer dissatisfaction. Apply testing principles to design a cross-browser testing strategy. Explain how such issues can be effectively handled. </w:t>
      </w:r>
    </w:p>
    <w:p w14:paraId="17DD1126" w14:textId="77777777" w:rsidR="00E90583" w:rsidRDefault="00000000">
      <w:pPr>
        <w:spacing w:after="251" w:line="267" w:lineRule="auto"/>
        <w:ind w:left="-5" w:right="58"/>
      </w:pPr>
      <w:r>
        <w:rPr>
          <w:b/>
        </w:rPr>
        <w:t xml:space="preserve">Answer </w:t>
      </w:r>
    </w:p>
    <w:p w14:paraId="16E78ED6" w14:textId="77777777" w:rsidR="00E90583" w:rsidRDefault="00000000">
      <w:pPr>
        <w:spacing w:after="251" w:line="267" w:lineRule="auto"/>
        <w:ind w:left="-5" w:right="58"/>
      </w:pPr>
      <w:r>
        <w:t xml:space="preserve">The problem can be addressed using </w:t>
      </w:r>
      <w:r>
        <w:rPr>
          <w:b/>
        </w:rPr>
        <w:t>cross-browser compatibility testing</w:t>
      </w:r>
      <w:r>
        <w:t xml:space="preserve">. </w:t>
      </w:r>
    </w:p>
    <w:p w14:paraId="4C5F6BC7" w14:textId="77777777" w:rsidR="00E90583" w:rsidRDefault="00000000">
      <w:pPr>
        <w:spacing w:after="257" w:line="259" w:lineRule="auto"/>
        <w:ind w:left="0" w:right="0" w:firstLine="0"/>
        <w:jc w:val="left"/>
      </w:pPr>
      <w:r>
        <w:t xml:space="preserve"> </w:t>
      </w:r>
    </w:p>
    <w:p w14:paraId="03B68870" w14:textId="77777777" w:rsidR="00E90583" w:rsidRDefault="00000000">
      <w:pPr>
        <w:spacing w:after="257" w:line="259" w:lineRule="auto"/>
        <w:ind w:left="0" w:right="0" w:firstLine="0"/>
        <w:jc w:val="left"/>
      </w:pPr>
      <w:r>
        <w:t xml:space="preserve"> </w:t>
      </w:r>
    </w:p>
    <w:p w14:paraId="0C9CEDAF" w14:textId="77777777" w:rsidR="00E90583" w:rsidRDefault="00000000">
      <w:pPr>
        <w:spacing w:after="0" w:line="259" w:lineRule="auto"/>
        <w:ind w:left="0" w:right="0" w:firstLine="0"/>
        <w:jc w:val="left"/>
      </w:pPr>
      <w:r>
        <w:t xml:space="preserve"> </w:t>
      </w:r>
    </w:p>
    <w:p w14:paraId="7B570081" w14:textId="77777777" w:rsidR="00E90583" w:rsidRDefault="00000000">
      <w:pPr>
        <w:spacing w:after="255"/>
        <w:ind w:right="57"/>
      </w:pPr>
      <w:r>
        <w:t xml:space="preserve">The testing strategy should include: </w:t>
      </w:r>
    </w:p>
    <w:p w14:paraId="53BB3BF7" w14:textId="77777777" w:rsidR="00E90583" w:rsidRDefault="00000000">
      <w:pPr>
        <w:numPr>
          <w:ilvl w:val="1"/>
          <w:numId w:val="18"/>
        </w:numPr>
        <w:ind w:right="57" w:hanging="360"/>
      </w:pPr>
      <w:r>
        <w:t>Identify supported browsers.</w:t>
      </w:r>
    </w:p>
    <w:p w14:paraId="50F84A2C" w14:textId="77777777" w:rsidR="00E90583" w:rsidRDefault="00000000">
      <w:pPr>
        <w:numPr>
          <w:ilvl w:val="1"/>
          <w:numId w:val="18"/>
        </w:numPr>
        <w:ind w:right="57" w:hanging="360"/>
      </w:pPr>
      <w:r>
        <w:t xml:space="preserve">Test different browser versions where required. </w:t>
      </w:r>
    </w:p>
    <w:p w14:paraId="604252D9" w14:textId="77777777" w:rsidR="00E90583" w:rsidRDefault="00000000">
      <w:pPr>
        <w:numPr>
          <w:ilvl w:val="1"/>
          <w:numId w:val="18"/>
        </w:numPr>
        <w:ind w:right="57" w:hanging="360"/>
      </w:pPr>
      <w:r>
        <w:t xml:space="preserve">Test desktop and mobile environments. </w:t>
      </w:r>
    </w:p>
    <w:p w14:paraId="6B713901" w14:textId="77777777" w:rsidR="00E90583" w:rsidRDefault="00000000">
      <w:pPr>
        <w:numPr>
          <w:ilvl w:val="1"/>
          <w:numId w:val="18"/>
        </w:numPr>
        <w:ind w:right="57" w:hanging="360"/>
      </w:pPr>
      <w:r>
        <w:t xml:space="preserve">Verify UI layout and functionality. </w:t>
      </w:r>
    </w:p>
    <w:p w14:paraId="71A4C3F6" w14:textId="77777777" w:rsidR="00E90583" w:rsidRDefault="00000000">
      <w:pPr>
        <w:numPr>
          <w:ilvl w:val="1"/>
          <w:numId w:val="18"/>
        </w:numPr>
        <w:ind w:right="57" w:hanging="360"/>
      </w:pPr>
      <w:r>
        <w:t xml:space="preserve">Test JavaScript behavior. </w:t>
      </w:r>
    </w:p>
    <w:p w14:paraId="58FEA416" w14:textId="77777777" w:rsidR="00E90583" w:rsidRDefault="00000000">
      <w:pPr>
        <w:numPr>
          <w:ilvl w:val="1"/>
          <w:numId w:val="18"/>
        </w:numPr>
        <w:ind w:right="57" w:hanging="360"/>
      </w:pPr>
      <w:r>
        <w:t xml:space="preserve">Validate forms and transactions. </w:t>
      </w:r>
    </w:p>
    <w:p w14:paraId="3BE9B33D" w14:textId="77777777" w:rsidR="00E90583" w:rsidRDefault="00000000">
      <w:pPr>
        <w:numPr>
          <w:ilvl w:val="1"/>
          <w:numId w:val="18"/>
        </w:numPr>
        <w:spacing w:after="246"/>
        <w:ind w:right="57" w:hanging="360"/>
      </w:pPr>
      <w:r>
        <w:t xml:space="preserve">Perform regression testing after fixes. </w:t>
      </w:r>
    </w:p>
    <w:p w14:paraId="0F8DFD6F" w14:textId="77777777" w:rsidR="00E90583" w:rsidRDefault="00000000">
      <w:pPr>
        <w:spacing w:after="243"/>
        <w:ind w:right="57"/>
      </w:pPr>
      <w:r>
        <w:t xml:space="preserve">For example, the checkout page should be tested on commonly supported browsers such as Chrome, Edge, Firefox, and Safari. Testers should verify login, product search, cart operations, payment, and order confirmation. </w:t>
      </w:r>
    </w:p>
    <w:p w14:paraId="55404FBC" w14:textId="77777777" w:rsidR="00E90583" w:rsidRDefault="00000000">
      <w:pPr>
        <w:spacing w:after="243"/>
        <w:ind w:right="57"/>
      </w:pPr>
      <w:r>
        <w:t xml:space="preserve">Defects should be recorded with browser name, version, operating system, steps to reproduce, screenshots, and expected versus actual results. </w:t>
      </w:r>
    </w:p>
    <w:p w14:paraId="1F3FB2EB" w14:textId="77777777" w:rsidR="00E90583" w:rsidRDefault="00000000">
      <w:pPr>
        <w:spacing w:after="243"/>
        <w:ind w:right="57"/>
      </w:pPr>
      <w:r>
        <w:t xml:space="preserve">Systematic compatibility testing ensures consistent user experience and prevents browser-specific failures from reaching customers. </w:t>
      </w:r>
    </w:p>
    <w:p w14:paraId="69BFB01E" w14:textId="77777777" w:rsidR="00E90583" w:rsidRDefault="00000000">
      <w:pPr>
        <w:spacing w:after="377" w:line="259" w:lineRule="auto"/>
        <w:ind w:left="0" w:right="0" w:firstLine="0"/>
        <w:jc w:val="right"/>
      </w:pPr>
      <w:r>
        <w:rPr>
          <w:rFonts w:ascii="Calibri" w:eastAsia="Calibri" w:hAnsi="Calibri" w:cs="Calibri"/>
          <w:noProof/>
          <w:sz w:val="22"/>
        </w:rPr>
        <mc:AlternateContent>
          <mc:Choice Requires="wpg">
            <w:drawing>
              <wp:inline distT="0" distB="0" distL="0" distR="0" wp14:anchorId="38A10662" wp14:editId="147EBE56">
                <wp:extent cx="6565900" cy="12700"/>
                <wp:effectExtent l="0" t="0" r="0" b="0"/>
                <wp:docPr id="67235" name="Group 67235"/>
                <wp:cNvGraphicFramePr/>
                <a:graphic xmlns:a="http://schemas.openxmlformats.org/drawingml/2006/main">
                  <a:graphicData uri="http://schemas.microsoft.com/office/word/2010/wordprocessingGroup">
                    <wpg:wgp>
                      <wpg:cNvGrpSpPr/>
                      <wpg:grpSpPr>
                        <a:xfrm>
                          <a:off x="0" y="0"/>
                          <a:ext cx="6565900" cy="12700"/>
                          <a:chOff x="0" y="0"/>
                          <a:chExt cx="6565900" cy="12700"/>
                        </a:xfrm>
                      </wpg:grpSpPr>
                      <wps:wsp>
                        <wps:cNvPr id="9028" name="Shape 9028"/>
                        <wps:cNvSpPr/>
                        <wps:spPr>
                          <a:xfrm>
                            <a:off x="0" y="0"/>
                            <a:ext cx="6565900" cy="0"/>
                          </a:xfrm>
                          <a:custGeom>
                            <a:avLst/>
                            <a:gdLst/>
                            <a:ahLst/>
                            <a:cxnLst/>
                            <a:rect l="0" t="0" r="0" b="0"/>
                            <a:pathLst>
                              <a:path w="6565900">
                                <a:moveTo>
                                  <a:pt x="0" y="0"/>
                                </a:moveTo>
                                <a:lnTo>
                                  <a:pt x="6565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7235" style="width:517pt;height:1pt;mso-position-horizontal-relative:char;mso-position-vertical-relative:line" coordsize="65659,127">
                <v:shape id="Shape 9028" style="position:absolute;width:65659;height:0;left:0;top:0;" coordsize="6565900,0" path="m0,0l6565900,0">
                  <v:stroke weight="1pt" endcap="flat" joinstyle="miter" miterlimit="10" on="true" color="#888888"/>
                  <v:fill on="false" color="#000000" opacity="0"/>
                </v:shape>
              </v:group>
            </w:pict>
          </mc:Fallback>
        </mc:AlternateContent>
      </w:r>
      <w:r>
        <w:t xml:space="preserve"> </w:t>
      </w:r>
    </w:p>
    <w:p w14:paraId="79D46B6D" w14:textId="77777777" w:rsidR="00E90583" w:rsidRDefault="00000000">
      <w:pPr>
        <w:numPr>
          <w:ilvl w:val="0"/>
          <w:numId w:val="18"/>
        </w:numPr>
        <w:spacing w:after="251" w:line="267" w:lineRule="auto"/>
        <w:ind w:right="58" w:hanging="360"/>
      </w:pPr>
      <w:r>
        <w:rPr>
          <w:b/>
        </w:rPr>
        <w:t xml:space="preserve">Question </w:t>
      </w:r>
    </w:p>
    <w:p w14:paraId="652A3074" w14:textId="77777777" w:rsidR="00E90583" w:rsidRDefault="00000000">
      <w:pPr>
        <w:spacing w:after="287" w:line="267" w:lineRule="auto"/>
        <w:ind w:left="-5" w:right="58"/>
      </w:pPr>
      <w:r>
        <w:rPr>
          <w:b/>
        </w:rPr>
        <w:t xml:space="preserve">A logistics application produces inconsistent outputs due to improper validation. The issue is not detected early. Apply testing concepts to identify gaps in validation. Explain how proper testing improves system reliability. </w:t>
      </w:r>
    </w:p>
    <w:p w14:paraId="1E91B5B9" w14:textId="77777777" w:rsidR="00E90583" w:rsidRDefault="00000000">
      <w:pPr>
        <w:spacing w:after="251" w:line="267" w:lineRule="auto"/>
        <w:ind w:left="-5" w:right="58"/>
      </w:pPr>
      <w:r>
        <w:rPr>
          <w:b/>
        </w:rPr>
        <w:t xml:space="preserve">Answer </w:t>
      </w:r>
    </w:p>
    <w:p w14:paraId="56F53D0B" w14:textId="77777777" w:rsidR="00E90583" w:rsidRDefault="00000000">
      <w:pPr>
        <w:spacing w:after="251" w:line="267" w:lineRule="auto"/>
        <w:ind w:left="-5" w:right="58"/>
      </w:pPr>
      <w:r>
        <w:t xml:space="preserve">The issue indicates inadequate </w:t>
      </w:r>
      <w:r>
        <w:rPr>
          <w:b/>
        </w:rPr>
        <w:t>input and functional validation testing</w:t>
      </w:r>
      <w:r>
        <w:t xml:space="preserve">. </w:t>
      </w:r>
    </w:p>
    <w:p w14:paraId="1933A9BD" w14:textId="77777777" w:rsidR="00E90583" w:rsidRDefault="00000000">
      <w:pPr>
        <w:spacing w:after="254"/>
        <w:ind w:right="57"/>
      </w:pPr>
      <w:r>
        <w:t xml:space="preserve">The tester should identify whether the application correctly validates: </w:t>
      </w:r>
    </w:p>
    <w:p w14:paraId="6E0369DC" w14:textId="77777777" w:rsidR="00E90583" w:rsidRDefault="00000000">
      <w:pPr>
        <w:numPr>
          <w:ilvl w:val="0"/>
          <w:numId w:val="19"/>
        </w:numPr>
        <w:ind w:right="57" w:hanging="360"/>
      </w:pPr>
      <w:r>
        <w:t xml:space="preserve">Valid inputs. </w:t>
      </w:r>
    </w:p>
    <w:p w14:paraId="14011197" w14:textId="77777777" w:rsidR="00E90583" w:rsidRDefault="00000000">
      <w:pPr>
        <w:numPr>
          <w:ilvl w:val="0"/>
          <w:numId w:val="19"/>
        </w:numPr>
        <w:ind w:right="57" w:hanging="360"/>
      </w:pPr>
      <w:r>
        <w:lastRenderedPageBreak/>
        <w:t xml:space="preserve">Invalid inputs. </w:t>
      </w:r>
    </w:p>
    <w:p w14:paraId="080C7A4B" w14:textId="77777777" w:rsidR="00E90583" w:rsidRDefault="00000000">
      <w:pPr>
        <w:numPr>
          <w:ilvl w:val="0"/>
          <w:numId w:val="19"/>
        </w:numPr>
        <w:ind w:right="57" w:hanging="360"/>
      </w:pPr>
      <w:r>
        <w:t xml:space="preserve">Missing values. </w:t>
      </w:r>
    </w:p>
    <w:p w14:paraId="61BC37B5" w14:textId="77777777" w:rsidR="00E90583" w:rsidRDefault="00000000">
      <w:pPr>
        <w:numPr>
          <w:ilvl w:val="0"/>
          <w:numId w:val="19"/>
        </w:numPr>
        <w:ind w:right="57" w:hanging="360"/>
      </w:pPr>
      <w:r>
        <w:t xml:space="preserve">Boundary values. </w:t>
      </w:r>
    </w:p>
    <w:p w14:paraId="0CB1F7E5" w14:textId="77777777" w:rsidR="00E90583" w:rsidRDefault="00000000">
      <w:pPr>
        <w:numPr>
          <w:ilvl w:val="0"/>
          <w:numId w:val="19"/>
        </w:numPr>
        <w:ind w:right="57" w:hanging="360"/>
      </w:pPr>
      <w:r>
        <w:t xml:space="preserve">Incorrect data formats. </w:t>
      </w:r>
    </w:p>
    <w:p w14:paraId="227FB734" w14:textId="77777777" w:rsidR="00E90583" w:rsidRDefault="00000000">
      <w:pPr>
        <w:numPr>
          <w:ilvl w:val="0"/>
          <w:numId w:val="19"/>
        </w:numPr>
        <w:ind w:right="57" w:hanging="360"/>
      </w:pPr>
      <w:r>
        <w:t xml:space="preserve">Duplicate values. </w:t>
      </w:r>
    </w:p>
    <w:p w14:paraId="18A40369" w14:textId="77777777" w:rsidR="00E90583" w:rsidRDefault="00000000">
      <w:pPr>
        <w:numPr>
          <w:ilvl w:val="0"/>
          <w:numId w:val="19"/>
        </w:numPr>
        <w:spacing w:after="246"/>
        <w:ind w:right="57" w:hanging="360"/>
      </w:pPr>
      <w:r>
        <w:t xml:space="preserve">Unexpected inputs. </w:t>
      </w:r>
    </w:p>
    <w:p w14:paraId="67238B7D" w14:textId="77777777" w:rsidR="00E90583" w:rsidRDefault="00000000">
      <w:pPr>
        <w:spacing w:after="243"/>
        <w:ind w:right="57"/>
      </w:pPr>
      <w:r>
        <w:t xml:space="preserve">For example, if a logistics application accepts package weight between 1 kg and 100 kg, testing should include values such as 0, 1, 2, 99, 100, and 101 kg. </w:t>
      </w:r>
    </w:p>
    <w:p w14:paraId="59AB2B07" w14:textId="77777777" w:rsidR="00E90583" w:rsidRDefault="00000000">
      <w:pPr>
        <w:ind w:right="57"/>
      </w:pPr>
      <w:r>
        <w:t xml:space="preserve">Testers should also verify whether the same input produces consistent results across modules. </w:t>
      </w:r>
    </w:p>
    <w:p w14:paraId="169E859C" w14:textId="77777777" w:rsidR="00E90583" w:rsidRDefault="00000000">
      <w:pPr>
        <w:spacing w:after="243"/>
        <w:ind w:right="57"/>
      </w:pPr>
      <w:r>
        <w:t xml:space="preserve">Proper validation testing detects incorrect assumptions and prevents invalid data from entering the system. It improves reliability by ensuring that inputs are correctly processed and outputs conform to requirements. </w:t>
      </w:r>
    </w:p>
    <w:p w14:paraId="5A7871E2" w14:textId="77777777" w:rsidR="00E90583" w:rsidRDefault="00000000">
      <w:pPr>
        <w:spacing w:after="246"/>
        <w:ind w:right="57"/>
      </w:pPr>
      <w:r>
        <w:t xml:space="preserve">Therefore, systematic validation and boundary testing should be included in the test strategy. </w:t>
      </w:r>
    </w:p>
    <w:p w14:paraId="59B5DE7D" w14:textId="77777777" w:rsidR="00E90583" w:rsidRDefault="00000000">
      <w:pPr>
        <w:spacing w:after="377" w:line="259" w:lineRule="auto"/>
        <w:ind w:left="0" w:right="0" w:firstLine="0"/>
        <w:jc w:val="right"/>
      </w:pPr>
      <w:r>
        <w:rPr>
          <w:rFonts w:ascii="Calibri" w:eastAsia="Calibri" w:hAnsi="Calibri" w:cs="Calibri"/>
          <w:noProof/>
          <w:sz w:val="22"/>
        </w:rPr>
        <mc:AlternateContent>
          <mc:Choice Requires="wpg">
            <w:drawing>
              <wp:inline distT="0" distB="0" distL="0" distR="0" wp14:anchorId="5D58AFD3" wp14:editId="2E5E0F8A">
                <wp:extent cx="6565900" cy="12700"/>
                <wp:effectExtent l="0" t="0" r="0" b="0"/>
                <wp:docPr id="68643" name="Group 68643"/>
                <wp:cNvGraphicFramePr/>
                <a:graphic xmlns:a="http://schemas.openxmlformats.org/drawingml/2006/main">
                  <a:graphicData uri="http://schemas.microsoft.com/office/word/2010/wordprocessingGroup">
                    <wpg:wgp>
                      <wpg:cNvGrpSpPr/>
                      <wpg:grpSpPr>
                        <a:xfrm>
                          <a:off x="0" y="0"/>
                          <a:ext cx="6565900" cy="12700"/>
                          <a:chOff x="0" y="0"/>
                          <a:chExt cx="6565900" cy="12700"/>
                        </a:xfrm>
                      </wpg:grpSpPr>
                      <wps:wsp>
                        <wps:cNvPr id="9365" name="Shape 9365"/>
                        <wps:cNvSpPr/>
                        <wps:spPr>
                          <a:xfrm>
                            <a:off x="0" y="0"/>
                            <a:ext cx="6565900" cy="0"/>
                          </a:xfrm>
                          <a:custGeom>
                            <a:avLst/>
                            <a:gdLst/>
                            <a:ahLst/>
                            <a:cxnLst/>
                            <a:rect l="0" t="0" r="0" b="0"/>
                            <a:pathLst>
                              <a:path w="6565900">
                                <a:moveTo>
                                  <a:pt x="0" y="0"/>
                                </a:moveTo>
                                <a:lnTo>
                                  <a:pt x="6565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8643" style="width:517pt;height:1pt;mso-position-horizontal-relative:char;mso-position-vertical-relative:line" coordsize="65659,127">
                <v:shape id="Shape 9365" style="position:absolute;width:65659;height:0;left:0;top:0;" coordsize="6565900,0" path="m0,0l6565900,0">
                  <v:stroke weight="1pt" endcap="flat" joinstyle="miter" miterlimit="10" on="true" color="#888888"/>
                  <v:fill on="false" color="#000000" opacity="0"/>
                </v:shape>
              </v:group>
            </w:pict>
          </mc:Fallback>
        </mc:AlternateContent>
      </w:r>
      <w:r>
        <w:t xml:space="preserve"> </w:t>
      </w:r>
    </w:p>
    <w:p w14:paraId="31255720" w14:textId="77777777" w:rsidR="00E90583" w:rsidRDefault="00000000">
      <w:pPr>
        <w:spacing w:after="251" w:line="267" w:lineRule="auto"/>
        <w:ind w:left="-5" w:right="58"/>
      </w:pPr>
      <w:r>
        <w:rPr>
          <w:b/>
        </w:rPr>
        <w:t xml:space="preserve">20. Question </w:t>
      </w:r>
    </w:p>
    <w:p w14:paraId="008C27D1" w14:textId="77777777" w:rsidR="00E90583" w:rsidRDefault="00000000">
      <w:pPr>
        <w:spacing w:after="287" w:line="267" w:lineRule="auto"/>
        <w:ind w:left="-5" w:right="58"/>
      </w:pPr>
      <w:r>
        <w:rPr>
          <w:b/>
        </w:rPr>
        <w:t xml:space="preserve">A team skips structured test case design and directly executes random tests. This leads to poor defect detection. Apply testing as an engineering activity to improve the process. Explain the importance of systematic test design. </w:t>
      </w:r>
    </w:p>
    <w:p w14:paraId="1BE03174" w14:textId="77777777" w:rsidR="00E90583" w:rsidRDefault="00000000">
      <w:pPr>
        <w:spacing w:after="251" w:line="267" w:lineRule="auto"/>
        <w:ind w:left="-5" w:right="58"/>
      </w:pPr>
      <w:r>
        <w:rPr>
          <w:b/>
        </w:rPr>
        <w:t xml:space="preserve">Answer </w:t>
      </w:r>
    </w:p>
    <w:p w14:paraId="02D5EF49" w14:textId="77777777" w:rsidR="00E90583" w:rsidRDefault="00000000">
      <w:pPr>
        <w:spacing w:after="243"/>
        <w:ind w:right="57"/>
      </w:pPr>
      <w:r>
        <w:t xml:space="preserve">Testing should be performed as an engineering activity using planned and systematic test design instead of random execution. </w:t>
      </w:r>
    </w:p>
    <w:p w14:paraId="64496EB7" w14:textId="77777777" w:rsidR="00E90583" w:rsidRDefault="00000000">
      <w:pPr>
        <w:spacing w:after="246"/>
        <w:ind w:right="57"/>
      </w:pPr>
      <w:r>
        <w:t xml:space="preserve">The team should: </w:t>
      </w:r>
    </w:p>
    <w:p w14:paraId="70294499" w14:textId="77777777" w:rsidR="00E90583" w:rsidRDefault="00000000">
      <w:pPr>
        <w:numPr>
          <w:ilvl w:val="0"/>
          <w:numId w:val="20"/>
        </w:numPr>
        <w:ind w:right="57" w:hanging="360"/>
      </w:pPr>
      <w:r>
        <w:t xml:space="preserve">Analyze requirements. </w:t>
      </w:r>
    </w:p>
    <w:p w14:paraId="7A39A022" w14:textId="77777777" w:rsidR="00E90583" w:rsidRDefault="00000000">
      <w:pPr>
        <w:numPr>
          <w:ilvl w:val="0"/>
          <w:numId w:val="20"/>
        </w:numPr>
        <w:ind w:right="57" w:hanging="360"/>
      </w:pPr>
      <w:r>
        <w:t xml:space="preserve">Identify test conditions. </w:t>
      </w:r>
    </w:p>
    <w:p w14:paraId="0FC1309D" w14:textId="77777777" w:rsidR="00E90583" w:rsidRDefault="00000000">
      <w:pPr>
        <w:numPr>
          <w:ilvl w:val="0"/>
          <w:numId w:val="20"/>
        </w:numPr>
        <w:ind w:right="57" w:hanging="360"/>
      </w:pPr>
      <w:r>
        <w:t xml:space="preserve">Select suitable testing techniques. </w:t>
      </w:r>
    </w:p>
    <w:p w14:paraId="0172BF0C" w14:textId="77777777" w:rsidR="00E90583" w:rsidRDefault="00000000">
      <w:pPr>
        <w:numPr>
          <w:ilvl w:val="0"/>
          <w:numId w:val="20"/>
        </w:numPr>
        <w:ind w:right="57" w:hanging="360"/>
      </w:pPr>
      <w:r>
        <w:t xml:space="preserve">Design test cases. </w:t>
      </w:r>
    </w:p>
    <w:p w14:paraId="2A17D1D4" w14:textId="77777777" w:rsidR="00E90583" w:rsidRDefault="00000000">
      <w:pPr>
        <w:numPr>
          <w:ilvl w:val="0"/>
          <w:numId w:val="20"/>
        </w:numPr>
        <w:ind w:right="57" w:hanging="360"/>
      </w:pPr>
      <w:r>
        <w:t xml:space="preserve">Prepare test data. </w:t>
      </w:r>
    </w:p>
    <w:p w14:paraId="6ED97AC5" w14:textId="77777777" w:rsidR="00E90583" w:rsidRDefault="00000000">
      <w:pPr>
        <w:numPr>
          <w:ilvl w:val="0"/>
          <w:numId w:val="20"/>
        </w:numPr>
        <w:ind w:right="57" w:hanging="360"/>
      </w:pPr>
      <w:r>
        <w:t xml:space="preserve">Execute tests. </w:t>
      </w:r>
    </w:p>
    <w:p w14:paraId="2847CB38" w14:textId="77777777" w:rsidR="00E90583" w:rsidRDefault="00000000">
      <w:pPr>
        <w:numPr>
          <w:ilvl w:val="0"/>
          <w:numId w:val="20"/>
        </w:numPr>
        <w:ind w:right="57" w:hanging="360"/>
      </w:pPr>
      <w:r>
        <w:t xml:space="preserve">Record results. </w:t>
      </w:r>
    </w:p>
    <w:p w14:paraId="654BF7F0" w14:textId="77777777" w:rsidR="00E90583" w:rsidRDefault="00000000">
      <w:pPr>
        <w:numPr>
          <w:ilvl w:val="0"/>
          <w:numId w:val="20"/>
        </w:numPr>
        <w:ind w:right="57" w:hanging="360"/>
      </w:pPr>
      <w:r>
        <w:t xml:space="preserve">Report defects. </w:t>
      </w:r>
    </w:p>
    <w:p w14:paraId="2E738ECD" w14:textId="77777777" w:rsidR="00E90583" w:rsidRDefault="00000000">
      <w:pPr>
        <w:numPr>
          <w:ilvl w:val="0"/>
          <w:numId w:val="20"/>
        </w:numPr>
        <w:spacing w:after="249"/>
        <w:ind w:right="57" w:hanging="360"/>
      </w:pPr>
      <w:r>
        <w:t xml:space="preserve">Perform regression testing. </w:t>
      </w:r>
    </w:p>
    <w:p w14:paraId="223A156F" w14:textId="77777777" w:rsidR="00E90583" w:rsidRDefault="00000000">
      <w:pPr>
        <w:spacing w:after="251" w:line="267" w:lineRule="auto"/>
        <w:ind w:left="-5" w:right="58"/>
      </w:pPr>
      <w:r>
        <w:t xml:space="preserve">Techniques such as </w:t>
      </w:r>
      <w:r>
        <w:rPr>
          <w:b/>
        </w:rPr>
        <w:t>equivalence partitioning, boundary value analysis, decision tables, and state transition testing</w:t>
      </w:r>
      <w:r>
        <w:t xml:space="preserve"> help cover different types of conditions. </w:t>
      </w:r>
    </w:p>
    <w:p w14:paraId="2954F753" w14:textId="77777777" w:rsidR="00E90583" w:rsidRDefault="00000000">
      <w:pPr>
        <w:spacing w:after="243"/>
        <w:ind w:right="57"/>
      </w:pPr>
      <w:r>
        <w:t xml:space="preserve">For example, if an application accepts marks from 0 to 100, testing only random values such as 45 and 70 may miss important boundary defects. Values such as -1, 0, 1, 99, 100, and 101 provide better coverage. </w:t>
      </w:r>
    </w:p>
    <w:p w14:paraId="3BA1073D" w14:textId="77777777" w:rsidR="00E90583" w:rsidRDefault="00000000">
      <w:pPr>
        <w:spacing w:after="246"/>
        <w:ind w:right="57"/>
      </w:pPr>
      <w:r>
        <w:lastRenderedPageBreak/>
        <w:t xml:space="preserve">Systematic design improves repeatability, coverage, defect detection, and overall software quality. </w:t>
      </w:r>
    </w:p>
    <w:p w14:paraId="2B9F9211" w14:textId="77777777" w:rsidR="00E90583" w:rsidRDefault="00000000">
      <w:pPr>
        <w:spacing w:after="377" w:line="259" w:lineRule="auto"/>
        <w:ind w:left="0" w:right="0" w:firstLine="0"/>
        <w:jc w:val="right"/>
      </w:pPr>
      <w:r>
        <w:rPr>
          <w:rFonts w:ascii="Calibri" w:eastAsia="Calibri" w:hAnsi="Calibri" w:cs="Calibri"/>
          <w:noProof/>
          <w:sz w:val="22"/>
        </w:rPr>
        <mc:AlternateContent>
          <mc:Choice Requires="wpg">
            <w:drawing>
              <wp:inline distT="0" distB="0" distL="0" distR="0" wp14:anchorId="6986EB76" wp14:editId="7803EEE5">
                <wp:extent cx="6565900" cy="12700"/>
                <wp:effectExtent l="0" t="0" r="0" b="0"/>
                <wp:docPr id="68644" name="Group 68644"/>
                <wp:cNvGraphicFramePr/>
                <a:graphic xmlns:a="http://schemas.openxmlformats.org/drawingml/2006/main">
                  <a:graphicData uri="http://schemas.microsoft.com/office/word/2010/wordprocessingGroup">
                    <wpg:wgp>
                      <wpg:cNvGrpSpPr/>
                      <wpg:grpSpPr>
                        <a:xfrm>
                          <a:off x="0" y="0"/>
                          <a:ext cx="6565900" cy="12700"/>
                          <a:chOff x="0" y="0"/>
                          <a:chExt cx="6565900" cy="12700"/>
                        </a:xfrm>
                      </wpg:grpSpPr>
                      <wps:wsp>
                        <wps:cNvPr id="9689" name="Shape 9689"/>
                        <wps:cNvSpPr/>
                        <wps:spPr>
                          <a:xfrm>
                            <a:off x="0" y="0"/>
                            <a:ext cx="6565900" cy="0"/>
                          </a:xfrm>
                          <a:custGeom>
                            <a:avLst/>
                            <a:gdLst/>
                            <a:ahLst/>
                            <a:cxnLst/>
                            <a:rect l="0" t="0" r="0" b="0"/>
                            <a:pathLst>
                              <a:path w="6565900">
                                <a:moveTo>
                                  <a:pt x="0" y="0"/>
                                </a:moveTo>
                                <a:lnTo>
                                  <a:pt x="6565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8644" style="width:517pt;height:1pt;mso-position-horizontal-relative:char;mso-position-vertical-relative:line" coordsize="65659,127">
                <v:shape id="Shape 9689" style="position:absolute;width:65659;height:0;left:0;top:0;" coordsize="6565900,0" path="m0,0l6565900,0">
                  <v:stroke weight="1pt" endcap="flat" joinstyle="miter" miterlimit="10" on="true" color="#888888"/>
                  <v:fill on="false" color="#000000" opacity="0"/>
                </v:shape>
              </v:group>
            </w:pict>
          </mc:Fallback>
        </mc:AlternateContent>
      </w:r>
      <w:r>
        <w:t xml:space="preserve"> </w:t>
      </w:r>
    </w:p>
    <w:p w14:paraId="23B36707" w14:textId="77777777" w:rsidR="00E90583" w:rsidRDefault="00000000">
      <w:pPr>
        <w:spacing w:after="251" w:line="267" w:lineRule="auto"/>
        <w:ind w:left="-5" w:right="58"/>
      </w:pPr>
      <w:r>
        <w:rPr>
          <w:b/>
        </w:rPr>
        <w:t xml:space="preserve">21. Question </w:t>
      </w:r>
    </w:p>
    <w:p w14:paraId="34842AA5" w14:textId="77777777" w:rsidR="00E90583" w:rsidRDefault="00000000">
      <w:pPr>
        <w:spacing w:after="287" w:line="267" w:lineRule="auto"/>
        <w:ind w:left="-5" w:right="58"/>
      </w:pPr>
      <w:r>
        <w:rPr>
          <w:b/>
        </w:rPr>
        <w:t xml:space="preserve">A healthcare system shows data inconsistency between modules due to integration issues. The testing team needs to analyze the problem. Apply testing principles to identify root causes. Explain how proper testing ensures data consistency. </w:t>
      </w:r>
    </w:p>
    <w:p w14:paraId="4D64D122" w14:textId="77777777" w:rsidR="00E90583" w:rsidRDefault="00000000">
      <w:pPr>
        <w:spacing w:after="0" w:line="259" w:lineRule="auto"/>
        <w:ind w:left="0" w:right="0" w:firstLine="0"/>
        <w:jc w:val="left"/>
      </w:pPr>
      <w:r>
        <w:rPr>
          <w:b/>
        </w:rPr>
        <w:t xml:space="preserve"> </w:t>
      </w:r>
    </w:p>
    <w:p w14:paraId="2FB7F359" w14:textId="77777777" w:rsidR="00E90583" w:rsidRDefault="00000000">
      <w:pPr>
        <w:spacing w:after="281" w:line="267" w:lineRule="auto"/>
        <w:ind w:left="-5" w:right="58"/>
      </w:pPr>
      <w:r>
        <w:rPr>
          <w:b/>
        </w:rPr>
        <w:t xml:space="preserve">Answer </w:t>
      </w:r>
    </w:p>
    <w:p w14:paraId="3EFF69AF" w14:textId="77777777" w:rsidR="00E90583" w:rsidRDefault="00000000">
      <w:pPr>
        <w:spacing w:after="251" w:line="267" w:lineRule="auto"/>
        <w:ind w:left="-5" w:right="58"/>
      </w:pPr>
      <w:r>
        <w:t xml:space="preserve">The problem should be investigated through </w:t>
      </w:r>
      <w:r>
        <w:rPr>
          <w:b/>
        </w:rPr>
        <w:t>integration testing and data consistency validation</w:t>
      </w:r>
      <w:r>
        <w:t xml:space="preserve">. </w:t>
      </w:r>
    </w:p>
    <w:p w14:paraId="67863BEF" w14:textId="77777777" w:rsidR="00E90583" w:rsidRDefault="00000000">
      <w:pPr>
        <w:spacing w:after="243"/>
        <w:ind w:right="57"/>
      </w:pPr>
      <w:r>
        <w:t xml:space="preserve">The tester should identify how data moves between modules such as patient registration, appointment management, billing, and medical records. </w:t>
      </w:r>
    </w:p>
    <w:p w14:paraId="23B6261A" w14:textId="77777777" w:rsidR="00E90583" w:rsidRDefault="00000000">
      <w:pPr>
        <w:spacing w:after="254"/>
        <w:ind w:right="57"/>
      </w:pPr>
      <w:r>
        <w:t xml:space="preserve">Possible root causes include: </w:t>
      </w:r>
    </w:p>
    <w:p w14:paraId="1DE08AF7" w14:textId="77777777" w:rsidR="00E90583" w:rsidRDefault="00000000">
      <w:pPr>
        <w:numPr>
          <w:ilvl w:val="0"/>
          <w:numId w:val="21"/>
        </w:numPr>
        <w:ind w:right="57" w:hanging="360"/>
      </w:pPr>
      <w:r>
        <w:t xml:space="preserve">Incorrect data mapping. </w:t>
      </w:r>
    </w:p>
    <w:p w14:paraId="4A3FDF33" w14:textId="77777777" w:rsidR="00E90583" w:rsidRDefault="00000000">
      <w:pPr>
        <w:numPr>
          <w:ilvl w:val="0"/>
          <w:numId w:val="21"/>
        </w:numPr>
        <w:ind w:right="57" w:hanging="360"/>
      </w:pPr>
      <w:r>
        <w:t xml:space="preserve">Interface defects. </w:t>
      </w:r>
    </w:p>
    <w:p w14:paraId="0F628D95" w14:textId="77777777" w:rsidR="00E90583" w:rsidRDefault="00000000">
      <w:pPr>
        <w:numPr>
          <w:ilvl w:val="0"/>
          <w:numId w:val="21"/>
        </w:numPr>
        <w:ind w:right="57" w:hanging="360"/>
      </w:pPr>
      <w:r>
        <w:t xml:space="preserve">Database synchronization problems. </w:t>
      </w:r>
    </w:p>
    <w:p w14:paraId="52DE4FBD" w14:textId="77777777" w:rsidR="00E90583" w:rsidRDefault="00000000">
      <w:pPr>
        <w:numPr>
          <w:ilvl w:val="0"/>
          <w:numId w:val="21"/>
        </w:numPr>
        <w:ind w:right="57" w:hanging="360"/>
      </w:pPr>
      <w:r>
        <w:t xml:space="preserve">Incorrect API responses. </w:t>
      </w:r>
    </w:p>
    <w:p w14:paraId="35A5F1DC" w14:textId="77777777" w:rsidR="00E90583" w:rsidRDefault="00000000">
      <w:pPr>
        <w:numPr>
          <w:ilvl w:val="0"/>
          <w:numId w:val="21"/>
        </w:numPr>
        <w:spacing w:after="242"/>
        <w:ind w:right="57" w:hanging="360"/>
      </w:pPr>
      <w:r>
        <w:t xml:space="preserve">Data format mismatches. </w:t>
      </w:r>
      <w:r>
        <w:rPr>
          <w:rFonts w:ascii="Arial" w:eastAsia="Arial" w:hAnsi="Arial" w:cs="Arial"/>
        </w:rPr>
        <w:t xml:space="preserve">● </w:t>
      </w:r>
      <w:r>
        <w:t xml:space="preserve">Transaction failures. </w:t>
      </w:r>
    </w:p>
    <w:p w14:paraId="3A3C437D" w14:textId="77777777" w:rsidR="00E90583" w:rsidRDefault="00000000">
      <w:pPr>
        <w:spacing w:after="243"/>
        <w:ind w:right="57"/>
      </w:pPr>
      <w:r>
        <w:t xml:space="preserve">For example, if a patient's updated address appears correctly in the registration module but incorrectly in billing, the tester should trace the data flow between these modules. </w:t>
      </w:r>
    </w:p>
    <w:p w14:paraId="34F5DF96" w14:textId="77777777" w:rsidR="00E90583" w:rsidRDefault="00000000">
      <w:pPr>
        <w:spacing w:after="243"/>
        <w:ind w:right="57"/>
      </w:pPr>
      <w:r>
        <w:t xml:space="preserve">Testing should verify that data entered in one module is correctly transmitted, stored, retrieved, and displayed in dependent modules. </w:t>
      </w:r>
    </w:p>
    <w:p w14:paraId="578F5AC7" w14:textId="77777777" w:rsidR="00E90583" w:rsidRDefault="00000000">
      <w:pPr>
        <w:spacing w:after="243"/>
        <w:ind w:right="57"/>
      </w:pPr>
      <w:r>
        <w:t xml:space="preserve">Proper integration testing, API testing, database validation, and end-to-end testing help maintain data consistency and improve system reliability. </w:t>
      </w:r>
    </w:p>
    <w:p w14:paraId="319A639A" w14:textId="77777777" w:rsidR="00E90583" w:rsidRDefault="00000000">
      <w:pPr>
        <w:spacing w:after="377" w:line="259" w:lineRule="auto"/>
        <w:ind w:left="0" w:right="0" w:firstLine="0"/>
        <w:jc w:val="right"/>
      </w:pPr>
      <w:r>
        <w:rPr>
          <w:rFonts w:ascii="Calibri" w:eastAsia="Calibri" w:hAnsi="Calibri" w:cs="Calibri"/>
          <w:noProof/>
          <w:sz w:val="22"/>
        </w:rPr>
        <mc:AlternateContent>
          <mc:Choice Requires="wpg">
            <w:drawing>
              <wp:inline distT="0" distB="0" distL="0" distR="0" wp14:anchorId="49F0D003" wp14:editId="3668D0A4">
                <wp:extent cx="6565900" cy="12700"/>
                <wp:effectExtent l="0" t="0" r="0" b="0"/>
                <wp:docPr id="67443" name="Group 67443"/>
                <wp:cNvGraphicFramePr/>
                <a:graphic xmlns:a="http://schemas.openxmlformats.org/drawingml/2006/main">
                  <a:graphicData uri="http://schemas.microsoft.com/office/word/2010/wordprocessingGroup">
                    <wpg:wgp>
                      <wpg:cNvGrpSpPr/>
                      <wpg:grpSpPr>
                        <a:xfrm>
                          <a:off x="0" y="0"/>
                          <a:ext cx="6565900" cy="12700"/>
                          <a:chOff x="0" y="0"/>
                          <a:chExt cx="6565900" cy="12700"/>
                        </a:xfrm>
                      </wpg:grpSpPr>
                      <wps:wsp>
                        <wps:cNvPr id="10029" name="Shape 10029"/>
                        <wps:cNvSpPr/>
                        <wps:spPr>
                          <a:xfrm>
                            <a:off x="0" y="0"/>
                            <a:ext cx="6565900" cy="0"/>
                          </a:xfrm>
                          <a:custGeom>
                            <a:avLst/>
                            <a:gdLst/>
                            <a:ahLst/>
                            <a:cxnLst/>
                            <a:rect l="0" t="0" r="0" b="0"/>
                            <a:pathLst>
                              <a:path w="6565900">
                                <a:moveTo>
                                  <a:pt x="0" y="0"/>
                                </a:moveTo>
                                <a:lnTo>
                                  <a:pt x="6565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7443" style="width:517pt;height:1pt;mso-position-horizontal-relative:char;mso-position-vertical-relative:line" coordsize="65659,127">
                <v:shape id="Shape 10029" style="position:absolute;width:65659;height:0;left:0;top:0;" coordsize="6565900,0" path="m0,0l6565900,0">
                  <v:stroke weight="1pt" endcap="flat" joinstyle="miter" miterlimit="10" on="true" color="#888888"/>
                  <v:fill on="false" color="#000000" opacity="0"/>
                </v:shape>
              </v:group>
            </w:pict>
          </mc:Fallback>
        </mc:AlternateContent>
      </w:r>
      <w:r>
        <w:t xml:space="preserve"> </w:t>
      </w:r>
    </w:p>
    <w:p w14:paraId="0AEBE696" w14:textId="77777777" w:rsidR="00E90583" w:rsidRDefault="00000000">
      <w:pPr>
        <w:spacing w:after="251" w:line="267" w:lineRule="auto"/>
        <w:ind w:left="-5" w:right="58"/>
      </w:pPr>
      <w:r>
        <w:rPr>
          <w:b/>
        </w:rPr>
        <w:t xml:space="preserve">22. Question </w:t>
      </w:r>
    </w:p>
    <w:p w14:paraId="16F9C197" w14:textId="77777777" w:rsidR="00E90583" w:rsidRDefault="00000000">
      <w:pPr>
        <w:spacing w:after="287" w:line="267" w:lineRule="auto"/>
        <w:ind w:left="-5" w:right="58"/>
      </w:pPr>
      <w:r>
        <w:rPr>
          <w:b/>
        </w:rPr>
        <w:t xml:space="preserve">A project experiences delays because testers are not involved early in development. The organization wants to improve collaboration. Explain the role of testers across SDLC phases. Show how early involvement improves quality. </w:t>
      </w:r>
    </w:p>
    <w:p w14:paraId="06848112" w14:textId="77777777" w:rsidR="00E90583" w:rsidRDefault="00000000">
      <w:pPr>
        <w:spacing w:after="251" w:line="267" w:lineRule="auto"/>
        <w:ind w:left="-5" w:right="58"/>
      </w:pPr>
      <w:r>
        <w:rPr>
          <w:b/>
        </w:rPr>
        <w:t xml:space="preserve">Answer </w:t>
      </w:r>
    </w:p>
    <w:p w14:paraId="24584065" w14:textId="77777777" w:rsidR="00E90583" w:rsidRDefault="00000000">
      <w:pPr>
        <w:spacing w:after="246"/>
        <w:ind w:right="57"/>
      </w:pPr>
      <w:r>
        <w:t xml:space="preserve">Testers should participate throughout the SDLC instead of joining only after development is completed. </w:t>
      </w:r>
    </w:p>
    <w:p w14:paraId="68AB26A6" w14:textId="77777777" w:rsidR="00E90583" w:rsidRDefault="00000000">
      <w:pPr>
        <w:spacing w:after="256"/>
        <w:ind w:right="57"/>
      </w:pPr>
      <w:r>
        <w:lastRenderedPageBreak/>
        <w:t xml:space="preserve">Their role includes: </w:t>
      </w:r>
    </w:p>
    <w:p w14:paraId="08F6A4D8" w14:textId="77777777" w:rsidR="00E90583" w:rsidRDefault="00000000">
      <w:pPr>
        <w:numPr>
          <w:ilvl w:val="0"/>
          <w:numId w:val="22"/>
        </w:numPr>
        <w:ind w:right="57" w:hanging="360"/>
      </w:pPr>
      <w:r>
        <w:rPr>
          <w:b/>
        </w:rPr>
        <w:t>Requirement phase:</w:t>
      </w:r>
      <w:r>
        <w:t xml:space="preserve"> Review requirements for clarity and testability. </w:t>
      </w:r>
    </w:p>
    <w:p w14:paraId="791EB394" w14:textId="77777777" w:rsidR="00E90583" w:rsidRDefault="00000000">
      <w:pPr>
        <w:numPr>
          <w:ilvl w:val="0"/>
          <w:numId w:val="22"/>
        </w:numPr>
        <w:ind w:right="57" w:hanging="360"/>
      </w:pPr>
      <w:r>
        <w:rPr>
          <w:b/>
        </w:rPr>
        <w:t>Design phase:</w:t>
      </w:r>
      <w:r>
        <w:t xml:space="preserve"> Identify risks and integration points. </w:t>
      </w:r>
    </w:p>
    <w:p w14:paraId="29DC2F0D" w14:textId="77777777" w:rsidR="00E90583" w:rsidRDefault="00000000">
      <w:pPr>
        <w:numPr>
          <w:ilvl w:val="0"/>
          <w:numId w:val="22"/>
        </w:numPr>
        <w:ind w:right="57" w:hanging="360"/>
      </w:pPr>
      <w:r>
        <w:rPr>
          <w:b/>
        </w:rPr>
        <w:t>Development phase:</w:t>
      </w:r>
      <w:r>
        <w:t xml:space="preserve"> Prepare test scenarios and support early testing. </w:t>
      </w:r>
    </w:p>
    <w:p w14:paraId="7F05C9FB" w14:textId="77777777" w:rsidR="00E90583" w:rsidRDefault="00000000">
      <w:pPr>
        <w:numPr>
          <w:ilvl w:val="0"/>
          <w:numId w:val="22"/>
        </w:numPr>
        <w:ind w:right="57" w:hanging="360"/>
      </w:pPr>
      <w:r>
        <w:rPr>
          <w:b/>
        </w:rPr>
        <w:t>Integration phase:</w:t>
      </w:r>
      <w:r>
        <w:t xml:space="preserve"> Validate interactions between modules. </w:t>
      </w:r>
    </w:p>
    <w:p w14:paraId="1C228E3C" w14:textId="77777777" w:rsidR="00E90583" w:rsidRDefault="00000000">
      <w:pPr>
        <w:numPr>
          <w:ilvl w:val="0"/>
          <w:numId w:val="22"/>
        </w:numPr>
        <w:ind w:right="57" w:hanging="360"/>
      </w:pPr>
      <w:r>
        <w:rPr>
          <w:b/>
        </w:rPr>
        <w:t>System testing:</w:t>
      </w:r>
      <w:r>
        <w:t xml:space="preserve"> Verify complete system behavior. </w:t>
      </w:r>
    </w:p>
    <w:p w14:paraId="74B74493" w14:textId="77777777" w:rsidR="00E90583" w:rsidRDefault="00000000">
      <w:pPr>
        <w:numPr>
          <w:ilvl w:val="0"/>
          <w:numId w:val="22"/>
        </w:numPr>
        <w:ind w:right="57" w:hanging="360"/>
      </w:pPr>
      <w:r>
        <w:rPr>
          <w:b/>
        </w:rPr>
        <w:t>Acceptance testing:</w:t>
      </w:r>
      <w:r>
        <w:t xml:space="preserve"> Validate business requirements. </w:t>
      </w:r>
    </w:p>
    <w:p w14:paraId="35CE9EC2" w14:textId="77777777" w:rsidR="00E90583" w:rsidRDefault="00000000">
      <w:pPr>
        <w:numPr>
          <w:ilvl w:val="0"/>
          <w:numId w:val="22"/>
        </w:numPr>
        <w:ind w:right="57" w:hanging="360"/>
      </w:pPr>
      <w:r>
        <w:rPr>
          <w:b/>
        </w:rPr>
        <w:t>Maintenance:</w:t>
      </w:r>
      <w:r>
        <w:t xml:space="preserve"> Perform regression testing after changes. </w:t>
      </w:r>
    </w:p>
    <w:p w14:paraId="52AD4CEC" w14:textId="77777777" w:rsidR="00E90583" w:rsidRDefault="00000000">
      <w:pPr>
        <w:spacing w:after="243"/>
        <w:ind w:right="57"/>
      </w:pPr>
      <w:r>
        <w:t xml:space="preserve">For example, if testers identify an ambiguous payment requirement during the requirement phase, developers can clarify it before implementation. </w:t>
      </w:r>
    </w:p>
    <w:p w14:paraId="5D6CC868" w14:textId="77777777" w:rsidR="00E90583" w:rsidRDefault="00000000">
      <w:pPr>
        <w:spacing w:after="243"/>
        <w:ind w:right="57"/>
      </w:pPr>
      <w:r>
        <w:t xml:space="preserve">Early involvement prevents requirement misunderstandings from becoming expensive defects. It also improves communication between developers, testers, and business stakeholders. </w:t>
      </w:r>
    </w:p>
    <w:p w14:paraId="31513358" w14:textId="77777777" w:rsidR="00E90583" w:rsidRDefault="00000000">
      <w:pPr>
        <w:spacing w:after="243"/>
        <w:ind w:right="57"/>
      </w:pPr>
      <w:r>
        <w:t xml:space="preserve">Therefore, involving testers throughout the SDLC improves quality, reduces rework, and supports faster defect detection. </w:t>
      </w:r>
    </w:p>
    <w:p w14:paraId="132B9096" w14:textId="77777777" w:rsidR="00E90583" w:rsidRDefault="00000000">
      <w:pPr>
        <w:spacing w:after="377" w:line="259" w:lineRule="auto"/>
        <w:ind w:left="0" w:right="0" w:firstLine="0"/>
        <w:jc w:val="right"/>
      </w:pPr>
      <w:r>
        <w:rPr>
          <w:rFonts w:ascii="Calibri" w:eastAsia="Calibri" w:hAnsi="Calibri" w:cs="Calibri"/>
          <w:noProof/>
          <w:sz w:val="22"/>
        </w:rPr>
        <mc:AlternateContent>
          <mc:Choice Requires="wpg">
            <w:drawing>
              <wp:inline distT="0" distB="0" distL="0" distR="0" wp14:anchorId="6E18FD57" wp14:editId="4FBBE3AC">
                <wp:extent cx="6565900" cy="12700"/>
                <wp:effectExtent l="0" t="0" r="0" b="0"/>
                <wp:docPr id="68506" name="Group 68506"/>
                <wp:cNvGraphicFramePr/>
                <a:graphic xmlns:a="http://schemas.openxmlformats.org/drawingml/2006/main">
                  <a:graphicData uri="http://schemas.microsoft.com/office/word/2010/wordprocessingGroup">
                    <wpg:wgp>
                      <wpg:cNvGrpSpPr/>
                      <wpg:grpSpPr>
                        <a:xfrm>
                          <a:off x="0" y="0"/>
                          <a:ext cx="6565900" cy="12700"/>
                          <a:chOff x="0" y="0"/>
                          <a:chExt cx="6565900" cy="12700"/>
                        </a:xfrm>
                      </wpg:grpSpPr>
                      <wps:wsp>
                        <wps:cNvPr id="10357" name="Shape 10357"/>
                        <wps:cNvSpPr/>
                        <wps:spPr>
                          <a:xfrm>
                            <a:off x="0" y="0"/>
                            <a:ext cx="6565900" cy="0"/>
                          </a:xfrm>
                          <a:custGeom>
                            <a:avLst/>
                            <a:gdLst/>
                            <a:ahLst/>
                            <a:cxnLst/>
                            <a:rect l="0" t="0" r="0" b="0"/>
                            <a:pathLst>
                              <a:path w="6565900">
                                <a:moveTo>
                                  <a:pt x="0" y="0"/>
                                </a:moveTo>
                                <a:lnTo>
                                  <a:pt x="6565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8506" style="width:517pt;height:1pt;mso-position-horizontal-relative:char;mso-position-vertical-relative:line" coordsize="65659,127">
                <v:shape id="Shape 10357" style="position:absolute;width:65659;height:0;left:0;top:0;" coordsize="6565900,0" path="m0,0l6565900,0">
                  <v:stroke weight="1pt" endcap="flat" joinstyle="miter" miterlimit="10" on="true" color="#888888"/>
                  <v:fill on="false" color="#000000" opacity="0"/>
                </v:shape>
              </v:group>
            </w:pict>
          </mc:Fallback>
        </mc:AlternateContent>
      </w:r>
      <w:r>
        <w:t xml:space="preserve"> </w:t>
      </w:r>
    </w:p>
    <w:p w14:paraId="09568743" w14:textId="77777777" w:rsidR="00E90583" w:rsidRDefault="00000000">
      <w:pPr>
        <w:spacing w:after="251" w:line="267" w:lineRule="auto"/>
        <w:ind w:left="-5" w:right="58"/>
      </w:pPr>
      <w:r>
        <w:rPr>
          <w:b/>
        </w:rPr>
        <w:t xml:space="preserve">23. Question </w:t>
      </w:r>
    </w:p>
    <w:p w14:paraId="578FD4BA" w14:textId="77777777" w:rsidR="00E90583" w:rsidRDefault="00000000">
      <w:pPr>
        <w:spacing w:after="9" w:line="267" w:lineRule="auto"/>
        <w:ind w:left="-5" w:right="58"/>
      </w:pPr>
      <w:r>
        <w:rPr>
          <w:b/>
        </w:rPr>
        <w:t xml:space="preserve">A system fails during peak usage due to untested scenarios. The testing team missed critical cases. </w:t>
      </w:r>
    </w:p>
    <w:p w14:paraId="43E0D709" w14:textId="77777777" w:rsidR="00E90583" w:rsidRDefault="00000000">
      <w:pPr>
        <w:spacing w:after="289" w:line="267" w:lineRule="auto"/>
        <w:ind w:left="-5" w:right="58"/>
      </w:pPr>
      <w:r>
        <w:rPr>
          <w:b/>
        </w:rPr>
        <w:t xml:space="preserve">Apply testing principles to identify gaps. Explain how better test coverage prevents such failures. </w:t>
      </w:r>
    </w:p>
    <w:p w14:paraId="23A64A97" w14:textId="77777777" w:rsidR="00E90583" w:rsidRDefault="00000000">
      <w:pPr>
        <w:spacing w:after="251" w:line="267" w:lineRule="auto"/>
        <w:ind w:left="-5" w:right="58"/>
      </w:pPr>
      <w:r>
        <w:rPr>
          <w:b/>
        </w:rPr>
        <w:t xml:space="preserve">Answer </w:t>
      </w:r>
    </w:p>
    <w:p w14:paraId="3D883FEC" w14:textId="77777777" w:rsidR="00E90583" w:rsidRDefault="00000000">
      <w:pPr>
        <w:spacing w:after="246"/>
        <w:ind w:right="57"/>
      </w:pPr>
      <w:r>
        <w:t xml:space="preserve">The failure indicates insufficient </w:t>
      </w:r>
      <w:r>
        <w:rPr>
          <w:b/>
        </w:rPr>
        <w:t>test coverage</w:t>
      </w:r>
      <w:r>
        <w:t xml:space="preserve">, particularly in performance and high-load scenarios. </w:t>
      </w:r>
    </w:p>
    <w:p w14:paraId="2F091C00" w14:textId="77777777" w:rsidR="00E90583" w:rsidRDefault="00000000">
      <w:pPr>
        <w:spacing w:after="255"/>
        <w:ind w:right="57"/>
      </w:pPr>
      <w:r>
        <w:t xml:space="preserve">The team should identify missing scenarios such as: </w:t>
      </w:r>
    </w:p>
    <w:p w14:paraId="0B83E89F" w14:textId="77777777" w:rsidR="00E90583" w:rsidRDefault="00000000">
      <w:pPr>
        <w:numPr>
          <w:ilvl w:val="0"/>
          <w:numId w:val="23"/>
        </w:numPr>
        <w:ind w:right="57" w:hanging="360"/>
      </w:pPr>
      <w:r>
        <w:t xml:space="preserve">Maximum concurrent users. </w:t>
      </w:r>
    </w:p>
    <w:p w14:paraId="5E7FCD36" w14:textId="77777777" w:rsidR="00E90583" w:rsidRDefault="00000000">
      <w:pPr>
        <w:numPr>
          <w:ilvl w:val="0"/>
          <w:numId w:val="23"/>
        </w:numPr>
        <w:ind w:right="57" w:hanging="360"/>
      </w:pPr>
      <w:r>
        <w:t xml:space="preserve">High transaction volume. </w:t>
      </w:r>
    </w:p>
    <w:p w14:paraId="67F08C52" w14:textId="77777777" w:rsidR="00E90583" w:rsidRDefault="00000000">
      <w:pPr>
        <w:numPr>
          <w:ilvl w:val="0"/>
          <w:numId w:val="23"/>
        </w:numPr>
        <w:ind w:right="57" w:hanging="360"/>
      </w:pPr>
      <w:r>
        <w:t xml:space="preserve">Long-duration usage. </w:t>
      </w:r>
    </w:p>
    <w:p w14:paraId="124421B9" w14:textId="77777777" w:rsidR="00E90583" w:rsidRDefault="00000000">
      <w:pPr>
        <w:numPr>
          <w:ilvl w:val="0"/>
          <w:numId w:val="23"/>
        </w:numPr>
        <w:ind w:right="57" w:hanging="360"/>
      </w:pPr>
      <w:r>
        <w:t xml:space="preserve">Peak database activity. </w:t>
      </w:r>
    </w:p>
    <w:p w14:paraId="5ACE7A51" w14:textId="77777777" w:rsidR="00E90583" w:rsidRDefault="00000000">
      <w:pPr>
        <w:numPr>
          <w:ilvl w:val="0"/>
          <w:numId w:val="23"/>
        </w:numPr>
        <w:ind w:right="57" w:hanging="360"/>
      </w:pPr>
      <w:r>
        <w:t xml:space="preserve">Limited server resources. </w:t>
      </w:r>
    </w:p>
    <w:p w14:paraId="3E375389" w14:textId="77777777" w:rsidR="00E90583" w:rsidRDefault="00000000">
      <w:pPr>
        <w:numPr>
          <w:ilvl w:val="0"/>
          <w:numId w:val="23"/>
        </w:numPr>
        <w:ind w:right="57" w:hanging="360"/>
      </w:pPr>
      <w:r>
        <w:t xml:space="preserve">Network congestion. </w:t>
      </w:r>
    </w:p>
    <w:p w14:paraId="6B8C8E00" w14:textId="77777777" w:rsidR="00E90583" w:rsidRDefault="00000000">
      <w:pPr>
        <w:numPr>
          <w:ilvl w:val="0"/>
          <w:numId w:val="23"/>
        </w:numPr>
        <w:spacing w:after="246"/>
        <w:ind w:right="57" w:hanging="360"/>
      </w:pPr>
      <w:r>
        <w:t xml:space="preserve">Multiple users accessing the same functionality simultaneously. </w:t>
      </w:r>
    </w:p>
    <w:p w14:paraId="0A309109" w14:textId="77777777" w:rsidR="00E90583" w:rsidRDefault="00000000">
      <w:pPr>
        <w:spacing w:after="243"/>
        <w:ind w:right="57"/>
      </w:pPr>
      <w:r>
        <w:t xml:space="preserve">For example, an online learning platform may work correctly with 100 users but fail when 10,000 students access it simultaneously during an examination. </w:t>
      </w:r>
    </w:p>
    <w:p w14:paraId="0438C3A4" w14:textId="77777777" w:rsidR="00E90583" w:rsidRDefault="00000000">
      <w:pPr>
        <w:spacing w:after="243"/>
        <w:ind w:right="57"/>
      </w:pPr>
      <w:r>
        <w:t xml:space="preserve">Load testing, stress testing, endurance testing, and performance monitoring should be included in the test plan. </w:t>
      </w:r>
    </w:p>
    <w:p w14:paraId="10B614FE" w14:textId="77777777" w:rsidR="00E90583" w:rsidRDefault="00000000">
      <w:pPr>
        <w:spacing w:after="243"/>
        <w:ind w:right="57"/>
      </w:pPr>
      <w:r>
        <w:t xml:space="preserve">Better coverage ensures that important real-world operating conditions are tested before deployment. This helps identify scalability and performance defects early and improves system reliability during peak usage. </w:t>
      </w:r>
    </w:p>
    <w:p w14:paraId="34500068" w14:textId="77777777" w:rsidR="00E90583" w:rsidRDefault="00000000">
      <w:pPr>
        <w:spacing w:after="377" w:line="259" w:lineRule="auto"/>
        <w:ind w:left="0" w:right="0" w:firstLine="0"/>
        <w:jc w:val="right"/>
      </w:pPr>
      <w:r>
        <w:rPr>
          <w:rFonts w:ascii="Calibri" w:eastAsia="Calibri" w:hAnsi="Calibri" w:cs="Calibri"/>
          <w:noProof/>
          <w:sz w:val="22"/>
        </w:rPr>
        <w:lastRenderedPageBreak/>
        <mc:AlternateContent>
          <mc:Choice Requires="wpg">
            <w:drawing>
              <wp:inline distT="0" distB="0" distL="0" distR="0" wp14:anchorId="761A1B11" wp14:editId="628D565B">
                <wp:extent cx="6565900" cy="12700"/>
                <wp:effectExtent l="0" t="0" r="0" b="0"/>
                <wp:docPr id="68507" name="Group 68507"/>
                <wp:cNvGraphicFramePr/>
                <a:graphic xmlns:a="http://schemas.openxmlformats.org/drawingml/2006/main">
                  <a:graphicData uri="http://schemas.microsoft.com/office/word/2010/wordprocessingGroup">
                    <wpg:wgp>
                      <wpg:cNvGrpSpPr/>
                      <wpg:grpSpPr>
                        <a:xfrm>
                          <a:off x="0" y="0"/>
                          <a:ext cx="6565900" cy="12700"/>
                          <a:chOff x="0" y="0"/>
                          <a:chExt cx="6565900" cy="12700"/>
                        </a:xfrm>
                      </wpg:grpSpPr>
                      <wps:wsp>
                        <wps:cNvPr id="10658" name="Shape 10658"/>
                        <wps:cNvSpPr/>
                        <wps:spPr>
                          <a:xfrm>
                            <a:off x="0" y="0"/>
                            <a:ext cx="6565900" cy="0"/>
                          </a:xfrm>
                          <a:custGeom>
                            <a:avLst/>
                            <a:gdLst/>
                            <a:ahLst/>
                            <a:cxnLst/>
                            <a:rect l="0" t="0" r="0" b="0"/>
                            <a:pathLst>
                              <a:path w="6565900">
                                <a:moveTo>
                                  <a:pt x="0" y="0"/>
                                </a:moveTo>
                                <a:lnTo>
                                  <a:pt x="6565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8507" style="width:517pt;height:1pt;mso-position-horizontal-relative:char;mso-position-vertical-relative:line" coordsize="65659,127">
                <v:shape id="Shape 10658" style="position:absolute;width:65659;height:0;left:0;top:0;" coordsize="6565900,0" path="m0,0l6565900,0">
                  <v:stroke weight="1pt" endcap="flat" joinstyle="miter" miterlimit="10" on="true" color="#888888"/>
                  <v:fill on="false" color="#000000" opacity="0"/>
                </v:shape>
              </v:group>
            </w:pict>
          </mc:Fallback>
        </mc:AlternateContent>
      </w:r>
      <w:r>
        <w:t xml:space="preserve"> </w:t>
      </w:r>
    </w:p>
    <w:p w14:paraId="7C2C6F18" w14:textId="77777777" w:rsidR="00E90583" w:rsidRDefault="00000000">
      <w:pPr>
        <w:spacing w:after="251" w:line="267" w:lineRule="auto"/>
        <w:ind w:left="-5" w:right="58"/>
      </w:pPr>
      <w:r>
        <w:rPr>
          <w:b/>
        </w:rPr>
        <w:t xml:space="preserve">24. Question </w:t>
      </w:r>
    </w:p>
    <w:p w14:paraId="4FAED957" w14:textId="77777777" w:rsidR="00E90583" w:rsidRDefault="00000000">
      <w:pPr>
        <w:spacing w:after="287" w:line="267" w:lineRule="auto"/>
        <w:ind w:left="-5" w:right="58"/>
      </w:pPr>
      <w:r>
        <w:rPr>
          <w:b/>
        </w:rPr>
        <w:t xml:space="preserve">A software team lacks proper defect documentation, making tracking difficult. The organization wants to improve defect management. Apply defect repository concepts to solve this issue. Explain how documentation enhances tracking and analysis. </w:t>
      </w:r>
    </w:p>
    <w:p w14:paraId="01D4AE8F" w14:textId="77777777" w:rsidR="00E90583" w:rsidRDefault="00000000">
      <w:pPr>
        <w:spacing w:after="0" w:line="259" w:lineRule="auto"/>
        <w:ind w:left="0" w:right="0" w:firstLine="0"/>
        <w:jc w:val="left"/>
      </w:pPr>
      <w:r>
        <w:rPr>
          <w:b/>
        </w:rPr>
        <w:t xml:space="preserve"> </w:t>
      </w:r>
    </w:p>
    <w:p w14:paraId="57395028" w14:textId="77777777" w:rsidR="00E90583" w:rsidRDefault="00000000">
      <w:pPr>
        <w:spacing w:after="279" w:line="267" w:lineRule="auto"/>
        <w:ind w:left="-5" w:right="58"/>
      </w:pPr>
      <w:r>
        <w:rPr>
          <w:b/>
        </w:rPr>
        <w:t xml:space="preserve">Answer </w:t>
      </w:r>
    </w:p>
    <w:p w14:paraId="4CC4EED1" w14:textId="77777777" w:rsidR="00E90583" w:rsidRDefault="00000000">
      <w:pPr>
        <w:spacing w:after="243"/>
        <w:ind w:right="57"/>
      </w:pPr>
      <w:r>
        <w:t xml:space="preserve">The organization should establish a structured </w:t>
      </w:r>
      <w:r>
        <w:rPr>
          <w:b/>
        </w:rPr>
        <w:t>defect repository</w:t>
      </w:r>
      <w:r>
        <w:t xml:space="preserve"> containing complete and standardized defect information. </w:t>
      </w:r>
    </w:p>
    <w:p w14:paraId="3A0AA211" w14:textId="77777777" w:rsidR="00E90583" w:rsidRDefault="00000000">
      <w:pPr>
        <w:spacing w:after="254"/>
        <w:ind w:right="57"/>
      </w:pPr>
      <w:r>
        <w:t xml:space="preserve">Each defect record should include: </w:t>
      </w:r>
    </w:p>
    <w:p w14:paraId="44F82D5C" w14:textId="77777777" w:rsidR="00E90583" w:rsidRDefault="00000000">
      <w:pPr>
        <w:numPr>
          <w:ilvl w:val="0"/>
          <w:numId w:val="24"/>
        </w:numPr>
        <w:ind w:right="57" w:hanging="360"/>
      </w:pPr>
      <w:r>
        <w:t xml:space="preserve">Unique defect ID. </w:t>
      </w:r>
    </w:p>
    <w:p w14:paraId="7FF0EB53" w14:textId="77777777" w:rsidR="00E90583" w:rsidRDefault="00000000">
      <w:pPr>
        <w:numPr>
          <w:ilvl w:val="0"/>
          <w:numId w:val="24"/>
        </w:numPr>
        <w:ind w:right="57" w:hanging="360"/>
      </w:pPr>
      <w:r>
        <w:t xml:space="preserve">Defect title. </w:t>
      </w:r>
    </w:p>
    <w:p w14:paraId="5880C53D" w14:textId="77777777" w:rsidR="00E90583" w:rsidRDefault="00000000">
      <w:pPr>
        <w:numPr>
          <w:ilvl w:val="0"/>
          <w:numId w:val="24"/>
        </w:numPr>
        <w:ind w:right="57" w:hanging="360"/>
      </w:pPr>
      <w:r>
        <w:t xml:space="preserve">Description. </w:t>
      </w:r>
    </w:p>
    <w:p w14:paraId="5F1B9930" w14:textId="77777777" w:rsidR="00E90583" w:rsidRDefault="00000000">
      <w:pPr>
        <w:numPr>
          <w:ilvl w:val="0"/>
          <w:numId w:val="24"/>
        </w:numPr>
        <w:ind w:right="57" w:hanging="360"/>
      </w:pPr>
      <w:r>
        <w:t xml:space="preserve">Module affected. </w:t>
      </w:r>
    </w:p>
    <w:p w14:paraId="40D0B315" w14:textId="77777777" w:rsidR="00E90583" w:rsidRDefault="00000000">
      <w:pPr>
        <w:numPr>
          <w:ilvl w:val="0"/>
          <w:numId w:val="24"/>
        </w:numPr>
        <w:ind w:right="57" w:hanging="360"/>
      </w:pPr>
      <w:r>
        <w:t xml:space="preserve">Steps to reproduce. </w:t>
      </w:r>
    </w:p>
    <w:p w14:paraId="21731502" w14:textId="77777777" w:rsidR="00E90583" w:rsidRDefault="00000000">
      <w:pPr>
        <w:numPr>
          <w:ilvl w:val="0"/>
          <w:numId w:val="24"/>
        </w:numPr>
        <w:ind w:right="57" w:hanging="360"/>
      </w:pPr>
      <w:r>
        <w:t xml:space="preserve">Expected result. </w:t>
      </w:r>
    </w:p>
    <w:p w14:paraId="56F9A22D" w14:textId="77777777" w:rsidR="00E90583" w:rsidRDefault="00000000">
      <w:pPr>
        <w:numPr>
          <w:ilvl w:val="0"/>
          <w:numId w:val="24"/>
        </w:numPr>
        <w:ind w:right="57" w:hanging="360"/>
      </w:pPr>
      <w:r>
        <w:t xml:space="preserve">Actual result. </w:t>
      </w:r>
    </w:p>
    <w:p w14:paraId="41CF77E2" w14:textId="77777777" w:rsidR="00E90583" w:rsidRDefault="00000000">
      <w:pPr>
        <w:numPr>
          <w:ilvl w:val="0"/>
          <w:numId w:val="24"/>
        </w:numPr>
        <w:ind w:right="57" w:hanging="360"/>
      </w:pPr>
      <w:r>
        <w:t xml:space="preserve">Severity. </w:t>
      </w:r>
    </w:p>
    <w:p w14:paraId="4F36E348" w14:textId="77777777" w:rsidR="00E90583" w:rsidRDefault="00000000">
      <w:pPr>
        <w:numPr>
          <w:ilvl w:val="0"/>
          <w:numId w:val="24"/>
        </w:numPr>
        <w:ind w:right="57" w:hanging="360"/>
      </w:pPr>
      <w:r>
        <w:t xml:space="preserve">Priority. </w:t>
      </w:r>
    </w:p>
    <w:p w14:paraId="07BA1441" w14:textId="77777777" w:rsidR="00E90583" w:rsidRDefault="00000000">
      <w:pPr>
        <w:numPr>
          <w:ilvl w:val="0"/>
          <w:numId w:val="24"/>
        </w:numPr>
        <w:ind w:right="57" w:hanging="360"/>
      </w:pPr>
      <w:r>
        <w:t xml:space="preserve">Environment. </w:t>
      </w:r>
    </w:p>
    <w:p w14:paraId="08A7C5F4" w14:textId="77777777" w:rsidR="00E90583" w:rsidRDefault="00000000">
      <w:pPr>
        <w:numPr>
          <w:ilvl w:val="0"/>
          <w:numId w:val="24"/>
        </w:numPr>
        <w:ind w:right="57" w:hanging="360"/>
      </w:pPr>
      <w:r>
        <w:t xml:space="preserve">Screenshots or logs. </w:t>
      </w:r>
    </w:p>
    <w:p w14:paraId="2761C7EE" w14:textId="77777777" w:rsidR="00E90583" w:rsidRDefault="00000000">
      <w:pPr>
        <w:numPr>
          <w:ilvl w:val="0"/>
          <w:numId w:val="24"/>
        </w:numPr>
        <w:ind w:right="57" w:hanging="360"/>
      </w:pPr>
      <w:r>
        <w:t xml:space="preserve">Assigned person. </w:t>
      </w:r>
    </w:p>
    <w:p w14:paraId="6D3FC854" w14:textId="77777777" w:rsidR="00E90583" w:rsidRDefault="00000000">
      <w:pPr>
        <w:numPr>
          <w:ilvl w:val="0"/>
          <w:numId w:val="24"/>
        </w:numPr>
        <w:ind w:right="57" w:hanging="360"/>
      </w:pPr>
      <w:r>
        <w:t xml:space="preserve">Status. </w:t>
      </w:r>
    </w:p>
    <w:p w14:paraId="42F53AAC" w14:textId="77777777" w:rsidR="00E90583" w:rsidRDefault="00000000">
      <w:pPr>
        <w:numPr>
          <w:ilvl w:val="0"/>
          <w:numId w:val="24"/>
        </w:numPr>
        <w:spacing w:after="246"/>
        <w:ind w:right="57" w:hanging="360"/>
      </w:pPr>
      <w:r>
        <w:t xml:space="preserve">Resolution details. </w:t>
      </w:r>
    </w:p>
    <w:p w14:paraId="54D8B193" w14:textId="77777777" w:rsidR="00E90583" w:rsidRDefault="00000000">
      <w:pPr>
        <w:spacing w:after="243"/>
        <w:ind w:right="57"/>
      </w:pPr>
      <w:r>
        <w:t xml:space="preserve">For example, instead of reporting “login is not working,” the tester should specify the exact steps, credentials or test conditions, expected behavior, actual behavior, and environment. </w:t>
      </w:r>
    </w:p>
    <w:p w14:paraId="18212D1F" w14:textId="77777777" w:rsidR="00E90583" w:rsidRDefault="00000000">
      <w:pPr>
        <w:spacing w:after="246"/>
        <w:ind w:right="57"/>
      </w:pPr>
      <w:r>
        <w:t xml:space="preserve">Proper documentation makes defects easier to reproduce, prioritize, assign, track, and analyze. </w:t>
      </w:r>
    </w:p>
    <w:p w14:paraId="4BCCB423" w14:textId="77777777" w:rsidR="00E90583" w:rsidRDefault="00000000">
      <w:pPr>
        <w:spacing w:after="243"/>
        <w:ind w:right="57"/>
      </w:pPr>
      <w:r>
        <w:t xml:space="preserve">Historical defect records can also reveal recurring problem areas and support regression testing and defect prevention. Therefore, a structured repository improves both defect management and long-term software quality. </w:t>
      </w:r>
    </w:p>
    <w:p w14:paraId="07276D33" w14:textId="77777777" w:rsidR="00E90583" w:rsidRDefault="00000000">
      <w:pPr>
        <w:spacing w:after="377" w:line="259" w:lineRule="auto"/>
        <w:ind w:left="0" w:right="0" w:firstLine="0"/>
        <w:jc w:val="right"/>
      </w:pPr>
      <w:r>
        <w:rPr>
          <w:rFonts w:ascii="Calibri" w:eastAsia="Calibri" w:hAnsi="Calibri" w:cs="Calibri"/>
          <w:noProof/>
          <w:sz w:val="22"/>
        </w:rPr>
        <mc:AlternateContent>
          <mc:Choice Requires="wpg">
            <w:drawing>
              <wp:inline distT="0" distB="0" distL="0" distR="0" wp14:anchorId="6336D293" wp14:editId="4939325C">
                <wp:extent cx="6565900" cy="12700"/>
                <wp:effectExtent l="0" t="0" r="0" b="0"/>
                <wp:docPr id="68413" name="Group 68413"/>
                <wp:cNvGraphicFramePr/>
                <a:graphic xmlns:a="http://schemas.openxmlformats.org/drawingml/2006/main">
                  <a:graphicData uri="http://schemas.microsoft.com/office/word/2010/wordprocessingGroup">
                    <wpg:wgp>
                      <wpg:cNvGrpSpPr/>
                      <wpg:grpSpPr>
                        <a:xfrm>
                          <a:off x="0" y="0"/>
                          <a:ext cx="6565900" cy="12700"/>
                          <a:chOff x="0" y="0"/>
                          <a:chExt cx="6565900" cy="12700"/>
                        </a:xfrm>
                      </wpg:grpSpPr>
                      <wps:wsp>
                        <wps:cNvPr id="10989" name="Shape 10989"/>
                        <wps:cNvSpPr/>
                        <wps:spPr>
                          <a:xfrm>
                            <a:off x="0" y="0"/>
                            <a:ext cx="6565900" cy="0"/>
                          </a:xfrm>
                          <a:custGeom>
                            <a:avLst/>
                            <a:gdLst/>
                            <a:ahLst/>
                            <a:cxnLst/>
                            <a:rect l="0" t="0" r="0" b="0"/>
                            <a:pathLst>
                              <a:path w="6565900">
                                <a:moveTo>
                                  <a:pt x="0" y="0"/>
                                </a:moveTo>
                                <a:lnTo>
                                  <a:pt x="6565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8413" style="width:517pt;height:1pt;mso-position-horizontal-relative:char;mso-position-vertical-relative:line" coordsize="65659,127">
                <v:shape id="Shape 10989" style="position:absolute;width:65659;height:0;left:0;top:0;" coordsize="6565900,0" path="m0,0l6565900,0">
                  <v:stroke weight="1pt" endcap="flat" joinstyle="miter" miterlimit="10" on="true" color="#888888"/>
                  <v:fill on="false" color="#000000" opacity="0"/>
                </v:shape>
              </v:group>
            </w:pict>
          </mc:Fallback>
        </mc:AlternateContent>
      </w:r>
      <w:r>
        <w:t xml:space="preserve"> </w:t>
      </w:r>
    </w:p>
    <w:p w14:paraId="0E94DFC6" w14:textId="77777777" w:rsidR="00E90583" w:rsidRDefault="00000000">
      <w:pPr>
        <w:spacing w:after="251" w:line="267" w:lineRule="auto"/>
        <w:ind w:left="-5" w:right="58"/>
      </w:pPr>
      <w:r>
        <w:rPr>
          <w:b/>
        </w:rPr>
        <w:t xml:space="preserve">25. Question </w:t>
      </w:r>
    </w:p>
    <w:p w14:paraId="005962C9" w14:textId="77777777" w:rsidR="00E90583" w:rsidRDefault="00000000">
      <w:pPr>
        <w:spacing w:after="287" w:line="267" w:lineRule="auto"/>
        <w:ind w:left="-5" w:right="58"/>
      </w:pPr>
      <w:r>
        <w:rPr>
          <w:b/>
        </w:rPr>
        <w:lastRenderedPageBreak/>
        <w:t xml:space="preserve">A banking system produces repeated transaction failures due to improper testing practices. The team needs to improve quality. Apply software testing principles to redesign the testing approach. Explain how structured testing enhances reliability. </w:t>
      </w:r>
    </w:p>
    <w:p w14:paraId="002F60D0" w14:textId="77777777" w:rsidR="00E90583" w:rsidRDefault="00000000">
      <w:pPr>
        <w:spacing w:after="251" w:line="267" w:lineRule="auto"/>
        <w:ind w:left="-5" w:right="58"/>
      </w:pPr>
      <w:r>
        <w:rPr>
          <w:b/>
        </w:rPr>
        <w:t xml:space="preserve">Answer </w:t>
      </w:r>
    </w:p>
    <w:p w14:paraId="34A1A9FC" w14:textId="77777777" w:rsidR="00E90583" w:rsidRDefault="00000000">
      <w:pPr>
        <w:spacing w:after="243"/>
        <w:ind w:right="57"/>
      </w:pPr>
      <w:r>
        <w:t xml:space="preserve">The banking system requires a structured, risk-based testing strategy because transaction processing is business-critical. </w:t>
      </w:r>
    </w:p>
    <w:p w14:paraId="39030705" w14:textId="77777777" w:rsidR="00E90583" w:rsidRDefault="00000000">
      <w:pPr>
        <w:spacing w:after="257" w:line="259" w:lineRule="auto"/>
        <w:ind w:left="0" w:right="0" w:firstLine="0"/>
        <w:jc w:val="left"/>
      </w:pPr>
      <w:r>
        <w:t xml:space="preserve"> </w:t>
      </w:r>
    </w:p>
    <w:p w14:paraId="443120DF" w14:textId="77777777" w:rsidR="00E90583" w:rsidRDefault="00000000">
      <w:pPr>
        <w:spacing w:after="0" w:line="259" w:lineRule="auto"/>
        <w:ind w:left="0" w:right="0" w:firstLine="0"/>
        <w:jc w:val="left"/>
      </w:pPr>
      <w:r>
        <w:t xml:space="preserve"> </w:t>
      </w:r>
    </w:p>
    <w:p w14:paraId="2BC6E946" w14:textId="77777777" w:rsidR="00E90583" w:rsidRDefault="00000000">
      <w:pPr>
        <w:spacing w:after="261"/>
        <w:ind w:right="57"/>
      </w:pPr>
      <w:r>
        <w:t xml:space="preserve">The redesigned approach should include: </w:t>
      </w:r>
    </w:p>
    <w:p w14:paraId="08EFE93E" w14:textId="77777777" w:rsidR="00E90583" w:rsidRDefault="00000000">
      <w:pPr>
        <w:numPr>
          <w:ilvl w:val="0"/>
          <w:numId w:val="25"/>
        </w:numPr>
        <w:ind w:right="57" w:hanging="360"/>
      </w:pPr>
      <w:r>
        <w:t xml:space="preserve">Requirement and business-rule review. </w:t>
      </w:r>
    </w:p>
    <w:p w14:paraId="76D39596" w14:textId="77777777" w:rsidR="00E90583" w:rsidRDefault="00000000">
      <w:pPr>
        <w:numPr>
          <w:ilvl w:val="0"/>
          <w:numId w:val="25"/>
        </w:numPr>
        <w:ind w:right="57" w:hanging="360"/>
      </w:pPr>
      <w:r>
        <w:t xml:space="preserve">Functional test case design. </w:t>
      </w:r>
    </w:p>
    <w:p w14:paraId="2E1E7FD3" w14:textId="77777777" w:rsidR="00E90583" w:rsidRDefault="00000000">
      <w:pPr>
        <w:numPr>
          <w:ilvl w:val="0"/>
          <w:numId w:val="25"/>
        </w:numPr>
        <w:ind w:right="57" w:hanging="360"/>
      </w:pPr>
      <w:r>
        <w:t xml:space="preserve">Positive and negative testing. </w:t>
      </w:r>
    </w:p>
    <w:p w14:paraId="631A7D85" w14:textId="77777777" w:rsidR="00E90583" w:rsidRDefault="00000000">
      <w:pPr>
        <w:numPr>
          <w:ilvl w:val="0"/>
          <w:numId w:val="25"/>
        </w:numPr>
        <w:ind w:right="57" w:hanging="360"/>
      </w:pPr>
      <w:r>
        <w:t xml:space="preserve">Boundary value testing. </w:t>
      </w:r>
    </w:p>
    <w:p w14:paraId="0A4E362E" w14:textId="77777777" w:rsidR="00E90583" w:rsidRDefault="00000000">
      <w:pPr>
        <w:numPr>
          <w:ilvl w:val="0"/>
          <w:numId w:val="25"/>
        </w:numPr>
        <w:ind w:right="57" w:hanging="360"/>
      </w:pPr>
      <w:r>
        <w:t xml:space="preserve">Integration testing. </w:t>
      </w:r>
    </w:p>
    <w:p w14:paraId="75813489" w14:textId="77777777" w:rsidR="00E90583" w:rsidRDefault="00000000">
      <w:pPr>
        <w:numPr>
          <w:ilvl w:val="0"/>
          <w:numId w:val="25"/>
        </w:numPr>
        <w:ind w:right="57" w:hanging="360"/>
      </w:pPr>
      <w:r>
        <w:t xml:space="preserve">Security testing. </w:t>
      </w:r>
    </w:p>
    <w:p w14:paraId="78C963F4" w14:textId="77777777" w:rsidR="00E90583" w:rsidRDefault="00000000">
      <w:pPr>
        <w:numPr>
          <w:ilvl w:val="0"/>
          <w:numId w:val="25"/>
        </w:numPr>
        <w:ind w:right="57" w:hanging="360"/>
      </w:pPr>
      <w:r>
        <w:t xml:space="preserve">Performance testing. </w:t>
      </w:r>
    </w:p>
    <w:p w14:paraId="610C6EF7" w14:textId="77777777" w:rsidR="00E90583" w:rsidRDefault="00000000">
      <w:pPr>
        <w:numPr>
          <w:ilvl w:val="0"/>
          <w:numId w:val="25"/>
        </w:numPr>
        <w:spacing w:after="243"/>
        <w:ind w:right="57" w:hanging="360"/>
      </w:pPr>
      <w:r>
        <w:t xml:space="preserve">Failure and recovery testing. </w:t>
      </w:r>
      <w:r>
        <w:rPr>
          <w:rFonts w:ascii="Arial" w:eastAsia="Arial" w:hAnsi="Arial" w:cs="Arial"/>
        </w:rPr>
        <w:t xml:space="preserve">● </w:t>
      </w:r>
      <w:r>
        <w:t xml:space="preserve">Regression testing. </w:t>
      </w:r>
    </w:p>
    <w:p w14:paraId="3509E627" w14:textId="77777777" w:rsidR="00E90583" w:rsidRDefault="00000000">
      <w:pPr>
        <w:spacing w:after="243"/>
        <w:ind w:right="57"/>
      </w:pPr>
      <w:r>
        <w:t xml:space="preserve">For example, a fund-transfer test should verify successful transfer, insufficient balance, invalid account details, transaction limits, duplicate requests, network interruption, and rollback behavior. </w:t>
      </w:r>
    </w:p>
    <w:p w14:paraId="57CF39A3" w14:textId="77777777" w:rsidR="00E90583" w:rsidRDefault="00000000">
      <w:pPr>
        <w:spacing w:after="243"/>
        <w:ind w:right="57"/>
      </w:pPr>
      <w:r>
        <w:t xml:space="preserve">Every defect should be documented and retested after correction. Regression tests should ensure that fixes do not introduce new problems. </w:t>
      </w:r>
    </w:p>
    <w:p w14:paraId="43E30964" w14:textId="77777777" w:rsidR="00E90583" w:rsidRDefault="00000000">
      <w:pPr>
        <w:spacing w:after="243"/>
        <w:ind w:right="57"/>
      </w:pPr>
      <w:r>
        <w:t xml:space="preserve">Structured testing improves coverage, repeatability, traceability, and defect detection. As a result, transaction reliability increases and the risk of financial errors reaching customers is reduced. </w:t>
      </w:r>
    </w:p>
    <w:p w14:paraId="77EC1FBC" w14:textId="77777777" w:rsidR="00E90583" w:rsidRDefault="00000000">
      <w:pPr>
        <w:spacing w:after="377" w:line="259" w:lineRule="auto"/>
        <w:ind w:left="0" w:right="0" w:firstLine="0"/>
        <w:jc w:val="right"/>
      </w:pPr>
      <w:r>
        <w:rPr>
          <w:rFonts w:ascii="Calibri" w:eastAsia="Calibri" w:hAnsi="Calibri" w:cs="Calibri"/>
          <w:noProof/>
          <w:sz w:val="22"/>
        </w:rPr>
        <mc:AlternateContent>
          <mc:Choice Requires="wpg">
            <w:drawing>
              <wp:inline distT="0" distB="0" distL="0" distR="0" wp14:anchorId="324DCEE9" wp14:editId="6E07922A">
                <wp:extent cx="6565900" cy="12700"/>
                <wp:effectExtent l="0" t="0" r="0" b="0"/>
                <wp:docPr id="67606" name="Group 67606"/>
                <wp:cNvGraphicFramePr/>
                <a:graphic xmlns:a="http://schemas.openxmlformats.org/drawingml/2006/main">
                  <a:graphicData uri="http://schemas.microsoft.com/office/word/2010/wordprocessingGroup">
                    <wpg:wgp>
                      <wpg:cNvGrpSpPr/>
                      <wpg:grpSpPr>
                        <a:xfrm>
                          <a:off x="0" y="0"/>
                          <a:ext cx="6565900" cy="12700"/>
                          <a:chOff x="0" y="0"/>
                          <a:chExt cx="6565900" cy="12700"/>
                        </a:xfrm>
                      </wpg:grpSpPr>
                      <wps:wsp>
                        <wps:cNvPr id="11319" name="Shape 11319"/>
                        <wps:cNvSpPr/>
                        <wps:spPr>
                          <a:xfrm>
                            <a:off x="0" y="0"/>
                            <a:ext cx="6565900" cy="0"/>
                          </a:xfrm>
                          <a:custGeom>
                            <a:avLst/>
                            <a:gdLst/>
                            <a:ahLst/>
                            <a:cxnLst/>
                            <a:rect l="0" t="0" r="0" b="0"/>
                            <a:pathLst>
                              <a:path w="6565900">
                                <a:moveTo>
                                  <a:pt x="0" y="0"/>
                                </a:moveTo>
                                <a:lnTo>
                                  <a:pt x="6565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7606" style="width:517pt;height:1pt;mso-position-horizontal-relative:char;mso-position-vertical-relative:line" coordsize="65659,127">
                <v:shape id="Shape 11319" style="position:absolute;width:65659;height:0;left:0;top:0;" coordsize="6565900,0" path="m0,0l6565900,0">
                  <v:stroke weight="1pt" endcap="flat" joinstyle="miter" miterlimit="10" on="true" color="#888888"/>
                  <v:fill on="false" color="#000000" opacity="0"/>
                </v:shape>
              </v:group>
            </w:pict>
          </mc:Fallback>
        </mc:AlternateContent>
      </w:r>
      <w:r>
        <w:t xml:space="preserve"> </w:t>
      </w:r>
    </w:p>
    <w:p w14:paraId="388A6A68" w14:textId="77777777" w:rsidR="00E90583" w:rsidRDefault="00000000">
      <w:pPr>
        <w:spacing w:after="251" w:line="267" w:lineRule="auto"/>
        <w:ind w:left="-5" w:right="58"/>
      </w:pPr>
      <w:r>
        <w:rPr>
          <w:b/>
        </w:rPr>
        <w:t xml:space="preserve">26. Question </w:t>
      </w:r>
    </w:p>
    <w:p w14:paraId="3120DC0B" w14:textId="77777777" w:rsidR="00E90583" w:rsidRDefault="00000000">
      <w:pPr>
        <w:spacing w:after="287" w:line="267" w:lineRule="auto"/>
        <w:ind w:left="-5" w:right="58"/>
      </w:pPr>
      <w:r>
        <w:rPr>
          <w:b/>
        </w:rPr>
        <w:t xml:space="preserve">A system shows failures due to missing edge case testing. The testers focused only on normal inputs. Apply testing principles to include edge cases. Explain how boundary testing improves defect detection. </w:t>
      </w:r>
    </w:p>
    <w:p w14:paraId="54A657AE" w14:textId="77777777" w:rsidR="00E90583" w:rsidRDefault="00000000">
      <w:pPr>
        <w:spacing w:after="251" w:line="267" w:lineRule="auto"/>
        <w:ind w:left="-5" w:right="58"/>
      </w:pPr>
      <w:r>
        <w:rPr>
          <w:b/>
        </w:rPr>
        <w:t xml:space="preserve">Answer </w:t>
      </w:r>
    </w:p>
    <w:p w14:paraId="0C7E8535" w14:textId="77777777" w:rsidR="00E90583" w:rsidRDefault="00000000">
      <w:pPr>
        <w:spacing w:after="247"/>
        <w:ind w:right="57"/>
      </w:pPr>
      <w:r>
        <w:t xml:space="preserve">Testing only normal inputs is insufficient because many defects occur at boundaries and unusual conditions. </w:t>
      </w:r>
    </w:p>
    <w:p w14:paraId="6CC8F14E" w14:textId="77777777" w:rsidR="00E90583" w:rsidRDefault="00000000">
      <w:pPr>
        <w:spacing w:after="246"/>
        <w:ind w:right="57"/>
      </w:pPr>
      <w:r>
        <w:t xml:space="preserve">The testers should use </w:t>
      </w:r>
      <w:r>
        <w:rPr>
          <w:b/>
        </w:rPr>
        <w:t>Boundary Value Analysis</w:t>
      </w:r>
      <w:r>
        <w:t xml:space="preserve"> along with negative testing and equivalence partitioning. </w:t>
      </w:r>
    </w:p>
    <w:p w14:paraId="73DE403C" w14:textId="77777777" w:rsidR="00E90583" w:rsidRDefault="00000000">
      <w:pPr>
        <w:spacing w:after="254"/>
        <w:ind w:right="57"/>
      </w:pPr>
      <w:r>
        <w:t xml:space="preserve">For example, if an application accepts a password length from 8 to 20 characters, test: </w:t>
      </w:r>
    </w:p>
    <w:p w14:paraId="3053243A" w14:textId="77777777" w:rsidR="00E90583" w:rsidRDefault="00000000">
      <w:pPr>
        <w:numPr>
          <w:ilvl w:val="0"/>
          <w:numId w:val="26"/>
        </w:numPr>
        <w:ind w:right="57" w:hanging="360"/>
      </w:pPr>
      <w:r>
        <w:lastRenderedPageBreak/>
        <w:t xml:space="preserve">7 characters. </w:t>
      </w:r>
    </w:p>
    <w:p w14:paraId="00A1843D" w14:textId="77777777" w:rsidR="00E90583" w:rsidRDefault="00000000">
      <w:pPr>
        <w:numPr>
          <w:ilvl w:val="0"/>
          <w:numId w:val="26"/>
        </w:numPr>
        <w:ind w:right="57" w:hanging="360"/>
      </w:pPr>
      <w:r>
        <w:t xml:space="preserve">8 characters. </w:t>
      </w:r>
    </w:p>
    <w:p w14:paraId="4F5AD05B" w14:textId="77777777" w:rsidR="00E90583" w:rsidRDefault="00000000">
      <w:pPr>
        <w:numPr>
          <w:ilvl w:val="0"/>
          <w:numId w:val="26"/>
        </w:numPr>
        <w:ind w:right="57" w:hanging="360"/>
      </w:pPr>
      <w:r>
        <w:t xml:space="preserve">9 characters. </w:t>
      </w:r>
    </w:p>
    <w:p w14:paraId="69F815BD" w14:textId="77777777" w:rsidR="00E90583" w:rsidRDefault="00000000">
      <w:pPr>
        <w:numPr>
          <w:ilvl w:val="0"/>
          <w:numId w:val="26"/>
        </w:numPr>
        <w:ind w:right="57" w:hanging="360"/>
      </w:pPr>
      <w:r>
        <w:t xml:space="preserve">19 characters. </w:t>
      </w:r>
    </w:p>
    <w:p w14:paraId="6D66E16D" w14:textId="77777777" w:rsidR="00E90583" w:rsidRDefault="00000000">
      <w:pPr>
        <w:numPr>
          <w:ilvl w:val="0"/>
          <w:numId w:val="26"/>
        </w:numPr>
        <w:ind w:right="57" w:hanging="360"/>
      </w:pPr>
      <w:r>
        <w:t xml:space="preserve">20 characters. </w:t>
      </w:r>
    </w:p>
    <w:p w14:paraId="1EE316C6" w14:textId="77777777" w:rsidR="00E90583" w:rsidRDefault="00000000">
      <w:pPr>
        <w:numPr>
          <w:ilvl w:val="0"/>
          <w:numId w:val="26"/>
        </w:numPr>
        <w:spacing w:after="246"/>
        <w:ind w:right="57" w:hanging="360"/>
      </w:pPr>
      <w:r>
        <w:t xml:space="preserve">21 characters. </w:t>
      </w:r>
    </w:p>
    <w:p w14:paraId="08ED6D4B" w14:textId="77777777" w:rsidR="00E90583" w:rsidRDefault="00000000">
      <w:pPr>
        <w:spacing w:after="257" w:line="259" w:lineRule="auto"/>
        <w:ind w:left="0" w:right="0" w:firstLine="0"/>
        <w:jc w:val="left"/>
      </w:pPr>
      <w:r>
        <w:t xml:space="preserve"> </w:t>
      </w:r>
    </w:p>
    <w:p w14:paraId="1786950A" w14:textId="77777777" w:rsidR="00E90583" w:rsidRDefault="00000000">
      <w:pPr>
        <w:spacing w:after="0" w:line="259" w:lineRule="auto"/>
        <w:ind w:left="0" w:right="0" w:firstLine="0"/>
        <w:jc w:val="left"/>
      </w:pPr>
      <w:r>
        <w:t xml:space="preserve"> </w:t>
      </w:r>
    </w:p>
    <w:p w14:paraId="21105C5A" w14:textId="77777777" w:rsidR="00E90583" w:rsidRDefault="00000000">
      <w:pPr>
        <w:spacing w:after="243"/>
        <w:ind w:right="57"/>
      </w:pPr>
      <w:r>
        <w:t xml:space="preserve">Additional edge cases should include empty input, maximum-size input, special characters, invalid formats, and unexpected values. </w:t>
      </w:r>
    </w:p>
    <w:p w14:paraId="0BB3B99F" w14:textId="77777777" w:rsidR="00E90583" w:rsidRDefault="00000000">
      <w:pPr>
        <w:ind w:right="57"/>
      </w:pPr>
      <w:r>
        <w:t xml:space="preserve">Boundary testing is effective because developers may incorrectly implement conditions such as </w:t>
      </w:r>
      <w:r>
        <w:rPr>
          <w:color w:val="188038"/>
        </w:rPr>
        <w:t>&lt;</w:t>
      </w:r>
      <w:r>
        <w:t xml:space="preserve"> instead of </w:t>
      </w:r>
    </w:p>
    <w:p w14:paraId="08E4C2D6" w14:textId="77777777" w:rsidR="00E90583" w:rsidRDefault="00000000">
      <w:pPr>
        <w:spacing w:after="257" w:line="259" w:lineRule="auto"/>
        <w:ind w:left="0" w:right="0" w:firstLine="0"/>
        <w:jc w:val="left"/>
      </w:pPr>
      <w:r>
        <w:rPr>
          <w:color w:val="188038"/>
        </w:rPr>
        <w:t>&lt;=</w:t>
      </w:r>
      <w:r>
        <w:t xml:space="preserve"> </w:t>
      </w:r>
    </w:p>
    <w:p w14:paraId="4B133673" w14:textId="77777777" w:rsidR="00E90583" w:rsidRDefault="00000000">
      <w:pPr>
        <w:spacing w:after="243"/>
        <w:ind w:right="57"/>
      </w:pPr>
      <w:r>
        <w:t xml:space="preserve">Including edge cases improves coverage and exposes defects that normal-value testing may miss. Therefore, systematic boundary and negative testing should be part of the standard test strategy. </w:t>
      </w:r>
    </w:p>
    <w:p w14:paraId="3B1CC826" w14:textId="77777777" w:rsidR="00E90583" w:rsidRDefault="00000000">
      <w:pPr>
        <w:spacing w:after="377" w:line="259" w:lineRule="auto"/>
        <w:ind w:left="0" w:right="0" w:firstLine="0"/>
        <w:jc w:val="right"/>
      </w:pPr>
      <w:r>
        <w:rPr>
          <w:rFonts w:ascii="Calibri" w:eastAsia="Calibri" w:hAnsi="Calibri" w:cs="Calibri"/>
          <w:noProof/>
          <w:sz w:val="22"/>
        </w:rPr>
        <mc:AlternateContent>
          <mc:Choice Requires="wpg">
            <w:drawing>
              <wp:inline distT="0" distB="0" distL="0" distR="0" wp14:anchorId="337F4713" wp14:editId="34D67A72">
                <wp:extent cx="6565900" cy="12700"/>
                <wp:effectExtent l="0" t="0" r="0" b="0"/>
                <wp:docPr id="65245" name="Group 65245"/>
                <wp:cNvGraphicFramePr/>
                <a:graphic xmlns:a="http://schemas.openxmlformats.org/drawingml/2006/main">
                  <a:graphicData uri="http://schemas.microsoft.com/office/word/2010/wordprocessingGroup">
                    <wpg:wgp>
                      <wpg:cNvGrpSpPr/>
                      <wpg:grpSpPr>
                        <a:xfrm>
                          <a:off x="0" y="0"/>
                          <a:ext cx="6565900" cy="12700"/>
                          <a:chOff x="0" y="0"/>
                          <a:chExt cx="6565900" cy="12700"/>
                        </a:xfrm>
                      </wpg:grpSpPr>
                      <wps:wsp>
                        <wps:cNvPr id="11641" name="Shape 11641"/>
                        <wps:cNvSpPr/>
                        <wps:spPr>
                          <a:xfrm>
                            <a:off x="0" y="0"/>
                            <a:ext cx="6565900" cy="0"/>
                          </a:xfrm>
                          <a:custGeom>
                            <a:avLst/>
                            <a:gdLst/>
                            <a:ahLst/>
                            <a:cxnLst/>
                            <a:rect l="0" t="0" r="0" b="0"/>
                            <a:pathLst>
                              <a:path w="6565900">
                                <a:moveTo>
                                  <a:pt x="0" y="0"/>
                                </a:moveTo>
                                <a:lnTo>
                                  <a:pt x="6565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5245" style="width:517pt;height:1pt;mso-position-horizontal-relative:char;mso-position-vertical-relative:line" coordsize="65659,127">
                <v:shape id="Shape 11641" style="position:absolute;width:65659;height:0;left:0;top:0;" coordsize="6565900,0" path="m0,0l6565900,0">
                  <v:stroke weight="1pt" endcap="flat" joinstyle="miter" miterlimit="10" on="true" color="#888888"/>
                  <v:fill on="false" color="#000000" opacity="0"/>
                </v:shape>
              </v:group>
            </w:pict>
          </mc:Fallback>
        </mc:AlternateContent>
      </w:r>
      <w:r>
        <w:t xml:space="preserve"> </w:t>
      </w:r>
    </w:p>
    <w:p w14:paraId="5A3722A2" w14:textId="77777777" w:rsidR="00E90583" w:rsidRDefault="00000000">
      <w:pPr>
        <w:spacing w:after="251" w:line="267" w:lineRule="auto"/>
        <w:ind w:left="-5" w:right="58"/>
      </w:pPr>
      <w:r>
        <w:rPr>
          <w:b/>
        </w:rPr>
        <w:t xml:space="preserve">27. Question </w:t>
      </w:r>
    </w:p>
    <w:p w14:paraId="10388FF9" w14:textId="77777777" w:rsidR="00E90583" w:rsidRDefault="00000000">
      <w:pPr>
        <w:spacing w:after="287" w:line="267" w:lineRule="auto"/>
        <w:ind w:left="-5" w:right="58"/>
      </w:pPr>
      <w:r>
        <w:rPr>
          <w:b/>
        </w:rPr>
        <w:t xml:space="preserve">A development team struggles to maintain consistency in testing across modules. This leads to uneven quality. Apply process-based testing approaches to address this issue. Explain how standardization improves outcomes. </w:t>
      </w:r>
    </w:p>
    <w:p w14:paraId="64F8053E" w14:textId="77777777" w:rsidR="00E90583" w:rsidRDefault="00000000">
      <w:pPr>
        <w:spacing w:after="251" w:line="267" w:lineRule="auto"/>
        <w:ind w:left="-5" w:right="58"/>
      </w:pPr>
      <w:r>
        <w:rPr>
          <w:b/>
        </w:rPr>
        <w:t xml:space="preserve">Answer </w:t>
      </w:r>
    </w:p>
    <w:p w14:paraId="19EE07CC" w14:textId="77777777" w:rsidR="00E90583" w:rsidRDefault="00000000">
      <w:pPr>
        <w:spacing w:after="243"/>
        <w:ind w:right="57"/>
      </w:pPr>
      <w:r>
        <w:t xml:space="preserve">A </w:t>
      </w:r>
      <w:r>
        <w:rPr>
          <w:b/>
        </w:rPr>
        <w:t>process-based testing approach</w:t>
      </w:r>
      <w:r>
        <w:t xml:space="preserve"> establishes common procedures, standards, templates, and quality criteria for all modules. </w:t>
      </w:r>
    </w:p>
    <w:p w14:paraId="5BADE2A4" w14:textId="77777777" w:rsidR="00E90583" w:rsidRDefault="00000000">
      <w:pPr>
        <w:spacing w:after="254"/>
        <w:ind w:right="57"/>
      </w:pPr>
      <w:r>
        <w:t xml:space="preserve">The organization should standardize: </w:t>
      </w:r>
    </w:p>
    <w:p w14:paraId="38DC9CFF" w14:textId="77777777" w:rsidR="00E90583" w:rsidRDefault="00000000">
      <w:pPr>
        <w:numPr>
          <w:ilvl w:val="0"/>
          <w:numId w:val="27"/>
        </w:numPr>
        <w:ind w:right="57" w:hanging="360"/>
      </w:pPr>
      <w:r>
        <w:t xml:space="preserve">Test planning. </w:t>
      </w:r>
    </w:p>
    <w:p w14:paraId="027FC04D" w14:textId="77777777" w:rsidR="00E90583" w:rsidRDefault="00000000">
      <w:pPr>
        <w:numPr>
          <w:ilvl w:val="0"/>
          <w:numId w:val="27"/>
        </w:numPr>
        <w:ind w:right="57" w:hanging="360"/>
      </w:pPr>
      <w:r>
        <w:t xml:space="preserve">Test case formats. </w:t>
      </w:r>
    </w:p>
    <w:p w14:paraId="7A00FF65" w14:textId="77777777" w:rsidR="00E90583" w:rsidRDefault="00000000">
      <w:pPr>
        <w:numPr>
          <w:ilvl w:val="0"/>
          <w:numId w:val="27"/>
        </w:numPr>
        <w:ind w:right="57" w:hanging="360"/>
      </w:pPr>
      <w:r>
        <w:t xml:space="preserve">Test execution procedures. </w:t>
      </w:r>
    </w:p>
    <w:p w14:paraId="1352B318" w14:textId="77777777" w:rsidR="00E90583" w:rsidRDefault="00000000">
      <w:pPr>
        <w:numPr>
          <w:ilvl w:val="0"/>
          <w:numId w:val="27"/>
        </w:numPr>
        <w:ind w:right="57" w:hanging="360"/>
      </w:pPr>
      <w:r>
        <w:t xml:space="preserve">Defect reporting. </w:t>
      </w:r>
    </w:p>
    <w:p w14:paraId="66AD4B66" w14:textId="77777777" w:rsidR="00E90583" w:rsidRDefault="00000000">
      <w:pPr>
        <w:numPr>
          <w:ilvl w:val="0"/>
          <w:numId w:val="27"/>
        </w:numPr>
        <w:ind w:right="57" w:hanging="360"/>
      </w:pPr>
      <w:r>
        <w:t xml:space="preserve">Severity and priority definitions. </w:t>
      </w:r>
    </w:p>
    <w:p w14:paraId="2132844A" w14:textId="77777777" w:rsidR="00E90583" w:rsidRDefault="00000000">
      <w:pPr>
        <w:numPr>
          <w:ilvl w:val="0"/>
          <w:numId w:val="27"/>
        </w:numPr>
        <w:ind w:right="57" w:hanging="360"/>
      </w:pPr>
      <w:r>
        <w:t xml:space="preserve">Entry and exit criteria. </w:t>
      </w:r>
    </w:p>
    <w:p w14:paraId="2A09C481" w14:textId="77777777" w:rsidR="00E90583" w:rsidRDefault="00000000">
      <w:pPr>
        <w:numPr>
          <w:ilvl w:val="0"/>
          <w:numId w:val="27"/>
        </w:numPr>
        <w:ind w:right="57" w:hanging="360"/>
      </w:pPr>
      <w:r>
        <w:t xml:space="preserve">Regression testing. </w:t>
      </w:r>
    </w:p>
    <w:p w14:paraId="53C4567D" w14:textId="77777777" w:rsidR="00E90583" w:rsidRDefault="00000000">
      <w:pPr>
        <w:numPr>
          <w:ilvl w:val="0"/>
          <w:numId w:val="27"/>
        </w:numPr>
        <w:spacing w:after="246"/>
        <w:ind w:right="57" w:hanging="360"/>
      </w:pPr>
      <w:r>
        <w:t xml:space="preserve">Test documentation. </w:t>
      </w:r>
    </w:p>
    <w:p w14:paraId="2E36DA25" w14:textId="77777777" w:rsidR="00E90583" w:rsidRDefault="00000000">
      <w:pPr>
        <w:spacing w:after="243"/>
        <w:ind w:right="57"/>
      </w:pPr>
      <w:r>
        <w:t xml:space="preserve">For example, every module can use the same test case format containing test ID, requirement ID, preconditions, test steps, input data, expected result, actual result, and status. </w:t>
      </w:r>
    </w:p>
    <w:p w14:paraId="095B8407" w14:textId="77777777" w:rsidR="00E90583" w:rsidRDefault="00000000">
      <w:pPr>
        <w:spacing w:after="243"/>
        <w:ind w:right="57"/>
      </w:pPr>
      <w:r>
        <w:lastRenderedPageBreak/>
        <w:t xml:space="preserve">Common standards ensure that different testers follow the same quality process. This improves consistency, traceability, test coverage, and communication. </w:t>
      </w:r>
    </w:p>
    <w:p w14:paraId="16E4B811" w14:textId="77777777" w:rsidR="00E90583" w:rsidRDefault="00000000">
      <w:pPr>
        <w:spacing w:after="243"/>
        <w:ind w:right="57"/>
      </w:pPr>
      <w:r>
        <w:t xml:space="preserve">Standardization does not mean every module receives identical tests; instead, the process remains consistent while the actual test scenarios are adapted to the module's risks and requirements. </w:t>
      </w:r>
    </w:p>
    <w:p w14:paraId="5F762E81" w14:textId="77777777" w:rsidR="00E90583" w:rsidRDefault="00000000">
      <w:pPr>
        <w:spacing w:after="377" w:line="259" w:lineRule="auto"/>
        <w:ind w:left="0" w:right="0" w:firstLine="0"/>
        <w:jc w:val="right"/>
      </w:pPr>
      <w:r>
        <w:rPr>
          <w:rFonts w:ascii="Calibri" w:eastAsia="Calibri" w:hAnsi="Calibri" w:cs="Calibri"/>
          <w:noProof/>
          <w:sz w:val="22"/>
        </w:rPr>
        <mc:AlternateContent>
          <mc:Choice Requires="wpg">
            <w:drawing>
              <wp:inline distT="0" distB="0" distL="0" distR="0" wp14:anchorId="23243963" wp14:editId="3FBA59DD">
                <wp:extent cx="6565900" cy="12700"/>
                <wp:effectExtent l="0" t="0" r="0" b="0"/>
                <wp:docPr id="65246" name="Group 65246"/>
                <wp:cNvGraphicFramePr/>
                <a:graphic xmlns:a="http://schemas.openxmlformats.org/drawingml/2006/main">
                  <a:graphicData uri="http://schemas.microsoft.com/office/word/2010/wordprocessingGroup">
                    <wpg:wgp>
                      <wpg:cNvGrpSpPr/>
                      <wpg:grpSpPr>
                        <a:xfrm>
                          <a:off x="0" y="0"/>
                          <a:ext cx="6565900" cy="12700"/>
                          <a:chOff x="0" y="0"/>
                          <a:chExt cx="6565900" cy="12700"/>
                        </a:xfrm>
                      </wpg:grpSpPr>
                      <wps:wsp>
                        <wps:cNvPr id="11951" name="Shape 11951"/>
                        <wps:cNvSpPr/>
                        <wps:spPr>
                          <a:xfrm>
                            <a:off x="0" y="0"/>
                            <a:ext cx="6565900" cy="0"/>
                          </a:xfrm>
                          <a:custGeom>
                            <a:avLst/>
                            <a:gdLst/>
                            <a:ahLst/>
                            <a:cxnLst/>
                            <a:rect l="0" t="0" r="0" b="0"/>
                            <a:pathLst>
                              <a:path w="6565900">
                                <a:moveTo>
                                  <a:pt x="0" y="0"/>
                                </a:moveTo>
                                <a:lnTo>
                                  <a:pt x="6565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5246" style="width:517pt;height:1pt;mso-position-horizontal-relative:char;mso-position-vertical-relative:line" coordsize="65659,127">
                <v:shape id="Shape 11951" style="position:absolute;width:65659;height:0;left:0;top:0;" coordsize="6565900,0" path="m0,0l6565900,0">
                  <v:stroke weight="1pt" endcap="flat" joinstyle="miter" miterlimit="10" on="true" color="#888888"/>
                  <v:fill on="false" color="#000000" opacity="0"/>
                </v:shape>
              </v:group>
            </w:pict>
          </mc:Fallback>
        </mc:AlternateContent>
      </w:r>
      <w:r>
        <w:t xml:space="preserve"> </w:t>
      </w:r>
    </w:p>
    <w:p w14:paraId="53E2EBE5" w14:textId="77777777" w:rsidR="00E90583" w:rsidRDefault="00000000">
      <w:pPr>
        <w:spacing w:after="377" w:line="259" w:lineRule="auto"/>
        <w:ind w:left="0" w:right="0" w:firstLine="0"/>
        <w:jc w:val="left"/>
      </w:pPr>
      <w:r>
        <w:rPr>
          <w:b/>
        </w:rPr>
        <w:t xml:space="preserve"> </w:t>
      </w:r>
    </w:p>
    <w:p w14:paraId="438092A6" w14:textId="77777777" w:rsidR="00E90583" w:rsidRDefault="00000000">
      <w:pPr>
        <w:spacing w:after="0" w:line="259" w:lineRule="auto"/>
        <w:ind w:left="0" w:right="0" w:firstLine="0"/>
        <w:jc w:val="left"/>
      </w:pPr>
      <w:r>
        <w:rPr>
          <w:b/>
        </w:rPr>
        <w:t xml:space="preserve"> </w:t>
      </w:r>
    </w:p>
    <w:p w14:paraId="3686B7B5" w14:textId="77777777" w:rsidR="00E90583" w:rsidRDefault="00000000">
      <w:pPr>
        <w:spacing w:after="251" w:line="267" w:lineRule="auto"/>
        <w:ind w:left="-5" w:right="58"/>
      </w:pPr>
      <w:r>
        <w:rPr>
          <w:b/>
        </w:rPr>
        <w:t xml:space="preserve">28. Question </w:t>
      </w:r>
    </w:p>
    <w:p w14:paraId="69426694" w14:textId="77777777" w:rsidR="00E90583" w:rsidRDefault="00000000">
      <w:pPr>
        <w:spacing w:after="287" w:line="267" w:lineRule="auto"/>
        <w:ind w:left="-5" w:right="58"/>
      </w:pPr>
      <w:r>
        <w:rPr>
          <w:b/>
        </w:rPr>
        <w:t xml:space="preserve">A web application fails due to improper handling of unexpected inputs. The testing team missed validation scenarios. Apply testing concepts to improve input validation. Explain how proper testing ensures robustness. </w:t>
      </w:r>
    </w:p>
    <w:p w14:paraId="33663513" w14:textId="77777777" w:rsidR="00E90583" w:rsidRDefault="00000000">
      <w:pPr>
        <w:spacing w:after="251" w:line="267" w:lineRule="auto"/>
        <w:ind w:left="-5" w:right="58"/>
      </w:pPr>
      <w:r>
        <w:rPr>
          <w:b/>
        </w:rPr>
        <w:t xml:space="preserve">Answer </w:t>
      </w:r>
    </w:p>
    <w:p w14:paraId="730EF6A9" w14:textId="77777777" w:rsidR="00E90583" w:rsidRDefault="00000000">
      <w:pPr>
        <w:spacing w:after="246"/>
        <w:ind w:right="57"/>
      </w:pPr>
      <w:r>
        <w:t xml:space="preserve">The testing team should strengthen </w:t>
      </w:r>
      <w:r>
        <w:rPr>
          <w:b/>
        </w:rPr>
        <w:t>input validation testing</w:t>
      </w:r>
      <w:r>
        <w:t xml:space="preserve"> by testing both expected and unexpected inputs. </w:t>
      </w:r>
    </w:p>
    <w:p w14:paraId="2019ACA7" w14:textId="77777777" w:rsidR="00E90583" w:rsidRDefault="00000000">
      <w:pPr>
        <w:spacing w:after="254"/>
        <w:ind w:right="57"/>
      </w:pPr>
      <w:r>
        <w:t xml:space="preserve">Test scenarios should include: </w:t>
      </w:r>
    </w:p>
    <w:p w14:paraId="140154DE" w14:textId="77777777" w:rsidR="00E90583" w:rsidRDefault="00000000">
      <w:pPr>
        <w:numPr>
          <w:ilvl w:val="0"/>
          <w:numId w:val="28"/>
        </w:numPr>
        <w:ind w:right="57" w:hanging="360"/>
      </w:pPr>
      <w:r>
        <w:t xml:space="preserve">Valid inputs. </w:t>
      </w:r>
    </w:p>
    <w:p w14:paraId="12218618" w14:textId="77777777" w:rsidR="00E90583" w:rsidRDefault="00000000">
      <w:pPr>
        <w:numPr>
          <w:ilvl w:val="0"/>
          <w:numId w:val="28"/>
        </w:numPr>
        <w:ind w:right="57" w:hanging="360"/>
      </w:pPr>
      <w:r>
        <w:t xml:space="preserve">Invalid inputs. </w:t>
      </w:r>
    </w:p>
    <w:p w14:paraId="2B21F819" w14:textId="77777777" w:rsidR="00E90583" w:rsidRDefault="00000000">
      <w:pPr>
        <w:numPr>
          <w:ilvl w:val="0"/>
          <w:numId w:val="28"/>
        </w:numPr>
        <w:ind w:right="57" w:hanging="360"/>
      </w:pPr>
      <w:r>
        <w:t xml:space="preserve">Empty values. </w:t>
      </w:r>
    </w:p>
    <w:p w14:paraId="5137A575" w14:textId="77777777" w:rsidR="00E90583" w:rsidRDefault="00000000">
      <w:pPr>
        <w:numPr>
          <w:ilvl w:val="0"/>
          <w:numId w:val="28"/>
        </w:numPr>
        <w:ind w:right="57" w:hanging="360"/>
      </w:pPr>
      <w:r>
        <w:t xml:space="preserve">Null values. </w:t>
      </w:r>
    </w:p>
    <w:p w14:paraId="5ED35331" w14:textId="77777777" w:rsidR="00E90583" w:rsidRDefault="00000000">
      <w:pPr>
        <w:numPr>
          <w:ilvl w:val="0"/>
          <w:numId w:val="28"/>
        </w:numPr>
        <w:ind w:right="57" w:hanging="360"/>
      </w:pPr>
      <w:r>
        <w:t xml:space="preserve">Boundary values. </w:t>
      </w:r>
    </w:p>
    <w:p w14:paraId="6C2B68E6" w14:textId="77777777" w:rsidR="00E90583" w:rsidRDefault="00000000">
      <w:pPr>
        <w:numPr>
          <w:ilvl w:val="0"/>
          <w:numId w:val="28"/>
        </w:numPr>
        <w:ind w:right="57" w:hanging="360"/>
      </w:pPr>
      <w:r>
        <w:t xml:space="preserve">Incorrect formats. </w:t>
      </w:r>
    </w:p>
    <w:p w14:paraId="5864212F" w14:textId="77777777" w:rsidR="00E90583" w:rsidRDefault="00000000">
      <w:pPr>
        <w:numPr>
          <w:ilvl w:val="0"/>
          <w:numId w:val="28"/>
        </w:numPr>
        <w:ind w:right="57" w:hanging="360"/>
      </w:pPr>
      <w:r>
        <w:t xml:space="preserve">Very large inputs. </w:t>
      </w:r>
    </w:p>
    <w:p w14:paraId="1459FBFE" w14:textId="77777777" w:rsidR="00E90583" w:rsidRDefault="00000000">
      <w:pPr>
        <w:numPr>
          <w:ilvl w:val="0"/>
          <w:numId w:val="28"/>
        </w:numPr>
        <w:ind w:right="57" w:hanging="360"/>
      </w:pPr>
      <w:r>
        <w:t xml:space="preserve">Special characters. </w:t>
      </w:r>
    </w:p>
    <w:p w14:paraId="5B24F2AC" w14:textId="77777777" w:rsidR="00E90583" w:rsidRDefault="00000000">
      <w:pPr>
        <w:numPr>
          <w:ilvl w:val="0"/>
          <w:numId w:val="28"/>
        </w:numPr>
        <w:ind w:right="57" w:hanging="360"/>
      </w:pPr>
      <w:r>
        <w:t xml:space="preserve">Duplicate values. </w:t>
      </w:r>
    </w:p>
    <w:p w14:paraId="337EA18D" w14:textId="77777777" w:rsidR="00E90583" w:rsidRDefault="00000000">
      <w:pPr>
        <w:numPr>
          <w:ilvl w:val="0"/>
          <w:numId w:val="28"/>
        </w:numPr>
        <w:spacing w:after="246"/>
        <w:ind w:right="57" w:hanging="360"/>
      </w:pPr>
      <w:r>
        <w:t xml:space="preserve">Unexpected data types. </w:t>
      </w:r>
    </w:p>
    <w:p w14:paraId="1C087BBC" w14:textId="77777777" w:rsidR="00E90583" w:rsidRDefault="00000000">
      <w:pPr>
        <w:spacing w:after="243"/>
        <w:ind w:right="57"/>
      </w:pPr>
      <w:r>
        <w:t xml:space="preserve">For example, if a registration form requires a valid phone number, testers should verify valid numbers as well as letters, missing digits, empty values, special characters, and excessively long inputs. </w:t>
      </w:r>
    </w:p>
    <w:p w14:paraId="0C7FA927" w14:textId="77777777" w:rsidR="00E90583" w:rsidRDefault="00000000">
      <w:pPr>
        <w:spacing w:after="243"/>
        <w:ind w:right="57"/>
      </w:pPr>
      <w:r>
        <w:t xml:space="preserve">Equivalence partitioning can divide inputs into valid and invalid classes, while boundary testing can focus on limits. </w:t>
      </w:r>
    </w:p>
    <w:p w14:paraId="1888E615" w14:textId="77777777" w:rsidR="00E90583" w:rsidRDefault="00000000">
      <w:pPr>
        <w:spacing w:after="243"/>
        <w:ind w:right="57"/>
      </w:pPr>
      <w:r>
        <w:t xml:space="preserve">Proper validation testing ensures that unexpected inputs do not cause crashes, incorrect processing, or inconsistent outputs. It therefore improves application robustness and reliability. </w:t>
      </w:r>
    </w:p>
    <w:p w14:paraId="56EF6DD9" w14:textId="77777777" w:rsidR="00E90583" w:rsidRDefault="00000000">
      <w:pPr>
        <w:spacing w:after="377" w:line="259" w:lineRule="auto"/>
        <w:ind w:left="0" w:right="0" w:firstLine="0"/>
        <w:jc w:val="right"/>
      </w:pPr>
      <w:r>
        <w:rPr>
          <w:rFonts w:ascii="Calibri" w:eastAsia="Calibri" w:hAnsi="Calibri" w:cs="Calibri"/>
          <w:noProof/>
          <w:sz w:val="22"/>
        </w:rPr>
        <mc:AlternateContent>
          <mc:Choice Requires="wpg">
            <w:drawing>
              <wp:inline distT="0" distB="0" distL="0" distR="0" wp14:anchorId="6B165763" wp14:editId="53236494">
                <wp:extent cx="6565900" cy="12700"/>
                <wp:effectExtent l="0" t="0" r="0" b="0"/>
                <wp:docPr id="65059" name="Group 65059"/>
                <wp:cNvGraphicFramePr/>
                <a:graphic xmlns:a="http://schemas.openxmlformats.org/drawingml/2006/main">
                  <a:graphicData uri="http://schemas.microsoft.com/office/word/2010/wordprocessingGroup">
                    <wpg:wgp>
                      <wpg:cNvGrpSpPr/>
                      <wpg:grpSpPr>
                        <a:xfrm>
                          <a:off x="0" y="0"/>
                          <a:ext cx="6565900" cy="12700"/>
                          <a:chOff x="0" y="0"/>
                          <a:chExt cx="6565900" cy="12700"/>
                        </a:xfrm>
                      </wpg:grpSpPr>
                      <wps:wsp>
                        <wps:cNvPr id="12271" name="Shape 12271"/>
                        <wps:cNvSpPr/>
                        <wps:spPr>
                          <a:xfrm>
                            <a:off x="0" y="0"/>
                            <a:ext cx="6565900" cy="0"/>
                          </a:xfrm>
                          <a:custGeom>
                            <a:avLst/>
                            <a:gdLst/>
                            <a:ahLst/>
                            <a:cxnLst/>
                            <a:rect l="0" t="0" r="0" b="0"/>
                            <a:pathLst>
                              <a:path w="6565900">
                                <a:moveTo>
                                  <a:pt x="0" y="0"/>
                                </a:moveTo>
                                <a:lnTo>
                                  <a:pt x="6565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5059" style="width:517pt;height:1pt;mso-position-horizontal-relative:char;mso-position-vertical-relative:line" coordsize="65659,127">
                <v:shape id="Shape 12271" style="position:absolute;width:65659;height:0;left:0;top:0;" coordsize="6565900,0" path="m0,0l6565900,0">
                  <v:stroke weight="1pt" endcap="flat" joinstyle="miter" miterlimit="10" on="true" color="#888888"/>
                  <v:fill on="false" color="#000000" opacity="0"/>
                </v:shape>
              </v:group>
            </w:pict>
          </mc:Fallback>
        </mc:AlternateContent>
      </w:r>
      <w:r>
        <w:t xml:space="preserve"> </w:t>
      </w:r>
    </w:p>
    <w:p w14:paraId="3A55FCD7" w14:textId="77777777" w:rsidR="00E90583" w:rsidRDefault="00000000">
      <w:pPr>
        <w:spacing w:after="251" w:line="267" w:lineRule="auto"/>
        <w:ind w:left="-5" w:right="58"/>
      </w:pPr>
      <w:r>
        <w:rPr>
          <w:b/>
        </w:rPr>
        <w:t xml:space="preserve">29. Question </w:t>
      </w:r>
    </w:p>
    <w:p w14:paraId="0FD1AA3C" w14:textId="77777777" w:rsidR="00E90583" w:rsidRDefault="00000000">
      <w:pPr>
        <w:spacing w:after="287" w:line="267" w:lineRule="auto"/>
        <w:ind w:left="-5" w:right="58"/>
      </w:pPr>
      <w:r>
        <w:rPr>
          <w:b/>
        </w:rPr>
        <w:lastRenderedPageBreak/>
        <w:t xml:space="preserve">A software company faces frequent defect leakage into production. The management wants to reduce such issues. Apply testing principles to analyze the root cause. Explain how improved testing practices prevent leakage. </w:t>
      </w:r>
    </w:p>
    <w:p w14:paraId="797C8960" w14:textId="77777777" w:rsidR="00E90583" w:rsidRDefault="00000000">
      <w:pPr>
        <w:spacing w:after="251" w:line="267" w:lineRule="auto"/>
        <w:ind w:left="-5" w:right="58"/>
      </w:pPr>
      <w:r>
        <w:rPr>
          <w:b/>
        </w:rPr>
        <w:t xml:space="preserve">Answer </w:t>
      </w:r>
    </w:p>
    <w:p w14:paraId="39AF0FF3" w14:textId="77777777" w:rsidR="00E90583" w:rsidRDefault="00000000">
      <w:pPr>
        <w:spacing w:after="246"/>
        <w:ind w:right="57"/>
      </w:pPr>
      <w:r>
        <w:rPr>
          <w:b/>
        </w:rPr>
        <w:t>Defect leakage</w:t>
      </w:r>
      <w:r>
        <w:t xml:space="preserve"> occurs when defects are not detected during testing and reach the production environment. </w:t>
      </w:r>
    </w:p>
    <w:p w14:paraId="0C03C2A9" w14:textId="77777777" w:rsidR="00E90583" w:rsidRDefault="00000000">
      <w:pPr>
        <w:spacing w:after="257" w:line="259" w:lineRule="auto"/>
        <w:ind w:left="0" w:right="0" w:firstLine="0"/>
        <w:jc w:val="left"/>
      </w:pPr>
      <w:r>
        <w:t xml:space="preserve"> </w:t>
      </w:r>
    </w:p>
    <w:p w14:paraId="074F77A8" w14:textId="77777777" w:rsidR="00E90583" w:rsidRDefault="00000000">
      <w:pPr>
        <w:spacing w:after="257" w:line="259" w:lineRule="auto"/>
        <w:ind w:left="0" w:right="0" w:firstLine="0"/>
        <w:jc w:val="left"/>
      </w:pPr>
      <w:r>
        <w:t xml:space="preserve"> </w:t>
      </w:r>
    </w:p>
    <w:p w14:paraId="0EAE2C98" w14:textId="77777777" w:rsidR="00E90583" w:rsidRDefault="00000000">
      <w:pPr>
        <w:spacing w:after="0" w:line="259" w:lineRule="auto"/>
        <w:ind w:left="0" w:right="0" w:firstLine="0"/>
        <w:jc w:val="left"/>
      </w:pPr>
      <w:r>
        <w:t xml:space="preserve"> </w:t>
      </w:r>
    </w:p>
    <w:p w14:paraId="4AF17E69" w14:textId="77777777" w:rsidR="00E90583" w:rsidRDefault="00000000">
      <w:pPr>
        <w:spacing w:after="255"/>
        <w:ind w:right="57"/>
      </w:pPr>
      <w:r>
        <w:t xml:space="preserve">The root causes may include: </w:t>
      </w:r>
    </w:p>
    <w:p w14:paraId="2D8B6F04" w14:textId="77777777" w:rsidR="00E90583" w:rsidRDefault="00000000">
      <w:pPr>
        <w:numPr>
          <w:ilvl w:val="0"/>
          <w:numId w:val="29"/>
        </w:numPr>
        <w:ind w:right="57" w:hanging="360"/>
      </w:pPr>
      <w:r>
        <w:t xml:space="preserve">Incomplete test coverage. </w:t>
      </w:r>
    </w:p>
    <w:p w14:paraId="592EC35E" w14:textId="77777777" w:rsidR="00E90583" w:rsidRDefault="00000000">
      <w:pPr>
        <w:numPr>
          <w:ilvl w:val="0"/>
          <w:numId w:val="29"/>
        </w:numPr>
        <w:ind w:right="57" w:hanging="360"/>
      </w:pPr>
      <w:r>
        <w:t xml:space="preserve">Poor requirement understanding. </w:t>
      </w:r>
    </w:p>
    <w:p w14:paraId="7209E1F5" w14:textId="77777777" w:rsidR="00E90583" w:rsidRDefault="00000000">
      <w:pPr>
        <w:numPr>
          <w:ilvl w:val="0"/>
          <w:numId w:val="29"/>
        </w:numPr>
        <w:ind w:right="57" w:hanging="360"/>
      </w:pPr>
      <w:r>
        <w:t xml:space="preserve">Insufficient negative testing. </w:t>
      </w:r>
    </w:p>
    <w:p w14:paraId="002E7B07" w14:textId="77777777" w:rsidR="00E90583" w:rsidRDefault="00000000">
      <w:pPr>
        <w:numPr>
          <w:ilvl w:val="0"/>
          <w:numId w:val="29"/>
        </w:numPr>
        <w:ind w:right="57" w:hanging="360"/>
      </w:pPr>
      <w:r>
        <w:t xml:space="preserve">Missing integration testing. </w:t>
      </w:r>
    </w:p>
    <w:p w14:paraId="12327B4F" w14:textId="77777777" w:rsidR="00E90583" w:rsidRDefault="00000000">
      <w:pPr>
        <w:numPr>
          <w:ilvl w:val="0"/>
          <w:numId w:val="29"/>
        </w:numPr>
        <w:ind w:right="57" w:hanging="360"/>
      </w:pPr>
      <w:r>
        <w:t xml:space="preserve">Weak regression testing. </w:t>
      </w:r>
    </w:p>
    <w:p w14:paraId="35B14F48" w14:textId="77777777" w:rsidR="00E90583" w:rsidRDefault="00000000">
      <w:pPr>
        <w:numPr>
          <w:ilvl w:val="0"/>
          <w:numId w:val="29"/>
        </w:numPr>
        <w:ind w:right="57" w:hanging="360"/>
      </w:pPr>
      <w:r>
        <w:t xml:space="preserve">Inadequate test environments. </w:t>
      </w:r>
    </w:p>
    <w:p w14:paraId="6E3B4D3C" w14:textId="77777777" w:rsidR="00E90583" w:rsidRDefault="00000000">
      <w:pPr>
        <w:numPr>
          <w:ilvl w:val="0"/>
          <w:numId w:val="29"/>
        </w:numPr>
        <w:ind w:right="57" w:hanging="360"/>
      </w:pPr>
      <w:r>
        <w:t xml:space="preserve">Poor defect analysis. </w:t>
      </w:r>
    </w:p>
    <w:p w14:paraId="740EDF2B" w14:textId="77777777" w:rsidR="00E90583" w:rsidRDefault="00000000">
      <w:pPr>
        <w:numPr>
          <w:ilvl w:val="0"/>
          <w:numId w:val="29"/>
        </w:numPr>
        <w:spacing w:after="246"/>
        <w:ind w:right="57" w:hanging="360"/>
      </w:pPr>
      <w:r>
        <w:t xml:space="preserve">Insufficient testing of edge cases. </w:t>
      </w:r>
    </w:p>
    <w:p w14:paraId="799475DF" w14:textId="77777777" w:rsidR="00E90583" w:rsidRDefault="00000000">
      <w:pPr>
        <w:spacing w:after="246"/>
        <w:ind w:right="57"/>
      </w:pPr>
      <w:r>
        <w:t xml:space="preserve">The organization should analyze production defects and add corresponding scenarios to the regression suite. </w:t>
      </w:r>
    </w:p>
    <w:p w14:paraId="4F7AD297" w14:textId="77777777" w:rsidR="00E90583" w:rsidRDefault="00000000">
      <w:pPr>
        <w:spacing w:after="243"/>
        <w:ind w:right="57"/>
      </w:pPr>
      <w:r>
        <w:t xml:space="preserve">For example, if a payment defect reaches production because duplicate transactions were not tested, a dedicated duplicate-transaction test should be added to future regression testing. </w:t>
      </w:r>
    </w:p>
    <w:p w14:paraId="35EDB7F5" w14:textId="77777777" w:rsidR="00E90583" w:rsidRDefault="00000000">
      <w:pPr>
        <w:spacing w:after="243"/>
        <w:ind w:right="57"/>
      </w:pPr>
      <w:r>
        <w:t xml:space="preserve">Other improvements include risk-based testing, requirement traceability, automation, code reviews, exploratory testing, and defect root-cause analysis. </w:t>
      </w:r>
    </w:p>
    <w:p w14:paraId="7BB70851" w14:textId="77777777" w:rsidR="00E90583" w:rsidRDefault="00000000">
      <w:pPr>
        <w:spacing w:after="246"/>
        <w:ind w:right="57"/>
      </w:pPr>
      <w:r>
        <w:t xml:space="preserve">These practices increase coverage and reduce the probability of critical defects escaping into production. </w:t>
      </w:r>
    </w:p>
    <w:p w14:paraId="37C71538" w14:textId="77777777" w:rsidR="00E90583" w:rsidRDefault="00000000">
      <w:pPr>
        <w:spacing w:after="377" w:line="259" w:lineRule="auto"/>
        <w:ind w:left="0" w:right="0" w:firstLine="0"/>
        <w:jc w:val="right"/>
      </w:pPr>
      <w:r>
        <w:rPr>
          <w:rFonts w:ascii="Calibri" w:eastAsia="Calibri" w:hAnsi="Calibri" w:cs="Calibri"/>
          <w:noProof/>
          <w:sz w:val="22"/>
        </w:rPr>
        <mc:AlternateContent>
          <mc:Choice Requires="wpg">
            <w:drawing>
              <wp:inline distT="0" distB="0" distL="0" distR="0" wp14:anchorId="0FD66619" wp14:editId="2F1788E0">
                <wp:extent cx="6565900" cy="12700"/>
                <wp:effectExtent l="0" t="0" r="0" b="0"/>
                <wp:docPr id="66991" name="Group 66991"/>
                <wp:cNvGraphicFramePr/>
                <a:graphic xmlns:a="http://schemas.openxmlformats.org/drawingml/2006/main">
                  <a:graphicData uri="http://schemas.microsoft.com/office/word/2010/wordprocessingGroup">
                    <wpg:wgp>
                      <wpg:cNvGrpSpPr/>
                      <wpg:grpSpPr>
                        <a:xfrm>
                          <a:off x="0" y="0"/>
                          <a:ext cx="6565900" cy="12700"/>
                          <a:chOff x="0" y="0"/>
                          <a:chExt cx="6565900" cy="12700"/>
                        </a:xfrm>
                      </wpg:grpSpPr>
                      <wps:wsp>
                        <wps:cNvPr id="12598" name="Shape 12598"/>
                        <wps:cNvSpPr/>
                        <wps:spPr>
                          <a:xfrm>
                            <a:off x="0" y="0"/>
                            <a:ext cx="6565900" cy="0"/>
                          </a:xfrm>
                          <a:custGeom>
                            <a:avLst/>
                            <a:gdLst/>
                            <a:ahLst/>
                            <a:cxnLst/>
                            <a:rect l="0" t="0" r="0" b="0"/>
                            <a:pathLst>
                              <a:path w="6565900">
                                <a:moveTo>
                                  <a:pt x="0" y="0"/>
                                </a:moveTo>
                                <a:lnTo>
                                  <a:pt x="65659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6991" style="width:517pt;height:1pt;mso-position-horizontal-relative:char;mso-position-vertical-relative:line" coordsize="65659,127">
                <v:shape id="Shape 12598" style="position:absolute;width:65659;height:0;left:0;top:0;" coordsize="6565900,0" path="m0,0l6565900,0">
                  <v:stroke weight="1pt" endcap="flat" joinstyle="miter" miterlimit="10" on="true" color="#888888"/>
                  <v:fill on="false" color="#000000" opacity="0"/>
                </v:shape>
              </v:group>
            </w:pict>
          </mc:Fallback>
        </mc:AlternateContent>
      </w:r>
      <w:r>
        <w:t xml:space="preserve"> </w:t>
      </w:r>
    </w:p>
    <w:p w14:paraId="6B85E0AE" w14:textId="77777777" w:rsidR="00E90583" w:rsidRDefault="00000000">
      <w:pPr>
        <w:spacing w:after="251" w:line="267" w:lineRule="auto"/>
        <w:ind w:left="-5" w:right="58"/>
      </w:pPr>
      <w:r>
        <w:rPr>
          <w:b/>
        </w:rPr>
        <w:t xml:space="preserve">30. Question </w:t>
      </w:r>
    </w:p>
    <w:p w14:paraId="0A095D2A" w14:textId="77777777" w:rsidR="00E90583" w:rsidRDefault="00000000">
      <w:pPr>
        <w:spacing w:after="287" w:line="267" w:lineRule="auto"/>
        <w:ind w:left="-5" w:right="58"/>
      </w:pPr>
      <w:r>
        <w:rPr>
          <w:b/>
        </w:rPr>
        <w:t xml:space="preserve">A project team is unable to identify defects early due to poor testing strategies. This increases overall cost and effort. Apply testing principles to redesign the strategy. Explain how early defect detection improves efficiency. </w:t>
      </w:r>
    </w:p>
    <w:p w14:paraId="2447C1BE" w14:textId="77777777" w:rsidR="00E90583" w:rsidRDefault="00000000">
      <w:pPr>
        <w:spacing w:after="251" w:line="267" w:lineRule="auto"/>
        <w:ind w:left="-5" w:right="58"/>
      </w:pPr>
      <w:r>
        <w:rPr>
          <w:b/>
        </w:rPr>
        <w:t xml:space="preserve">Answer </w:t>
      </w:r>
    </w:p>
    <w:p w14:paraId="6FE05350" w14:textId="77777777" w:rsidR="00E90583" w:rsidRDefault="00000000">
      <w:pPr>
        <w:spacing w:after="243"/>
        <w:ind w:right="57"/>
      </w:pPr>
      <w:r>
        <w:t xml:space="preserve">The team should redesign testing around the principle of </w:t>
      </w:r>
      <w:r>
        <w:rPr>
          <w:b/>
        </w:rPr>
        <w:t>early defect detection</w:t>
      </w:r>
      <w:r>
        <w:t xml:space="preserve">. Testing should begin during requirements and continue throughout the SDLC. </w:t>
      </w:r>
    </w:p>
    <w:p w14:paraId="0BE9143C" w14:textId="77777777" w:rsidR="00E90583" w:rsidRDefault="00000000">
      <w:pPr>
        <w:spacing w:after="246"/>
        <w:ind w:right="57"/>
      </w:pPr>
      <w:r>
        <w:t xml:space="preserve">The improved strategy should include: </w:t>
      </w:r>
    </w:p>
    <w:p w14:paraId="07B9F221" w14:textId="77777777" w:rsidR="00E90583" w:rsidRDefault="00000000">
      <w:pPr>
        <w:numPr>
          <w:ilvl w:val="0"/>
          <w:numId w:val="30"/>
        </w:numPr>
        <w:ind w:right="57" w:hanging="360"/>
      </w:pPr>
      <w:r>
        <w:lastRenderedPageBreak/>
        <w:t xml:space="preserve">Requirement reviews. </w:t>
      </w:r>
    </w:p>
    <w:p w14:paraId="038A958A" w14:textId="77777777" w:rsidR="00E90583" w:rsidRDefault="00000000">
      <w:pPr>
        <w:numPr>
          <w:ilvl w:val="0"/>
          <w:numId w:val="30"/>
        </w:numPr>
        <w:ind w:right="57" w:hanging="360"/>
      </w:pPr>
      <w:r>
        <w:t xml:space="preserve">Early test planning. </w:t>
      </w:r>
    </w:p>
    <w:p w14:paraId="76976F6D" w14:textId="77777777" w:rsidR="00E90583" w:rsidRDefault="00000000">
      <w:pPr>
        <w:numPr>
          <w:ilvl w:val="0"/>
          <w:numId w:val="30"/>
        </w:numPr>
        <w:ind w:right="57" w:hanging="360"/>
      </w:pPr>
      <w:r>
        <w:t xml:space="preserve">Static analysis and reviews. </w:t>
      </w:r>
    </w:p>
    <w:p w14:paraId="2A9A8D74" w14:textId="77777777" w:rsidR="00E90583" w:rsidRDefault="00000000">
      <w:pPr>
        <w:numPr>
          <w:ilvl w:val="0"/>
          <w:numId w:val="30"/>
        </w:numPr>
        <w:ind w:right="57" w:hanging="360"/>
      </w:pPr>
      <w:r>
        <w:t xml:space="preserve">Unit testing. </w:t>
      </w:r>
    </w:p>
    <w:p w14:paraId="06316181" w14:textId="77777777" w:rsidR="00E90583" w:rsidRDefault="00000000">
      <w:pPr>
        <w:numPr>
          <w:ilvl w:val="0"/>
          <w:numId w:val="30"/>
        </w:numPr>
        <w:ind w:right="57" w:hanging="360"/>
      </w:pPr>
      <w:r>
        <w:t xml:space="preserve">Integration testing. </w:t>
      </w:r>
    </w:p>
    <w:p w14:paraId="2F76347B" w14:textId="77777777" w:rsidR="00E90583" w:rsidRDefault="00000000">
      <w:pPr>
        <w:numPr>
          <w:ilvl w:val="0"/>
          <w:numId w:val="30"/>
        </w:numPr>
        <w:ind w:right="57" w:hanging="360"/>
      </w:pPr>
      <w:r>
        <w:t xml:space="preserve">System testing. </w:t>
      </w:r>
    </w:p>
    <w:p w14:paraId="64C82960" w14:textId="77777777" w:rsidR="00E90583" w:rsidRDefault="00000000">
      <w:pPr>
        <w:numPr>
          <w:ilvl w:val="0"/>
          <w:numId w:val="30"/>
        </w:numPr>
        <w:ind w:right="57" w:hanging="360"/>
      </w:pPr>
      <w:r>
        <w:t xml:space="preserve">Regression testing. </w:t>
      </w:r>
    </w:p>
    <w:p w14:paraId="6DE827C8" w14:textId="77777777" w:rsidR="00E90583" w:rsidRDefault="00000000">
      <w:pPr>
        <w:numPr>
          <w:ilvl w:val="0"/>
          <w:numId w:val="30"/>
        </w:numPr>
        <w:ind w:right="57" w:hanging="360"/>
      </w:pPr>
      <w:r>
        <w:t xml:space="preserve">Continuous defect tracking. </w:t>
      </w:r>
    </w:p>
    <w:p w14:paraId="7E4B10AC" w14:textId="77777777" w:rsidR="00E90583" w:rsidRDefault="00000000">
      <w:pPr>
        <w:numPr>
          <w:ilvl w:val="0"/>
          <w:numId w:val="30"/>
        </w:numPr>
        <w:spacing w:after="246"/>
        <w:ind w:right="57" w:hanging="360"/>
      </w:pPr>
      <w:r>
        <w:t xml:space="preserve">Root-cause analysis. </w:t>
      </w:r>
    </w:p>
    <w:p w14:paraId="20CBA1C7" w14:textId="77777777" w:rsidR="00E90583" w:rsidRDefault="00000000">
      <w:pPr>
        <w:spacing w:after="0" w:line="259" w:lineRule="auto"/>
        <w:ind w:left="0" w:right="0" w:firstLine="0"/>
        <w:jc w:val="left"/>
      </w:pPr>
      <w:r>
        <w:t xml:space="preserve"> </w:t>
      </w:r>
    </w:p>
    <w:p w14:paraId="3F0A1C8B" w14:textId="77777777" w:rsidR="00E90583" w:rsidRDefault="00000000">
      <w:pPr>
        <w:spacing w:line="259" w:lineRule="auto"/>
        <w:ind w:left="1236" w:right="0" w:firstLine="0"/>
        <w:jc w:val="left"/>
      </w:pPr>
      <w:r>
        <w:rPr>
          <w:rFonts w:ascii="Arial" w:eastAsia="Arial" w:hAnsi="Arial" w:cs="Arial"/>
          <w:sz w:val="22"/>
        </w:rPr>
        <w:t xml:space="preserve"> </w:t>
      </w:r>
    </w:p>
    <w:p w14:paraId="01F5E4C1" w14:textId="77777777" w:rsidR="00E90583" w:rsidRDefault="00000000">
      <w:pPr>
        <w:spacing w:after="243"/>
        <w:ind w:right="57"/>
      </w:pPr>
      <w:r>
        <w:t xml:space="preserve">For example, if an incorrect business rule is identified during requirement review, correcting the requirement is much cheaper than discovering the same issue after coding, system testing, or deployment. </w:t>
      </w:r>
    </w:p>
    <w:p w14:paraId="515574F0" w14:textId="77777777" w:rsidR="00E90583" w:rsidRDefault="00000000">
      <w:pPr>
        <w:spacing w:after="254"/>
        <w:ind w:right="57"/>
      </w:pPr>
      <w:r>
        <w:t xml:space="preserve">Early detection reduces: </w:t>
      </w:r>
    </w:p>
    <w:p w14:paraId="5673F733" w14:textId="77777777" w:rsidR="00E90583" w:rsidRDefault="00000000">
      <w:pPr>
        <w:numPr>
          <w:ilvl w:val="0"/>
          <w:numId w:val="31"/>
        </w:numPr>
        <w:ind w:right="57" w:hanging="360"/>
      </w:pPr>
      <w:r>
        <w:t xml:space="preserve">Rework. </w:t>
      </w:r>
    </w:p>
    <w:p w14:paraId="39DF5278" w14:textId="77777777" w:rsidR="00E90583" w:rsidRDefault="00000000">
      <w:pPr>
        <w:numPr>
          <w:ilvl w:val="0"/>
          <w:numId w:val="31"/>
        </w:numPr>
        <w:ind w:right="57" w:hanging="360"/>
      </w:pPr>
      <w:r>
        <w:t xml:space="preserve">Development cost. </w:t>
      </w:r>
    </w:p>
    <w:p w14:paraId="476B917F" w14:textId="77777777" w:rsidR="00E90583" w:rsidRDefault="00000000">
      <w:pPr>
        <w:numPr>
          <w:ilvl w:val="0"/>
          <w:numId w:val="31"/>
        </w:numPr>
        <w:ind w:right="57" w:hanging="360"/>
      </w:pPr>
      <w:r>
        <w:t xml:space="preserve">Testing effort. </w:t>
      </w:r>
    </w:p>
    <w:p w14:paraId="04B98F0E" w14:textId="77777777" w:rsidR="00E90583" w:rsidRDefault="00000000">
      <w:pPr>
        <w:numPr>
          <w:ilvl w:val="0"/>
          <w:numId w:val="31"/>
        </w:numPr>
        <w:spacing w:after="242"/>
        <w:ind w:right="57" w:hanging="360"/>
      </w:pPr>
      <w:r>
        <w:t xml:space="preserve">Production failures. </w:t>
      </w:r>
      <w:r>
        <w:rPr>
          <w:rFonts w:ascii="Arial" w:eastAsia="Arial" w:hAnsi="Arial" w:cs="Arial"/>
        </w:rPr>
        <w:t xml:space="preserve">● </w:t>
      </w:r>
      <w:r>
        <w:t xml:space="preserve">Maintenance effort. </w:t>
      </w:r>
    </w:p>
    <w:p w14:paraId="5DB1BE5D" w14:textId="77777777" w:rsidR="00E90583" w:rsidRDefault="00000000">
      <w:pPr>
        <w:spacing w:after="246"/>
        <w:ind w:right="57"/>
      </w:pPr>
      <w:r>
        <w:t xml:space="preserve">It also improves software quality because defects are prevented from propagating to later stages. </w:t>
      </w:r>
    </w:p>
    <w:p w14:paraId="06E0CB0F" w14:textId="77777777" w:rsidR="00E90583" w:rsidRDefault="00000000">
      <w:pPr>
        <w:spacing w:after="226"/>
        <w:ind w:right="57"/>
      </w:pPr>
      <w:r>
        <w:t xml:space="preserve">Therefore, a structured testing strategy with early involvement, systematic test design, and continuous validation provides better quality at lower overall cost. </w:t>
      </w:r>
    </w:p>
    <w:p w14:paraId="78DAA6AF" w14:textId="77777777" w:rsidR="00E90583" w:rsidRDefault="00000000">
      <w:pPr>
        <w:spacing w:after="0" w:line="259" w:lineRule="auto"/>
        <w:ind w:left="0" w:right="0" w:firstLine="0"/>
        <w:jc w:val="left"/>
      </w:pPr>
      <w:r>
        <w:rPr>
          <w:rFonts w:ascii="Arial" w:eastAsia="Arial" w:hAnsi="Arial" w:cs="Arial"/>
          <w:sz w:val="22"/>
        </w:rPr>
        <w:t xml:space="preserve"> </w:t>
      </w:r>
    </w:p>
    <w:sectPr w:rsidR="00E90583">
      <w:headerReference w:type="even" r:id="rId7"/>
      <w:headerReference w:type="default" r:id="rId8"/>
      <w:headerReference w:type="first" r:id="rId9"/>
      <w:pgSz w:w="11920" w:h="16840"/>
      <w:pgMar w:top="1378" w:right="674" w:bottom="750" w:left="720" w:header="21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3524A" w14:textId="77777777" w:rsidR="008034BE" w:rsidRDefault="008034BE">
      <w:pPr>
        <w:spacing w:after="0" w:line="240" w:lineRule="auto"/>
      </w:pPr>
      <w:r>
        <w:separator/>
      </w:r>
    </w:p>
  </w:endnote>
  <w:endnote w:type="continuationSeparator" w:id="0">
    <w:p w14:paraId="1EB49D66" w14:textId="77777777" w:rsidR="008034BE" w:rsidRDefault="008034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B04DE" w14:textId="77777777" w:rsidR="008034BE" w:rsidRDefault="008034BE">
      <w:pPr>
        <w:spacing w:after="0" w:line="240" w:lineRule="auto"/>
      </w:pPr>
      <w:r>
        <w:separator/>
      </w:r>
    </w:p>
  </w:footnote>
  <w:footnote w:type="continuationSeparator" w:id="0">
    <w:p w14:paraId="32EE5CEB" w14:textId="77777777" w:rsidR="008034BE" w:rsidRDefault="008034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0C435" w14:textId="77777777" w:rsidR="00E90583" w:rsidRDefault="00000000">
    <w:pPr>
      <w:spacing w:after="0" w:line="259" w:lineRule="auto"/>
      <w:ind w:left="-720" w:right="4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8912803" wp14:editId="03B8DB74">
              <wp:simplePos x="0" y="0"/>
              <wp:positionH relativeFrom="page">
                <wp:posOffset>251461</wp:posOffset>
              </wp:positionH>
              <wp:positionV relativeFrom="page">
                <wp:posOffset>133350</wp:posOffset>
              </wp:positionV>
              <wp:extent cx="6863715" cy="745491"/>
              <wp:effectExtent l="0" t="0" r="0" b="0"/>
              <wp:wrapSquare wrapText="bothSides"/>
              <wp:docPr id="69649" name="Group 69649"/>
              <wp:cNvGraphicFramePr/>
              <a:graphic xmlns:a="http://schemas.openxmlformats.org/drawingml/2006/main">
                <a:graphicData uri="http://schemas.microsoft.com/office/word/2010/wordprocessingGroup">
                  <wpg:wgp>
                    <wpg:cNvGrpSpPr/>
                    <wpg:grpSpPr>
                      <a:xfrm>
                        <a:off x="0" y="0"/>
                        <a:ext cx="6863715" cy="745491"/>
                        <a:chOff x="0" y="0"/>
                        <a:chExt cx="6863715" cy="745491"/>
                      </a:xfrm>
                    </wpg:grpSpPr>
                    <pic:pic xmlns:pic="http://schemas.openxmlformats.org/drawingml/2006/picture">
                      <pic:nvPicPr>
                        <pic:cNvPr id="69650" name="Picture 69650"/>
                        <pic:cNvPicPr/>
                      </pic:nvPicPr>
                      <pic:blipFill>
                        <a:blip r:embed="rId1"/>
                        <a:stretch>
                          <a:fillRect/>
                        </a:stretch>
                      </pic:blipFill>
                      <pic:spPr>
                        <a:xfrm>
                          <a:off x="1015364" y="0"/>
                          <a:ext cx="5848350" cy="685800"/>
                        </a:xfrm>
                        <a:prstGeom prst="rect">
                          <a:avLst/>
                        </a:prstGeom>
                      </pic:spPr>
                    </pic:pic>
                    <pic:pic xmlns:pic="http://schemas.openxmlformats.org/drawingml/2006/picture">
                      <pic:nvPicPr>
                        <pic:cNvPr id="69651" name="Picture 69651"/>
                        <pic:cNvPicPr/>
                      </pic:nvPicPr>
                      <pic:blipFill>
                        <a:blip r:embed="rId2"/>
                        <a:stretch>
                          <a:fillRect/>
                        </a:stretch>
                      </pic:blipFill>
                      <pic:spPr>
                        <a:xfrm>
                          <a:off x="0" y="40641"/>
                          <a:ext cx="876300" cy="704850"/>
                        </a:xfrm>
                        <a:prstGeom prst="rect">
                          <a:avLst/>
                        </a:prstGeom>
                      </pic:spPr>
                    </pic:pic>
                  </wpg:wgp>
                </a:graphicData>
              </a:graphic>
            </wp:anchor>
          </w:drawing>
        </mc:Choice>
        <mc:Fallback xmlns:a="http://schemas.openxmlformats.org/drawingml/2006/main">
          <w:pict>
            <v:group id="Group 69649" style="width:540.45pt;height:58.7001pt;position:absolute;mso-position-horizontal-relative:page;mso-position-horizontal:absolute;margin-left:19.8001pt;mso-position-vertical-relative:page;margin-top:10.5pt;" coordsize="68637,7454">
              <v:shape id="Picture 69650" style="position:absolute;width:58483;height:6858;left:10153;top:0;" filled="f">
                <v:imagedata r:id="rId4"/>
              </v:shape>
              <v:shape id="Picture 69651" style="position:absolute;width:8763;height:7048;left:0;top:406;" filled="f">
                <v:imagedata r:id="rId5"/>
              </v:shape>
              <w10:wrap type="square"/>
            </v:group>
          </w:pict>
        </mc:Fallback>
      </mc:AlternateContent>
    </w:r>
  </w:p>
  <w:p w14:paraId="39342741" w14:textId="77777777" w:rsidR="00E90583"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65C794E1" wp14:editId="34A76E3B">
              <wp:simplePos x="0" y="0"/>
              <wp:positionH relativeFrom="page">
                <wp:posOffset>0</wp:posOffset>
              </wp:positionH>
              <wp:positionV relativeFrom="page">
                <wp:posOffset>0</wp:posOffset>
              </wp:positionV>
              <wp:extent cx="1" cy="1"/>
              <wp:effectExtent l="0" t="0" r="0" b="0"/>
              <wp:wrapNone/>
              <wp:docPr id="69652" name="Group 6965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9652"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523FC" w14:textId="77777777" w:rsidR="00E90583" w:rsidRDefault="00000000">
    <w:pPr>
      <w:spacing w:after="0" w:line="259" w:lineRule="auto"/>
      <w:ind w:left="1236"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63C95E4" wp14:editId="2D4F181B">
              <wp:simplePos x="0" y="0"/>
              <wp:positionH relativeFrom="page">
                <wp:posOffset>251461</wp:posOffset>
              </wp:positionH>
              <wp:positionV relativeFrom="page">
                <wp:posOffset>133350</wp:posOffset>
              </wp:positionV>
              <wp:extent cx="6863715" cy="745490"/>
              <wp:effectExtent l="0" t="0" r="0" b="0"/>
              <wp:wrapSquare wrapText="bothSides"/>
              <wp:docPr id="69641" name="Group 69641"/>
              <wp:cNvGraphicFramePr/>
              <a:graphic xmlns:a="http://schemas.openxmlformats.org/drawingml/2006/main">
                <a:graphicData uri="http://schemas.microsoft.com/office/word/2010/wordprocessingGroup">
                  <wpg:wgp>
                    <wpg:cNvGrpSpPr/>
                    <wpg:grpSpPr>
                      <a:xfrm>
                        <a:off x="0" y="0"/>
                        <a:ext cx="6863715" cy="745490"/>
                        <a:chOff x="0" y="0"/>
                        <a:chExt cx="6863715" cy="745490"/>
                      </a:xfrm>
                    </wpg:grpSpPr>
                    <pic:pic xmlns:pic="http://schemas.openxmlformats.org/drawingml/2006/picture">
                      <pic:nvPicPr>
                        <pic:cNvPr id="69642" name="Picture 69642"/>
                        <pic:cNvPicPr/>
                      </pic:nvPicPr>
                      <pic:blipFill>
                        <a:blip r:embed="rId1"/>
                        <a:stretch>
                          <a:fillRect/>
                        </a:stretch>
                      </pic:blipFill>
                      <pic:spPr>
                        <a:xfrm>
                          <a:off x="1015364" y="0"/>
                          <a:ext cx="5848350" cy="685800"/>
                        </a:xfrm>
                        <a:prstGeom prst="rect">
                          <a:avLst/>
                        </a:prstGeom>
                      </pic:spPr>
                    </pic:pic>
                    <pic:pic xmlns:pic="http://schemas.openxmlformats.org/drawingml/2006/picture">
                      <pic:nvPicPr>
                        <pic:cNvPr id="69643" name="Picture 69643"/>
                        <pic:cNvPicPr/>
                      </pic:nvPicPr>
                      <pic:blipFill>
                        <a:blip r:embed="rId2"/>
                        <a:stretch>
                          <a:fillRect/>
                        </a:stretch>
                      </pic:blipFill>
                      <pic:spPr>
                        <a:xfrm>
                          <a:off x="0" y="40640"/>
                          <a:ext cx="876300" cy="704850"/>
                        </a:xfrm>
                        <a:prstGeom prst="rect">
                          <a:avLst/>
                        </a:prstGeom>
                      </pic:spPr>
                    </pic:pic>
                  </wpg:wgp>
                </a:graphicData>
              </a:graphic>
            </wp:anchor>
          </w:drawing>
        </mc:Choice>
        <mc:Fallback xmlns:a="http://schemas.openxmlformats.org/drawingml/2006/main">
          <w:pict>
            <v:group id="Group 69641" style="width:540.45pt;height:58.7pt;position:absolute;mso-position-horizontal-relative:page;mso-position-horizontal:absolute;margin-left:19.8001pt;mso-position-vertical-relative:page;margin-top:10.5pt;" coordsize="68637,7454">
              <v:shape id="Picture 69642" style="position:absolute;width:58483;height:6858;left:10153;top:0;" filled="f">
                <v:imagedata r:id="rId4"/>
              </v:shape>
              <v:shape id="Picture 69643" style="position:absolute;width:8763;height:7048;left:0;top:406;" filled="f">
                <v:imagedata r:id="rId5"/>
              </v:shape>
              <w10:wrap type="square"/>
            </v:group>
          </w:pict>
        </mc:Fallback>
      </mc:AlternateContent>
    </w:r>
    <w:r>
      <w:rPr>
        <w:rFonts w:ascii="Arial" w:eastAsia="Arial" w:hAnsi="Arial" w:cs="Arial"/>
        <w:sz w:val="22"/>
      </w:rPr>
      <w:t xml:space="preserve"> </w:t>
    </w:r>
  </w:p>
  <w:p w14:paraId="4A524DA4" w14:textId="77777777" w:rsidR="00E90583"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4E5C9A33" wp14:editId="519480ED">
              <wp:simplePos x="0" y="0"/>
              <wp:positionH relativeFrom="page">
                <wp:posOffset>0</wp:posOffset>
              </wp:positionH>
              <wp:positionV relativeFrom="page">
                <wp:posOffset>0</wp:posOffset>
              </wp:positionV>
              <wp:extent cx="1" cy="1"/>
              <wp:effectExtent l="0" t="0" r="0" b="0"/>
              <wp:wrapNone/>
              <wp:docPr id="69644" name="Group 6964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9644"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1AB73" w14:textId="77777777" w:rsidR="00E90583" w:rsidRDefault="00000000">
    <w:pPr>
      <w:spacing w:after="0" w:line="259" w:lineRule="auto"/>
      <w:ind w:left="1236" w:righ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922DB3D" wp14:editId="59419684">
              <wp:simplePos x="0" y="0"/>
              <wp:positionH relativeFrom="page">
                <wp:posOffset>251461</wp:posOffset>
              </wp:positionH>
              <wp:positionV relativeFrom="page">
                <wp:posOffset>133350</wp:posOffset>
              </wp:positionV>
              <wp:extent cx="6863715" cy="745490"/>
              <wp:effectExtent l="0" t="0" r="0" b="0"/>
              <wp:wrapSquare wrapText="bothSides"/>
              <wp:docPr id="69631" name="Group 69631"/>
              <wp:cNvGraphicFramePr/>
              <a:graphic xmlns:a="http://schemas.openxmlformats.org/drawingml/2006/main">
                <a:graphicData uri="http://schemas.microsoft.com/office/word/2010/wordprocessingGroup">
                  <wpg:wgp>
                    <wpg:cNvGrpSpPr/>
                    <wpg:grpSpPr>
                      <a:xfrm>
                        <a:off x="0" y="0"/>
                        <a:ext cx="6863715" cy="745490"/>
                        <a:chOff x="0" y="0"/>
                        <a:chExt cx="6863715" cy="745490"/>
                      </a:xfrm>
                    </wpg:grpSpPr>
                    <pic:pic xmlns:pic="http://schemas.openxmlformats.org/drawingml/2006/picture">
                      <pic:nvPicPr>
                        <pic:cNvPr id="69632" name="Picture 69632"/>
                        <pic:cNvPicPr/>
                      </pic:nvPicPr>
                      <pic:blipFill>
                        <a:blip r:embed="rId1"/>
                        <a:stretch>
                          <a:fillRect/>
                        </a:stretch>
                      </pic:blipFill>
                      <pic:spPr>
                        <a:xfrm>
                          <a:off x="1015364" y="0"/>
                          <a:ext cx="5848350" cy="685800"/>
                        </a:xfrm>
                        <a:prstGeom prst="rect">
                          <a:avLst/>
                        </a:prstGeom>
                      </pic:spPr>
                    </pic:pic>
                    <pic:pic xmlns:pic="http://schemas.openxmlformats.org/drawingml/2006/picture">
                      <pic:nvPicPr>
                        <pic:cNvPr id="69633" name="Picture 69633"/>
                        <pic:cNvPicPr/>
                      </pic:nvPicPr>
                      <pic:blipFill>
                        <a:blip r:embed="rId2"/>
                        <a:stretch>
                          <a:fillRect/>
                        </a:stretch>
                      </pic:blipFill>
                      <pic:spPr>
                        <a:xfrm>
                          <a:off x="0" y="40640"/>
                          <a:ext cx="876300" cy="704850"/>
                        </a:xfrm>
                        <a:prstGeom prst="rect">
                          <a:avLst/>
                        </a:prstGeom>
                      </pic:spPr>
                    </pic:pic>
                  </wpg:wgp>
                </a:graphicData>
              </a:graphic>
            </wp:anchor>
          </w:drawing>
        </mc:Choice>
        <mc:Fallback xmlns:a="http://schemas.openxmlformats.org/drawingml/2006/main">
          <w:pict>
            <v:group id="Group 69631" style="width:540.45pt;height:58.7pt;position:absolute;mso-position-horizontal-relative:page;mso-position-horizontal:absolute;margin-left:19.8001pt;mso-position-vertical-relative:page;margin-top:10.5pt;" coordsize="68637,7454">
              <v:shape id="Picture 69632" style="position:absolute;width:58483;height:6858;left:10153;top:0;" filled="f">
                <v:imagedata r:id="rId4"/>
              </v:shape>
              <v:shape id="Picture 69633" style="position:absolute;width:8763;height:7048;left:0;top:406;" filled="f">
                <v:imagedata r:id="rId5"/>
              </v:shape>
              <w10:wrap type="square"/>
            </v:group>
          </w:pict>
        </mc:Fallback>
      </mc:AlternateContent>
    </w:r>
    <w:r>
      <w:rPr>
        <w:rFonts w:ascii="Arial" w:eastAsia="Arial" w:hAnsi="Arial" w:cs="Arial"/>
        <w:sz w:val="22"/>
      </w:rPr>
      <w:t xml:space="preserve"> </w:t>
    </w:r>
  </w:p>
  <w:p w14:paraId="247B0749" w14:textId="77777777" w:rsidR="00E90583"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44381A3F" wp14:editId="3753C9FD">
              <wp:simplePos x="0" y="0"/>
              <wp:positionH relativeFrom="page">
                <wp:posOffset>0</wp:posOffset>
              </wp:positionH>
              <wp:positionV relativeFrom="page">
                <wp:posOffset>0</wp:posOffset>
              </wp:positionV>
              <wp:extent cx="1" cy="1"/>
              <wp:effectExtent l="0" t="0" r="0" b="0"/>
              <wp:wrapNone/>
              <wp:docPr id="69634" name="Group 6963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9634"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91D17"/>
    <w:multiLevelType w:val="hybridMultilevel"/>
    <w:tmpl w:val="4BA67D60"/>
    <w:lvl w:ilvl="0" w:tplc="420C346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9E0F48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1146C8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B1C9AB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B14DC5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9040D0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0825FC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C704D9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872E10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A56CA8"/>
    <w:multiLevelType w:val="hybridMultilevel"/>
    <w:tmpl w:val="895050D4"/>
    <w:lvl w:ilvl="0" w:tplc="2CE0D92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E0604B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D3217D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A9C6B0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37C11A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006076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CDA75B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0C4BBC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904DDF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F2E131D"/>
    <w:multiLevelType w:val="hybridMultilevel"/>
    <w:tmpl w:val="D62AA346"/>
    <w:lvl w:ilvl="0" w:tplc="2312C31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C109A3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B6AC2E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B5C6C5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E4484E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766ABB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BDCF3E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DBAD15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97C5A3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0B40574"/>
    <w:multiLevelType w:val="hybridMultilevel"/>
    <w:tmpl w:val="A7A628D0"/>
    <w:lvl w:ilvl="0" w:tplc="2ED05D5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427AE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42B51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B2BD5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245F5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8C086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969A5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1CC07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F60ED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4DB3E39"/>
    <w:multiLevelType w:val="hybridMultilevel"/>
    <w:tmpl w:val="B8AAEE2C"/>
    <w:lvl w:ilvl="0" w:tplc="9EF4613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16EF5E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C1ECE1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3D4AC5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10A255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4AAEDB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860475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C58F27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C9E178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6532BC6"/>
    <w:multiLevelType w:val="hybridMultilevel"/>
    <w:tmpl w:val="FE1C1BAE"/>
    <w:lvl w:ilvl="0" w:tplc="47526EB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15E600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3504CD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66E4C4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B8EC58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3B8102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A860AF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B0242C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73CC59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7DA3990"/>
    <w:multiLevelType w:val="hybridMultilevel"/>
    <w:tmpl w:val="0EA416DA"/>
    <w:lvl w:ilvl="0" w:tplc="30F8FA2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5FEADB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FC0BE2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18E1AC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0AA9C7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8B0957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086021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356DF8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652DE1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8176C9A"/>
    <w:multiLevelType w:val="hybridMultilevel"/>
    <w:tmpl w:val="1898BD30"/>
    <w:lvl w:ilvl="0" w:tplc="6316C05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C6725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F026C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F2C8F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22CA9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A402B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70E6F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7445B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C0147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5BD063D"/>
    <w:multiLevelType w:val="hybridMultilevel"/>
    <w:tmpl w:val="022A44BC"/>
    <w:lvl w:ilvl="0" w:tplc="476688C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4C8049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712E6C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44C677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55A3E4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E9A281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4527C3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AC8B0C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18EB95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A4134D7"/>
    <w:multiLevelType w:val="hybridMultilevel"/>
    <w:tmpl w:val="D1AE9D22"/>
    <w:lvl w:ilvl="0" w:tplc="99D649C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0CEA35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556A6D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4B434E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30AAF7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2C676C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E22934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08E533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AE0339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304705B"/>
    <w:multiLevelType w:val="hybridMultilevel"/>
    <w:tmpl w:val="305C9FBA"/>
    <w:lvl w:ilvl="0" w:tplc="3D1AA19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148B0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46B47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16551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D28C9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CCCDD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40421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78C20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AC2B7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440282A"/>
    <w:multiLevelType w:val="hybridMultilevel"/>
    <w:tmpl w:val="3724DAD2"/>
    <w:lvl w:ilvl="0" w:tplc="387EC42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0B683F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772B51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938B00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3B2FE6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210136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F2AEE4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5B633C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BFC891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6A2353C"/>
    <w:multiLevelType w:val="hybridMultilevel"/>
    <w:tmpl w:val="FE8E5694"/>
    <w:lvl w:ilvl="0" w:tplc="C41ABD2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A56EA7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2B29FB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1B6DCB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EDAD9E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A2EE6A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77AA26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ED4DB6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CA0284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F0A2726"/>
    <w:multiLevelType w:val="hybridMultilevel"/>
    <w:tmpl w:val="AE6A8F6A"/>
    <w:lvl w:ilvl="0" w:tplc="8026B37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B100E6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618E8E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B2E611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D2E22D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252287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84E0B6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BCCDD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C7E16A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FD643DC"/>
    <w:multiLevelType w:val="hybridMultilevel"/>
    <w:tmpl w:val="04C6A0A8"/>
    <w:lvl w:ilvl="0" w:tplc="E9CCE7A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2C0E28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A1E189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A58037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53630F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E28D24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8D4048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ACA7C1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FCE00E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1ED5B58"/>
    <w:multiLevelType w:val="hybridMultilevel"/>
    <w:tmpl w:val="FD4AA2A4"/>
    <w:lvl w:ilvl="0" w:tplc="F8F0BC5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69EF69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1568E9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9E6CAB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E8726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F6A487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6ACD68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AE6E93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258BE8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9370EAE"/>
    <w:multiLevelType w:val="hybridMultilevel"/>
    <w:tmpl w:val="DA801132"/>
    <w:lvl w:ilvl="0" w:tplc="069024F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7484FE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DF8F67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F1EA4F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FD0E11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0ECE0E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B76513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752F19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70E2A7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DB731B8"/>
    <w:multiLevelType w:val="hybridMultilevel"/>
    <w:tmpl w:val="344E0B88"/>
    <w:lvl w:ilvl="0" w:tplc="A874072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9E467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62F66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3291E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948F3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2CFC6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6AA15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7E540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32B71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F123692"/>
    <w:multiLevelType w:val="hybridMultilevel"/>
    <w:tmpl w:val="6E202064"/>
    <w:lvl w:ilvl="0" w:tplc="EE7CC1B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C0A00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1C146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7AD57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DCE2B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40A72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96A2E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18F24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36C5E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45C02E4"/>
    <w:multiLevelType w:val="hybridMultilevel"/>
    <w:tmpl w:val="495A9202"/>
    <w:lvl w:ilvl="0" w:tplc="D64A4CB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10779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C60E1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04432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5C599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D462C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8C946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EAF97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84E51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4C60142"/>
    <w:multiLevelType w:val="hybridMultilevel"/>
    <w:tmpl w:val="BD3429E2"/>
    <w:lvl w:ilvl="0" w:tplc="109A2A6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F2A547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CBA349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F5E82C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BD29CF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90A9E1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76E608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26610C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3C24A5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8272A8A"/>
    <w:multiLevelType w:val="hybridMultilevel"/>
    <w:tmpl w:val="3F5E76B4"/>
    <w:lvl w:ilvl="0" w:tplc="45A6629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3B213F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1DE600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4BA67C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F8D03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9F8618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27E3EF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2A67F1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D4A3EB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99572FE"/>
    <w:multiLevelType w:val="hybridMultilevel"/>
    <w:tmpl w:val="AEF6877E"/>
    <w:lvl w:ilvl="0" w:tplc="66E2415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5E0B2D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2CA131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2181B0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BE532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DC29DB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426D8A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78361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5C0CE4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D234D9B"/>
    <w:multiLevelType w:val="hybridMultilevel"/>
    <w:tmpl w:val="CE10CC96"/>
    <w:lvl w:ilvl="0" w:tplc="0ADE216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C6BFE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83A0B4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E544F5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D1499C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D1A182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BFA953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F5AD62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5FA2CA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DEA1B03"/>
    <w:multiLevelType w:val="hybridMultilevel"/>
    <w:tmpl w:val="CDE4456C"/>
    <w:lvl w:ilvl="0" w:tplc="A22C140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9B4090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506C43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92EF2E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64CB56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E0E7A6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F94BDF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070F89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92291C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15951BC"/>
    <w:multiLevelType w:val="hybridMultilevel"/>
    <w:tmpl w:val="CAE0B162"/>
    <w:lvl w:ilvl="0" w:tplc="6A1E9CC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4B6B0F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E20F89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008725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EE2B27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BEE74F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A8EA55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8B47A3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112F81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B1A1B4F"/>
    <w:multiLevelType w:val="hybridMultilevel"/>
    <w:tmpl w:val="C4488E0E"/>
    <w:lvl w:ilvl="0" w:tplc="216692A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F46A35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97A5A8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782D7A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75C0F1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0C2FC5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818D0D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9C69F2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38C960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CB23EE8"/>
    <w:multiLevelType w:val="hybridMultilevel"/>
    <w:tmpl w:val="3A2054D6"/>
    <w:lvl w:ilvl="0" w:tplc="FBA0F632">
      <w:start w:val="10"/>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13A8A1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BC67F88">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CF0CBF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66AC89E">
      <w:start w:val="1"/>
      <w:numFmt w:val="bullet"/>
      <w:lvlText w:val="o"/>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23E4F76">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D84F6A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8E66FA6">
      <w:start w:val="1"/>
      <w:numFmt w:val="bullet"/>
      <w:lvlText w:val="o"/>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408DE28">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E092E53"/>
    <w:multiLevelType w:val="hybridMultilevel"/>
    <w:tmpl w:val="BA5844F6"/>
    <w:lvl w:ilvl="0" w:tplc="01848FB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8549EA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6483A3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76ABA6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920ED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E68300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49E3D3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C2E207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462A77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A01467D"/>
    <w:multiLevelType w:val="hybridMultilevel"/>
    <w:tmpl w:val="DCAE9282"/>
    <w:lvl w:ilvl="0" w:tplc="114ABF86">
      <w:start w:val="18"/>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AE048C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14689C8">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20EB22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7A67E80">
      <w:start w:val="1"/>
      <w:numFmt w:val="bullet"/>
      <w:lvlText w:val="o"/>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474384C">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A7027F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C109A4A">
      <w:start w:val="1"/>
      <w:numFmt w:val="bullet"/>
      <w:lvlText w:val="o"/>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21452C0">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7C7B46F6"/>
    <w:multiLevelType w:val="hybridMultilevel"/>
    <w:tmpl w:val="159EA98A"/>
    <w:lvl w:ilvl="0" w:tplc="B5306AF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10EF25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B2CF00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006F2A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C232B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E84A14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8D0C7E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B06F18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FDC6CE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325207159">
    <w:abstractNumId w:val="13"/>
  </w:num>
  <w:num w:numId="2" w16cid:durableId="1489130284">
    <w:abstractNumId w:val="17"/>
  </w:num>
  <w:num w:numId="3" w16cid:durableId="493692031">
    <w:abstractNumId w:val="6"/>
  </w:num>
  <w:num w:numId="4" w16cid:durableId="1122117739">
    <w:abstractNumId w:val="8"/>
  </w:num>
  <w:num w:numId="5" w16cid:durableId="1016929321">
    <w:abstractNumId w:val="26"/>
  </w:num>
  <w:num w:numId="6" w16cid:durableId="441922249">
    <w:abstractNumId w:val="28"/>
  </w:num>
  <w:num w:numId="7" w16cid:durableId="1971126798">
    <w:abstractNumId w:val="24"/>
  </w:num>
  <w:num w:numId="8" w16cid:durableId="1084447683">
    <w:abstractNumId w:val="14"/>
  </w:num>
  <w:num w:numId="9" w16cid:durableId="1486510700">
    <w:abstractNumId w:val="9"/>
  </w:num>
  <w:num w:numId="10" w16cid:durableId="234439083">
    <w:abstractNumId w:val="27"/>
  </w:num>
  <w:num w:numId="11" w16cid:durableId="224220144">
    <w:abstractNumId w:val="18"/>
  </w:num>
  <w:num w:numId="12" w16cid:durableId="692614636">
    <w:abstractNumId w:val="0"/>
  </w:num>
  <w:num w:numId="13" w16cid:durableId="939486869">
    <w:abstractNumId w:val="11"/>
  </w:num>
  <w:num w:numId="14" w16cid:durableId="535197402">
    <w:abstractNumId w:val="19"/>
  </w:num>
  <w:num w:numId="15" w16cid:durableId="1516962402">
    <w:abstractNumId w:val="15"/>
  </w:num>
  <w:num w:numId="16" w16cid:durableId="1456483718">
    <w:abstractNumId w:val="3"/>
  </w:num>
  <w:num w:numId="17" w16cid:durableId="408187153">
    <w:abstractNumId w:val="16"/>
  </w:num>
  <w:num w:numId="18" w16cid:durableId="210314374">
    <w:abstractNumId w:val="29"/>
  </w:num>
  <w:num w:numId="19" w16cid:durableId="1556164277">
    <w:abstractNumId w:val="21"/>
  </w:num>
  <w:num w:numId="20" w16cid:durableId="915942217">
    <w:abstractNumId w:val="10"/>
  </w:num>
  <w:num w:numId="21" w16cid:durableId="94403149">
    <w:abstractNumId w:val="25"/>
  </w:num>
  <w:num w:numId="22" w16cid:durableId="384181141">
    <w:abstractNumId w:val="30"/>
  </w:num>
  <w:num w:numId="23" w16cid:durableId="826743627">
    <w:abstractNumId w:val="22"/>
  </w:num>
  <w:num w:numId="24" w16cid:durableId="817528000">
    <w:abstractNumId w:val="20"/>
  </w:num>
  <w:num w:numId="25" w16cid:durableId="1043677475">
    <w:abstractNumId w:val="23"/>
  </w:num>
  <w:num w:numId="26" w16cid:durableId="760182681">
    <w:abstractNumId w:val="12"/>
  </w:num>
  <w:num w:numId="27" w16cid:durableId="305740883">
    <w:abstractNumId w:val="2"/>
  </w:num>
  <w:num w:numId="28" w16cid:durableId="498665915">
    <w:abstractNumId w:val="5"/>
  </w:num>
  <w:num w:numId="29" w16cid:durableId="926575008">
    <w:abstractNumId w:val="4"/>
  </w:num>
  <w:num w:numId="30" w16cid:durableId="2087260647">
    <w:abstractNumId w:val="7"/>
  </w:num>
  <w:num w:numId="31" w16cid:durableId="19991171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583"/>
    <w:rsid w:val="00786257"/>
    <w:rsid w:val="008034BE"/>
    <w:rsid w:val="00AB4C5F"/>
    <w:rsid w:val="00E905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520DC"/>
  <w15:docId w15:val="{F20BBE20-B191-42C5-A393-C3F364D88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70" w:lineRule="auto"/>
      <w:ind w:left="10" w:right="60" w:hanging="1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 Id="rId5" Type="http://schemas.openxmlformats.org/officeDocument/2006/relationships/image" Target="media/image10.jpg"/><Relationship Id="rId4" Type="http://schemas.openxmlformats.org/officeDocument/2006/relationships/image" Target="media/image0.jpg"/></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 Id="rId5" Type="http://schemas.openxmlformats.org/officeDocument/2006/relationships/image" Target="media/image10.jpg"/><Relationship Id="rId4" Type="http://schemas.openxmlformats.org/officeDocument/2006/relationships/image" Target="media/image0.jpg"/></Relationships>
</file>

<file path=word/_rels/header3.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 Id="rId5" Type="http://schemas.openxmlformats.org/officeDocument/2006/relationships/image" Target="media/image10.jpg"/><Relationship Id="rId4" Type="http://schemas.openxmlformats.org/officeDocument/2006/relationships/image" Target="media/image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6667</Words>
  <Characters>38008</Characters>
  <Application>Microsoft Office Word</Application>
  <DocSecurity>0</DocSecurity>
  <Lines>316</Lines>
  <Paragraphs>89</Paragraphs>
  <ScaleCrop>false</ScaleCrop>
  <Company/>
  <LinksUpToDate>false</LinksUpToDate>
  <CharactersWithSpaces>44586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192311060-CSA37-ST_CO1_AT2_Short Answer Test.docx</dc:title>
  <dc:subject/>
  <dc:creator>V Pranav</dc:creator>
  <cp:keywords/>
  <cp:lastModifiedBy>V Pranav</cp:lastModifiedBy>
  <cp:revision>2</cp:revision>
  <cp:lastPrinted>2026-10-11T13:16:00Z</cp:lastPrinted>
  <dcterms:created xsi:type="dcterms:W3CDTF">2026-10-11T13:16:00Z</dcterms:created>
  <dcterms:modified xsi:type="dcterms:W3CDTF">2026-10-11T13:16:00Z</dcterms:modified>
</cp:coreProperties>
</file>