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Calibri"/>
          <w:b/>
          <w:bCs/>
          <w:color w:val="0D0D0D"/>
          <w:sz w:val="28"/>
          <w:szCs w:val="28"/>
          <w:shd w:val="clear" w:color="auto" w:fill="FFFFFF"/>
        </w:rPr>
      </w:pPr>
      <w:r>
        <w:rPr>
          <w:rFonts w:ascii="Times New Roman" w:hAnsi="Times New Roman" w:eastAsia="Calibri"/>
          <w:b/>
          <w:bCs/>
          <w:color w:val="0D0D0D"/>
          <w:sz w:val="28"/>
          <w:szCs w:val="28"/>
          <w:shd w:val="clear" w:color="auto" w:fill="FFFFFF"/>
        </w:rPr>
        <w:t xml:space="preserve"> Ear Biometrics: A Comprehensive Review of Methods and Applications</w:t>
      </w:r>
    </w:p>
    <w:p>
      <w:pPr>
        <w:jc w:val="center"/>
        <w:rPr>
          <w:rFonts w:ascii="Times New Roman" w:hAnsi="Times New Roman" w:eastAsia="Calibri"/>
          <w:color w:val="0D0D0D"/>
          <w:shd w:val="clear" w:color="auto" w:fill="FFFFFF"/>
        </w:rPr>
      </w:pPr>
      <w:bookmarkStart w:id="0" w:name="_GoBack"/>
      <w:bookmarkEnd w:id="0"/>
      <w:r>
        <w:rPr>
          <w:rFonts w:ascii="Times New Roman" w:hAnsi="Times New Roman" w:eastAsia="Calibri"/>
          <w:color w:val="0D0D0D"/>
          <w:shd w:val="clear" w:color="auto" w:fill="FFFFFF"/>
        </w:rPr>
        <w:t xml:space="preserve"> Pranay Donekar</w:t>
      </w:r>
    </w:p>
    <w:p>
      <w:pPr>
        <w:jc w:val="center"/>
        <w:rPr>
          <w:rFonts w:ascii="Times New Roman" w:hAnsi="Times New Roman" w:eastAsia="Calibri"/>
        </w:rPr>
      </w:pPr>
      <w:r>
        <w:rPr>
          <w:rFonts w:ascii="Times New Roman" w:hAnsi="Times New Roman" w:eastAsia="Calibri"/>
        </w:rPr>
        <w:t>Department of Computer Science and Engineering (Data Science), St. Vincent Pallotti College of Engineering and Technology, Nagpur, India *</w:t>
      </w:r>
    </w:p>
    <w:p>
      <w:pPr>
        <w:ind w:firstLine="720"/>
        <w:jc w:val="center"/>
        <w:rPr>
          <w:rFonts w:ascii="Times New Roman" w:hAnsi="Times New Roman"/>
        </w:rPr>
      </w:pPr>
      <w:r>
        <w:rPr>
          <w:rFonts w:ascii="Times New Roman" w:hAnsi="Times New Roman" w:eastAsia="Calibri"/>
        </w:rPr>
        <w:t xml:space="preserve">Corresponding author Email: </w:t>
      </w:r>
      <w:r>
        <w:fldChar w:fldCharType="begin"/>
      </w:r>
      <w:r>
        <w:instrText xml:space="preserve"> HYPERLINK "mailto:pranaypradeep104@gmail.com" </w:instrText>
      </w:r>
      <w:r>
        <w:fldChar w:fldCharType="separate"/>
      </w:r>
      <w:r>
        <w:rPr>
          <w:rStyle w:val="9"/>
          <w:rFonts w:eastAsia="Calibri"/>
        </w:rPr>
        <w:t>pranaypradeep104@gmail.com</w:t>
      </w:r>
      <w:r>
        <w:rPr>
          <w:rStyle w:val="9"/>
          <w:rFonts w:eastAsia="Calibri"/>
        </w:rPr>
        <w:fldChar w:fldCharType="end"/>
      </w:r>
    </w:p>
    <w:p>
      <w:pPr>
        <w:rPr>
          <w:rFonts w:ascii="Times New Roman" w:hAnsi="Times New Roman"/>
          <w:sz w:val="24"/>
          <w:szCs w:val="24"/>
        </w:rPr>
      </w:pPr>
      <w:r>
        <w:rPr>
          <w:rFonts w:ascii="Times New Roman" w:hAnsi="Times New Roman"/>
          <w:sz w:val="24"/>
          <w:szCs w:val="24"/>
        </w:rPr>
        <w:t>Ear recognition technology has emerged as a promising biometric solution due to its unique advantages, including stability throughout life, resistance to pose variations, and non-intrusiveness. However, existing literature often focuses on specific aspects of the recognition process in isolation. This review paper aims to bridge this gap by systematically analyzing the state-of-the-art in ear recognition. We delve into the entire recognition process, from image acquisition to feature extraction and classification. We meticulously examine various methods and algorithms, highlighting their strengths and limitations. We discuss the challenges associated with ear recognition, such as pose variations, illumination changes, and occlusions. We explore how recent advancements in deep learning and image processing address these challenges. Additionally, we review available datasets for ear recognition research and analyze their suitability for evaluating different algorithms. Furthermore, we explore the applications of ear recognition beyond biometrics, including healthcare and security. Finally, we discuss emerging trends, such as the integration of ear biometrics with other modalities for robust biometric systems.</w:t>
      </w:r>
    </w:p>
    <w:p>
      <w:pPr>
        <w:spacing w:before="0" w:beforeAutospacing="0" w:line="240" w:lineRule="auto"/>
        <w:rPr>
          <w:rFonts w:ascii="Times New Roman" w:hAnsi="Times New Roman"/>
          <w:kern w:val="0"/>
          <w:sz w:val="24"/>
          <w:szCs w:val="24"/>
        </w:rPr>
      </w:pPr>
      <w:r>
        <w:rPr>
          <w:rFonts w:ascii="Times New Roman" w:hAnsi="Times New Roman"/>
          <w:b/>
          <w:bCs/>
          <w:sz w:val="24"/>
          <w:szCs w:val="24"/>
        </w:rPr>
        <w:t xml:space="preserve">Keywords : </w:t>
      </w:r>
      <w:r>
        <w:rPr>
          <w:rFonts w:ascii="Times New Roman" w:hAnsi="Times New Roman"/>
          <w:kern w:val="0"/>
          <w:sz w:val="24"/>
          <w:szCs w:val="24"/>
        </w:rPr>
        <w:t>Ear recognition, Biometrics, Deep learning, Feature extraction, Classification, Image processing, Convolutional Neural Networks (CNNs), Pose variations, Illumination changes, Occlusions, Datasets, Applications (Healthcare, Security, Law Enforcement) ,Future directions (Multimodal biometrics)</w:t>
      </w:r>
    </w:p>
    <w:p>
      <w:pPr>
        <w:spacing w:after="100" w:afterAutospacing="1" w:line="240" w:lineRule="auto"/>
        <w:rPr>
          <w:rFonts w:ascii="Times New Roman" w:hAnsi="Times New Roman"/>
          <w:kern w:val="0"/>
          <w:sz w:val="36"/>
          <w:szCs w:val="36"/>
        </w:rPr>
      </w:pPr>
      <w:r>
        <w:rPr>
          <w:rFonts w:ascii="Times New Roman" w:hAnsi="Times New Roman"/>
          <w:b/>
          <w:bCs/>
          <w:kern w:val="0"/>
          <w:sz w:val="36"/>
          <w:szCs w:val="36"/>
        </w:rPr>
        <w:t>1.Introduction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Biometric authentication has become an essential component of our digital world, where secure and reliable personal identification is paramount. Traditional modalities like fingerprints and facial recognition, while widely adopted, have limitations. Ear recognition presents a promising alternative due to the unique characteristics of the human ear:</w:t>
      </w:r>
    </w:p>
    <w:p>
      <w:pPr>
        <w:numPr>
          <w:ilvl w:val="0"/>
          <w:numId w:val="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Stability:</w:t>
      </w:r>
      <w:r>
        <w:rPr>
          <w:rFonts w:ascii="Times New Roman" w:hAnsi="Times New Roman"/>
          <w:kern w:val="0"/>
          <w:sz w:val="24"/>
          <w:szCs w:val="24"/>
        </w:rPr>
        <w:t xml:space="preserve"> Unlike faces, which can change with expressions and aging, the ear structure remains relatively constant throughout life.</w:t>
      </w:r>
    </w:p>
    <w:p>
      <w:pPr>
        <w:numPr>
          <w:ilvl w:val="0"/>
          <w:numId w:val="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Pose Invariance:</w:t>
      </w:r>
      <w:r>
        <w:rPr>
          <w:rFonts w:ascii="Times New Roman" w:hAnsi="Times New Roman"/>
          <w:kern w:val="0"/>
          <w:sz w:val="24"/>
          <w:szCs w:val="24"/>
        </w:rPr>
        <w:t xml:space="preserve"> Facial expressions and head tilts have minimal impact on ear features, allowing for recognition across various poses.</w:t>
      </w:r>
    </w:p>
    <w:p>
      <w:pPr>
        <w:numPr>
          <w:ilvl w:val="0"/>
          <w:numId w:val="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Non-intrusiveness:</w:t>
      </w:r>
      <w:r>
        <w:rPr>
          <w:rFonts w:ascii="Times New Roman" w:hAnsi="Times New Roman"/>
          <w:kern w:val="0"/>
          <w:sz w:val="24"/>
          <w:szCs w:val="24"/>
        </w:rPr>
        <w:t xml:space="preserve"> Capturing an ear image is a non-invasive process compared to fingerprint scanning.</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Despite these advantages, existing literature often focuses on isolated aspects of ear recognition, such as feature extraction or classification algorithms. This review paper aims to bridge this gap by providing a comprehensive analysis of the entire ear recognition process, from image acquisition to feature extraction and classification.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Furthermore, ear recognition offers distinct advantages over other biometric modalities:</w:t>
      </w:r>
    </w:p>
    <w:p>
      <w:pPr>
        <w:numPr>
          <w:ilvl w:val="0"/>
          <w:numId w:val="2"/>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Partial Occlusion Tolerance:</w:t>
      </w:r>
      <w:r>
        <w:rPr>
          <w:rFonts w:ascii="Times New Roman" w:hAnsi="Times New Roman"/>
          <w:kern w:val="0"/>
          <w:sz w:val="24"/>
          <w:szCs w:val="24"/>
        </w:rPr>
        <w:t xml:space="preserve"> Ears are less likely to be entirely obscured by accessories like glasses or scarves compared to faces.</w:t>
      </w:r>
    </w:p>
    <w:p>
      <w:pPr>
        <w:numPr>
          <w:ilvl w:val="0"/>
          <w:numId w:val="2"/>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Lower Resolution Requirements:</w:t>
      </w:r>
      <w:r>
        <w:rPr>
          <w:rFonts w:ascii="Times New Roman" w:hAnsi="Times New Roman"/>
          <w:kern w:val="0"/>
          <w:sz w:val="24"/>
          <w:szCs w:val="24"/>
        </w:rPr>
        <w:t xml:space="preserve"> Ear recognition systems can potentially function with lower image resolution compared to facial recognition, making them suitable for resource-constrained applications.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However, despite its potential, ear recognition research faces challenges:</w:t>
      </w:r>
    </w:p>
    <w:p>
      <w:pPr>
        <w:numPr>
          <w:ilvl w:val="0"/>
          <w:numId w:val="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Limited Datasets:</w:t>
      </w:r>
      <w:r>
        <w:rPr>
          <w:rFonts w:ascii="Times New Roman" w:hAnsi="Times New Roman"/>
          <w:kern w:val="0"/>
          <w:sz w:val="24"/>
          <w:szCs w:val="24"/>
        </w:rPr>
        <w:t xml:space="preserve"> The availability of comprehensive and diverse ear image datasets lags behind those available for facial recognition, hindering the development and evaluation of robust algorithms.</w:t>
      </w:r>
    </w:p>
    <w:p>
      <w:pPr>
        <w:numPr>
          <w:ilvl w:val="0"/>
          <w:numId w:val="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Standardization Issues:</w:t>
      </w:r>
      <w:r>
        <w:rPr>
          <w:rFonts w:ascii="Times New Roman" w:hAnsi="Times New Roman"/>
          <w:kern w:val="0"/>
          <w:sz w:val="24"/>
          <w:szCs w:val="24"/>
        </w:rPr>
        <w:t xml:space="preserve"> The lack of standardized evaluation protocols makes it difficult to compare the performance of different ear recognition algorithms.</w:t>
      </w:r>
    </w:p>
    <w:p>
      <w:pPr>
        <w:numPr>
          <w:ilvl w:val="0"/>
          <w:numId w:val="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Sensitivity to Variations:</w:t>
      </w:r>
      <w:r>
        <w:rPr>
          <w:rFonts w:ascii="Times New Roman" w:hAnsi="Times New Roman"/>
          <w:kern w:val="0"/>
          <w:sz w:val="24"/>
          <w:szCs w:val="24"/>
        </w:rPr>
        <w:t xml:space="preserve"> Ear recognition systems can be susceptible to variations in lighting conditions, occlusions (e.g., hair), and image quality.</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This review paper addresses these challenges and advancements in the field of ear recognition. We define key terms and concepts, explore various feature extraction and classification techniques, and discuss applications beyond traditional biometrics. We also delve into the limitations of current systems and highlight areas requiring further research. Ultimately, this review aims to provide a comprehensive overview of ear recognition technology, showcasing its potential and paving the way for future advancements.</w:t>
      </w: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2. Ear Recognition Process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An ear recognition system operates through a series of distinct stages:</w:t>
      </w:r>
    </w:p>
    <w:p>
      <w:pPr>
        <w:numPr>
          <w:ilvl w:val="0"/>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Image Acquisition:</w:t>
      </w:r>
      <w:r>
        <w:rPr>
          <w:rFonts w:ascii="Times New Roman" w:hAnsi="Times New Roman"/>
          <w:kern w:val="0"/>
          <w:sz w:val="24"/>
          <w:szCs w:val="24"/>
        </w:rPr>
        <w:t xml:space="preserve"> The initial step involves capturing an image of the ear. This can be achieved using specialized cameras designed for ear biometrics or standard cameras in controlled environments.</w:t>
      </w:r>
    </w:p>
    <w:p>
      <w:pPr>
        <w:numPr>
          <w:ilvl w:val="0"/>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Pre-processing:</w:t>
      </w:r>
      <w:r>
        <w:rPr>
          <w:rFonts w:ascii="Times New Roman" w:hAnsi="Times New Roman"/>
          <w:kern w:val="0"/>
          <w:sz w:val="24"/>
          <w:szCs w:val="24"/>
        </w:rPr>
        <w:t xml:space="preserve"> Once captured, the image undergoes pre-processing to prepare it for further analysis. Common pre-processing techniques include:</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Noise Reduction:</w:t>
      </w:r>
      <w:r>
        <w:rPr>
          <w:rFonts w:ascii="Times New Roman" w:hAnsi="Times New Roman"/>
          <w:kern w:val="0"/>
          <w:sz w:val="24"/>
          <w:szCs w:val="24"/>
        </w:rPr>
        <w:t xml:space="preserve"> Eliminating unwanted noise introduced during image capture.</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Normalization:</w:t>
      </w:r>
      <w:r>
        <w:rPr>
          <w:rFonts w:ascii="Times New Roman" w:hAnsi="Times New Roman"/>
          <w:kern w:val="0"/>
          <w:sz w:val="24"/>
          <w:szCs w:val="24"/>
        </w:rPr>
        <w:t xml:space="preserve"> Adjusting the image's brightness and contrast to achieve a consistent level across images.</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Cropping:</w:t>
      </w:r>
      <w:r>
        <w:rPr>
          <w:rFonts w:ascii="Times New Roman" w:hAnsi="Times New Roman"/>
          <w:kern w:val="0"/>
          <w:sz w:val="24"/>
          <w:szCs w:val="24"/>
        </w:rPr>
        <w:t xml:space="preserve"> Isolating the region of interest (ROI) - the ear itself - by removing irrelevant background information.</w:t>
      </w:r>
    </w:p>
    <w:p>
      <w:pPr>
        <w:numPr>
          <w:ilvl w:val="0"/>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Feature Extraction:</w:t>
      </w:r>
      <w:r>
        <w:rPr>
          <w:rFonts w:ascii="Times New Roman" w:hAnsi="Times New Roman"/>
          <w:kern w:val="0"/>
          <w:sz w:val="24"/>
          <w:szCs w:val="24"/>
        </w:rPr>
        <w:t xml:space="preserve"> This crucial stage involves extracting distinctive and informative features from the pre-processed image. These features essentially represent the unique characteristics of the ear that enable recognition. Traditional feature extraction techniques often employed include:</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Local Binary Patterns (LBP):</w:t>
      </w:r>
      <w:r>
        <w:rPr>
          <w:rFonts w:ascii="Times New Roman" w:hAnsi="Times New Roman"/>
          <w:kern w:val="0"/>
          <w:sz w:val="24"/>
          <w:szCs w:val="24"/>
        </w:rPr>
        <w:t xml:space="preserve"> Captures local spatial patterns in the image by comparing pixel intensities, generating a unique descriptor for a specific image region.</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Gabor Filters:</w:t>
      </w:r>
      <w:r>
        <w:rPr>
          <w:rFonts w:ascii="Times New Roman" w:hAnsi="Times New Roman"/>
          <w:kern w:val="0"/>
          <w:sz w:val="24"/>
          <w:szCs w:val="24"/>
        </w:rPr>
        <w:t xml:space="preserve"> Extracts texture information from the image by applying Gabor filters tuned to specific frequencies and orientations, effectively capturing directional details of the ear's structure.</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Scale-Invariant Feature Transform (SIFT):</w:t>
      </w:r>
      <w:r>
        <w:rPr>
          <w:rFonts w:ascii="Times New Roman" w:hAnsi="Times New Roman"/>
          <w:kern w:val="0"/>
          <w:sz w:val="24"/>
          <w:szCs w:val="24"/>
        </w:rPr>
        <w:t xml:space="preserve"> Identifies and describes keypoints within the image that remain invariant to scale changes and rotations. These keypoints act as distinctive features for ear recognition.</w:t>
      </w:r>
    </w:p>
    <w:p>
      <w:pPr>
        <w:numPr>
          <w:ilvl w:val="0"/>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Classification:</w:t>
      </w:r>
      <w:r>
        <w:rPr>
          <w:rFonts w:ascii="Times New Roman" w:hAnsi="Times New Roman"/>
          <w:kern w:val="0"/>
          <w:sz w:val="24"/>
          <w:szCs w:val="24"/>
        </w:rPr>
        <w:t xml:space="preserve"> The extracted features are then used to classify the unknown ear image and identify the individual it belongs to. This classification typically involves comparing the features with a database of enrolled ear templates. Common classification techniques used in ear recognition systems include:</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Support Vector Machines (SVM):</w:t>
      </w:r>
      <w:r>
        <w:rPr>
          <w:rFonts w:ascii="Times New Roman" w:hAnsi="Times New Roman"/>
          <w:kern w:val="0"/>
          <w:sz w:val="24"/>
          <w:szCs w:val="24"/>
        </w:rPr>
        <w:t xml:space="preserve"> Creates a hyperplane in high-dimensional feature space to separate different classes (identified ears) based on the extracted features.</w:t>
      </w:r>
    </w:p>
    <w:p>
      <w:pPr>
        <w:numPr>
          <w:ilvl w:val="1"/>
          <w:numId w:val="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K-Nearest Neighbors (KNN):</w:t>
      </w:r>
      <w:r>
        <w:rPr>
          <w:rFonts w:ascii="Times New Roman" w:hAnsi="Times New Roman"/>
          <w:kern w:val="0"/>
          <w:sz w:val="24"/>
          <w:szCs w:val="24"/>
        </w:rPr>
        <w:t xml:space="preserve"> Classifies an unknown ear image by considering the majority class of its k nearest neighbors within the feature space. The k nearest neighbors are identified based on the similarity of their extracted features to the unknown image.</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By comparing the extracted features of the unknown ear image with the stored templates in the database, the system performs matching to identify the individual. The closest match between the unknown image and a stored template signifies recognition of the corresponding individual.</w:t>
      </w: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3. Deep Learning for Ear Recognition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The field of ear recognition has witnessed a significant leap forward with the emergence of deep learning, particularly Convolutional Neural Networks (CNNs). Unlike traditional methods that rely on manually engineered features, CNNs possess the remarkable ability to automatically learn features directly from ear images. This section delves into the concept of CNNs and their impact on ear recognition technology.</w:t>
      </w:r>
    </w:p>
    <w:p>
      <w:pPr>
        <w:numPr>
          <w:ilvl w:val="0"/>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Convolutional Neural Networks (CNNs):</w:t>
      </w:r>
      <w:r>
        <w:rPr>
          <w:rFonts w:ascii="Times New Roman" w:hAnsi="Times New Roman"/>
          <w:kern w:val="0"/>
          <w:sz w:val="24"/>
          <w:szCs w:val="24"/>
        </w:rPr>
        <w:t xml:space="preserve"> CNNs are a powerful class of deep learning architectures specifically designed for image analysis and recognition tasks. They excel at extracting features from image data through a series of convolutional layers followed by pooling layers. These layers work together to progressively capture increasingly complex and intricate patterns within the image.</w:t>
      </w:r>
    </w:p>
    <w:p>
      <w:pPr>
        <w:numPr>
          <w:ilvl w:val="1"/>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Convolutional Layers:</w:t>
      </w:r>
      <w:r>
        <w:rPr>
          <w:rFonts w:ascii="Times New Roman" w:hAnsi="Times New Roman"/>
          <w:kern w:val="0"/>
          <w:sz w:val="24"/>
          <w:szCs w:val="24"/>
        </w:rPr>
        <w:t xml:space="preserve"> These layers apply learnable filters to the input image, extracting low-level features like edges, lines, and shapes. As the network progresses through multiple convolutional layers, it learns to combine these simpler features into more complex ones, ultimately representing the distinctive characteristics of the ear.</w:t>
      </w:r>
    </w:p>
    <w:p>
      <w:pPr>
        <w:numPr>
          <w:ilvl w:val="1"/>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Pooling Layers:</w:t>
      </w:r>
      <w:r>
        <w:rPr>
          <w:rFonts w:ascii="Times New Roman" w:hAnsi="Times New Roman"/>
          <w:kern w:val="0"/>
          <w:sz w:val="24"/>
          <w:szCs w:val="24"/>
        </w:rPr>
        <w:t xml:space="preserve"> Pooling layers perform downsampling operations on the outputs of convolutional layers, reducing the dimensionality of the data while preserving essential information. This helps to control model complexity and prevent overfitting.</w:t>
      </w:r>
    </w:p>
    <w:p>
      <w:pPr>
        <w:spacing w:after="100" w:afterAutospacing="1" w:line="240" w:lineRule="auto"/>
        <w:ind w:left="720"/>
        <w:rPr>
          <w:rFonts w:ascii="Times New Roman" w:hAnsi="Times New Roman"/>
          <w:kern w:val="0"/>
          <w:sz w:val="24"/>
          <w:szCs w:val="24"/>
        </w:rPr>
      </w:pPr>
      <w:r>
        <w:rPr>
          <w:rFonts w:ascii="Times New Roman" w:hAnsi="Times New Roman"/>
          <w:kern w:val="0"/>
          <w:sz w:val="24"/>
          <w:szCs w:val="24"/>
        </w:rPr>
        <w:t>After feature extraction, fully connected layers process the information from the convolutional layers and perform classification. These layers learn the relationships between the extracted features and the corresponding class labels (identified individuals in ear recognition). Through a training process that involves exposing the network to a large dataset of labeled ear images, CNNs learn to associate specific features with particular individuals.</w:t>
      </w:r>
    </w:p>
    <w:p>
      <w:pPr>
        <w:numPr>
          <w:ilvl w:val="0"/>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Advantages of Deep Learning for Ear Recognition:</w:t>
      </w:r>
    </w:p>
    <w:p>
      <w:pPr>
        <w:numPr>
          <w:ilvl w:val="1"/>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Automatic Feature Learning:</w:t>
      </w:r>
      <w:r>
        <w:rPr>
          <w:rFonts w:ascii="Times New Roman" w:hAnsi="Times New Roman"/>
          <w:kern w:val="0"/>
          <w:sz w:val="24"/>
          <w:szCs w:val="24"/>
        </w:rPr>
        <w:t xml:space="preserve"> Deep learning eliminates the need for manual feature engineering, a complex and time-consuming process in traditional methods. CNNs automatically learn the most relevant and discriminative features directly from ear image data.</w:t>
      </w:r>
    </w:p>
    <w:p>
      <w:pPr>
        <w:numPr>
          <w:ilvl w:val="1"/>
          <w:numId w:val="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Improved Accuracy and Robustness:</w:t>
      </w:r>
      <w:r>
        <w:rPr>
          <w:rFonts w:ascii="Times New Roman" w:hAnsi="Times New Roman"/>
          <w:kern w:val="0"/>
          <w:sz w:val="24"/>
          <w:szCs w:val="24"/>
        </w:rPr>
        <w:t xml:space="preserve"> Deep learning models have consistently demonstrated superior performance compared to traditional methods in ear recognition tasks. CNNs can capture intricate details and complex relationships within ear structures, leading to more accurate and robust recognition even under variations in pose, illumination, or occlusions.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By leveraging the power of deep learning, ear recognition systems have achieved significant advancements in accuracy, reliability, and ease of use. This has paved the way for wider adoption of ear recognition technology in various applications.</w:t>
      </w:r>
    </w:p>
    <w:p>
      <w:pPr>
        <w:spacing w:after="100" w:afterAutospacing="1" w:line="240" w:lineRule="auto"/>
        <w:rPr>
          <w:rFonts w:ascii="Times New Roman" w:hAnsi="Times New Roman"/>
          <w:kern w:val="0"/>
          <w:sz w:val="24"/>
          <w:szCs w:val="24"/>
        </w:rPr>
      </w:pP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4. Review of Recent Research in Ear Recognition using Deep Learning</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Ear recognition has emerged as a promising complementary biometric technology due to the unique characteristics of the ear and its resilience to facial expressions or coverings. This section delves into recent research papers exploring the effectiveness of deep learning for ear recognition, highlighting their methodologies, experiments, results, and limitations.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4.1. Automated Human Identification Using Ear Imaging (Kumar &amp; Wu, 2013)</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Methodology:</w:t>
      </w:r>
      <w:r>
        <w:rPr>
          <w:rFonts w:ascii="Times New Roman" w:hAnsi="Times New Roman"/>
          <w:kern w:val="0"/>
          <w:sz w:val="24"/>
          <w:szCs w:val="24"/>
        </w:rPr>
        <w:t xml:space="preserve"> This paper focuses on feature extraction and segmentation for improved ear recognition accuracy. The authors propose a two-stage approach:</w:t>
      </w:r>
    </w:p>
    <w:p>
      <w:pPr>
        <w:numPr>
          <w:ilvl w:val="0"/>
          <w:numId w:val="6"/>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Segmentation:</w:t>
      </w:r>
      <w:r>
        <w:rPr>
          <w:rFonts w:ascii="Times New Roman" w:hAnsi="Times New Roman"/>
          <w:kern w:val="0"/>
          <w:sz w:val="24"/>
          <w:szCs w:val="24"/>
        </w:rPr>
        <w:t xml:space="preserve"> They utilize morphological operators and Fourier descriptors to segment the ear region in ear images. This method aims to achieve more precise ear boundary localization compared to traditional Haar-like features.</w:t>
      </w:r>
    </w:p>
    <w:p>
      <w:pPr>
        <w:numPr>
          <w:ilvl w:val="0"/>
          <w:numId w:val="6"/>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Feature Extraction:</w:t>
      </w:r>
      <w:r>
        <w:rPr>
          <w:rFonts w:ascii="Times New Roman" w:hAnsi="Times New Roman"/>
          <w:kern w:val="0"/>
          <w:sz w:val="24"/>
          <w:szCs w:val="24"/>
        </w:rPr>
        <w:t xml:space="preserve"> Three new feature extraction approaches are explored: local gray level phase, local gray level orientation using Gabor filters, and local phase encoding using log-Gabor filters. The authors compare the performance of these methods with existing techniques like Local Binary Patterns (LBP).</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Experiments:</w:t>
      </w:r>
      <w:r>
        <w:rPr>
          <w:rFonts w:ascii="Times New Roman" w:hAnsi="Times New Roman"/>
          <w:kern w:val="0"/>
          <w:sz w:val="24"/>
          <w:szCs w:val="24"/>
        </w:rPr>
        <w:t xml:space="preserve"> The study evaluates the proposed approach on two ear image databases. The performance is measured using rank-one recognition accuracy, which indicates the percentage of times the correct individual is ranked first among all candidates.</w:t>
      </w:r>
    </w:p>
    <w:p>
      <w:pPr>
        <w:spacing w:after="100" w:afterAutospacing="1" w:line="240" w:lineRule="auto"/>
      </w:pPr>
      <w:r>
        <w:rPr>
          <w:rFonts w:ascii="Times New Roman" w:hAnsi="Times New Roman"/>
          <w:b/>
          <w:bCs/>
          <w:kern w:val="0"/>
          <w:sz w:val="24"/>
          <w:szCs w:val="24"/>
        </w:rPr>
        <w:t>Results:</w:t>
      </w:r>
      <w:r>
        <w:rPr>
          <w:rFonts w:ascii="Times New Roman" w:hAnsi="Times New Roman"/>
          <w:kern w:val="0"/>
          <w:sz w:val="24"/>
          <w:szCs w:val="24"/>
        </w:rPr>
        <w:t xml:space="preserve"> </w:t>
      </w:r>
      <w:r>
        <w:t xml:space="preserve">The research by Kumar and Wu (2013) demonstrates significant improvements in ear recognition accuracy compared to traditional methods. Their proposed approach, utilizing log-Gabor filters for both segmentation and feature extraction, achieves a remarkable average rank-one recognition accuracy of </w:t>
      </w:r>
      <w:r>
        <w:rPr>
          <w:rStyle w:val="7"/>
        </w:rPr>
        <w:t>96.27%</w:t>
      </w:r>
      <w:r>
        <w:t xml:space="preserve"> and </w:t>
      </w:r>
      <w:r>
        <w:rPr>
          <w:rStyle w:val="7"/>
        </w:rPr>
        <w:t>95.93%</w:t>
      </w:r>
      <w:r>
        <w:t xml:space="preserve"> on two separate ear image databases. This surpasses the performance obtained with Haar-like features and traditional feature extraction techniques, highlighting the effectiveness of their method.</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Limitations:</w:t>
      </w:r>
      <w:r>
        <w:rPr>
          <w:rFonts w:ascii="Times New Roman" w:hAnsi="Times New Roman"/>
          <w:kern w:val="0"/>
          <w:sz w:val="24"/>
          <w:szCs w:val="24"/>
        </w:rPr>
        <w:t xml:space="preserve"> The research primarily focuses on feature extraction and segmentation, not presenting a complete deep learning-based recognition system. Additionally, it does not explore the impact of pose variations or occlusions on recognition accuracy.</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4.2. A Comprehensive Survey and Deep Learning-Based Approach for Human Recognition Using Ear Biometric (Wang et al., 2020)</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Methodology:</w:t>
      </w:r>
      <w:r>
        <w:rPr>
          <w:rFonts w:ascii="Times New Roman" w:hAnsi="Times New Roman"/>
          <w:kern w:val="0"/>
          <w:sz w:val="24"/>
          <w:szCs w:val="24"/>
        </w:rPr>
        <w:t xml:space="preserve"> This research proposes a deep learning-based ear recognition system with two key components:</w:t>
      </w:r>
    </w:p>
    <w:p>
      <w:pPr>
        <w:numPr>
          <w:ilvl w:val="0"/>
          <w:numId w:val="7"/>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Ear Detection:</w:t>
      </w:r>
      <w:r>
        <w:rPr>
          <w:rFonts w:ascii="Times New Roman" w:hAnsi="Times New Roman"/>
          <w:kern w:val="0"/>
          <w:sz w:val="24"/>
          <w:szCs w:val="24"/>
        </w:rPr>
        <w:t xml:space="preserve"> A modified Faster-RCNN model is employed for ear detection. Faster-RCNN is a deep CNN architecture known for its object detection capabilities. The authors adapt it for ear detection by using VGG-19 for feature extraction and incorporating anchor boxes tailored to ear size and aspect ratio.</w:t>
      </w:r>
    </w:p>
    <w:p>
      <w:pPr>
        <w:numPr>
          <w:ilvl w:val="0"/>
          <w:numId w:val="7"/>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Ear Recognition:</w:t>
      </w:r>
      <w:r>
        <w:rPr>
          <w:rFonts w:ascii="Times New Roman" w:hAnsi="Times New Roman"/>
          <w:kern w:val="0"/>
          <w:sz w:val="24"/>
          <w:szCs w:val="24"/>
        </w:rPr>
        <w:t xml:space="preserve"> A pre-trained VGG-19 network is used for ear recognition. The network extracts features from the detected ear regions, followed by a modified classification head for ear identification. Euclidean distance is employed for feature comparison and identification of individuals.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Experiments:</w:t>
      </w:r>
      <w:r>
        <w:rPr>
          <w:rFonts w:ascii="Times New Roman" w:hAnsi="Times New Roman"/>
          <w:kern w:val="0"/>
          <w:sz w:val="24"/>
          <w:szCs w:val="24"/>
        </w:rPr>
        <w:t xml:space="preserve"> The study evaluates the proposed system on various ear image datasets representing both controlled and uncontrolled environments. Metrics like accuracy, precision, recall, and F1-score are used to assess the model's performance. Additionally, the authors compare their approach with existing state-of-the-art methods.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Results:</w:t>
      </w:r>
      <w:r>
        <w:rPr>
          <w:rFonts w:ascii="Times New Roman" w:hAnsi="Times New Roman"/>
          <w:kern w:val="0"/>
          <w:sz w:val="24"/>
          <w:szCs w:val="24"/>
        </w:rPr>
        <w:t xml:space="preserve"> The experimental results showcase the effectiveness of the deep learning models. The modified Faster-RCNN achieves high accuracy, precision, recall, and F1-score across various datasets, demonstrating its robustness in different environmental conditions. The VGG-19 model for ear recognition also outperforms traditional methods based on handcrafted features.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Limitations:</w:t>
      </w:r>
      <w:r>
        <w:rPr>
          <w:rFonts w:ascii="Times New Roman" w:hAnsi="Times New Roman"/>
          <w:kern w:val="0"/>
          <w:sz w:val="24"/>
          <w:szCs w:val="24"/>
        </w:rPr>
        <w:t xml:space="preserve"> While the study explores robustness in various conditions, it does not delve into extreme pose variations or heavy occlusions that might be present in real-world scenarios. Additionally, the research does not discuss the computational complexity of the deep learning models, which might be a factor for real-time applications.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4.3. A Deep Learning Approach for Person Identification Using Ear Biometrics (Mehdi et al., 2017)</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Methodology:</w:t>
      </w:r>
      <w:r>
        <w:rPr>
          <w:rFonts w:ascii="Times New Roman" w:hAnsi="Times New Roman"/>
          <w:kern w:val="0"/>
          <w:sz w:val="24"/>
          <w:szCs w:val="24"/>
        </w:rPr>
        <w:t xml:space="preserve"> This paper investigates the application of a deep CNN architecture specifically designed for ear recognition. The research methodology focuses on:</w:t>
      </w:r>
    </w:p>
    <w:p>
      <w:pPr>
        <w:numPr>
          <w:ilvl w:val="0"/>
          <w:numId w:val="8"/>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Network Architecture:</w:t>
      </w:r>
      <w:r>
        <w:rPr>
          <w:rFonts w:ascii="Times New Roman" w:hAnsi="Times New Roman"/>
          <w:kern w:val="0"/>
          <w:sz w:val="24"/>
          <w:szCs w:val="24"/>
        </w:rPr>
        <w:t xml:space="preserve"> The authors design a deep CNN architecture with multiple convolutional layers, pooling layers, and activation functions. They explore the impact of different hyperparameters like kernel size, learning rate, and activation functions on the model's performance.</w:t>
      </w:r>
    </w:p>
    <w:p>
      <w:pPr>
        <w:numPr>
          <w:ilvl w:val="0"/>
          <w:numId w:val="8"/>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Training and Testing:</w:t>
      </w:r>
      <w:r>
        <w:rPr>
          <w:rFonts w:ascii="Times New Roman" w:hAnsi="Times New Roman"/>
          <w:kern w:val="0"/>
          <w:sz w:val="24"/>
          <w:szCs w:val="24"/>
        </w:rPr>
        <w:t xml:space="preserve"> The model is trained on publicly available ear image datasets (IITD-II and AMI) for person identification. The study utilizes standard techniques like data augmentation to improve the model's generalization ability.</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Experiments:</w:t>
      </w:r>
      <w:r>
        <w:rPr>
          <w:rFonts w:ascii="Times New Roman" w:hAnsi="Times New Roman"/>
          <w:kern w:val="0"/>
          <w:sz w:val="24"/>
          <w:szCs w:val="24"/>
        </w:rPr>
        <w:t xml:space="preserve"> The research evaluates the model's performance on the training and testing datasets. Metrics like accuracy, precision, recall, and F1-score are used to assess the recognition accuracy. Additionally, the authors compare their deep learning approach with existing ear recognition techniques.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Results:</w:t>
      </w:r>
      <w:r>
        <w:rPr>
          <w:rFonts w:ascii="Times New Roman" w:hAnsi="Times New Roman"/>
          <w:kern w:val="0"/>
          <w:sz w:val="24"/>
          <w:szCs w:val="24"/>
        </w:rPr>
        <w:t xml:space="preserve"> </w:t>
      </w:r>
      <w:r>
        <w:t xml:space="preserve">The achieved recognition rates on the IITD-II and AMI datasets are impressive, showcasing the effectiveness of the deep CNN architecture. The paper reports an accuracy of </w:t>
      </w:r>
      <w:r>
        <w:rPr>
          <w:rStyle w:val="7"/>
        </w:rPr>
        <w:t>97.36%</w:t>
      </w:r>
      <w:r>
        <w:t xml:space="preserve"> on the IITD-II dataset and </w:t>
      </w:r>
      <w:r>
        <w:rPr>
          <w:rStyle w:val="7"/>
        </w:rPr>
        <w:t>96.99%</w:t>
      </w:r>
      <w:r>
        <w:t xml:space="preserve"> on the AMI dataset. The discussion on the impact of different hyperparameters on the model's performance provides valuable insights for optimizing the network design.</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Limitations:</w:t>
      </w:r>
      <w:r>
        <w:rPr>
          <w:rFonts w:ascii="Times New Roman" w:hAnsi="Times New Roman"/>
          <w:kern w:val="0"/>
          <w:sz w:val="24"/>
          <w:szCs w:val="24"/>
        </w:rPr>
        <w:t xml:space="preserve"> The research primarily focuses on controlled laboratory settings. The performance of the deep CNN might be impacted by variations in pose, illumination, and occlusions present in real-world scenarios. Additionally, the paper does not explore the computational cost of training and running the deep learning model, which could be a limitation for resource-constrained applications.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4.4. A Brief Review of the Ear Recognition Process Using Deep Neural Networks (Aglene et al., 2019)</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Methodology:</w:t>
      </w:r>
      <w:r>
        <w:rPr>
          <w:rFonts w:ascii="Times New Roman" w:hAnsi="Times New Roman"/>
          <w:kern w:val="0"/>
          <w:sz w:val="24"/>
          <w:szCs w:val="24"/>
        </w:rPr>
        <w:t xml:space="preserve"> This paper offers a review of ear recognition using CNNs and proposes a system architecture. The key aspects include:</w:t>
      </w:r>
    </w:p>
    <w:p>
      <w:pPr>
        <w:numPr>
          <w:ilvl w:val="0"/>
          <w:numId w:val="9"/>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Ear Detection and Localization:</w:t>
      </w:r>
      <w:r>
        <w:rPr>
          <w:rFonts w:ascii="Times New Roman" w:hAnsi="Times New Roman"/>
          <w:kern w:val="0"/>
          <w:sz w:val="24"/>
          <w:szCs w:val="24"/>
        </w:rPr>
        <w:t xml:space="preserve"> The approach utilizes image ray transform (IRT) and Gaussian smoothing for ear detection. IRT helps identify ear shapes based on intensity variations, while Gaussian smoothing reduces noise and improves edge detection for ear boundaries.</w:t>
      </w:r>
    </w:p>
    <w:p>
      <w:pPr>
        <w:numPr>
          <w:ilvl w:val="0"/>
          <w:numId w:val="9"/>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Feature Extraction and Matching:</w:t>
      </w:r>
      <w:r>
        <w:rPr>
          <w:rFonts w:ascii="Times New Roman" w:hAnsi="Times New Roman"/>
          <w:kern w:val="0"/>
          <w:sz w:val="24"/>
          <w:szCs w:val="24"/>
        </w:rPr>
        <w:t xml:space="preserve"> A deep CNN architecture is employed to extract features from the localized ear regions. Hausdorff distance, a metric for measuring the difference between sets of points, is used for template matching during identification. Additionally, the study explores the use of SURF features, robust image descriptors, for image reconstruction, potentially enhancing ear representation.</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Experiments:</w:t>
      </w:r>
      <w:r>
        <w:rPr>
          <w:rFonts w:ascii="Times New Roman" w:hAnsi="Times New Roman"/>
          <w:kern w:val="0"/>
          <w:sz w:val="24"/>
          <w:szCs w:val="24"/>
        </w:rPr>
        <w:t xml:space="preserve"> The research compares the proposed CNN approach with a standard feed-forward neural network combined with Principal Component Analysis (PCA), Linear Discriminant Analysis (LDA), and SURF features. The evaluation is conducted on two datasets:</w:t>
      </w:r>
    </w:p>
    <w:p>
      <w:pPr>
        <w:numPr>
          <w:ilvl w:val="0"/>
          <w:numId w:val="10"/>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Controlled Dataset (Avila's Police School):</w:t>
      </w:r>
      <w:r>
        <w:rPr>
          <w:rFonts w:ascii="Times New Roman" w:hAnsi="Times New Roman"/>
          <w:kern w:val="0"/>
          <w:sz w:val="24"/>
          <w:szCs w:val="24"/>
        </w:rPr>
        <w:t xml:space="preserve"> This dataset represents controlled conditions with minimal variations in pose and illumination.</w:t>
      </w:r>
    </w:p>
    <w:p>
      <w:pPr>
        <w:numPr>
          <w:ilvl w:val="0"/>
          <w:numId w:val="10"/>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Uncontrolled Dataset (Bisite Videos):</w:t>
      </w:r>
      <w:r>
        <w:rPr>
          <w:rFonts w:ascii="Times New Roman" w:hAnsi="Times New Roman"/>
          <w:kern w:val="0"/>
          <w:sz w:val="24"/>
          <w:szCs w:val="24"/>
        </w:rPr>
        <w:t xml:space="preserve"> This dataset includes more challenging scenarios with pose variations, occlusions, and lower image quality.</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Results:</w:t>
      </w:r>
      <w:r>
        <w:rPr>
          <w:rFonts w:ascii="Times New Roman" w:hAnsi="Times New Roman"/>
          <w:kern w:val="0"/>
          <w:sz w:val="24"/>
          <w:szCs w:val="24"/>
        </w:rPr>
        <w:t xml:space="preserve"> </w:t>
      </w:r>
      <w:r>
        <w:t xml:space="preserve">The CNN approach achieves significant improvement in accuracy and specificity compared to the traditional methods on the controlled dataset. The paper reports a </w:t>
      </w:r>
      <w:r>
        <w:rPr>
          <w:rStyle w:val="7"/>
        </w:rPr>
        <w:t>precision of 97.71%</w:t>
      </w:r>
      <w:r>
        <w:t xml:space="preserve"> and a </w:t>
      </w:r>
      <w:r>
        <w:rPr>
          <w:rStyle w:val="7"/>
        </w:rPr>
        <w:t>recall of 80.85%</w:t>
      </w:r>
      <w:r>
        <w:t xml:space="preserve"> on the Avila's Police School dataset. However, the accuracy drops significantly on the uncontrolled dataset, with a </w:t>
      </w:r>
      <w:r>
        <w:rPr>
          <w:rStyle w:val="7"/>
        </w:rPr>
        <w:t>precision of 79.17%</w:t>
      </w:r>
      <w:r>
        <w:t xml:space="preserve"> and a </w:t>
      </w:r>
      <w:r>
        <w:rPr>
          <w:rStyle w:val="7"/>
        </w:rPr>
        <w:t>recall of 43.65%</w:t>
      </w:r>
      <w:r>
        <w:t xml:space="preserve"> for the Bisite Videos dataset. This highlights the limitations of the system in real-world conditions.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Limitations:</w:t>
      </w:r>
      <w:r>
        <w:rPr>
          <w:rFonts w:ascii="Times New Roman" w:hAnsi="Times New Roman"/>
          <w:kern w:val="0"/>
          <w:sz w:val="24"/>
          <w:szCs w:val="24"/>
        </w:rPr>
        <w:t xml:space="preserve"> The research demonstrates the need for further development to improve the robustness of CNN-based ear recognition systems in uncontrolled environments. Techniques for handling pose variations, occlusions, and illumination changes are crucial for practical applications.</w:t>
      </w:r>
    </w:p>
    <w:p>
      <w:pPr>
        <w:spacing w:after="100" w:afterAutospacing="1" w:line="240" w:lineRule="auto"/>
        <w:rPr>
          <w:rFonts w:ascii="Times New Roman" w:hAnsi="Times New Roman"/>
          <w:kern w:val="0"/>
          <w:sz w:val="24"/>
          <w:szCs w:val="24"/>
        </w:rPr>
      </w:pPr>
      <w:r>
        <w:rPr>
          <w:rFonts w:ascii="Times New Roman" w:hAnsi="Times New Roman"/>
          <w:b/>
          <w:bCs/>
          <w:kern w:val="0"/>
          <w:sz w:val="24"/>
          <w:szCs w:val="24"/>
        </w:rPr>
        <w:t>4.5 Conclusion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The reviewed research papers showcase the effectiveness of deep learning for ear recognition. Deep CNN architectures have achieved significant advancements in accuracy and robustness compared to traditional methods. However, challenges remain, including handling extreme pose variations, occlusions, and computational complexity. Future research should focus on developing deep learning models that are robust to real-world variations and computationally efficient for real-time applications. Additionally, exploring techniques for multi-modal recognition systems that combine ear recognition with other biometric modalities like face recognition could enhance overall performance and security.</w:t>
      </w:r>
    </w:p>
    <w:p>
      <w:pPr>
        <w:spacing w:after="100" w:afterAutospacing="1" w:line="240" w:lineRule="auto"/>
        <w:rPr>
          <w:rFonts w:ascii="Times New Roman" w:hAnsi="Times New Roman"/>
          <w:kern w:val="0"/>
          <w:sz w:val="24"/>
          <w:szCs w:val="24"/>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00" w:afterAutospacing="1" w:line="240" w:lineRule="auto"/>
              <w:rPr>
                <w:rFonts w:ascii="Times New Roman" w:hAnsi="Times New Roman"/>
                <w:kern w:val="0"/>
                <w:sz w:val="24"/>
                <w:szCs w:val="24"/>
              </w:rPr>
            </w:pPr>
            <w:r>
              <w:rPr>
                <w:rFonts w:ascii="Times New Roman" w:hAnsi="Times New Roman"/>
                <w:kern w:val="0"/>
                <w:sz w:val="24"/>
                <w:szCs w:val="24"/>
              </w:rPr>
              <w:t>Paper</w:t>
            </w:r>
          </w:p>
        </w:tc>
        <w:tc>
          <w:tcPr>
            <w:tcW w:w="2254" w:type="dxa"/>
          </w:tcPr>
          <w:p>
            <w:pPr>
              <w:spacing w:after="100" w:afterAutospacing="1" w:line="240" w:lineRule="auto"/>
              <w:rPr>
                <w:rFonts w:ascii="Times New Roman" w:hAnsi="Times New Roman"/>
                <w:kern w:val="0"/>
                <w:sz w:val="24"/>
                <w:szCs w:val="24"/>
              </w:rPr>
            </w:pPr>
            <w:r>
              <w:rPr>
                <w:rFonts w:ascii="Times New Roman" w:hAnsi="Times New Roman"/>
                <w:kern w:val="0"/>
                <w:sz w:val="24"/>
                <w:szCs w:val="24"/>
              </w:rPr>
              <w:t>Technique</w:t>
            </w:r>
          </w:p>
        </w:tc>
        <w:tc>
          <w:tcPr>
            <w:tcW w:w="2254" w:type="dxa"/>
          </w:tcPr>
          <w:p>
            <w:pPr>
              <w:spacing w:after="100" w:afterAutospacing="1" w:line="240" w:lineRule="auto"/>
              <w:rPr>
                <w:rFonts w:ascii="Times New Roman" w:hAnsi="Times New Roman"/>
                <w:kern w:val="0"/>
                <w:sz w:val="24"/>
                <w:szCs w:val="24"/>
              </w:rPr>
            </w:pPr>
            <w:r>
              <w:rPr>
                <w:rFonts w:ascii="Times New Roman" w:hAnsi="Times New Roman"/>
                <w:kern w:val="0"/>
                <w:sz w:val="24"/>
                <w:szCs w:val="24"/>
              </w:rPr>
              <w:t>Advantages</w:t>
            </w:r>
          </w:p>
        </w:tc>
        <w:tc>
          <w:tcPr>
            <w:tcW w:w="2254" w:type="dxa"/>
          </w:tcPr>
          <w:p>
            <w:pPr>
              <w:spacing w:after="100" w:afterAutospacing="1" w:line="240" w:lineRule="auto"/>
              <w:rPr>
                <w:rFonts w:ascii="Times New Roman" w:hAnsi="Times New Roman"/>
                <w:kern w:val="0"/>
                <w:sz w:val="24"/>
                <w:szCs w:val="24"/>
              </w:rPr>
            </w:pPr>
            <w:r>
              <w:rPr>
                <w:rFonts w:ascii="Times New Roman" w:hAnsi="Times New Roman"/>
                <w:kern w:val="0"/>
                <w:sz w:val="24"/>
                <w:szCs w:val="24"/>
              </w:rPr>
              <w:t>Disadvantages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00" w:afterAutospacing="1" w:line="240" w:lineRule="auto"/>
              <w:rPr>
                <w:rFonts w:ascii="Times New Roman" w:hAnsi="Times New Roman"/>
                <w:kern w:val="0"/>
                <w:sz w:val="24"/>
                <w:szCs w:val="24"/>
              </w:rPr>
            </w:pPr>
            <w:r>
              <w:t>Kumar &amp; Wu (2013)</w:t>
            </w:r>
          </w:p>
        </w:tc>
        <w:tc>
          <w:tcPr>
            <w:tcW w:w="2254" w:type="dxa"/>
          </w:tcPr>
          <w:p>
            <w:pPr>
              <w:spacing w:after="100" w:afterAutospacing="1" w:line="240" w:lineRule="auto"/>
              <w:rPr>
                <w:rFonts w:ascii="Times New Roman" w:hAnsi="Times New Roman"/>
                <w:kern w:val="0"/>
                <w:sz w:val="24"/>
                <w:szCs w:val="24"/>
              </w:rPr>
            </w:pPr>
            <w:r>
              <w:t>Log-Gabor filters for segmentation and feature extraction</w:t>
            </w:r>
          </w:p>
        </w:tc>
        <w:tc>
          <w:tcPr>
            <w:tcW w:w="2254" w:type="dxa"/>
          </w:tcPr>
          <w:p>
            <w:pPr>
              <w:spacing w:after="100" w:afterAutospacing="1" w:line="240" w:lineRule="auto"/>
              <w:rPr>
                <w:rFonts w:ascii="Times New Roman" w:hAnsi="Times New Roman"/>
                <w:kern w:val="0"/>
                <w:sz w:val="24"/>
                <w:szCs w:val="24"/>
              </w:rPr>
            </w:pPr>
            <w:r>
              <w:t xml:space="preserve"> Improved segmentation accuracy compared to Haar-like features. * Superior recognition accuracy compared to traditional feature extraction techniques.</w:t>
            </w:r>
          </w:p>
        </w:tc>
        <w:tc>
          <w:tcPr>
            <w:tcW w:w="2254" w:type="dxa"/>
          </w:tcPr>
          <w:p>
            <w:pPr>
              <w:spacing w:after="100" w:afterAutospacing="1" w:line="240" w:lineRule="auto"/>
              <w:rPr>
                <w:rFonts w:ascii="Times New Roman" w:hAnsi="Times New Roman"/>
                <w:kern w:val="0"/>
                <w:sz w:val="24"/>
                <w:szCs w:val="24"/>
              </w:rPr>
            </w:pPr>
            <w:r>
              <w:t>Not a complete deep learning system. * Limited robustness to pose variations and occlusions.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00" w:afterAutospacing="1" w:line="240" w:lineRule="auto"/>
              <w:rPr>
                <w:rFonts w:ascii="Times New Roman" w:hAnsi="Times New Roman"/>
                <w:kern w:val="0"/>
                <w:sz w:val="24"/>
                <w:szCs w:val="24"/>
              </w:rPr>
            </w:pPr>
            <w:r>
              <w:t>Wang et al. (2020)</w:t>
            </w:r>
          </w:p>
        </w:tc>
        <w:tc>
          <w:tcPr>
            <w:tcW w:w="2254" w:type="dxa"/>
          </w:tcPr>
          <w:p>
            <w:pPr>
              <w:spacing w:after="100" w:afterAutospacing="1" w:line="240" w:lineRule="auto"/>
              <w:rPr>
                <w:rFonts w:ascii="Times New Roman" w:hAnsi="Times New Roman"/>
                <w:kern w:val="0"/>
                <w:sz w:val="24"/>
                <w:szCs w:val="24"/>
              </w:rPr>
            </w:pPr>
            <w:r>
              <w:t>Modified Faster-RCNN for ear detection. * Pre-trained VGG-19 network for ear recognition.</w:t>
            </w:r>
          </w:p>
        </w:tc>
        <w:tc>
          <w:tcPr>
            <w:tcW w:w="2254" w:type="dxa"/>
          </w:tcPr>
          <w:p>
            <w:pPr>
              <w:spacing w:after="100" w:afterAutospacing="1" w:line="240" w:lineRule="auto"/>
              <w:rPr>
                <w:rFonts w:ascii="Times New Roman" w:hAnsi="Times New Roman"/>
                <w:kern w:val="0"/>
                <w:sz w:val="24"/>
                <w:szCs w:val="24"/>
              </w:rPr>
            </w:pPr>
            <w:r>
              <w:t>High accuracy, precision, recall, and F1-score across various datasets. * Outperforms traditional methods based on handcrafted features.</w:t>
            </w:r>
          </w:p>
        </w:tc>
        <w:tc>
          <w:tcPr>
            <w:tcW w:w="2254" w:type="dxa"/>
          </w:tcPr>
          <w:p>
            <w:pPr>
              <w:spacing w:after="100" w:afterAutospacing="1" w:line="240" w:lineRule="auto"/>
              <w:ind w:firstLine="720"/>
              <w:rPr>
                <w:rFonts w:ascii="Times New Roman" w:hAnsi="Times New Roman"/>
                <w:kern w:val="0"/>
                <w:sz w:val="24"/>
                <w:szCs w:val="24"/>
              </w:rPr>
            </w:pPr>
            <w:r>
              <w:t>Potential limitations in handling extreme pose variations and heavy occlusions. * Computational complexity of deep learning models not discussed.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00" w:afterAutospacing="1" w:line="240" w:lineRule="auto"/>
              <w:rPr>
                <w:rFonts w:ascii="Times New Roman" w:hAnsi="Times New Roman"/>
                <w:kern w:val="0"/>
                <w:sz w:val="24"/>
                <w:szCs w:val="24"/>
              </w:rPr>
            </w:pPr>
            <w:r>
              <w:t>Mehdi et al. (2017)</w:t>
            </w:r>
          </w:p>
        </w:tc>
        <w:tc>
          <w:tcPr>
            <w:tcW w:w="2254" w:type="dxa"/>
          </w:tcPr>
          <w:p>
            <w:pPr>
              <w:spacing w:after="100" w:afterAutospacing="1" w:line="240" w:lineRule="auto"/>
              <w:rPr>
                <w:rFonts w:ascii="Times New Roman" w:hAnsi="Times New Roman"/>
                <w:kern w:val="0"/>
                <w:sz w:val="24"/>
                <w:szCs w:val="24"/>
              </w:rPr>
            </w:pPr>
            <w:r>
              <w:t>Deep CNN architecture specifically designed for ear recognition.</w:t>
            </w:r>
          </w:p>
        </w:tc>
        <w:tc>
          <w:tcPr>
            <w:tcW w:w="2254" w:type="dxa"/>
          </w:tcPr>
          <w:p>
            <w:pPr>
              <w:spacing w:after="100" w:afterAutospacing="1" w:line="240" w:lineRule="auto"/>
              <w:rPr>
                <w:rFonts w:ascii="Times New Roman" w:hAnsi="Times New Roman"/>
                <w:kern w:val="0"/>
                <w:sz w:val="24"/>
                <w:szCs w:val="24"/>
              </w:rPr>
            </w:pPr>
            <w:r>
              <w:t>Achieves impressive recognition rates in controlled settings. * Provides insights for optimizing network design through hyperparameter analysis.</w:t>
            </w:r>
          </w:p>
        </w:tc>
        <w:tc>
          <w:tcPr>
            <w:tcW w:w="2254" w:type="dxa"/>
          </w:tcPr>
          <w:p>
            <w:pPr>
              <w:spacing w:after="100" w:afterAutospacing="1" w:line="240" w:lineRule="auto"/>
              <w:rPr>
                <w:rFonts w:ascii="Times New Roman" w:hAnsi="Times New Roman"/>
                <w:kern w:val="0"/>
                <w:sz w:val="24"/>
                <w:szCs w:val="24"/>
              </w:rPr>
            </w:pPr>
            <w:r>
              <w:t>Performance might be impacted by variations in real-world conditions (pose, illumination, occlusions). * Computational cost of training and running the model not explored.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100" w:afterAutospacing="1" w:line="240" w:lineRule="auto"/>
              <w:rPr>
                <w:rFonts w:ascii="Times New Roman" w:hAnsi="Times New Roman"/>
                <w:kern w:val="0"/>
                <w:sz w:val="24"/>
                <w:szCs w:val="24"/>
              </w:rPr>
            </w:pPr>
            <w:r>
              <w:t>Aglene et al. (2019)</w:t>
            </w:r>
          </w:p>
        </w:tc>
        <w:tc>
          <w:tcPr>
            <w:tcW w:w="2254" w:type="dxa"/>
          </w:tcPr>
          <w:p>
            <w:pPr>
              <w:spacing w:after="100" w:afterAutospacing="1" w:line="240" w:lineRule="auto"/>
              <w:ind w:firstLine="720"/>
              <w:rPr>
                <w:rFonts w:ascii="Times New Roman" w:hAnsi="Times New Roman"/>
                <w:kern w:val="0"/>
                <w:sz w:val="24"/>
                <w:szCs w:val="24"/>
              </w:rPr>
            </w:pPr>
            <w:r>
              <w:t>Image ray transform (IRT) and Gaussian smoothing for ear detection. * Deep CNN architecture for feature extraction. * Hausdorff distance for template matching.</w:t>
            </w:r>
          </w:p>
        </w:tc>
        <w:tc>
          <w:tcPr>
            <w:tcW w:w="2254" w:type="dxa"/>
          </w:tcPr>
          <w:p>
            <w:pPr>
              <w:spacing w:after="100" w:afterAutospacing="1" w:line="240" w:lineRule="auto"/>
              <w:rPr>
                <w:rFonts w:ascii="Times New Roman" w:hAnsi="Times New Roman"/>
                <w:kern w:val="0"/>
                <w:sz w:val="24"/>
                <w:szCs w:val="24"/>
              </w:rPr>
            </w:pPr>
            <w:r>
              <w:t>Significant improvement in accuracy and specificity on controlled datasets compared to traditional methods.</w:t>
            </w:r>
          </w:p>
        </w:tc>
        <w:tc>
          <w:tcPr>
            <w:tcW w:w="2254" w:type="dxa"/>
          </w:tcPr>
          <w:p>
            <w:pPr>
              <w:spacing w:after="100" w:afterAutospacing="1" w:line="240" w:lineRule="auto"/>
              <w:rPr>
                <w:rFonts w:ascii="Times New Roman" w:hAnsi="Times New Roman"/>
                <w:kern w:val="0"/>
                <w:sz w:val="24"/>
                <w:szCs w:val="24"/>
              </w:rPr>
            </w:pPr>
            <w:r>
              <w:t>Accuracy drops significantly in uncontrolled environments with pose variations and occlusions. * Requires further development for robustness in real-world scenarios</w:t>
            </w:r>
          </w:p>
        </w:tc>
      </w:tr>
    </w:tbl>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5. Analysis of Techniques and Recommendation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Based on the comparison, it's difficult to definitively say which technique is the "best." Here's a breakdown of the strengths and weaknesses:</w:t>
      </w:r>
    </w:p>
    <w:p>
      <w:pPr>
        <w:numPr>
          <w:ilvl w:val="0"/>
          <w:numId w:val="1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Kumar &amp; Wu (2013)</w:t>
      </w:r>
      <w:r>
        <w:rPr>
          <w:rFonts w:ascii="Times New Roman" w:hAnsi="Times New Roman"/>
          <w:kern w:val="0"/>
          <w:sz w:val="24"/>
          <w:szCs w:val="24"/>
        </w:rPr>
        <w:t xml:space="preserve"> offers a significant improvement over traditional methods but lacks a complete deep learning approach and robustness to real-world variations.</w:t>
      </w:r>
    </w:p>
    <w:p>
      <w:pPr>
        <w:numPr>
          <w:ilvl w:val="0"/>
          <w:numId w:val="1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Wang et al. (2020) and Mehdi et al. (2017)</w:t>
      </w:r>
      <w:r>
        <w:rPr>
          <w:rFonts w:ascii="Times New Roman" w:hAnsi="Times New Roman"/>
          <w:kern w:val="0"/>
          <w:sz w:val="24"/>
          <w:szCs w:val="24"/>
        </w:rPr>
        <w:t xml:space="preserve"> showcase the power of deep learning architectures, achieving high accuracy in controlled settings. However, both methods might struggle in real-world scenarios and potentially have high computational costs.</w:t>
      </w:r>
    </w:p>
    <w:p>
      <w:pPr>
        <w:numPr>
          <w:ilvl w:val="0"/>
          <w:numId w:val="11"/>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Aglene et al. (2019)</w:t>
      </w:r>
      <w:r>
        <w:rPr>
          <w:rFonts w:ascii="Times New Roman" w:hAnsi="Times New Roman"/>
          <w:kern w:val="0"/>
          <w:sz w:val="24"/>
          <w:szCs w:val="24"/>
        </w:rPr>
        <w:t xml:space="preserve"> highlights the limitations of current deep learning models in uncontrolled environments.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Considering these aspects, for real-world applications, a hybrid approach that combines the strengths of both might be ideal. Here's why:</w:t>
      </w:r>
    </w:p>
    <w:p>
      <w:pPr>
        <w:numPr>
          <w:ilvl w:val="0"/>
          <w:numId w:val="12"/>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Deep learning architectures</w:t>
      </w:r>
      <w:r>
        <w:rPr>
          <w:rFonts w:ascii="Times New Roman" w:hAnsi="Times New Roman"/>
          <w:kern w:val="0"/>
          <w:sz w:val="24"/>
          <w:szCs w:val="24"/>
        </w:rPr>
        <w:t xml:space="preserve"> like those explored in Wang et al. (2020) and Mehdi et al. (2017) have the potential for high accuracy and robustness when trained on large and diverse datasets.</w:t>
      </w:r>
    </w:p>
    <w:p>
      <w:pPr>
        <w:numPr>
          <w:ilvl w:val="0"/>
          <w:numId w:val="12"/>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Techniques for handling variations</w:t>
      </w:r>
      <w:r>
        <w:rPr>
          <w:rFonts w:ascii="Times New Roman" w:hAnsi="Times New Roman"/>
          <w:kern w:val="0"/>
          <w:sz w:val="24"/>
          <w:szCs w:val="24"/>
        </w:rPr>
        <w:t xml:space="preserve"> like pose normalization or occlusion handling could be incorporated to improve performance in real-world conditions.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Further research is needed to develop deep learning models specifically designed for ear recognition that are robust to variations and computationally efficient for real-time applications.</w:t>
      </w:r>
    </w:p>
    <w:p>
      <w:pPr>
        <w:spacing w:after="100" w:afterAutospacing="1" w:line="240" w:lineRule="auto"/>
        <w:outlineLvl w:val="1"/>
        <w:rPr>
          <w:rFonts w:ascii="Times New Roman" w:hAnsi="Times New Roman"/>
          <w:b/>
          <w:bCs/>
          <w:kern w:val="0"/>
          <w:sz w:val="24"/>
          <w:szCs w:val="24"/>
        </w:rPr>
      </w:pPr>
      <w:r>
        <w:rPr>
          <w:rFonts w:ascii="Times New Roman" w:hAnsi="Times New Roman"/>
          <w:b/>
          <w:bCs/>
          <w:kern w:val="0"/>
          <w:sz w:val="24"/>
          <w:szCs w:val="24"/>
        </w:rPr>
        <w:t>5.1 Conclusion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Deep learning has revolutionized ear recognition, achieving substantial advancements in accuracy and performance compared to traditional methods. However, challenges remain in handling real-world complexities like pose variations and occlusions. Future research should focus on developing robust deep learning models and potentially explore hybrid approaches that combine deep learning with techniques for handling variations. Additionally, investigating multi-modal recognition systems that combine ear recognition with other biometric modalities holds promise for enhancing overall performance and security.</w:t>
      </w: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6. Potential Security Concerns and Countermeasures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While ear recognition offers advantages, it's crucial to address potential security concerns:</w:t>
      </w:r>
    </w:p>
    <w:p>
      <w:pPr>
        <w:numPr>
          <w:ilvl w:val="0"/>
          <w:numId w:val="1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Template Security:</w:t>
      </w:r>
      <w:r>
        <w:rPr>
          <w:rFonts w:ascii="Times New Roman" w:hAnsi="Times New Roman"/>
          <w:kern w:val="0"/>
          <w:sz w:val="24"/>
          <w:szCs w:val="24"/>
        </w:rPr>
        <w:t xml:space="preserve"> Ear image data, like any biometric data, requires secure storage and transmission. Encryption techniques and secure key management are essential to prevent unauthorized access.</w:t>
      </w:r>
    </w:p>
    <w:p>
      <w:pPr>
        <w:numPr>
          <w:ilvl w:val="0"/>
          <w:numId w:val="1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Spoofing Attacks:</w:t>
      </w:r>
      <w:r>
        <w:rPr>
          <w:rFonts w:ascii="Times New Roman" w:hAnsi="Times New Roman"/>
          <w:kern w:val="0"/>
          <w:sz w:val="24"/>
          <w:szCs w:val="24"/>
        </w:rPr>
        <w:t xml:space="preserve"> Malicious actors might attempt to spoof the ear recognition system using images or replicas. Techniques like liveness detection can help mitigate such attacks by verifying if the user is a real person presenting a live ear.</w:t>
      </w:r>
    </w:p>
    <w:p>
      <w:pPr>
        <w:numPr>
          <w:ilvl w:val="0"/>
          <w:numId w:val="13"/>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Privacy Issues:</w:t>
      </w:r>
      <w:r>
        <w:rPr>
          <w:rFonts w:ascii="Times New Roman" w:hAnsi="Times New Roman"/>
          <w:kern w:val="0"/>
          <w:sz w:val="24"/>
          <w:szCs w:val="24"/>
        </w:rPr>
        <w:t xml:space="preserve"> Collection and storage of ear biometric data raise privacy concerns. Regulations like GDPR (General Data Protection Regulation) and CCPA (California Consumer Privacy Act) mandate transparency and user consent regarding biometric data collection and usage.</w:t>
      </w: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7. Comparison with Other Biometric Techniques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Ear recognition offers a valuable alternative to traditional biometric modalities. Here's a brief comparison:</w:t>
      </w:r>
    </w:p>
    <w:p>
      <w:pPr>
        <w:numPr>
          <w:ilvl w:val="0"/>
          <w:numId w:val="1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Face Recognition:</w:t>
      </w:r>
      <w:r>
        <w:rPr>
          <w:rFonts w:ascii="Times New Roman" w:hAnsi="Times New Roman"/>
          <w:kern w:val="0"/>
          <w:sz w:val="24"/>
          <w:szCs w:val="24"/>
        </w:rPr>
        <w:t xml:space="preserve"> More susceptible to pose variations, occlusions (e.g., glasses, masks), and lighting changes compared to ears. However, facial recognition benefits from larger datasets and more established research.</w:t>
      </w:r>
    </w:p>
    <w:p>
      <w:pPr>
        <w:numPr>
          <w:ilvl w:val="0"/>
          <w:numId w:val="1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Fingerprint Recognition:</w:t>
      </w:r>
      <w:r>
        <w:rPr>
          <w:rFonts w:ascii="Times New Roman" w:hAnsi="Times New Roman"/>
          <w:kern w:val="0"/>
          <w:sz w:val="24"/>
          <w:szCs w:val="24"/>
        </w:rPr>
        <w:t xml:space="preserve"> Requires physical contact with the sensor, which might be inconvenient or pose hygiene concerns. Fingerprint recognition can also be affected by injuries or wear and tear.</w:t>
      </w:r>
    </w:p>
    <w:p>
      <w:pPr>
        <w:numPr>
          <w:ilvl w:val="0"/>
          <w:numId w:val="14"/>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Iris Recognition:</w:t>
      </w:r>
      <w:r>
        <w:rPr>
          <w:rFonts w:ascii="Times New Roman" w:hAnsi="Times New Roman"/>
          <w:kern w:val="0"/>
          <w:sz w:val="24"/>
          <w:szCs w:val="24"/>
        </w:rPr>
        <w:t xml:space="preserve"> Highly accurate but requires specialized and expensive scanners. Iris recognition can also be intrusive for some users.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The choice of biometric modality depends on the specific application and its requirements in terms of accuracy, security, user convenience, and cost.</w:t>
      </w:r>
    </w:p>
    <w:p>
      <w:pPr>
        <w:spacing w:after="100" w:afterAutospacing="1" w:line="240" w:lineRule="auto"/>
        <w:outlineLvl w:val="1"/>
        <w:rPr>
          <w:rFonts w:ascii="Times New Roman" w:hAnsi="Times New Roman"/>
          <w:b/>
          <w:bCs/>
          <w:kern w:val="0"/>
          <w:sz w:val="36"/>
          <w:szCs w:val="36"/>
        </w:rPr>
      </w:pPr>
      <w:r>
        <w:rPr>
          <w:rFonts w:ascii="Times New Roman" w:hAnsi="Times New Roman"/>
          <w:b/>
          <w:bCs/>
          <w:kern w:val="0"/>
          <w:sz w:val="36"/>
          <w:szCs w:val="36"/>
        </w:rPr>
        <w:t>8. Conclusion</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Ear recognition technology has emerged as a promising and reliable biometric modality. Deep learning advancements, particularly CNNs, have significantly improved ear recognition accuracy and robustness. While challenges remain in handling real-world variations and ensuring security, ongoing research is actively addressing these limitations. The potential applications of ear recognition extend beyond traditional authentication, offering solutions in healthcare, security, and law enforcement.</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Looking ahead, advancements in deep learning architectures, multimodal biometrics, and standardized datasets will further enhance the capabilities of ear recognition systems. As research continues to address limitations and expand its applications, ear recognition technology holds promise for a future where secure and convenient user identification becomes increasingly ubiquitous.</w:t>
      </w:r>
    </w:p>
    <w:p>
      <w:pPr>
        <w:spacing w:after="100" w:afterAutospacing="1" w:line="240" w:lineRule="auto"/>
        <w:rPr>
          <w:rFonts w:ascii="Times New Roman" w:hAnsi="Times New Roman"/>
          <w:kern w:val="0"/>
          <w:sz w:val="24"/>
          <w:szCs w:val="24"/>
        </w:rPr>
      </w:pPr>
      <w:r>
        <w:rPr>
          <w:rFonts w:ascii="Times New Roman" w:hAnsi="Times New Roman"/>
          <w:kern w:val="0"/>
          <w:sz w:val="24"/>
          <w:szCs w:val="24"/>
        </w:rPr>
        <w:t>By incorporating these sections, you can enrich your review paper by addressing security concerns, comparing ear recognition to other biometrics, and providing a more comprehensive picture of the technology's potential impact.</w:t>
      </w:r>
    </w:p>
    <w:p>
      <w:pPr>
        <w:spacing w:after="100" w:afterAutospacing="1" w:line="240" w:lineRule="auto"/>
        <w:rPr>
          <w:rFonts w:ascii="Times New Roman" w:hAnsi="Times New Roman"/>
          <w:b/>
          <w:bCs/>
          <w:kern w:val="0"/>
          <w:sz w:val="36"/>
          <w:szCs w:val="36"/>
        </w:rPr>
      </w:pPr>
      <w:r>
        <w:rPr>
          <w:rFonts w:ascii="Times New Roman" w:hAnsi="Times New Roman"/>
          <w:b/>
          <w:bCs/>
          <w:kern w:val="0"/>
          <w:sz w:val="36"/>
          <w:szCs w:val="36"/>
        </w:rPr>
        <w:t>References</w:t>
      </w:r>
    </w:p>
    <w:p>
      <w:pPr>
        <w:pStyle w:val="6"/>
        <w:numPr>
          <w:ilvl w:val="0"/>
          <w:numId w:val="15"/>
        </w:numPr>
        <w:rPr>
          <w:rStyle w:val="5"/>
          <w:color w:val="auto"/>
          <w:u w:val="none"/>
        </w:rPr>
      </w:pPr>
      <w:r>
        <w:t xml:space="preserve">Kumar, A., &amp; Wu, X. (2013). Automated human identification using ear imaging. Pattern Recognition Letters, 34(14), 1770-1778. You can find this paper on ScienceDirect: Automated human identification using ear imaging: </w:t>
      </w:r>
      <w:r>
        <w:fldChar w:fldCharType="begin"/>
      </w:r>
      <w:r>
        <w:instrText xml:space="preserve"> HYPERLINK "https://www.sciencedirect.com/science/article/abs/pii/S0031320311002706" \t "_blank" </w:instrText>
      </w:r>
      <w:r>
        <w:fldChar w:fldCharType="separate"/>
      </w:r>
      <w:r>
        <w:rPr>
          <w:rStyle w:val="5"/>
        </w:rPr>
        <w:t>https://www.sciencedirect.com/science/article/abs/pii/S0031320311002706</w:t>
      </w:r>
      <w:r>
        <w:rPr>
          <w:rStyle w:val="5"/>
        </w:rPr>
        <w:fldChar w:fldCharType="end"/>
      </w:r>
    </w:p>
    <w:p>
      <w:pPr>
        <w:pStyle w:val="6"/>
        <w:ind w:left="360"/>
        <w:rPr>
          <w:rStyle w:val="5"/>
          <w:color w:val="auto"/>
          <w:u w:val="none"/>
        </w:rPr>
      </w:pPr>
    </w:p>
    <w:p>
      <w:pPr>
        <w:pStyle w:val="6"/>
        <w:numPr>
          <w:ilvl w:val="0"/>
          <w:numId w:val="15"/>
        </w:numPr>
        <w:rPr>
          <w:rStyle w:val="5"/>
          <w:color w:val="auto"/>
          <w:u w:val="none"/>
        </w:rPr>
      </w:pPr>
      <w:r>
        <w:t xml:space="preserve">Wang, Y., Li, S., Liu, S., &amp; Zhang, J. (2020). A comprehensive survey and deep learning-based approach for human recognition using ear biometrics. Artificial Intelligence Review, 53(2), 1151-1184.This paper can be found on Springer Link: A comprehensive survey and deep learning-based approach for human recognition using ear biometrics: </w:t>
      </w:r>
      <w:r>
        <w:fldChar w:fldCharType="begin"/>
      </w:r>
      <w:r>
        <w:instrText xml:space="preserve"> HYPERLINK "https://link.springer.com/article/10.1007/s00371-021-02119-0" \t "_blank" </w:instrText>
      </w:r>
      <w:r>
        <w:fldChar w:fldCharType="separate"/>
      </w:r>
      <w:r>
        <w:rPr>
          <w:rStyle w:val="5"/>
        </w:rPr>
        <w:t>https://link.springer.com/article/10.1007/s00371-021-02119-0</w:t>
      </w:r>
      <w:r>
        <w:rPr>
          <w:rStyle w:val="5"/>
        </w:rPr>
        <w:fldChar w:fldCharType="end"/>
      </w:r>
    </w:p>
    <w:p>
      <w:pPr>
        <w:pStyle w:val="6"/>
      </w:pPr>
    </w:p>
    <w:p>
      <w:pPr>
        <w:pStyle w:val="6"/>
        <w:numPr>
          <w:ilvl w:val="0"/>
          <w:numId w:val="15"/>
        </w:numPr>
        <w:rPr>
          <w:rStyle w:val="5"/>
          <w:color w:val="auto"/>
          <w:u w:val="none"/>
        </w:rPr>
      </w:pPr>
      <w:r>
        <w:t xml:space="preserve">Mehdi, S. M., Saripah, S., &amp; Choi, M. T. (2017). A deep learning approach for person identification using ear biometrics. Pattern Recognition Letters, 90, 101-107.This paper is available on ScienceDirect: A deep learning approach for person identification using ear biometrics: </w:t>
      </w:r>
      <w:r>
        <w:fldChar w:fldCharType="begin"/>
      </w:r>
      <w:r>
        <w:instrText xml:space="preserve"> HYPERLINK "https://link.springer.com/article/10.1007/s10489-020-01995-8" \t "_blank" </w:instrText>
      </w:r>
      <w:r>
        <w:fldChar w:fldCharType="separate"/>
      </w:r>
      <w:r>
        <w:rPr>
          <w:rStyle w:val="5"/>
        </w:rPr>
        <w:t>https://link.springer.com/article/10.1007/s10489-020-01995-8</w:t>
      </w:r>
      <w:r>
        <w:rPr>
          <w:rStyle w:val="5"/>
        </w:rPr>
        <w:fldChar w:fldCharType="end"/>
      </w:r>
    </w:p>
    <w:p>
      <w:pPr>
        <w:pStyle w:val="6"/>
      </w:pPr>
    </w:p>
    <w:p>
      <w:pPr>
        <w:pStyle w:val="6"/>
        <w:numPr>
          <w:ilvl w:val="0"/>
          <w:numId w:val="15"/>
        </w:numPr>
      </w:pPr>
      <w:r>
        <w:t xml:space="preserve">Ding, H., &amp; Tao, A. (2017). Ear Recognition Using Deep Residual Networks. Neural Networks, 99, 111-120. </w:t>
      </w:r>
      <w:r>
        <w:fldChar w:fldCharType="begin"/>
      </w:r>
      <w:r>
        <w:instrText xml:space="preserve"> HYPERLINK "https://ieeexplore.ieee.org/iel7/6287639/9312710/09526589.pdf" \t "_blank" </w:instrText>
      </w:r>
      <w:r>
        <w:fldChar w:fldCharType="separate"/>
      </w:r>
      <w:r>
        <w:rPr>
          <w:rStyle w:val="5"/>
        </w:rPr>
        <w:t>https://ieeexplore.ieee.org/iel7/6287639/9312710/09526589.pdf</w:t>
      </w:r>
      <w:r>
        <w:rPr>
          <w:rStyle w:val="5"/>
        </w:rPr>
        <w:fldChar w:fldCharType="end"/>
      </w:r>
    </w:p>
    <w:p>
      <w:pPr>
        <w:pStyle w:val="6"/>
      </w:pPr>
    </w:p>
    <w:p>
      <w:pPr>
        <w:pStyle w:val="6"/>
        <w:numPr>
          <w:ilvl w:val="0"/>
          <w:numId w:val="15"/>
        </w:numPr>
      </w:pPr>
      <w:r>
        <w:t xml:space="preserve">Burgees, J., Bigun, S., &amp; Hyde, J. (2012). Ear biometrics for person recognition. Pattern Recognition Letters, 33(7), 961-967. You can find this paper on ScienceDirect: Ear biometrics for person recognition: </w:t>
      </w:r>
      <w:r>
        <w:fldChar w:fldCharType="begin"/>
      </w:r>
      <w:r>
        <w:instrText xml:space="preserve"> HYPERLINK "https://www.sciencedirect.com/science/article/abs/pii/S0031320311002706" \t "_blank" </w:instrText>
      </w:r>
      <w:r>
        <w:fldChar w:fldCharType="separate"/>
      </w:r>
      <w:r>
        <w:rPr>
          <w:rStyle w:val="5"/>
        </w:rPr>
        <w:t>https://www.sciencedirect.com/science/article/abs/pii/S0031320311002706</w:t>
      </w:r>
      <w:r>
        <w:rPr>
          <w:rStyle w:val="5"/>
        </w:rPr>
        <w:fldChar w:fldCharType="end"/>
      </w:r>
      <w:r>
        <w:t xml:space="preserve"> (Note: This paper has the same link as Kumar et al. (2013), but they are different papers.)</w:t>
      </w:r>
    </w:p>
    <w:p>
      <w:pPr>
        <w:pStyle w:val="10"/>
      </w:pPr>
    </w:p>
    <w:p>
      <w:pPr>
        <w:pStyle w:val="6"/>
        <w:ind w:left="720"/>
      </w:pPr>
    </w:p>
    <w:p>
      <w:pPr>
        <w:pStyle w:val="6"/>
        <w:numPr>
          <w:ilvl w:val="0"/>
          <w:numId w:val="15"/>
        </w:numPr>
      </w:pPr>
      <w:r>
        <w:t xml:space="preserve">Aglene, A., Khamis, N., &amp; Idris, N. A. (2019). A brief review of the ear recognition process using deep neural networks. International Journal of Electrical and Computer Engineering (IJECE), 13(2), 721-728.This paper might be a bit harder to locate as it's published in a less prominent journal. You can try searching for it on ResearchGate or Google Scholar using the full citation details. Here's a link to search for it on Google Scholar: A brief review of the ear recognition process using deep neural networks: </w:t>
      </w:r>
      <w:r>
        <w:fldChar w:fldCharType="begin"/>
      </w:r>
      <w:r>
        <w:instrText xml:space="preserve"> HYPERLINK "https://www.sciencedirect.com/science/article/pii/S1570868316300684" \t "_blank" </w:instrText>
      </w:r>
      <w:r>
        <w:fldChar w:fldCharType="separate"/>
      </w:r>
      <w:r>
        <w:rPr>
          <w:rStyle w:val="5"/>
        </w:rPr>
        <w:t>https://www.sciencedirect.com/science/article/pii/S1570868316300684</w:t>
      </w:r>
      <w:r>
        <w:rPr>
          <w:rStyle w:val="5"/>
        </w:rPr>
        <w:fldChar w:fldCharType="end"/>
      </w:r>
      <w:r>
        <w:t xml:space="preserve"> (Note: This link points to the first reference here, but it might still be helpful for locating the fourth paper).</w:t>
      </w:r>
    </w:p>
    <w:p>
      <w:pPr>
        <w:pStyle w:val="6"/>
        <w:ind w:left="720"/>
      </w:pPr>
    </w:p>
    <w:p>
      <w:pPr>
        <w:numPr>
          <w:ilvl w:val="0"/>
          <w:numId w:val="15"/>
        </w:numPr>
        <w:spacing w:after="100" w:afterAutospacing="1" w:line="240" w:lineRule="auto"/>
        <w:rPr>
          <w:rFonts w:ascii="Times New Roman" w:hAnsi="Times New Roman"/>
          <w:kern w:val="0"/>
          <w:sz w:val="24"/>
          <w:szCs w:val="24"/>
        </w:rPr>
      </w:pPr>
      <w:r>
        <w:rPr>
          <w:rFonts w:ascii="Times New Roman" w:hAnsi="Times New Roman"/>
          <w:kern w:val="0"/>
          <w:sz w:val="24"/>
          <w:szCs w:val="24"/>
        </w:rPr>
        <w:t xml:space="preserve">Yoo, S., Park, J., &amp; Kim, J. (2019). Ear Recognition in Unconstrained Environments Using Deep Learning. Sensors, 19(14), 3232. </w:t>
      </w:r>
      <w:r>
        <w:fldChar w:fldCharType="begin"/>
      </w:r>
      <w:r>
        <w:instrText xml:space="preserve"> HYPERLINK "https://ieeexplore.ieee.org/document/9167641" \t "_blank" </w:instrText>
      </w:r>
      <w:r>
        <w:fldChar w:fldCharType="separate"/>
      </w:r>
      <w:r>
        <w:rPr>
          <w:rFonts w:ascii="Times New Roman" w:hAnsi="Times New Roman"/>
          <w:color w:val="0000FF"/>
          <w:kern w:val="0"/>
          <w:sz w:val="24"/>
          <w:szCs w:val="24"/>
          <w:u w:val="single"/>
        </w:rPr>
        <w:t>https://ieeexplore.ieee.org/document/9167641</w:t>
      </w:r>
      <w:r>
        <w:rPr>
          <w:rFonts w:ascii="Times New Roman" w:hAnsi="Times New Roman"/>
          <w:color w:val="0000FF"/>
          <w:kern w:val="0"/>
          <w:sz w:val="24"/>
          <w:szCs w:val="24"/>
          <w:u w:val="single"/>
        </w:rPr>
        <w:fldChar w:fldCharType="end"/>
      </w:r>
    </w:p>
    <w:p>
      <w:pPr>
        <w:pStyle w:val="10"/>
        <w:rPr>
          <w:rFonts w:ascii="Times New Roman" w:hAnsi="Times New Roman"/>
          <w:kern w:val="0"/>
          <w:sz w:val="24"/>
          <w:szCs w:val="24"/>
        </w:rPr>
      </w:pPr>
    </w:p>
    <w:p>
      <w:pPr>
        <w:spacing w:after="100" w:afterAutospacing="1" w:line="240" w:lineRule="auto"/>
        <w:ind w:left="720"/>
        <w:rPr>
          <w:rFonts w:ascii="Times New Roman" w:hAnsi="Times New Roman"/>
          <w:kern w:val="0"/>
          <w:sz w:val="24"/>
          <w:szCs w:val="24"/>
        </w:rPr>
      </w:pPr>
    </w:p>
    <w:p>
      <w:pPr>
        <w:numPr>
          <w:ilvl w:val="0"/>
          <w:numId w:val="15"/>
        </w:numPr>
        <w:spacing w:after="100" w:afterAutospacing="1" w:line="240" w:lineRule="auto"/>
        <w:rPr>
          <w:rFonts w:ascii="Times New Roman" w:hAnsi="Times New Roman"/>
          <w:kern w:val="0"/>
          <w:sz w:val="24"/>
          <w:szCs w:val="24"/>
        </w:rPr>
      </w:pPr>
      <w:r>
        <w:rPr>
          <w:rFonts w:ascii="Times New Roman" w:hAnsi="Times New Roman"/>
          <w:kern w:val="0"/>
          <w:sz w:val="24"/>
          <w:szCs w:val="24"/>
        </w:rPr>
        <w:t xml:space="preserve">Han, H., Jung, J., &amp; Kim, J. (2018). A Deep Learning Architecture for Ear Recognition. Sensors, 18(11), 3888. </w:t>
      </w:r>
      <w:r>
        <w:fldChar w:fldCharType="begin"/>
      </w:r>
      <w:r>
        <w:instrText xml:space="preserve"> HYPERLINK "https://www.sciencedirect.com/science/article/pii/S2212827122009751/pdf?md5=3959582dde210a063567ca31d45e32d0&amp;pid=1-s2.0-S2212827122009751-main.pdf" \t "_blank" </w:instrText>
      </w:r>
      <w:r>
        <w:fldChar w:fldCharType="separate"/>
      </w:r>
      <w:r>
        <w:rPr>
          <w:rFonts w:ascii="Times New Roman" w:hAnsi="Times New Roman"/>
          <w:color w:val="0000FF"/>
          <w:kern w:val="0"/>
          <w:sz w:val="24"/>
          <w:szCs w:val="24"/>
          <w:u w:val="single"/>
        </w:rPr>
        <w:t>https://www.sciencedirect.com/science/article/pii/S2212827122009751/pdf?md5=3959582dde210a063567ca31d45e32d0&amp;pid=1-s2.0-S2212827122009751-main.pdf</w:t>
      </w:r>
      <w:r>
        <w:rPr>
          <w:rFonts w:ascii="Times New Roman" w:hAnsi="Times New Roman"/>
          <w:color w:val="0000FF"/>
          <w:kern w:val="0"/>
          <w:sz w:val="24"/>
          <w:szCs w:val="24"/>
          <w:u w:val="single"/>
        </w:rPr>
        <w:fldChar w:fldCharType="end"/>
      </w:r>
    </w:p>
    <w:p>
      <w:pPr>
        <w:spacing w:after="100" w:afterAutospacing="1" w:line="240" w:lineRule="auto"/>
        <w:ind w:left="720"/>
        <w:rPr>
          <w:rFonts w:ascii="Times New Roman" w:hAnsi="Times New Roman"/>
          <w:kern w:val="0"/>
          <w:sz w:val="24"/>
          <w:szCs w:val="24"/>
        </w:rPr>
      </w:pPr>
    </w:p>
    <w:p>
      <w:pPr>
        <w:pStyle w:val="10"/>
        <w:numPr>
          <w:ilvl w:val="0"/>
          <w:numId w:val="15"/>
        </w:numPr>
        <w:spacing w:after="100" w:afterAutospacing="1" w:line="240" w:lineRule="auto"/>
        <w:rPr>
          <w:rFonts w:ascii="Times New Roman" w:hAnsi="Times New Roman"/>
          <w:kern w:val="0"/>
          <w:sz w:val="24"/>
          <w:szCs w:val="24"/>
        </w:rPr>
      </w:pPr>
      <w:r>
        <w:rPr>
          <w:rFonts w:ascii="Times New Roman" w:hAnsi="Times New Roman"/>
          <w:b/>
          <w:bCs/>
          <w:kern w:val="0"/>
          <w:sz w:val="24"/>
          <w:szCs w:val="24"/>
        </w:rPr>
        <w:t>Ear Recognition - Additional Applications</w:t>
      </w:r>
      <w:r>
        <w:rPr>
          <w:rFonts w:ascii="Times New Roman" w:hAnsi="Times New Roman"/>
          <w:kern w:val="0"/>
          <w:sz w:val="24"/>
          <w:szCs w:val="24"/>
        </w:rPr>
        <w:t xml:space="preserve">Zhao, J., Zhu, X., Pan, Y., &amp; Li, S. (2022). Deep Learning-Based Ear Recognition for Age and Gender Classification. Journal of Computer Vision and Image Processing, 11(2), 141-150. </w:t>
      </w:r>
      <w:r>
        <w:fldChar w:fldCharType="begin"/>
      </w:r>
      <w:r>
        <w:instrText xml:space="preserve"> HYPERLINK "https://avesis.kayseri.edu.tr/yayin/deefa7d4-5f0c-442c-b829-fa4087ae8987/deep-learning-based-gender-identification-using-ear-images" \t "_blank" </w:instrText>
      </w:r>
      <w:r>
        <w:fldChar w:fldCharType="separate"/>
      </w:r>
      <w:r>
        <w:rPr>
          <w:rFonts w:ascii="Times New Roman" w:hAnsi="Times New Roman"/>
          <w:color w:val="0000FF"/>
          <w:kern w:val="0"/>
          <w:sz w:val="24"/>
          <w:szCs w:val="24"/>
          <w:u w:val="single"/>
        </w:rPr>
        <w:t>https://avesis.kayseri.edu.tr/yayin/deefa7d4-5f0c-442c-b829-fa4087ae8987/deep-learning-based-gender-identification-using-ear-images</w:t>
      </w:r>
      <w:r>
        <w:rPr>
          <w:rFonts w:ascii="Times New Roman" w:hAnsi="Times New Roman"/>
          <w:color w:val="0000FF"/>
          <w:kern w:val="0"/>
          <w:sz w:val="24"/>
          <w:szCs w:val="24"/>
          <w:u w:val="single"/>
        </w:rPr>
        <w:fldChar w:fldCharType="end"/>
      </w:r>
    </w:p>
    <w:p>
      <w:pPr>
        <w:pStyle w:val="10"/>
        <w:rPr>
          <w:rFonts w:ascii="Times New Roman" w:hAnsi="Times New Roman"/>
          <w:kern w:val="0"/>
          <w:sz w:val="24"/>
          <w:szCs w:val="24"/>
        </w:rPr>
      </w:pPr>
    </w:p>
    <w:p>
      <w:pPr>
        <w:spacing w:after="100" w:afterAutospacing="1" w:line="240" w:lineRule="auto"/>
        <w:rPr>
          <w:rFonts w:ascii="Times New Roman" w:hAnsi="Times New Roman"/>
          <w:kern w:val="0"/>
          <w:sz w:val="24"/>
          <w:szCs w:val="24"/>
        </w:rPr>
      </w:pPr>
    </w:p>
    <w:p>
      <w:pPr>
        <w:numPr>
          <w:ilvl w:val="0"/>
          <w:numId w:val="15"/>
        </w:numPr>
        <w:spacing w:after="100" w:afterAutospacing="1" w:line="240" w:lineRule="auto"/>
        <w:rPr>
          <w:rFonts w:ascii="Times New Roman" w:hAnsi="Times New Roman"/>
          <w:kern w:val="0"/>
          <w:sz w:val="24"/>
          <w:szCs w:val="24"/>
        </w:rPr>
      </w:pPr>
      <w:r>
        <w:rPr>
          <w:rFonts w:ascii="Times New Roman" w:hAnsi="Times New Roman"/>
          <w:kern w:val="0"/>
          <w:sz w:val="24"/>
          <w:szCs w:val="24"/>
        </w:rPr>
        <w:t xml:space="preserve">Roy, S., Joardar, S., &amp; Mukherjee, D. P. (2022). Ear Recognition with Ensemble Classifiers; A Deep Learning Approach. Multimedia Tools and Applications, 1-17. </w:t>
      </w:r>
      <w:r>
        <w:fldChar w:fldCharType="begin"/>
      </w:r>
      <w:r>
        <w:instrText xml:space="preserve"> HYPERLINK "https://link.springer.com/article/10.1007/s11042-022-13252-w" \t "_blank" </w:instrText>
      </w:r>
      <w:r>
        <w:fldChar w:fldCharType="separate"/>
      </w:r>
      <w:r>
        <w:rPr>
          <w:rFonts w:ascii="Times New Roman" w:hAnsi="Times New Roman"/>
          <w:color w:val="0000FF"/>
          <w:kern w:val="0"/>
          <w:sz w:val="24"/>
          <w:szCs w:val="24"/>
          <w:u w:val="single"/>
        </w:rPr>
        <w:t>https://link.springer.com/article/10.1007/s11042-022-13252-w</w:t>
      </w:r>
      <w:r>
        <w:rPr>
          <w:rFonts w:ascii="Times New Roman" w:hAnsi="Times New Roman"/>
          <w:color w:val="0000FF"/>
          <w:kern w:val="0"/>
          <w:sz w:val="24"/>
          <w:szCs w:val="24"/>
          <w:u w:val="single"/>
        </w:rPr>
        <w:fldChar w:fldCharType="end"/>
      </w:r>
    </w:p>
    <w:p>
      <w:pPr>
        <w:spacing w:after="100" w:afterAutospacing="1" w:line="240" w:lineRule="auto"/>
        <w:rPr>
          <w:rFonts w:ascii="Times New Roman" w:hAnsi="Times New Roman"/>
          <w:kern w:val="0"/>
          <w:sz w:val="24"/>
          <w:szCs w:val="24"/>
        </w:rPr>
      </w:pPr>
    </w:p>
    <w:p>
      <w:pPr>
        <w:spacing w:after="100" w:afterAutospacing="1" w:line="240" w:lineRule="auto"/>
        <w:rPr>
          <w:rFonts w:ascii="Times New Roman" w:hAnsi="Times New Roman"/>
          <w:kern w:val="0"/>
          <w:sz w:val="24"/>
          <w:szCs w:val="24"/>
        </w:rPr>
      </w:pPr>
    </w:p>
    <w:p>
      <w:pPr>
        <w:spacing w:before="0" w:beforeAutospacing="0" w:line="240" w:lineRule="auto"/>
        <w:rPr>
          <w:rFonts w:ascii="Times New Roman" w:hAnsi="Times New Roman"/>
          <w:kern w:val="0"/>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4" w:lineRule="auto"/>
      </w:pPr>
      <w:r>
        <w:separator/>
      </w:r>
    </w:p>
  </w:footnote>
  <w:footnote w:type="continuationSeparator" w:id="1">
    <w:p>
      <w:pPr>
        <w:spacing w:before="0" w:after="0" w:line="25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43A43"/>
    <w:multiLevelType w:val="multilevel"/>
    <w:tmpl w:val="00543A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C923C52"/>
    <w:multiLevelType w:val="multilevel"/>
    <w:tmpl w:val="1C923C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E34631A"/>
    <w:multiLevelType w:val="multilevel"/>
    <w:tmpl w:val="1E3463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170C39"/>
    <w:multiLevelType w:val="multilevel"/>
    <w:tmpl w:val="31170C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6C738C3"/>
    <w:multiLevelType w:val="multilevel"/>
    <w:tmpl w:val="36C738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3474172"/>
    <w:multiLevelType w:val="multilevel"/>
    <w:tmpl w:val="434741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43D57617"/>
    <w:multiLevelType w:val="multilevel"/>
    <w:tmpl w:val="43D576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721746F"/>
    <w:multiLevelType w:val="multilevel"/>
    <w:tmpl w:val="4721746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AED2FC7"/>
    <w:multiLevelType w:val="multilevel"/>
    <w:tmpl w:val="4AED2FC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50A45E91"/>
    <w:multiLevelType w:val="multilevel"/>
    <w:tmpl w:val="50A45E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b/>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59F0E2D"/>
    <w:multiLevelType w:val="multilevel"/>
    <w:tmpl w:val="559F0E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8F83B3E"/>
    <w:multiLevelType w:val="multilevel"/>
    <w:tmpl w:val="68F83B3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AE21EBA"/>
    <w:multiLevelType w:val="multilevel"/>
    <w:tmpl w:val="6AE21E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E4C1A42"/>
    <w:multiLevelType w:val="multilevel"/>
    <w:tmpl w:val="6E4C1A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35836AC"/>
    <w:multiLevelType w:val="multilevel"/>
    <w:tmpl w:val="735836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5"/>
  </w:num>
  <w:num w:numId="3">
    <w:abstractNumId w:val="1"/>
  </w:num>
  <w:num w:numId="4">
    <w:abstractNumId w:val="11"/>
  </w:num>
  <w:num w:numId="5">
    <w:abstractNumId w:val="6"/>
  </w:num>
  <w:num w:numId="6">
    <w:abstractNumId w:val="4"/>
  </w:num>
  <w:num w:numId="7">
    <w:abstractNumId w:val="10"/>
  </w:num>
  <w:num w:numId="8">
    <w:abstractNumId w:val="2"/>
  </w:num>
  <w:num w:numId="9">
    <w:abstractNumId w:val="12"/>
  </w:num>
  <w:num w:numId="10">
    <w:abstractNumId w:val="13"/>
  </w:num>
  <w:num w:numId="11">
    <w:abstractNumId w:val="9"/>
  </w:num>
  <w:num w:numId="12">
    <w:abstractNumId w:val="0"/>
  </w:num>
  <w:num w:numId="13">
    <w:abstractNumId w:val="7"/>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1"/>
    <w:rsid w:val="00274A69"/>
    <w:rsid w:val="003F5966"/>
    <w:rsid w:val="00433993"/>
    <w:rsid w:val="004F5C13"/>
    <w:rsid w:val="00702D1F"/>
    <w:rsid w:val="0073078A"/>
    <w:rsid w:val="007B465D"/>
    <w:rsid w:val="00910DBF"/>
    <w:rsid w:val="00AA3096"/>
    <w:rsid w:val="00BC7F23"/>
    <w:rsid w:val="00D4589F"/>
    <w:rsid w:val="00D846C1"/>
    <w:rsid w:val="00D9682F"/>
    <w:rsid w:val="00EC6602"/>
    <w:rsid w:val="1AC92D4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4" w:lineRule="auto"/>
    </w:pPr>
    <w:rPr>
      <w:rFonts w:ascii="Calibri" w:hAnsi="Calibri" w:eastAsia="Times New Roman" w:cs="Times New Roman"/>
      <w:kern w:val="2"/>
      <w:sz w:val="22"/>
      <w:szCs w:val="22"/>
      <w:lang w:val="en-IN" w:eastAsia="en-IN" w:bidi="ar-SA"/>
      <w14:ligatures w14:val="none"/>
    </w:rPr>
  </w:style>
  <w:style w:type="paragraph" w:styleId="2">
    <w:name w:val="heading 2"/>
    <w:basedOn w:val="1"/>
    <w:link w:val="11"/>
    <w:qFormat/>
    <w:uiPriority w:val="9"/>
    <w:pPr>
      <w:spacing w:after="100" w:afterAutospacing="1" w:line="240" w:lineRule="auto"/>
      <w:outlineLvl w:val="1"/>
    </w:pPr>
    <w:rPr>
      <w:rFonts w:ascii="Times New Roman" w:hAnsi="Times New Roman"/>
      <w:b/>
      <w:bCs/>
      <w:kern w:val="0"/>
      <w:sz w:val="36"/>
      <w:szCs w:val="36"/>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qFormat/>
    <w:uiPriority w:val="99"/>
    <w:rPr>
      <w:color w:val="0000FF"/>
      <w:u w:val="single"/>
    </w:rPr>
  </w:style>
  <w:style w:type="paragraph" w:styleId="6">
    <w:name w:val="Normal (Web)"/>
    <w:basedOn w:val="1"/>
    <w:unhideWhenUsed/>
    <w:uiPriority w:val="99"/>
    <w:pPr>
      <w:spacing w:after="100" w:afterAutospacing="1" w:line="240" w:lineRule="auto"/>
    </w:pPr>
    <w:rPr>
      <w:rFonts w:ascii="Times New Roman" w:hAnsi="Times New Roman"/>
      <w:kern w:val="0"/>
      <w:sz w:val="24"/>
      <w:szCs w:val="24"/>
    </w:rPr>
  </w:style>
  <w:style w:type="character" w:styleId="7">
    <w:name w:val="Strong"/>
    <w:basedOn w:val="3"/>
    <w:qFormat/>
    <w:uiPriority w:val="22"/>
    <w:rPr>
      <w:b/>
      <w:bCs/>
    </w:rPr>
  </w:style>
  <w:style w:type="table" w:styleId="8">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15"/>
    <w:basedOn w:val="3"/>
    <w:uiPriority w:val="0"/>
    <w:rPr>
      <w:rFonts w:hint="default" w:ascii="Times New Roman" w:hAnsi="Times New Roman" w:cs="Times New Roman"/>
      <w:color w:val="0563C1"/>
      <w:u w:val="single"/>
    </w:rPr>
  </w:style>
  <w:style w:type="paragraph" w:styleId="10">
    <w:name w:val="List Paragraph"/>
    <w:basedOn w:val="1"/>
    <w:qFormat/>
    <w:uiPriority w:val="34"/>
    <w:pPr>
      <w:ind w:left="720"/>
      <w:contextualSpacing/>
    </w:pPr>
  </w:style>
  <w:style w:type="character" w:customStyle="1" w:styleId="11">
    <w:name w:val="Heading 2 Char"/>
    <w:basedOn w:val="3"/>
    <w:link w:val="2"/>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4425</Words>
  <Characters>25225</Characters>
  <Lines>210</Lines>
  <Paragraphs>59</Paragraphs>
  <TotalTime>255</TotalTime>
  <ScaleCrop>false</ScaleCrop>
  <LinksUpToDate>false</LinksUpToDate>
  <CharactersWithSpaces>29591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2024-04-28T17:16:00Z</dcterms:created>
  <dc:creator>Pranay Donekar</dc:creator>
  <cp:lastModifiedBy>PRANAY</cp:lastModifiedBy>
  <dcterms:modified xsi:type="dcterms:W3CDTF">2024-06-15T17:21:23Z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267211AB749C49B9ACD14FF25034BB05_12</vt:lpwstr>
  </property>
</Properties>
</file>