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1F428" w14:textId="704A4818" w:rsidR="00670A9D" w:rsidRPr="00C9687E" w:rsidRDefault="00670A9D" w:rsidP="00670A9D">
      <w:pPr>
        <w:jc w:val="center"/>
        <w:rPr>
          <w:b/>
          <w:bCs/>
          <w:sz w:val="28"/>
          <w:szCs w:val="28"/>
        </w:rPr>
      </w:pPr>
      <w:r w:rsidRPr="00C9687E">
        <w:rPr>
          <w:b/>
          <w:bCs/>
          <w:sz w:val="28"/>
          <w:szCs w:val="28"/>
        </w:rPr>
        <w:t>Abstract</w:t>
      </w:r>
    </w:p>
    <w:p w14:paraId="6CBCBA06" w14:textId="6C6D27A9" w:rsidR="00670A9D" w:rsidRPr="00977C78" w:rsidRDefault="00513762" w:rsidP="00670A9D">
      <w:pPr>
        <w:jc w:val="center"/>
        <w:rPr>
          <w:sz w:val="28"/>
          <w:szCs w:val="28"/>
        </w:rPr>
      </w:pPr>
      <w:r w:rsidRPr="00977C78">
        <w:rPr>
          <w:sz w:val="28"/>
          <w:szCs w:val="28"/>
        </w:rPr>
        <w:t>Phase Field Modelling of Solidification Process</w:t>
      </w:r>
    </w:p>
    <w:p w14:paraId="32977A67" w14:textId="155F07ED" w:rsidR="00513762" w:rsidRPr="00977C78" w:rsidRDefault="00977C78" w:rsidP="00513762">
      <w:pPr>
        <w:rPr>
          <w:sz w:val="28"/>
          <w:szCs w:val="28"/>
        </w:rPr>
      </w:pPr>
      <w:r w:rsidRPr="00CF7F68">
        <w:rPr>
          <w:sz w:val="24"/>
          <w:szCs w:val="24"/>
        </w:rPr>
        <w:t>Phase</w:t>
      </w:r>
      <w:r w:rsidR="00F73CFE" w:rsidRPr="00CF7F68">
        <w:rPr>
          <w:sz w:val="24"/>
          <w:szCs w:val="24"/>
        </w:rPr>
        <w:t xml:space="preserve"> </w:t>
      </w:r>
      <w:r w:rsidRPr="00CF7F68">
        <w:rPr>
          <w:sz w:val="24"/>
          <w:szCs w:val="24"/>
        </w:rPr>
        <w:t xml:space="preserve">field </w:t>
      </w:r>
      <w:r w:rsidR="00F73CFE" w:rsidRPr="00CF7F68">
        <w:rPr>
          <w:sz w:val="24"/>
          <w:szCs w:val="24"/>
        </w:rPr>
        <w:t>modelling</w:t>
      </w:r>
      <w:r w:rsidRPr="00CF7F68">
        <w:rPr>
          <w:sz w:val="24"/>
          <w:szCs w:val="24"/>
        </w:rPr>
        <w:t xml:space="preserve"> is a </w:t>
      </w:r>
      <w:r w:rsidR="00F73CFE" w:rsidRPr="00CF7F68">
        <w:rPr>
          <w:sz w:val="24"/>
          <w:szCs w:val="24"/>
        </w:rPr>
        <w:t>mathematical</w:t>
      </w:r>
      <w:r w:rsidRPr="00CF7F68">
        <w:rPr>
          <w:sz w:val="24"/>
          <w:szCs w:val="24"/>
        </w:rPr>
        <w:t xml:space="preserve"> </w:t>
      </w:r>
      <w:r w:rsidR="00F73CFE" w:rsidRPr="00CF7F68">
        <w:rPr>
          <w:sz w:val="24"/>
          <w:szCs w:val="24"/>
        </w:rPr>
        <w:t>way</w:t>
      </w:r>
      <w:r w:rsidRPr="00CF7F68">
        <w:rPr>
          <w:sz w:val="24"/>
          <w:szCs w:val="24"/>
        </w:rPr>
        <w:t xml:space="preserve"> for simulating microstructural evolution during phase transformations</w:t>
      </w:r>
      <w:r w:rsidR="00F73CFE" w:rsidRPr="00CF7F68">
        <w:rPr>
          <w:sz w:val="24"/>
          <w:szCs w:val="24"/>
        </w:rPr>
        <w:t xml:space="preserve">. </w:t>
      </w:r>
      <w:r w:rsidR="00CF7F68" w:rsidRPr="00CF7F68">
        <w:rPr>
          <w:sz w:val="24"/>
          <w:szCs w:val="24"/>
        </w:rPr>
        <w:t>It has applications in simulating</w:t>
      </w:r>
      <w:r w:rsidR="00CF7F68">
        <w:rPr>
          <w:sz w:val="24"/>
          <w:szCs w:val="24"/>
        </w:rPr>
        <w:t xml:space="preserve"> material processes like phase transformation, precipitate growth and crack propagation etc. Phase field modelling </w:t>
      </w:r>
      <w:r w:rsidR="00EB2E47">
        <w:rPr>
          <w:sz w:val="24"/>
          <w:szCs w:val="24"/>
        </w:rPr>
        <w:t xml:space="preserve">has in </w:t>
      </w:r>
      <w:r w:rsidR="00CF7F68">
        <w:rPr>
          <w:sz w:val="24"/>
          <w:szCs w:val="24"/>
        </w:rPr>
        <w:t xml:space="preserve">advantage </w:t>
      </w:r>
      <w:r w:rsidR="00F73CFE" w:rsidRPr="00CF7F68">
        <w:rPr>
          <w:sz w:val="24"/>
          <w:szCs w:val="24"/>
        </w:rPr>
        <w:t>In this work</w:t>
      </w:r>
      <w:r w:rsidRPr="00CF7F68">
        <w:rPr>
          <w:sz w:val="24"/>
          <w:szCs w:val="24"/>
        </w:rPr>
        <w:t xml:space="preserve"> </w:t>
      </w:r>
      <w:r w:rsidR="00F73CFE" w:rsidRPr="00CF7F68">
        <w:rPr>
          <w:sz w:val="24"/>
          <w:szCs w:val="24"/>
        </w:rPr>
        <w:t>p</w:t>
      </w:r>
      <w:r w:rsidR="00513762" w:rsidRPr="00CF7F68">
        <w:rPr>
          <w:sz w:val="24"/>
          <w:szCs w:val="24"/>
        </w:rPr>
        <w:t>hase field method is used to study the dendrite crystal growth in pure melt as well as binary alloy.</w:t>
      </w:r>
      <w:r w:rsidR="00F73CFE" w:rsidRPr="00CF7F68">
        <w:rPr>
          <w:sz w:val="24"/>
          <w:szCs w:val="24"/>
        </w:rPr>
        <w:t xml:space="preserve"> The dendrite growth in undercooled melt happens due to solute rejection and latent heat release at the solid liquid interface.</w:t>
      </w:r>
      <w:r w:rsidR="002D10E6" w:rsidRPr="00CF7F68">
        <w:rPr>
          <w:sz w:val="24"/>
          <w:szCs w:val="24"/>
        </w:rPr>
        <w:t xml:space="preserve"> For pure material phase field model based on the work of Kobayashi was </w:t>
      </w:r>
      <w:r w:rsidR="00AE45EC" w:rsidRPr="00CF7F68">
        <w:rPr>
          <w:sz w:val="24"/>
          <w:szCs w:val="24"/>
        </w:rPr>
        <w:t>studied and</w:t>
      </w:r>
      <w:r w:rsidR="002D10E6" w:rsidRPr="00CF7F68">
        <w:rPr>
          <w:sz w:val="24"/>
          <w:szCs w:val="24"/>
        </w:rPr>
        <w:t xml:space="preserve"> results were compared with literature. </w:t>
      </w:r>
      <w:r w:rsidR="00AE45EC" w:rsidRPr="00CF7F68">
        <w:rPr>
          <w:sz w:val="24"/>
          <w:szCs w:val="24"/>
        </w:rPr>
        <w:t>Phase field model for non-Isothermal solidification</w:t>
      </w:r>
      <w:r w:rsidR="00A9619F" w:rsidRPr="00CF7F68">
        <w:rPr>
          <w:sz w:val="24"/>
          <w:szCs w:val="24"/>
        </w:rPr>
        <w:t xml:space="preserve"> of binary alloy</w:t>
      </w:r>
      <w:r w:rsidR="00AE45EC" w:rsidRPr="00CF7F68">
        <w:rPr>
          <w:sz w:val="24"/>
          <w:szCs w:val="24"/>
        </w:rPr>
        <w:t xml:space="preserve"> was proposed by coupling phase field , concentration field and temperature field</w:t>
      </w:r>
      <w:r w:rsidR="00F73CFE" w:rsidRPr="00CF7F68">
        <w:rPr>
          <w:sz w:val="24"/>
          <w:szCs w:val="24"/>
        </w:rPr>
        <w:t xml:space="preserve">. </w:t>
      </w:r>
      <w:r w:rsidR="00A9619F" w:rsidRPr="00CF7F68">
        <w:rPr>
          <w:sz w:val="24"/>
          <w:szCs w:val="24"/>
        </w:rPr>
        <w:t xml:space="preserve">The model’s behaviour is </w:t>
      </w:r>
      <w:r w:rsidR="00C9687E" w:rsidRPr="00CF7F68">
        <w:rPr>
          <w:sz w:val="24"/>
          <w:szCs w:val="24"/>
        </w:rPr>
        <w:t>studied</w:t>
      </w:r>
      <w:r w:rsidR="00A9619F" w:rsidRPr="00CF7F68">
        <w:rPr>
          <w:sz w:val="24"/>
          <w:szCs w:val="24"/>
        </w:rPr>
        <w:t xml:space="preserve"> to different boundary conditions</w:t>
      </w:r>
      <w:r w:rsidR="00604768" w:rsidRPr="00CF7F68">
        <w:rPr>
          <w:sz w:val="24"/>
          <w:szCs w:val="24"/>
        </w:rPr>
        <w:t xml:space="preserve">. For initial conditions along with undercooling  </w:t>
      </w:r>
      <w:r w:rsidR="00C9687E" w:rsidRPr="00CF7F68">
        <w:rPr>
          <w:sz w:val="24"/>
          <w:szCs w:val="24"/>
        </w:rPr>
        <w:t xml:space="preserve">fine </w:t>
      </w:r>
      <w:r w:rsidR="00604768" w:rsidRPr="00CF7F68">
        <w:rPr>
          <w:sz w:val="24"/>
          <w:szCs w:val="24"/>
        </w:rPr>
        <w:t>solid</w:t>
      </w:r>
      <w:r w:rsidR="00C9687E" w:rsidRPr="00CF7F68">
        <w:rPr>
          <w:sz w:val="24"/>
          <w:szCs w:val="24"/>
        </w:rPr>
        <w:t xml:space="preserve"> layer was added to the domain walls. </w:t>
      </w:r>
      <w:r w:rsidR="00A9619F" w:rsidRPr="00CF7F68">
        <w:rPr>
          <w:sz w:val="24"/>
          <w:szCs w:val="24"/>
        </w:rPr>
        <w:t>The variation in the dendrite tip</w:t>
      </w:r>
      <w:r w:rsidR="00C9687E" w:rsidRPr="00CF7F68">
        <w:rPr>
          <w:sz w:val="24"/>
          <w:szCs w:val="24"/>
        </w:rPr>
        <w:t xml:space="preserve"> velocity</w:t>
      </w:r>
      <w:r w:rsidR="00A9619F" w:rsidRPr="00CF7F68">
        <w:rPr>
          <w:sz w:val="24"/>
          <w:szCs w:val="24"/>
        </w:rPr>
        <w:t xml:space="preserve"> with</w:t>
      </w:r>
      <w:r w:rsidR="00F73CFE" w:rsidRPr="00CF7F68">
        <w:rPr>
          <w:sz w:val="24"/>
          <w:szCs w:val="24"/>
        </w:rPr>
        <w:t xml:space="preserve"> time</w:t>
      </w:r>
      <w:r w:rsidR="00A9619F" w:rsidRPr="00CF7F68">
        <w:rPr>
          <w:sz w:val="24"/>
          <w:szCs w:val="24"/>
        </w:rPr>
        <w:t xml:space="preserve"> is also studied at different undercooling levels</w:t>
      </w:r>
      <w:r w:rsidR="00A9619F" w:rsidRPr="00977C78">
        <w:rPr>
          <w:sz w:val="28"/>
          <w:szCs w:val="28"/>
        </w:rPr>
        <w:t xml:space="preserve">. </w:t>
      </w:r>
    </w:p>
    <w:sectPr w:rsidR="00513762" w:rsidRPr="00977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9D"/>
    <w:rsid w:val="002D10E6"/>
    <w:rsid w:val="00513762"/>
    <w:rsid w:val="00604768"/>
    <w:rsid w:val="00670A9D"/>
    <w:rsid w:val="00792B83"/>
    <w:rsid w:val="00977C78"/>
    <w:rsid w:val="00A9619F"/>
    <w:rsid w:val="00AE45EC"/>
    <w:rsid w:val="00C9687E"/>
    <w:rsid w:val="00CF7F68"/>
    <w:rsid w:val="00EB2E47"/>
    <w:rsid w:val="00F73CFE"/>
    <w:rsid w:val="00FD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F4E2"/>
  <w15:chartTrackingRefBased/>
  <w15:docId w15:val="{C024DE93-2ADF-4C7A-A7F2-24CB9968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varadsanas@gmail.com</dc:creator>
  <cp:keywords/>
  <dc:description/>
  <cp:lastModifiedBy>varadsanas@gmail.com</cp:lastModifiedBy>
  <cp:revision>4</cp:revision>
  <dcterms:created xsi:type="dcterms:W3CDTF">2023-03-24T07:13:00Z</dcterms:created>
  <dcterms:modified xsi:type="dcterms:W3CDTF">2023-03-27T06:48:00Z</dcterms:modified>
</cp:coreProperties>
</file>