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3FE6" w14:textId="68309AD9" w:rsidR="00A70A56" w:rsidRDefault="00A702E8" w:rsidP="00A702E8">
      <w:pPr>
        <w:jc w:val="center"/>
        <w:rPr>
          <w:b/>
          <w:bCs/>
          <w:sz w:val="52"/>
          <w:szCs w:val="52"/>
        </w:rPr>
      </w:pPr>
      <w:r>
        <w:rPr>
          <w:b/>
          <w:bCs/>
          <w:sz w:val="52"/>
          <w:szCs w:val="52"/>
        </w:rPr>
        <w:t>AWS</w:t>
      </w:r>
      <w:r w:rsidR="00A96610">
        <w:rPr>
          <w:b/>
          <w:bCs/>
          <w:sz w:val="52"/>
          <w:szCs w:val="52"/>
        </w:rPr>
        <w:t xml:space="preserve"> VIRTUAL PRIVATE CLOUD</w:t>
      </w:r>
    </w:p>
    <w:p w14:paraId="5B397778" w14:textId="77777777" w:rsidR="00A96610" w:rsidRPr="00A96610" w:rsidRDefault="00A96610" w:rsidP="00A96610">
      <w:pPr>
        <w:rPr>
          <w:sz w:val="24"/>
          <w:szCs w:val="24"/>
        </w:rPr>
      </w:pPr>
      <w:r w:rsidRPr="00A96610">
        <w:rPr>
          <w:b/>
          <w:bCs/>
          <w:sz w:val="24"/>
          <w:szCs w:val="24"/>
        </w:rPr>
        <w:t>Agenda</w:t>
      </w:r>
    </w:p>
    <w:p w14:paraId="46A91634" w14:textId="77777777" w:rsidR="00A96610" w:rsidRPr="00A96610" w:rsidRDefault="00A96610" w:rsidP="00A96610">
      <w:pPr>
        <w:numPr>
          <w:ilvl w:val="0"/>
          <w:numId w:val="1"/>
        </w:numPr>
        <w:rPr>
          <w:sz w:val="24"/>
          <w:szCs w:val="24"/>
        </w:rPr>
      </w:pPr>
      <w:r w:rsidRPr="00A96610">
        <w:rPr>
          <w:sz w:val="24"/>
          <w:szCs w:val="24"/>
        </w:rPr>
        <w:t>Introduction to VPC</w:t>
      </w:r>
    </w:p>
    <w:p w14:paraId="5FC59A09" w14:textId="77777777" w:rsidR="00A96610" w:rsidRPr="00A96610" w:rsidRDefault="00A96610" w:rsidP="00A96610">
      <w:pPr>
        <w:numPr>
          <w:ilvl w:val="0"/>
          <w:numId w:val="1"/>
        </w:numPr>
        <w:rPr>
          <w:sz w:val="24"/>
          <w:szCs w:val="24"/>
        </w:rPr>
      </w:pPr>
      <w:r w:rsidRPr="00A96610">
        <w:rPr>
          <w:sz w:val="24"/>
          <w:szCs w:val="24"/>
        </w:rPr>
        <w:t>Features of VPC</w:t>
      </w:r>
    </w:p>
    <w:p w14:paraId="3AB3409C" w14:textId="77777777" w:rsidR="00A96610" w:rsidRPr="00A96610" w:rsidRDefault="00A96610" w:rsidP="00A96610">
      <w:pPr>
        <w:numPr>
          <w:ilvl w:val="0"/>
          <w:numId w:val="1"/>
        </w:numPr>
        <w:rPr>
          <w:sz w:val="24"/>
          <w:szCs w:val="24"/>
        </w:rPr>
      </w:pPr>
      <w:r w:rsidRPr="00A96610">
        <w:rPr>
          <w:sz w:val="24"/>
          <w:szCs w:val="24"/>
        </w:rPr>
        <w:t>Benefits of Using AWS VPC</w:t>
      </w:r>
    </w:p>
    <w:p w14:paraId="09C26562" w14:textId="77777777" w:rsidR="00A96610" w:rsidRPr="00A96610" w:rsidRDefault="00A96610" w:rsidP="00A96610">
      <w:pPr>
        <w:numPr>
          <w:ilvl w:val="0"/>
          <w:numId w:val="1"/>
        </w:numPr>
        <w:rPr>
          <w:sz w:val="24"/>
          <w:szCs w:val="24"/>
        </w:rPr>
      </w:pPr>
      <w:r w:rsidRPr="00A96610">
        <w:rPr>
          <w:sz w:val="24"/>
          <w:szCs w:val="24"/>
        </w:rPr>
        <w:t>AWS VPC Architecture</w:t>
      </w:r>
    </w:p>
    <w:p w14:paraId="01B829BC" w14:textId="77777777" w:rsidR="00A96610" w:rsidRPr="00A96610" w:rsidRDefault="00A96610" w:rsidP="00A96610">
      <w:pPr>
        <w:numPr>
          <w:ilvl w:val="0"/>
          <w:numId w:val="1"/>
        </w:numPr>
        <w:rPr>
          <w:sz w:val="24"/>
          <w:szCs w:val="24"/>
        </w:rPr>
      </w:pPr>
      <w:r w:rsidRPr="00A96610">
        <w:rPr>
          <w:sz w:val="24"/>
          <w:szCs w:val="24"/>
        </w:rPr>
        <w:t>VPC Components</w:t>
      </w:r>
    </w:p>
    <w:p w14:paraId="1125CF91" w14:textId="77777777" w:rsidR="00A96610" w:rsidRPr="00A96610" w:rsidRDefault="00A96610" w:rsidP="00A96610">
      <w:pPr>
        <w:numPr>
          <w:ilvl w:val="0"/>
          <w:numId w:val="1"/>
        </w:numPr>
        <w:rPr>
          <w:sz w:val="24"/>
          <w:szCs w:val="24"/>
        </w:rPr>
      </w:pPr>
      <w:r w:rsidRPr="00A96610">
        <w:rPr>
          <w:sz w:val="24"/>
          <w:szCs w:val="24"/>
        </w:rPr>
        <w:t>Networking Concepts</w:t>
      </w:r>
    </w:p>
    <w:p w14:paraId="72989EFA" w14:textId="77777777" w:rsidR="00A96610" w:rsidRPr="00A96610" w:rsidRDefault="00A96610" w:rsidP="00A96610">
      <w:pPr>
        <w:numPr>
          <w:ilvl w:val="0"/>
          <w:numId w:val="1"/>
        </w:numPr>
        <w:rPr>
          <w:sz w:val="24"/>
          <w:szCs w:val="24"/>
        </w:rPr>
      </w:pPr>
      <w:r w:rsidRPr="00A96610">
        <w:rPr>
          <w:sz w:val="24"/>
          <w:szCs w:val="24"/>
        </w:rPr>
        <w:t>Use Cases of AWS VPC</w:t>
      </w:r>
    </w:p>
    <w:p w14:paraId="6417E197" w14:textId="77777777" w:rsidR="00A96610" w:rsidRPr="00A96610" w:rsidRDefault="00A96610" w:rsidP="00A96610">
      <w:pPr>
        <w:numPr>
          <w:ilvl w:val="0"/>
          <w:numId w:val="1"/>
        </w:numPr>
        <w:rPr>
          <w:sz w:val="24"/>
          <w:szCs w:val="24"/>
        </w:rPr>
      </w:pPr>
      <w:r w:rsidRPr="00A96610">
        <w:rPr>
          <w:sz w:val="24"/>
          <w:szCs w:val="24"/>
        </w:rPr>
        <w:t>Creating Custom VPC</w:t>
      </w:r>
    </w:p>
    <w:p w14:paraId="033658F7" w14:textId="77777777" w:rsidR="00A96610" w:rsidRPr="00A96610" w:rsidRDefault="00A96610" w:rsidP="00A96610">
      <w:pPr>
        <w:rPr>
          <w:b/>
          <w:bCs/>
          <w:sz w:val="24"/>
          <w:szCs w:val="24"/>
        </w:rPr>
      </w:pPr>
      <w:r w:rsidRPr="00A96610">
        <w:rPr>
          <w:b/>
          <w:bCs/>
          <w:sz w:val="24"/>
          <w:szCs w:val="24"/>
        </w:rPr>
        <w:t>Introduction to VPC:</w:t>
      </w:r>
    </w:p>
    <w:p w14:paraId="56FFBFEA" w14:textId="77777777" w:rsidR="00A96610" w:rsidRPr="00A96610" w:rsidRDefault="00A96610" w:rsidP="00A96610">
      <w:pPr>
        <w:rPr>
          <w:sz w:val="24"/>
          <w:szCs w:val="24"/>
        </w:rPr>
      </w:pPr>
      <w:r w:rsidRPr="00A96610">
        <w:rPr>
          <w:sz w:val="24"/>
          <w:szCs w:val="24"/>
        </w:rPr>
        <w:t>Amazon Virtual Private Cloud (VPC) can be considered a private cloud within the AWS cloud, providing a logically isolated network environment. It allows users to deploy and manage AWS resources securely within a custom-defined network.</w:t>
      </w:r>
    </w:p>
    <w:p w14:paraId="2C725917" w14:textId="77777777" w:rsidR="00A96610" w:rsidRPr="00A96610" w:rsidRDefault="00A96610" w:rsidP="00A96610">
      <w:pPr>
        <w:rPr>
          <w:sz w:val="24"/>
          <w:szCs w:val="24"/>
        </w:rPr>
      </w:pPr>
      <w:r w:rsidRPr="00A96610">
        <w:rPr>
          <w:sz w:val="24"/>
          <w:szCs w:val="24"/>
        </w:rPr>
        <w:t>With Amazon VPC, you gain complete control over network configurations, including IP address assignments, route tables, and gateways. The resources deployed inside a VPC remain fully isolated from other AWS users, ensuring enhanced security and customization.</w:t>
      </w:r>
    </w:p>
    <w:p w14:paraId="39D0931C" w14:textId="77777777" w:rsidR="00A96610" w:rsidRPr="00A96610" w:rsidRDefault="00A96610" w:rsidP="00A96610">
      <w:pPr>
        <w:rPr>
          <w:sz w:val="24"/>
          <w:szCs w:val="24"/>
        </w:rPr>
      </w:pPr>
      <w:r w:rsidRPr="00A96610">
        <w:rPr>
          <w:sz w:val="24"/>
          <w:szCs w:val="24"/>
        </w:rPr>
        <w:t>To protect applications and data, VPC leverages Security Groups and Network Access Control Lists (NACLs), offering fine-grained access control at both instance and subnet levels. This enables organizations to build secure, scalable, and high-performance cloud architectures tailored to their specific needs.</w:t>
      </w:r>
    </w:p>
    <w:p w14:paraId="11A86527" w14:textId="77777777" w:rsidR="00A96610" w:rsidRPr="00A96610" w:rsidRDefault="00A96610" w:rsidP="00A96610">
      <w:pPr>
        <w:rPr>
          <w:b/>
          <w:bCs/>
          <w:sz w:val="24"/>
          <w:szCs w:val="24"/>
        </w:rPr>
      </w:pPr>
      <w:r w:rsidRPr="00A96610">
        <w:rPr>
          <w:b/>
          <w:bCs/>
          <w:sz w:val="24"/>
          <w:szCs w:val="24"/>
        </w:rPr>
        <w:t>Features of VPC:</w:t>
      </w:r>
    </w:p>
    <w:p w14:paraId="043D43B1" w14:textId="77777777" w:rsidR="00A96610" w:rsidRPr="00A96610" w:rsidRDefault="00A96610" w:rsidP="00A96610">
      <w:pPr>
        <w:rPr>
          <w:sz w:val="24"/>
          <w:szCs w:val="24"/>
        </w:rPr>
      </w:pPr>
      <w:r w:rsidRPr="00A96610">
        <w:rPr>
          <w:b/>
          <w:bCs/>
          <w:sz w:val="24"/>
          <w:szCs w:val="24"/>
        </w:rPr>
        <w:t>a) Network Isolation and Security:</w:t>
      </w:r>
    </w:p>
    <w:p w14:paraId="3D5A8B75" w14:textId="77777777" w:rsidR="00A96610" w:rsidRPr="00A96610" w:rsidRDefault="00A96610" w:rsidP="00A96610">
      <w:pPr>
        <w:numPr>
          <w:ilvl w:val="0"/>
          <w:numId w:val="2"/>
        </w:numPr>
        <w:rPr>
          <w:sz w:val="24"/>
          <w:szCs w:val="24"/>
        </w:rPr>
      </w:pPr>
      <w:r w:rsidRPr="00A96610">
        <w:rPr>
          <w:sz w:val="24"/>
          <w:szCs w:val="24"/>
        </w:rPr>
        <w:t>VPC allows businesses to securely isolate their AWS resources.</w:t>
      </w:r>
    </w:p>
    <w:p w14:paraId="55A4DD25" w14:textId="77777777" w:rsidR="00A96610" w:rsidRPr="00A96610" w:rsidRDefault="00A96610" w:rsidP="00A96610">
      <w:pPr>
        <w:numPr>
          <w:ilvl w:val="0"/>
          <w:numId w:val="2"/>
        </w:numPr>
        <w:rPr>
          <w:sz w:val="24"/>
          <w:szCs w:val="24"/>
        </w:rPr>
      </w:pPr>
      <w:r w:rsidRPr="00A96610">
        <w:rPr>
          <w:sz w:val="24"/>
          <w:szCs w:val="24"/>
        </w:rPr>
        <w:t>Helps segment applications and control access to different environments (Dev, Test, Prod).</w:t>
      </w:r>
    </w:p>
    <w:p w14:paraId="30C4C5E2" w14:textId="77777777" w:rsidR="00A96610" w:rsidRPr="00A96610" w:rsidRDefault="00A96610" w:rsidP="00A96610">
      <w:pPr>
        <w:numPr>
          <w:ilvl w:val="0"/>
          <w:numId w:val="2"/>
        </w:numPr>
        <w:rPr>
          <w:sz w:val="24"/>
          <w:szCs w:val="24"/>
        </w:rPr>
      </w:pPr>
      <w:r w:rsidRPr="00A96610">
        <w:rPr>
          <w:sz w:val="24"/>
          <w:szCs w:val="24"/>
        </w:rPr>
        <w:t>Implements fine-grained security controls using Security Groups and Network ACLs.</w:t>
      </w:r>
    </w:p>
    <w:p w14:paraId="07E84918" w14:textId="77777777" w:rsidR="00A96610" w:rsidRPr="00A96610" w:rsidRDefault="00A96610" w:rsidP="00A96610">
      <w:pPr>
        <w:rPr>
          <w:sz w:val="24"/>
          <w:szCs w:val="24"/>
        </w:rPr>
      </w:pPr>
      <w:r w:rsidRPr="00A96610">
        <w:rPr>
          <w:b/>
          <w:bCs/>
          <w:sz w:val="24"/>
          <w:szCs w:val="24"/>
        </w:rPr>
        <w:t>b) Custom Network Configuration:</w:t>
      </w:r>
    </w:p>
    <w:p w14:paraId="7548D6F6" w14:textId="77777777" w:rsidR="00A96610" w:rsidRPr="00A96610" w:rsidRDefault="00A96610" w:rsidP="00A96610">
      <w:pPr>
        <w:numPr>
          <w:ilvl w:val="0"/>
          <w:numId w:val="3"/>
        </w:numPr>
        <w:rPr>
          <w:sz w:val="24"/>
          <w:szCs w:val="24"/>
        </w:rPr>
      </w:pPr>
      <w:r w:rsidRPr="00A96610">
        <w:rPr>
          <w:sz w:val="24"/>
          <w:szCs w:val="24"/>
        </w:rPr>
        <w:t>Users can define IP ranges, route traffic, and control network architecture.</w:t>
      </w:r>
    </w:p>
    <w:p w14:paraId="066B92E2" w14:textId="77777777" w:rsidR="00A96610" w:rsidRPr="00A96610" w:rsidRDefault="00A96610" w:rsidP="00A96610">
      <w:pPr>
        <w:numPr>
          <w:ilvl w:val="0"/>
          <w:numId w:val="3"/>
        </w:numPr>
        <w:rPr>
          <w:sz w:val="24"/>
          <w:szCs w:val="24"/>
        </w:rPr>
      </w:pPr>
      <w:r w:rsidRPr="00A96610">
        <w:rPr>
          <w:sz w:val="24"/>
          <w:szCs w:val="24"/>
        </w:rPr>
        <w:t>Enables hybrid cloud connectivity with on-premises networks via VPN or AWS Direct Connect.</w:t>
      </w:r>
    </w:p>
    <w:p w14:paraId="67EE90C9" w14:textId="77777777" w:rsidR="00A96610" w:rsidRPr="00A96610" w:rsidRDefault="00A96610" w:rsidP="00A96610">
      <w:pPr>
        <w:rPr>
          <w:sz w:val="24"/>
          <w:szCs w:val="24"/>
        </w:rPr>
      </w:pPr>
      <w:r w:rsidRPr="00A96610">
        <w:rPr>
          <w:b/>
          <w:bCs/>
          <w:sz w:val="24"/>
          <w:szCs w:val="24"/>
        </w:rPr>
        <w:lastRenderedPageBreak/>
        <w:t>c) Compliance and Regulatory Requirements:</w:t>
      </w:r>
    </w:p>
    <w:p w14:paraId="4635610F" w14:textId="77777777" w:rsidR="00A96610" w:rsidRPr="00A96610" w:rsidRDefault="00A96610" w:rsidP="00A96610">
      <w:pPr>
        <w:numPr>
          <w:ilvl w:val="0"/>
          <w:numId w:val="4"/>
        </w:numPr>
        <w:rPr>
          <w:sz w:val="24"/>
          <w:szCs w:val="24"/>
        </w:rPr>
      </w:pPr>
      <w:r w:rsidRPr="00A96610">
        <w:rPr>
          <w:sz w:val="24"/>
          <w:szCs w:val="24"/>
        </w:rPr>
        <w:t>Many organizations require strict data security and isolation for compliance (e.g., HIPAA, GDPR).</w:t>
      </w:r>
    </w:p>
    <w:p w14:paraId="08D967D3" w14:textId="77777777" w:rsidR="00A96610" w:rsidRPr="00A96610" w:rsidRDefault="00A96610" w:rsidP="00A96610">
      <w:pPr>
        <w:numPr>
          <w:ilvl w:val="0"/>
          <w:numId w:val="4"/>
        </w:numPr>
        <w:rPr>
          <w:sz w:val="24"/>
          <w:szCs w:val="24"/>
        </w:rPr>
      </w:pPr>
      <w:r w:rsidRPr="00A96610">
        <w:rPr>
          <w:sz w:val="24"/>
          <w:szCs w:val="24"/>
        </w:rPr>
        <w:t>VPC ensures dedicated and secure environments for sensitive workloads.</w:t>
      </w:r>
    </w:p>
    <w:p w14:paraId="1770C84C" w14:textId="77777777" w:rsidR="00A96610" w:rsidRPr="00A96610" w:rsidRDefault="00A96610" w:rsidP="00A96610">
      <w:pPr>
        <w:rPr>
          <w:sz w:val="24"/>
          <w:szCs w:val="24"/>
        </w:rPr>
      </w:pPr>
      <w:r w:rsidRPr="00A96610">
        <w:rPr>
          <w:b/>
          <w:bCs/>
          <w:sz w:val="24"/>
          <w:szCs w:val="24"/>
        </w:rPr>
        <w:t>d) Scalability and Performance Optimization:</w:t>
      </w:r>
    </w:p>
    <w:p w14:paraId="5CC0B964" w14:textId="77777777" w:rsidR="00A96610" w:rsidRPr="00A96610" w:rsidRDefault="00A96610" w:rsidP="00A96610">
      <w:pPr>
        <w:numPr>
          <w:ilvl w:val="0"/>
          <w:numId w:val="5"/>
        </w:numPr>
        <w:rPr>
          <w:sz w:val="24"/>
          <w:szCs w:val="24"/>
        </w:rPr>
      </w:pPr>
      <w:r w:rsidRPr="00A96610">
        <w:rPr>
          <w:sz w:val="24"/>
          <w:szCs w:val="24"/>
        </w:rPr>
        <w:t>Users can create multiple subnets to optimize application performance.</w:t>
      </w:r>
    </w:p>
    <w:p w14:paraId="68950A7E" w14:textId="77777777" w:rsidR="00A96610" w:rsidRPr="00A96610" w:rsidRDefault="00A96610" w:rsidP="00A96610">
      <w:pPr>
        <w:numPr>
          <w:ilvl w:val="0"/>
          <w:numId w:val="5"/>
        </w:numPr>
        <w:rPr>
          <w:sz w:val="24"/>
          <w:szCs w:val="24"/>
        </w:rPr>
      </w:pPr>
      <w:r w:rsidRPr="00A96610">
        <w:rPr>
          <w:sz w:val="24"/>
          <w:szCs w:val="24"/>
        </w:rPr>
        <w:t>Load balancing across Availability Zones for high availability and fault tolerance.</w:t>
      </w:r>
    </w:p>
    <w:p w14:paraId="38C06375" w14:textId="77777777" w:rsidR="00A96610" w:rsidRPr="00A96610" w:rsidRDefault="00A96610" w:rsidP="00A96610">
      <w:pPr>
        <w:rPr>
          <w:b/>
          <w:bCs/>
          <w:sz w:val="24"/>
          <w:szCs w:val="24"/>
        </w:rPr>
      </w:pPr>
      <w:r w:rsidRPr="00A96610">
        <w:rPr>
          <w:b/>
          <w:bCs/>
          <w:sz w:val="24"/>
          <w:szCs w:val="24"/>
        </w:rPr>
        <w:t>Benefits of Using AWS VPC:</w:t>
      </w:r>
    </w:p>
    <w:p w14:paraId="47B4579F" w14:textId="77777777" w:rsidR="00A96610" w:rsidRPr="00A96610" w:rsidRDefault="00A96610" w:rsidP="00A96610">
      <w:pPr>
        <w:rPr>
          <w:sz w:val="24"/>
          <w:szCs w:val="24"/>
        </w:rPr>
      </w:pPr>
      <w:r w:rsidRPr="00A96610">
        <w:rPr>
          <w:b/>
          <w:bCs/>
          <w:sz w:val="24"/>
          <w:szCs w:val="24"/>
        </w:rPr>
        <w:t>1. Enhanced Security:</w:t>
      </w:r>
    </w:p>
    <w:p w14:paraId="6C92399D" w14:textId="77777777" w:rsidR="00A96610" w:rsidRPr="00A96610" w:rsidRDefault="00A96610" w:rsidP="00A96610">
      <w:pPr>
        <w:numPr>
          <w:ilvl w:val="0"/>
          <w:numId w:val="6"/>
        </w:numPr>
        <w:rPr>
          <w:sz w:val="24"/>
          <w:szCs w:val="24"/>
        </w:rPr>
      </w:pPr>
      <w:r w:rsidRPr="00A96610">
        <w:rPr>
          <w:sz w:val="24"/>
          <w:szCs w:val="24"/>
        </w:rPr>
        <w:t>Complete control over inbound and outbound traffic.</w:t>
      </w:r>
    </w:p>
    <w:p w14:paraId="40B9277C" w14:textId="77777777" w:rsidR="00A96610" w:rsidRPr="00A96610" w:rsidRDefault="00A96610" w:rsidP="00A96610">
      <w:pPr>
        <w:numPr>
          <w:ilvl w:val="0"/>
          <w:numId w:val="6"/>
        </w:numPr>
        <w:rPr>
          <w:sz w:val="24"/>
          <w:szCs w:val="24"/>
        </w:rPr>
      </w:pPr>
      <w:r w:rsidRPr="00A96610">
        <w:rPr>
          <w:sz w:val="24"/>
          <w:szCs w:val="24"/>
        </w:rPr>
        <w:t>Secure AWS resources through private subnets, security groups, and network ACLs.</w:t>
      </w:r>
    </w:p>
    <w:p w14:paraId="1A2C85CF" w14:textId="77777777" w:rsidR="00A96610" w:rsidRPr="00A96610" w:rsidRDefault="00A96610" w:rsidP="00A96610">
      <w:pPr>
        <w:rPr>
          <w:sz w:val="24"/>
          <w:szCs w:val="24"/>
        </w:rPr>
      </w:pPr>
      <w:r w:rsidRPr="00A96610">
        <w:rPr>
          <w:b/>
          <w:bCs/>
          <w:sz w:val="24"/>
          <w:szCs w:val="24"/>
        </w:rPr>
        <w:t>2. Flexible Network Architecture:</w:t>
      </w:r>
    </w:p>
    <w:p w14:paraId="39160DCC" w14:textId="77777777" w:rsidR="00A96610" w:rsidRPr="00A96610" w:rsidRDefault="00A96610" w:rsidP="00A96610">
      <w:pPr>
        <w:numPr>
          <w:ilvl w:val="0"/>
          <w:numId w:val="7"/>
        </w:numPr>
        <w:rPr>
          <w:sz w:val="24"/>
          <w:szCs w:val="24"/>
        </w:rPr>
      </w:pPr>
      <w:r w:rsidRPr="00A96610">
        <w:rPr>
          <w:sz w:val="24"/>
          <w:szCs w:val="24"/>
        </w:rPr>
        <w:t>Define custom IP address ranges and network segmentation.</w:t>
      </w:r>
    </w:p>
    <w:p w14:paraId="1E1C1C69" w14:textId="77777777" w:rsidR="00A96610" w:rsidRPr="00A96610" w:rsidRDefault="00A96610" w:rsidP="00A96610">
      <w:pPr>
        <w:numPr>
          <w:ilvl w:val="0"/>
          <w:numId w:val="7"/>
        </w:numPr>
        <w:rPr>
          <w:sz w:val="24"/>
          <w:szCs w:val="24"/>
        </w:rPr>
      </w:pPr>
      <w:r w:rsidRPr="00A96610">
        <w:rPr>
          <w:sz w:val="24"/>
          <w:szCs w:val="24"/>
        </w:rPr>
        <w:t xml:space="preserve">Connect on-premises data </w:t>
      </w:r>
      <w:proofErr w:type="spellStart"/>
      <w:r w:rsidRPr="00A96610">
        <w:rPr>
          <w:sz w:val="24"/>
          <w:szCs w:val="24"/>
        </w:rPr>
        <w:t>centers</w:t>
      </w:r>
      <w:proofErr w:type="spellEnd"/>
      <w:r w:rsidRPr="00A96610">
        <w:rPr>
          <w:sz w:val="24"/>
          <w:szCs w:val="24"/>
        </w:rPr>
        <w:t xml:space="preserve"> with AWS Direct Connect or VPN.</w:t>
      </w:r>
    </w:p>
    <w:p w14:paraId="377A9EB1" w14:textId="77777777" w:rsidR="00A96610" w:rsidRPr="00A96610" w:rsidRDefault="00A96610" w:rsidP="00A96610">
      <w:pPr>
        <w:rPr>
          <w:sz w:val="24"/>
          <w:szCs w:val="24"/>
        </w:rPr>
      </w:pPr>
      <w:r w:rsidRPr="00A96610">
        <w:rPr>
          <w:b/>
          <w:bCs/>
          <w:sz w:val="24"/>
          <w:szCs w:val="24"/>
        </w:rPr>
        <w:t>3. High Availability &amp; Redundancy:</w:t>
      </w:r>
    </w:p>
    <w:p w14:paraId="7626CF21" w14:textId="77777777" w:rsidR="00A96610" w:rsidRPr="00A96610" w:rsidRDefault="00A96610" w:rsidP="00A96610">
      <w:pPr>
        <w:numPr>
          <w:ilvl w:val="0"/>
          <w:numId w:val="8"/>
        </w:numPr>
        <w:rPr>
          <w:sz w:val="24"/>
          <w:szCs w:val="24"/>
        </w:rPr>
      </w:pPr>
      <w:r w:rsidRPr="00A96610">
        <w:rPr>
          <w:sz w:val="24"/>
          <w:szCs w:val="24"/>
        </w:rPr>
        <w:t>Deploy applications across multiple Availability Zones for fault tolerance.</w:t>
      </w:r>
    </w:p>
    <w:p w14:paraId="49E5153B" w14:textId="77777777" w:rsidR="00A96610" w:rsidRPr="00A96610" w:rsidRDefault="00A96610" w:rsidP="00A96610">
      <w:pPr>
        <w:numPr>
          <w:ilvl w:val="0"/>
          <w:numId w:val="8"/>
        </w:numPr>
        <w:rPr>
          <w:sz w:val="24"/>
          <w:szCs w:val="24"/>
        </w:rPr>
      </w:pPr>
      <w:r w:rsidRPr="00A96610">
        <w:rPr>
          <w:sz w:val="24"/>
          <w:szCs w:val="24"/>
        </w:rPr>
        <w:t>Elastic Load Balancing (ELB) ensures traffic distribution across instances.</w:t>
      </w:r>
    </w:p>
    <w:p w14:paraId="746C562A" w14:textId="77777777" w:rsidR="00A96610" w:rsidRPr="00A96610" w:rsidRDefault="00A96610" w:rsidP="00A96610">
      <w:pPr>
        <w:rPr>
          <w:sz w:val="24"/>
          <w:szCs w:val="24"/>
        </w:rPr>
      </w:pPr>
      <w:r w:rsidRPr="00A96610">
        <w:rPr>
          <w:b/>
          <w:bCs/>
          <w:sz w:val="24"/>
          <w:szCs w:val="24"/>
        </w:rPr>
        <w:t>4. Cost-Effective:</w:t>
      </w:r>
    </w:p>
    <w:p w14:paraId="7B329260" w14:textId="77777777" w:rsidR="00A96610" w:rsidRPr="00A96610" w:rsidRDefault="00A96610" w:rsidP="00A96610">
      <w:pPr>
        <w:numPr>
          <w:ilvl w:val="0"/>
          <w:numId w:val="9"/>
        </w:numPr>
        <w:rPr>
          <w:sz w:val="24"/>
          <w:szCs w:val="24"/>
        </w:rPr>
      </w:pPr>
      <w:r w:rsidRPr="00A96610">
        <w:rPr>
          <w:sz w:val="24"/>
          <w:szCs w:val="24"/>
        </w:rPr>
        <w:t>No additional cost for creating VPCs in AWS.</w:t>
      </w:r>
    </w:p>
    <w:p w14:paraId="5E26564C" w14:textId="77777777" w:rsidR="00A96610" w:rsidRPr="00A96610" w:rsidRDefault="00A96610" w:rsidP="00A96610">
      <w:pPr>
        <w:numPr>
          <w:ilvl w:val="0"/>
          <w:numId w:val="9"/>
        </w:numPr>
        <w:rPr>
          <w:sz w:val="24"/>
          <w:szCs w:val="24"/>
        </w:rPr>
      </w:pPr>
      <w:r w:rsidRPr="00A96610">
        <w:rPr>
          <w:sz w:val="24"/>
          <w:szCs w:val="24"/>
        </w:rPr>
        <w:t>Avoids unnecessary data transfer costs by keeping traffic within AWS.</w:t>
      </w:r>
    </w:p>
    <w:p w14:paraId="7FC99153" w14:textId="77777777" w:rsidR="00A96610" w:rsidRPr="00A96610" w:rsidRDefault="00A96610" w:rsidP="00A96610">
      <w:pPr>
        <w:rPr>
          <w:sz w:val="24"/>
          <w:szCs w:val="24"/>
        </w:rPr>
      </w:pPr>
      <w:r w:rsidRPr="00A96610">
        <w:rPr>
          <w:b/>
          <w:bCs/>
          <w:sz w:val="24"/>
          <w:szCs w:val="24"/>
        </w:rPr>
        <w:t>5. Easy Integration with AWS Services:</w:t>
      </w:r>
    </w:p>
    <w:p w14:paraId="72D916AF" w14:textId="77777777" w:rsidR="00A96610" w:rsidRPr="00A96610" w:rsidRDefault="00A96610" w:rsidP="00A96610">
      <w:pPr>
        <w:numPr>
          <w:ilvl w:val="0"/>
          <w:numId w:val="10"/>
        </w:numPr>
        <w:rPr>
          <w:sz w:val="24"/>
          <w:szCs w:val="24"/>
        </w:rPr>
      </w:pPr>
      <w:r w:rsidRPr="00A96610">
        <w:rPr>
          <w:sz w:val="24"/>
          <w:szCs w:val="24"/>
        </w:rPr>
        <w:t>Supports direct integration with EC2, RDS, Lambda, ELB, and S3.</w:t>
      </w:r>
    </w:p>
    <w:p w14:paraId="0D482965" w14:textId="77777777" w:rsidR="00A96610" w:rsidRPr="00A96610" w:rsidRDefault="00A96610" w:rsidP="00A96610">
      <w:pPr>
        <w:numPr>
          <w:ilvl w:val="0"/>
          <w:numId w:val="10"/>
        </w:numPr>
        <w:rPr>
          <w:sz w:val="24"/>
          <w:szCs w:val="24"/>
        </w:rPr>
      </w:pPr>
      <w:r w:rsidRPr="00A96610">
        <w:rPr>
          <w:sz w:val="24"/>
          <w:szCs w:val="24"/>
        </w:rPr>
        <w:t>Allows serverless computing and containerized deployments inside a private network.</w:t>
      </w:r>
    </w:p>
    <w:p w14:paraId="2468B7DF" w14:textId="77777777" w:rsidR="00A96610" w:rsidRPr="00A96610" w:rsidRDefault="00A96610" w:rsidP="00A96610">
      <w:pPr>
        <w:rPr>
          <w:sz w:val="24"/>
          <w:szCs w:val="24"/>
        </w:rPr>
      </w:pPr>
      <w:r w:rsidRPr="00A96610">
        <w:rPr>
          <w:b/>
          <w:bCs/>
          <w:sz w:val="24"/>
          <w:szCs w:val="24"/>
        </w:rPr>
        <w:t>6. Supports Hybrid Cloud Deployments:</w:t>
      </w:r>
    </w:p>
    <w:p w14:paraId="6062B7FB" w14:textId="77777777" w:rsidR="00A96610" w:rsidRPr="00A96610" w:rsidRDefault="00A96610" w:rsidP="00A96610">
      <w:pPr>
        <w:numPr>
          <w:ilvl w:val="0"/>
          <w:numId w:val="11"/>
        </w:numPr>
        <w:rPr>
          <w:sz w:val="24"/>
          <w:szCs w:val="24"/>
        </w:rPr>
      </w:pPr>
      <w:r w:rsidRPr="00A96610">
        <w:rPr>
          <w:sz w:val="24"/>
          <w:szCs w:val="24"/>
        </w:rPr>
        <w:t xml:space="preserve">Seamless connectivity with on-premises data </w:t>
      </w:r>
      <w:proofErr w:type="spellStart"/>
      <w:r w:rsidRPr="00A96610">
        <w:rPr>
          <w:sz w:val="24"/>
          <w:szCs w:val="24"/>
        </w:rPr>
        <w:t>centers</w:t>
      </w:r>
      <w:proofErr w:type="spellEnd"/>
      <w:r w:rsidRPr="00A96610">
        <w:rPr>
          <w:sz w:val="24"/>
          <w:szCs w:val="24"/>
        </w:rPr>
        <w:t xml:space="preserve"> via VPN or Direct Connect.</w:t>
      </w:r>
    </w:p>
    <w:p w14:paraId="46390D72" w14:textId="77777777" w:rsidR="00A96610" w:rsidRPr="00A96610" w:rsidRDefault="00A96610" w:rsidP="00A96610">
      <w:pPr>
        <w:numPr>
          <w:ilvl w:val="0"/>
          <w:numId w:val="11"/>
        </w:numPr>
        <w:rPr>
          <w:sz w:val="24"/>
          <w:szCs w:val="24"/>
        </w:rPr>
      </w:pPr>
      <w:r w:rsidRPr="00A96610">
        <w:rPr>
          <w:sz w:val="24"/>
          <w:szCs w:val="24"/>
        </w:rPr>
        <w:t>Facilitates multi-cloud and hybrid cloud architectures.</w:t>
      </w:r>
    </w:p>
    <w:p w14:paraId="15C5B285" w14:textId="77777777" w:rsidR="00A96610" w:rsidRPr="00A96610" w:rsidRDefault="00A96610" w:rsidP="00A96610">
      <w:pPr>
        <w:rPr>
          <w:b/>
          <w:bCs/>
          <w:sz w:val="24"/>
          <w:szCs w:val="24"/>
        </w:rPr>
      </w:pPr>
      <w:r w:rsidRPr="00A96610">
        <w:rPr>
          <w:b/>
          <w:bCs/>
          <w:sz w:val="24"/>
          <w:szCs w:val="24"/>
        </w:rPr>
        <w:t>AWS VPC Architecture:</w:t>
      </w:r>
    </w:p>
    <w:p w14:paraId="5C5E6591" w14:textId="0E0F9298" w:rsidR="00A96610" w:rsidRPr="00A96610" w:rsidRDefault="00A96610" w:rsidP="00A96610">
      <w:pPr>
        <w:rPr>
          <w:sz w:val="24"/>
          <w:szCs w:val="24"/>
        </w:rPr>
      </w:pPr>
      <w:r w:rsidRPr="00A96610">
        <w:rPr>
          <w:sz w:val="24"/>
          <w:szCs w:val="24"/>
        </w:rPr>
        <w:lastRenderedPageBreak/>
        <w:drawing>
          <wp:inline distT="0" distB="0" distL="0" distR="0" wp14:anchorId="4FE92117" wp14:editId="52151691">
            <wp:extent cx="5731510" cy="3712210"/>
            <wp:effectExtent l="0" t="0" r="2540" b="2540"/>
            <wp:docPr id="8156308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12210"/>
                    </a:xfrm>
                    <a:prstGeom prst="rect">
                      <a:avLst/>
                    </a:prstGeom>
                    <a:noFill/>
                    <a:ln>
                      <a:noFill/>
                    </a:ln>
                  </pic:spPr>
                </pic:pic>
              </a:graphicData>
            </a:graphic>
          </wp:inline>
        </w:drawing>
      </w:r>
    </w:p>
    <w:p w14:paraId="2C6B4FEE" w14:textId="77777777" w:rsidR="00A96610" w:rsidRPr="00A96610" w:rsidRDefault="00A96610" w:rsidP="00A96610">
      <w:pPr>
        <w:rPr>
          <w:sz w:val="24"/>
          <w:szCs w:val="24"/>
        </w:rPr>
      </w:pPr>
      <w:r w:rsidRPr="00A96610">
        <w:rPr>
          <w:sz w:val="24"/>
          <w:szCs w:val="24"/>
        </w:rPr>
        <w:t>The provided diagram represents the working architecture of an Amazon Virtual Private Cloud (VPC), showcasing how various components are interconnected to create a secure and functional network environment. At its core, the VPC is a logically isolated segment of the AWS cloud that enables users to launch and manage resources with complete control over networking configurations. The architecture begins with the division of the VPC into multiple subnets, which are smaller segments of the network, organized across two Availability Zones (AZs) for high availability and fault tolerance. Each subnet serves a specific purpose, such as hosting web servers in the Web Tier, application servers in the App Tier, and databases in the Database Tier.</w:t>
      </w:r>
    </w:p>
    <w:p w14:paraId="2BE638A6" w14:textId="77777777" w:rsidR="00A96610" w:rsidRPr="00A96610" w:rsidRDefault="00A96610" w:rsidP="00A96610">
      <w:pPr>
        <w:rPr>
          <w:sz w:val="24"/>
          <w:szCs w:val="24"/>
        </w:rPr>
      </w:pPr>
      <w:r w:rsidRPr="00A96610">
        <w:rPr>
          <w:sz w:val="24"/>
          <w:szCs w:val="24"/>
        </w:rPr>
        <w:t>The flow of traffic within the VPC is governed by route tables, which define the rules for communication between subnets and external networks. For external communication, an Internet Gateway (IGW) is attached to the VPC, enabling public-facing resources in the Web Tier to interact with users or other systems outside the VPC. To ensure efficient traffic distribution, an Elastic Load Balancer (ELB) is positioned to direct incoming traffic from the external network to the appropriate EC2 instances in the Web Tier. Within the VPC, secure internal communication takes place between the Web Tier, App Tier, and Database Tier using private subnets and route tables. This architecture ensures logical isolation, scalability, fault tolerance, and secure communication between resources, making it a robust solution for hosting cloud applications.</w:t>
      </w:r>
    </w:p>
    <w:p w14:paraId="3A181451" w14:textId="77777777" w:rsidR="00A96610" w:rsidRPr="00A96610" w:rsidRDefault="00A96610" w:rsidP="00A96610">
      <w:pPr>
        <w:rPr>
          <w:b/>
          <w:bCs/>
          <w:sz w:val="24"/>
          <w:szCs w:val="24"/>
        </w:rPr>
      </w:pPr>
      <w:r w:rsidRPr="00A96610">
        <w:rPr>
          <w:b/>
          <w:bCs/>
          <w:sz w:val="24"/>
          <w:szCs w:val="24"/>
        </w:rPr>
        <w:t>VPC Components:</w:t>
      </w:r>
    </w:p>
    <w:p w14:paraId="48D0435D" w14:textId="77777777" w:rsidR="00A96610" w:rsidRPr="00A96610" w:rsidRDefault="00A96610" w:rsidP="00A96610">
      <w:pPr>
        <w:rPr>
          <w:b/>
          <w:bCs/>
          <w:sz w:val="24"/>
          <w:szCs w:val="24"/>
        </w:rPr>
      </w:pPr>
      <w:r w:rsidRPr="00A96610">
        <w:rPr>
          <w:b/>
          <w:bCs/>
          <w:sz w:val="24"/>
          <w:szCs w:val="24"/>
        </w:rPr>
        <w:t>1. Subnets (Public vs. Private):</w:t>
      </w:r>
    </w:p>
    <w:p w14:paraId="78B51BC0" w14:textId="77777777" w:rsidR="00A96610" w:rsidRPr="00A96610" w:rsidRDefault="00A96610" w:rsidP="00A96610">
      <w:pPr>
        <w:rPr>
          <w:sz w:val="24"/>
          <w:szCs w:val="24"/>
        </w:rPr>
      </w:pPr>
      <w:r w:rsidRPr="00A96610">
        <w:rPr>
          <w:sz w:val="24"/>
          <w:szCs w:val="24"/>
        </w:rPr>
        <w:t>Subnets are subdivisions of a VPC that allow resources to be grouped and organized within specific IP address ranges.</w:t>
      </w:r>
    </w:p>
    <w:p w14:paraId="56F69434" w14:textId="77777777" w:rsidR="00A96610" w:rsidRPr="00A96610" w:rsidRDefault="00A96610" w:rsidP="00A96610">
      <w:pPr>
        <w:numPr>
          <w:ilvl w:val="0"/>
          <w:numId w:val="12"/>
        </w:numPr>
        <w:rPr>
          <w:sz w:val="24"/>
          <w:szCs w:val="24"/>
        </w:rPr>
      </w:pPr>
      <w:r w:rsidRPr="00A96610">
        <w:rPr>
          <w:sz w:val="24"/>
          <w:szCs w:val="24"/>
        </w:rPr>
        <w:lastRenderedPageBreak/>
        <w:t>Public Subnets:</w:t>
      </w:r>
    </w:p>
    <w:p w14:paraId="4CA067AE" w14:textId="77777777" w:rsidR="00A96610" w:rsidRPr="00A96610" w:rsidRDefault="00A96610" w:rsidP="00A96610">
      <w:pPr>
        <w:numPr>
          <w:ilvl w:val="1"/>
          <w:numId w:val="12"/>
        </w:numPr>
        <w:rPr>
          <w:sz w:val="24"/>
          <w:szCs w:val="24"/>
        </w:rPr>
      </w:pPr>
      <w:r w:rsidRPr="00A96610">
        <w:rPr>
          <w:sz w:val="24"/>
          <w:szCs w:val="24"/>
        </w:rPr>
        <w:t>Directly accessible from the internet.</w:t>
      </w:r>
    </w:p>
    <w:p w14:paraId="40B6616B" w14:textId="77777777" w:rsidR="00A96610" w:rsidRPr="00A96610" w:rsidRDefault="00A96610" w:rsidP="00A96610">
      <w:pPr>
        <w:numPr>
          <w:ilvl w:val="1"/>
          <w:numId w:val="12"/>
        </w:numPr>
        <w:rPr>
          <w:sz w:val="24"/>
          <w:szCs w:val="24"/>
        </w:rPr>
      </w:pPr>
      <w:r w:rsidRPr="00A96610">
        <w:rPr>
          <w:sz w:val="24"/>
          <w:szCs w:val="24"/>
        </w:rPr>
        <w:t>Typically used for resources like web servers or load balancers.</w:t>
      </w:r>
    </w:p>
    <w:p w14:paraId="2FC40C3B" w14:textId="77777777" w:rsidR="00A96610" w:rsidRPr="00A96610" w:rsidRDefault="00A96610" w:rsidP="00A96610">
      <w:pPr>
        <w:numPr>
          <w:ilvl w:val="1"/>
          <w:numId w:val="12"/>
        </w:numPr>
        <w:rPr>
          <w:sz w:val="24"/>
          <w:szCs w:val="24"/>
        </w:rPr>
      </w:pPr>
      <w:r w:rsidRPr="00A96610">
        <w:rPr>
          <w:sz w:val="24"/>
          <w:szCs w:val="24"/>
        </w:rPr>
        <w:t>Require an Internet Gateway (IGW) to enable public access.</w:t>
      </w:r>
    </w:p>
    <w:p w14:paraId="0F15FC6B" w14:textId="77777777" w:rsidR="00A96610" w:rsidRPr="00A96610" w:rsidRDefault="00A96610" w:rsidP="00A96610">
      <w:pPr>
        <w:numPr>
          <w:ilvl w:val="0"/>
          <w:numId w:val="12"/>
        </w:numPr>
        <w:rPr>
          <w:sz w:val="24"/>
          <w:szCs w:val="24"/>
        </w:rPr>
      </w:pPr>
      <w:r w:rsidRPr="00A96610">
        <w:rPr>
          <w:sz w:val="24"/>
          <w:szCs w:val="24"/>
        </w:rPr>
        <w:t>Private Subnets:</w:t>
      </w:r>
    </w:p>
    <w:p w14:paraId="59814533" w14:textId="77777777" w:rsidR="00A96610" w:rsidRPr="00A96610" w:rsidRDefault="00A96610" w:rsidP="00A96610">
      <w:pPr>
        <w:numPr>
          <w:ilvl w:val="1"/>
          <w:numId w:val="12"/>
        </w:numPr>
        <w:rPr>
          <w:sz w:val="24"/>
          <w:szCs w:val="24"/>
        </w:rPr>
      </w:pPr>
      <w:r w:rsidRPr="00A96610">
        <w:rPr>
          <w:sz w:val="24"/>
          <w:szCs w:val="24"/>
        </w:rPr>
        <w:t>Not directly accessible from the internet.</w:t>
      </w:r>
    </w:p>
    <w:p w14:paraId="4F48956F" w14:textId="77777777" w:rsidR="00A96610" w:rsidRPr="00A96610" w:rsidRDefault="00A96610" w:rsidP="00A96610">
      <w:pPr>
        <w:numPr>
          <w:ilvl w:val="1"/>
          <w:numId w:val="12"/>
        </w:numPr>
        <w:rPr>
          <w:sz w:val="24"/>
          <w:szCs w:val="24"/>
        </w:rPr>
      </w:pPr>
      <w:r w:rsidRPr="00A96610">
        <w:rPr>
          <w:sz w:val="24"/>
          <w:szCs w:val="24"/>
        </w:rPr>
        <w:t>Used for sensitive resources such as databases or internal applications.</w:t>
      </w:r>
    </w:p>
    <w:p w14:paraId="2E99B059" w14:textId="77777777" w:rsidR="00A96610" w:rsidRPr="00A96610" w:rsidRDefault="00A96610" w:rsidP="00A96610">
      <w:pPr>
        <w:numPr>
          <w:ilvl w:val="1"/>
          <w:numId w:val="12"/>
        </w:numPr>
        <w:rPr>
          <w:sz w:val="24"/>
          <w:szCs w:val="24"/>
        </w:rPr>
      </w:pPr>
      <w:r w:rsidRPr="00A96610">
        <w:rPr>
          <w:sz w:val="24"/>
          <w:szCs w:val="24"/>
        </w:rPr>
        <w:t>Internet access (if needed) is enabled via a NAT Gateway or NAT Instance.</w:t>
      </w:r>
    </w:p>
    <w:p w14:paraId="590F04D2" w14:textId="77777777" w:rsidR="00A96610" w:rsidRPr="00A96610" w:rsidRDefault="00A96610" w:rsidP="00A96610">
      <w:pPr>
        <w:rPr>
          <w:b/>
          <w:bCs/>
          <w:sz w:val="24"/>
          <w:szCs w:val="24"/>
        </w:rPr>
      </w:pPr>
      <w:r w:rsidRPr="00A96610">
        <w:rPr>
          <w:b/>
          <w:bCs/>
          <w:sz w:val="24"/>
          <w:szCs w:val="24"/>
        </w:rPr>
        <w:t>2. Route Tables:</w:t>
      </w:r>
    </w:p>
    <w:p w14:paraId="3038D8DD" w14:textId="77777777" w:rsidR="00A96610" w:rsidRPr="00A96610" w:rsidRDefault="00A96610" w:rsidP="00A96610">
      <w:pPr>
        <w:rPr>
          <w:sz w:val="24"/>
          <w:szCs w:val="24"/>
        </w:rPr>
      </w:pPr>
      <w:r w:rsidRPr="00A96610">
        <w:rPr>
          <w:sz w:val="24"/>
          <w:szCs w:val="24"/>
        </w:rPr>
        <w:t>Route Tables define the rules for directing network traffic within a VPC.</w:t>
      </w:r>
    </w:p>
    <w:p w14:paraId="0FE45155" w14:textId="77777777" w:rsidR="00A96610" w:rsidRPr="00A96610" w:rsidRDefault="00A96610" w:rsidP="00A96610">
      <w:pPr>
        <w:numPr>
          <w:ilvl w:val="0"/>
          <w:numId w:val="13"/>
        </w:numPr>
        <w:rPr>
          <w:sz w:val="24"/>
          <w:szCs w:val="24"/>
        </w:rPr>
      </w:pPr>
      <w:r w:rsidRPr="00A96610">
        <w:rPr>
          <w:sz w:val="24"/>
          <w:szCs w:val="24"/>
        </w:rPr>
        <w:t>Each subnet is associated with a route table that determines how traffic is routed.</w:t>
      </w:r>
    </w:p>
    <w:p w14:paraId="4510E273" w14:textId="77777777" w:rsidR="00A96610" w:rsidRPr="00A96610" w:rsidRDefault="00A96610" w:rsidP="00A96610">
      <w:pPr>
        <w:numPr>
          <w:ilvl w:val="0"/>
          <w:numId w:val="13"/>
        </w:numPr>
        <w:rPr>
          <w:sz w:val="24"/>
          <w:szCs w:val="24"/>
        </w:rPr>
      </w:pPr>
      <w:r w:rsidRPr="00A96610">
        <w:rPr>
          <w:sz w:val="24"/>
          <w:szCs w:val="24"/>
        </w:rPr>
        <w:t>Example Routes:</w:t>
      </w:r>
    </w:p>
    <w:p w14:paraId="33CC34F0" w14:textId="77777777" w:rsidR="00A96610" w:rsidRPr="00A96610" w:rsidRDefault="00A96610" w:rsidP="00A96610">
      <w:pPr>
        <w:numPr>
          <w:ilvl w:val="1"/>
          <w:numId w:val="13"/>
        </w:numPr>
        <w:rPr>
          <w:sz w:val="24"/>
          <w:szCs w:val="24"/>
        </w:rPr>
      </w:pPr>
      <w:r w:rsidRPr="00A96610">
        <w:rPr>
          <w:sz w:val="24"/>
          <w:szCs w:val="24"/>
        </w:rPr>
        <w:t>Local traffic within the VPC.</w:t>
      </w:r>
    </w:p>
    <w:p w14:paraId="3C17A8E4" w14:textId="77777777" w:rsidR="00A96610" w:rsidRPr="00A96610" w:rsidRDefault="00A96610" w:rsidP="00A96610">
      <w:pPr>
        <w:numPr>
          <w:ilvl w:val="1"/>
          <w:numId w:val="13"/>
        </w:numPr>
        <w:rPr>
          <w:sz w:val="24"/>
          <w:szCs w:val="24"/>
        </w:rPr>
      </w:pPr>
      <w:r w:rsidRPr="00A96610">
        <w:rPr>
          <w:sz w:val="24"/>
          <w:szCs w:val="24"/>
        </w:rPr>
        <w:t>External traffic to the internet via an Internet Gateway.</w:t>
      </w:r>
    </w:p>
    <w:p w14:paraId="72B6F42A" w14:textId="77777777" w:rsidR="00A96610" w:rsidRPr="00A96610" w:rsidRDefault="00A96610" w:rsidP="00A96610">
      <w:pPr>
        <w:numPr>
          <w:ilvl w:val="1"/>
          <w:numId w:val="13"/>
        </w:numPr>
        <w:rPr>
          <w:sz w:val="24"/>
          <w:szCs w:val="24"/>
        </w:rPr>
      </w:pPr>
      <w:r w:rsidRPr="00A96610">
        <w:rPr>
          <w:sz w:val="24"/>
          <w:szCs w:val="24"/>
        </w:rPr>
        <w:t>Private subnet traffic to external networks via a NAT Gateway/Instance.</w:t>
      </w:r>
    </w:p>
    <w:p w14:paraId="6FC1D814" w14:textId="77777777" w:rsidR="00A96610" w:rsidRPr="00A96610" w:rsidRDefault="00A96610" w:rsidP="00A96610">
      <w:pPr>
        <w:rPr>
          <w:b/>
          <w:bCs/>
          <w:sz w:val="24"/>
          <w:szCs w:val="24"/>
        </w:rPr>
      </w:pPr>
      <w:r w:rsidRPr="00A96610">
        <w:rPr>
          <w:b/>
          <w:bCs/>
          <w:sz w:val="24"/>
          <w:szCs w:val="24"/>
        </w:rPr>
        <w:t>3. Internet Gateway (IGW):</w:t>
      </w:r>
    </w:p>
    <w:p w14:paraId="7A8B7BF6" w14:textId="77777777" w:rsidR="00A96610" w:rsidRPr="00A96610" w:rsidRDefault="00A96610" w:rsidP="00A96610">
      <w:pPr>
        <w:rPr>
          <w:sz w:val="24"/>
          <w:szCs w:val="24"/>
        </w:rPr>
      </w:pPr>
      <w:r w:rsidRPr="00A96610">
        <w:rPr>
          <w:sz w:val="24"/>
          <w:szCs w:val="24"/>
        </w:rPr>
        <w:t>An Internet Gateway is a horizontally scalable and highly available component that allows resources in public subnets to access the internet.</w:t>
      </w:r>
    </w:p>
    <w:p w14:paraId="541F8094" w14:textId="77777777" w:rsidR="00A96610" w:rsidRPr="00A96610" w:rsidRDefault="00A96610" w:rsidP="00A96610">
      <w:pPr>
        <w:numPr>
          <w:ilvl w:val="0"/>
          <w:numId w:val="14"/>
        </w:numPr>
        <w:rPr>
          <w:sz w:val="24"/>
          <w:szCs w:val="24"/>
        </w:rPr>
      </w:pPr>
      <w:r w:rsidRPr="00A96610">
        <w:rPr>
          <w:sz w:val="24"/>
          <w:szCs w:val="24"/>
        </w:rPr>
        <w:t>Provides a pathway for traffic between the VPC and the internet.</w:t>
      </w:r>
    </w:p>
    <w:p w14:paraId="5794A37A" w14:textId="77777777" w:rsidR="00A96610" w:rsidRPr="00A96610" w:rsidRDefault="00A96610" w:rsidP="00A96610">
      <w:pPr>
        <w:numPr>
          <w:ilvl w:val="0"/>
          <w:numId w:val="14"/>
        </w:numPr>
        <w:rPr>
          <w:sz w:val="24"/>
          <w:szCs w:val="24"/>
        </w:rPr>
      </w:pPr>
      <w:r w:rsidRPr="00A96610">
        <w:rPr>
          <w:sz w:val="24"/>
          <w:szCs w:val="24"/>
        </w:rPr>
        <w:t>It is attached to the VPC and configured in the route table to enable outbound and inbound traffic for public subnets.</w:t>
      </w:r>
    </w:p>
    <w:p w14:paraId="7C5066DE" w14:textId="77777777" w:rsidR="00A96610" w:rsidRPr="00A96610" w:rsidRDefault="00A96610" w:rsidP="00A96610">
      <w:pPr>
        <w:rPr>
          <w:b/>
          <w:bCs/>
          <w:sz w:val="24"/>
          <w:szCs w:val="24"/>
        </w:rPr>
      </w:pPr>
      <w:r w:rsidRPr="00A96610">
        <w:rPr>
          <w:b/>
          <w:bCs/>
          <w:sz w:val="24"/>
          <w:szCs w:val="24"/>
        </w:rPr>
        <w:t>4. NAT Gateway &amp; NAT Instance:</w:t>
      </w:r>
    </w:p>
    <w:p w14:paraId="338753E7" w14:textId="77777777" w:rsidR="00A96610" w:rsidRPr="00A96610" w:rsidRDefault="00A96610" w:rsidP="00A96610">
      <w:pPr>
        <w:rPr>
          <w:sz w:val="24"/>
          <w:szCs w:val="24"/>
        </w:rPr>
      </w:pPr>
      <w:r w:rsidRPr="00A96610">
        <w:rPr>
          <w:sz w:val="24"/>
          <w:szCs w:val="24"/>
        </w:rPr>
        <w:t>Both NAT Gateways and NAT Instances allow resources in private subnets to access the internet without exposing them directly to inbound traffic.</w:t>
      </w:r>
    </w:p>
    <w:p w14:paraId="69AA8521" w14:textId="77777777" w:rsidR="00A96610" w:rsidRPr="00A96610" w:rsidRDefault="00A96610" w:rsidP="00A96610">
      <w:pPr>
        <w:numPr>
          <w:ilvl w:val="0"/>
          <w:numId w:val="15"/>
        </w:numPr>
        <w:rPr>
          <w:sz w:val="24"/>
          <w:szCs w:val="24"/>
        </w:rPr>
      </w:pPr>
      <w:r w:rsidRPr="00A96610">
        <w:rPr>
          <w:sz w:val="24"/>
          <w:szCs w:val="24"/>
        </w:rPr>
        <w:t>NAT Gateway:</w:t>
      </w:r>
    </w:p>
    <w:p w14:paraId="4DC23661" w14:textId="77777777" w:rsidR="00A96610" w:rsidRPr="00A96610" w:rsidRDefault="00A96610" w:rsidP="00A96610">
      <w:pPr>
        <w:numPr>
          <w:ilvl w:val="1"/>
          <w:numId w:val="15"/>
        </w:numPr>
        <w:rPr>
          <w:sz w:val="24"/>
          <w:szCs w:val="24"/>
        </w:rPr>
      </w:pPr>
      <w:r w:rsidRPr="00A96610">
        <w:rPr>
          <w:sz w:val="24"/>
          <w:szCs w:val="24"/>
        </w:rPr>
        <w:t>Fully managed, highly available, and scalable AWS service.</w:t>
      </w:r>
    </w:p>
    <w:p w14:paraId="2EACF697" w14:textId="77777777" w:rsidR="00A96610" w:rsidRPr="00A96610" w:rsidRDefault="00A96610" w:rsidP="00A96610">
      <w:pPr>
        <w:numPr>
          <w:ilvl w:val="1"/>
          <w:numId w:val="15"/>
        </w:numPr>
        <w:rPr>
          <w:sz w:val="24"/>
          <w:szCs w:val="24"/>
        </w:rPr>
      </w:pPr>
      <w:r w:rsidRPr="00A96610">
        <w:rPr>
          <w:sz w:val="24"/>
          <w:szCs w:val="24"/>
        </w:rPr>
        <w:t>Requires minimal maintenance and is preferred for production environments.</w:t>
      </w:r>
    </w:p>
    <w:p w14:paraId="3C7CC00B" w14:textId="77777777" w:rsidR="00A96610" w:rsidRPr="00A96610" w:rsidRDefault="00A96610" w:rsidP="00A96610">
      <w:pPr>
        <w:numPr>
          <w:ilvl w:val="0"/>
          <w:numId w:val="15"/>
        </w:numPr>
        <w:rPr>
          <w:sz w:val="24"/>
          <w:szCs w:val="24"/>
        </w:rPr>
      </w:pPr>
      <w:r w:rsidRPr="00A96610">
        <w:rPr>
          <w:sz w:val="24"/>
          <w:szCs w:val="24"/>
        </w:rPr>
        <w:t>NAT Instance:</w:t>
      </w:r>
    </w:p>
    <w:p w14:paraId="18E040E3" w14:textId="77777777" w:rsidR="00A96610" w:rsidRPr="00A96610" w:rsidRDefault="00A96610" w:rsidP="00A96610">
      <w:pPr>
        <w:numPr>
          <w:ilvl w:val="1"/>
          <w:numId w:val="15"/>
        </w:numPr>
        <w:rPr>
          <w:sz w:val="24"/>
          <w:szCs w:val="24"/>
        </w:rPr>
      </w:pPr>
      <w:r w:rsidRPr="00A96610">
        <w:rPr>
          <w:sz w:val="24"/>
          <w:szCs w:val="24"/>
        </w:rPr>
        <w:t>A manually configured EC2 instance used as a NAT.</w:t>
      </w:r>
    </w:p>
    <w:p w14:paraId="6E26049A" w14:textId="77777777" w:rsidR="00A96610" w:rsidRPr="00A96610" w:rsidRDefault="00A96610" w:rsidP="00A96610">
      <w:pPr>
        <w:numPr>
          <w:ilvl w:val="1"/>
          <w:numId w:val="15"/>
        </w:numPr>
        <w:rPr>
          <w:sz w:val="24"/>
          <w:szCs w:val="24"/>
        </w:rPr>
      </w:pPr>
      <w:r w:rsidRPr="00A96610">
        <w:rPr>
          <w:sz w:val="24"/>
          <w:szCs w:val="24"/>
        </w:rPr>
        <w:t>Provides more control but requires management and scaling.</w:t>
      </w:r>
    </w:p>
    <w:p w14:paraId="438B745E" w14:textId="77777777" w:rsidR="00A96610" w:rsidRPr="00A96610" w:rsidRDefault="00A96610" w:rsidP="00A96610">
      <w:pPr>
        <w:rPr>
          <w:b/>
          <w:bCs/>
          <w:sz w:val="24"/>
          <w:szCs w:val="24"/>
        </w:rPr>
      </w:pPr>
      <w:r w:rsidRPr="00A96610">
        <w:rPr>
          <w:b/>
          <w:bCs/>
          <w:sz w:val="24"/>
          <w:szCs w:val="24"/>
        </w:rPr>
        <w:lastRenderedPageBreak/>
        <w:t>5. Elastic IP (EIP):</w:t>
      </w:r>
    </w:p>
    <w:p w14:paraId="57FC0DB1" w14:textId="77777777" w:rsidR="00A96610" w:rsidRPr="00A96610" w:rsidRDefault="00A96610" w:rsidP="00A96610">
      <w:pPr>
        <w:rPr>
          <w:sz w:val="24"/>
          <w:szCs w:val="24"/>
        </w:rPr>
      </w:pPr>
      <w:r w:rsidRPr="00A96610">
        <w:rPr>
          <w:sz w:val="24"/>
          <w:szCs w:val="24"/>
        </w:rPr>
        <w:t>An Elastic IP is a static, public IPv4 address that you can allocate to your AWS account.</w:t>
      </w:r>
    </w:p>
    <w:p w14:paraId="7BA62D71" w14:textId="77777777" w:rsidR="00A96610" w:rsidRPr="00A96610" w:rsidRDefault="00A96610" w:rsidP="00A96610">
      <w:pPr>
        <w:numPr>
          <w:ilvl w:val="0"/>
          <w:numId w:val="16"/>
        </w:numPr>
        <w:rPr>
          <w:sz w:val="24"/>
          <w:szCs w:val="24"/>
        </w:rPr>
      </w:pPr>
      <w:r w:rsidRPr="00A96610">
        <w:rPr>
          <w:sz w:val="24"/>
          <w:szCs w:val="24"/>
        </w:rPr>
        <w:t>Can be associated with EC2 instances, NAT Gateways, or other components.</w:t>
      </w:r>
    </w:p>
    <w:p w14:paraId="312A48B4" w14:textId="77777777" w:rsidR="00A96610" w:rsidRPr="00A96610" w:rsidRDefault="00A96610" w:rsidP="00A96610">
      <w:pPr>
        <w:numPr>
          <w:ilvl w:val="0"/>
          <w:numId w:val="16"/>
        </w:numPr>
        <w:rPr>
          <w:sz w:val="24"/>
          <w:szCs w:val="24"/>
        </w:rPr>
      </w:pPr>
      <w:r w:rsidRPr="00A96610">
        <w:rPr>
          <w:sz w:val="24"/>
          <w:szCs w:val="24"/>
        </w:rPr>
        <w:t>Enables persistent and consistent access to resources, even if the underlying resource is restarted or replaced.</w:t>
      </w:r>
    </w:p>
    <w:p w14:paraId="3E33F696" w14:textId="77777777" w:rsidR="00A96610" w:rsidRPr="00A96610" w:rsidRDefault="00A96610" w:rsidP="00A96610">
      <w:pPr>
        <w:rPr>
          <w:b/>
          <w:bCs/>
          <w:sz w:val="24"/>
          <w:szCs w:val="24"/>
        </w:rPr>
      </w:pPr>
      <w:r w:rsidRPr="00A96610">
        <w:rPr>
          <w:b/>
          <w:bCs/>
          <w:sz w:val="24"/>
          <w:szCs w:val="24"/>
        </w:rPr>
        <w:t>6. Security Groups vs. Network ACLs:</w:t>
      </w:r>
    </w:p>
    <w:p w14:paraId="6A87A01F" w14:textId="77777777" w:rsidR="00A96610" w:rsidRPr="00A96610" w:rsidRDefault="00A96610" w:rsidP="00A96610">
      <w:pPr>
        <w:rPr>
          <w:sz w:val="24"/>
          <w:szCs w:val="24"/>
        </w:rPr>
      </w:pPr>
      <w:r w:rsidRPr="00A96610">
        <w:rPr>
          <w:sz w:val="24"/>
          <w:szCs w:val="24"/>
        </w:rPr>
        <w:t>Security Groups (SGs) and Network Access Control Lists (NACLs) are both used to secure resources, but they operate at different levels:</w:t>
      </w:r>
    </w:p>
    <w:p w14:paraId="7016B7F9" w14:textId="77777777" w:rsidR="00A96610" w:rsidRPr="00A96610" w:rsidRDefault="00A96610" w:rsidP="00A96610">
      <w:pPr>
        <w:numPr>
          <w:ilvl w:val="0"/>
          <w:numId w:val="17"/>
        </w:numPr>
        <w:rPr>
          <w:sz w:val="24"/>
          <w:szCs w:val="24"/>
        </w:rPr>
      </w:pPr>
      <w:r w:rsidRPr="00A96610">
        <w:rPr>
          <w:sz w:val="24"/>
          <w:szCs w:val="24"/>
        </w:rPr>
        <w:t>Security Groups:</w:t>
      </w:r>
    </w:p>
    <w:p w14:paraId="329CCF2F" w14:textId="77777777" w:rsidR="00A96610" w:rsidRPr="00A96610" w:rsidRDefault="00A96610" w:rsidP="00A96610">
      <w:pPr>
        <w:numPr>
          <w:ilvl w:val="1"/>
          <w:numId w:val="17"/>
        </w:numPr>
        <w:rPr>
          <w:sz w:val="24"/>
          <w:szCs w:val="24"/>
        </w:rPr>
      </w:pPr>
      <w:r w:rsidRPr="00A96610">
        <w:rPr>
          <w:sz w:val="24"/>
          <w:szCs w:val="24"/>
        </w:rPr>
        <w:t>Operate at the instance level (attached to EC2 instances).</w:t>
      </w:r>
    </w:p>
    <w:p w14:paraId="44C4FE23" w14:textId="77777777" w:rsidR="00A96610" w:rsidRPr="00A96610" w:rsidRDefault="00A96610" w:rsidP="00A96610">
      <w:pPr>
        <w:numPr>
          <w:ilvl w:val="1"/>
          <w:numId w:val="17"/>
        </w:numPr>
        <w:rPr>
          <w:sz w:val="24"/>
          <w:szCs w:val="24"/>
        </w:rPr>
      </w:pPr>
      <w:r w:rsidRPr="00A96610">
        <w:rPr>
          <w:sz w:val="24"/>
          <w:szCs w:val="24"/>
        </w:rPr>
        <w:t>Stateful: Automatically allows return traffic for outbound requests.</w:t>
      </w:r>
    </w:p>
    <w:p w14:paraId="54566A2B" w14:textId="77777777" w:rsidR="00A96610" w:rsidRPr="00A96610" w:rsidRDefault="00A96610" w:rsidP="00A96610">
      <w:pPr>
        <w:numPr>
          <w:ilvl w:val="1"/>
          <w:numId w:val="17"/>
        </w:numPr>
        <w:rPr>
          <w:sz w:val="24"/>
          <w:szCs w:val="24"/>
        </w:rPr>
      </w:pPr>
      <w:r w:rsidRPr="00A96610">
        <w:rPr>
          <w:sz w:val="24"/>
          <w:szCs w:val="24"/>
        </w:rPr>
        <w:t>Define rules for inbound and outbound traffic.</w:t>
      </w:r>
    </w:p>
    <w:p w14:paraId="1233CB37" w14:textId="77777777" w:rsidR="00A96610" w:rsidRPr="00A96610" w:rsidRDefault="00A96610" w:rsidP="00A96610">
      <w:pPr>
        <w:numPr>
          <w:ilvl w:val="0"/>
          <w:numId w:val="17"/>
        </w:numPr>
        <w:rPr>
          <w:sz w:val="24"/>
          <w:szCs w:val="24"/>
        </w:rPr>
      </w:pPr>
      <w:r w:rsidRPr="00A96610">
        <w:rPr>
          <w:sz w:val="24"/>
          <w:szCs w:val="24"/>
        </w:rPr>
        <w:t>Network ACLs:</w:t>
      </w:r>
    </w:p>
    <w:p w14:paraId="6807BD6B" w14:textId="77777777" w:rsidR="00A96610" w:rsidRPr="00A96610" w:rsidRDefault="00A96610" w:rsidP="00A96610">
      <w:pPr>
        <w:numPr>
          <w:ilvl w:val="1"/>
          <w:numId w:val="17"/>
        </w:numPr>
        <w:rPr>
          <w:sz w:val="24"/>
          <w:szCs w:val="24"/>
        </w:rPr>
      </w:pPr>
      <w:r w:rsidRPr="00A96610">
        <w:rPr>
          <w:sz w:val="24"/>
          <w:szCs w:val="24"/>
        </w:rPr>
        <w:t>Operate at the subnet level (apply to all instances in the subnet).</w:t>
      </w:r>
    </w:p>
    <w:p w14:paraId="0BFA93CE" w14:textId="77777777" w:rsidR="00A96610" w:rsidRPr="00A96610" w:rsidRDefault="00A96610" w:rsidP="00A96610">
      <w:pPr>
        <w:numPr>
          <w:ilvl w:val="1"/>
          <w:numId w:val="17"/>
        </w:numPr>
        <w:rPr>
          <w:sz w:val="24"/>
          <w:szCs w:val="24"/>
        </w:rPr>
      </w:pPr>
      <w:r w:rsidRPr="00A96610">
        <w:rPr>
          <w:sz w:val="24"/>
          <w:szCs w:val="24"/>
        </w:rPr>
        <w:t>Stateless: Both inbound and outbound rules must be defined explicitly.</w:t>
      </w:r>
    </w:p>
    <w:p w14:paraId="270508D3" w14:textId="77777777" w:rsidR="00A96610" w:rsidRPr="00A96610" w:rsidRDefault="00A96610" w:rsidP="00A96610">
      <w:pPr>
        <w:numPr>
          <w:ilvl w:val="1"/>
          <w:numId w:val="17"/>
        </w:numPr>
        <w:rPr>
          <w:sz w:val="24"/>
          <w:szCs w:val="24"/>
        </w:rPr>
      </w:pPr>
      <w:r w:rsidRPr="00A96610">
        <w:rPr>
          <w:sz w:val="24"/>
          <w:szCs w:val="24"/>
        </w:rPr>
        <w:t>Useful for applying additional layers of security.</w:t>
      </w:r>
    </w:p>
    <w:p w14:paraId="073048F8" w14:textId="77777777" w:rsidR="00A96610" w:rsidRPr="00A96610" w:rsidRDefault="00A96610" w:rsidP="00A96610">
      <w:pPr>
        <w:rPr>
          <w:b/>
          <w:bCs/>
          <w:sz w:val="24"/>
          <w:szCs w:val="24"/>
        </w:rPr>
      </w:pPr>
      <w:r w:rsidRPr="00A96610">
        <w:rPr>
          <w:b/>
          <w:bCs/>
          <w:sz w:val="24"/>
          <w:szCs w:val="24"/>
        </w:rPr>
        <w:t>7. Peering Connections:</w:t>
      </w:r>
    </w:p>
    <w:p w14:paraId="626BFC0D" w14:textId="77777777" w:rsidR="00A96610" w:rsidRPr="00A96610" w:rsidRDefault="00A96610" w:rsidP="00A96610">
      <w:pPr>
        <w:rPr>
          <w:sz w:val="24"/>
          <w:szCs w:val="24"/>
        </w:rPr>
      </w:pPr>
      <w:r w:rsidRPr="00A96610">
        <w:rPr>
          <w:sz w:val="24"/>
          <w:szCs w:val="24"/>
        </w:rPr>
        <w:t>VPC Peering allows two VPCs to connect privately over AWS infrastructure.</w:t>
      </w:r>
    </w:p>
    <w:p w14:paraId="63B17422" w14:textId="77777777" w:rsidR="00A96610" w:rsidRPr="00A96610" w:rsidRDefault="00A96610" w:rsidP="00A96610">
      <w:pPr>
        <w:numPr>
          <w:ilvl w:val="0"/>
          <w:numId w:val="18"/>
        </w:numPr>
        <w:rPr>
          <w:sz w:val="24"/>
          <w:szCs w:val="24"/>
        </w:rPr>
      </w:pPr>
      <w:r w:rsidRPr="00A96610">
        <w:rPr>
          <w:sz w:val="24"/>
          <w:szCs w:val="24"/>
        </w:rPr>
        <w:t>Enables resources in different VPCs to communicate as if they were in the same network.</w:t>
      </w:r>
    </w:p>
    <w:p w14:paraId="29C12E65" w14:textId="77777777" w:rsidR="00A96610" w:rsidRPr="00A96610" w:rsidRDefault="00A96610" w:rsidP="00A96610">
      <w:pPr>
        <w:numPr>
          <w:ilvl w:val="0"/>
          <w:numId w:val="18"/>
        </w:numPr>
        <w:rPr>
          <w:sz w:val="24"/>
          <w:szCs w:val="24"/>
        </w:rPr>
      </w:pPr>
      <w:r w:rsidRPr="00A96610">
        <w:rPr>
          <w:sz w:val="24"/>
          <w:szCs w:val="24"/>
        </w:rPr>
        <w:t>Can be established between VPCs in the same or different AWS accounts and regions.</w:t>
      </w:r>
    </w:p>
    <w:p w14:paraId="731D9DB3" w14:textId="77777777" w:rsidR="00A96610" w:rsidRPr="00A96610" w:rsidRDefault="00A96610" w:rsidP="00A96610">
      <w:pPr>
        <w:numPr>
          <w:ilvl w:val="0"/>
          <w:numId w:val="18"/>
        </w:numPr>
        <w:rPr>
          <w:sz w:val="24"/>
          <w:szCs w:val="24"/>
        </w:rPr>
      </w:pPr>
      <w:r w:rsidRPr="00A96610">
        <w:rPr>
          <w:sz w:val="24"/>
          <w:szCs w:val="24"/>
        </w:rPr>
        <w:t>Does not support transitive peering (traffic cannot flow through a third VPC).</w:t>
      </w:r>
    </w:p>
    <w:p w14:paraId="5237C108" w14:textId="77777777" w:rsidR="00A96610" w:rsidRPr="00A96610" w:rsidRDefault="00A96610" w:rsidP="00A96610">
      <w:pPr>
        <w:rPr>
          <w:b/>
          <w:bCs/>
          <w:sz w:val="24"/>
          <w:szCs w:val="24"/>
        </w:rPr>
      </w:pPr>
      <w:r w:rsidRPr="00A96610">
        <w:rPr>
          <w:b/>
          <w:bCs/>
          <w:sz w:val="24"/>
          <w:szCs w:val="24"/>
        </w:rPr>
        <w:t>Networking Concepts:</w:t>
      </w:r>
    </w:p>
    <w:p w14:paraId="3FF5240D" w14:textId="77777777" w:rsidR="00A96610" w:rsidRPr="00A96610" w:rsidRDefault="00A96610" w:rsidP="00A96610">
      <w:pPr>
        <w:rPr>
          <w:b/>
          <w:bCs/>
          <w:sz w:val="24"/>
          <w:szCs w:val="24"/>
        </w:rPr>
      </w:pPr>
      <w:r w:rsidRPr="00A96610">
        <w:rPr>
          <w:b/>
          <w:bCs/>
          <w:sz w:val="24"/>
          <w:szCs w:val="24"/>
        </w:rPr>
        <w:t>1.CIDR (Classless Inter-Domain Routing):</w:t>
      </w:r>
    </w:p>
    <w:p w14:paraId="3A74DFE3" w14:textId="77777777" w:rsidR="00A96610" w:rsidRPr="00A96610" w:rsidRDefault="00A96610" w:rsidP="00A96610">
      <w:pPr>
        <w:rPr>
          <w:sz w:val="24"/>
          <w:szCs w:val="24"/>
        </w:rPr>
      </w:pPr>
      <w:r w:rsidRPr="00A96610">
        <w:rPr>
          <w:sz w:val="24"/>
          <w:szCs w:val="24"/>
        </w:rPr>
        <w:t>CIDR (Classless Inter-Domain Routing) is a method for allocating IP addresses and routing IP traffic more efficiently.</w:t>
      </w:r>
    </w:p>
    <w:p w14:paraId="30BDE726" w14:textId="77777777" w:rsidR="00A96610" w:rsidRPr="00A96610" w:rsidRDefault="00A96610" w:rsidP="00A96610">
      <w:pPr>
        <w:numPr>
          <w:ilvl w:val="0"/>
          <w:numId w:val="19"/>
        </w:numPr>
        <w:rPr>
          <w:sz w:val="24"/>
          <w:szCs w:val="24"/>
        </w:rPr>
      </w:pPr>
      <w:r w:rsidRPr="00A96610">
        <w:rPr>
          <w:sz w:val="24"/>
          <w:szCs w:val="24"/>
        </w:rPr>
        <w:t>Introduced to replace the traditional Class A, B, and C IP addressing system, CIDR allows for more flexible subnetting.</w:t>
      </w:r>
    </w:p>
    <w:p w14:paraId="005974ED" w14:textId="77777777" w:rsidR="00A96610" w:rsidRPr="00A96610" w:rsidRDefault="00A96610" w:rsidP="00A96610">
      <w:pPr>
        <w:numPr>
          <w:ilvl w:val="0"/>
          <w:numId w:val="19"/>
        </w:numPr>
        <w:rPr>
          <w:sz w:val="24"/>
          <w:szCs w:val="24"/>
        </w:rPr>
      </w:pPr>
      <w:r w:rsidRPr="00A96610">
        <w:rPr>
          <w:sz w:val="24"/>
          <w:szCs w:val="24"/>
        </w:rPr>
        <w:t xml:space="preserve">It uses a combination of an IP address and a subnet mask, written in the format </w:t>
      </w:r>
      <w:proofErr w:type="spellStart"/>
      <w:r w:rsidRPr="00A96610">
        <w:rPr>
          <w:sz w:val="24"/>
          <w:szCs w:val="24"/>
        </w:rPr>
        <w:t>IP_address</w:t>
      </w:r>
      <w:proofErr w:type="spellEnd"/>
      <w:r w:rsidRPr="00A96610">
        <w:rPr>
          <w:sz w:val="24"/>
          <w:szCs w:val="24"/>
        </w:rPr>
        <w:t>/</w:t>
      </w:r>
      <w:proofErr w:type="spellStart"/>
      <w:r w:rsidRPr="00A96610">
        <w:rPr>
          <w:sz w:val="24"/>
          <w:szCs w:val="24"/>
        </w:rPr>
        <w:t>prefix_length</w:t>
      </w:r>
      <w:proofErr w:type="spellEnd"/>
      <w:r w:rsidRPr="00A96610">
        <w:rPr>
          <w:sz w:val="24"/>
          <w:szCs w:val="24"/>
        </w:rPr>
        <w:t>.</w:t>
      </w:r>
    </w:p>
    <w:p w14:paraId="02E74C97" w14:textId="77777777" w:rsidR="00A96610" w:rsidRPr="00A96610" w:rsidRDefault="00A96610" w:rsidP="00A96610">
      <w:pPr>
        <w:numPr>
          <w:ilvl w:val="1"/>
          <w:numId w:val="19"/>
        </w:numPr>
        <w:rPr>
          <w:sz w:val="24"/>
          <w:szCs w:val="24"/>
        </w:rPr>
      </w:pPr>
      <w:r w:rsidRPr="00A96610">
        <w:rPr>
          <w:sz w:val="24"/>
          <w:szCs w:val="24"/>
        </w:rPr>
        <w:t>The IP address identifies the network.</w:t>
      </w:r>
    </w:p>
    <w:p w14:paraId="7E7201F0" w14:textId="77777777" w:rsidR="00A96610" w:rsidRPr="00A96610" w:rsidRDefault="00A96610" w:rsidP="00A96610">
      <w:pPr>
        <w:numPr>
          <w:ilvl w:val="1"/>
          <w:numId w:val="19"/>
        </w:numPr>
        <w:rPr>
          <w:sz w:val="24"/>
          <w:szCs w:val="24"/>
        </w:rPr>
      </w:pPr>
      <w:r w:rsidRPr="00A96610">
        <w:rPr>
          <w:sz w:val="24"/>
          <w:szCs w:val="24"/>
        </w:rPr>
        <w:lastRenderedPageBreak/>
        <w:t>The prefix length (e.g., /16) specifies the number of bits used for the network portion of the address.</w:t>
      </w:r>
    </w:p>
    <w:p w14:paraId="76C14E88" w14:textId="77777777" w:rsidR="00A96610" w:rsidRPr="00A96610" w:rsidRDefault="00A96610" w:rsidP="00A96610">
      <w:pPr>
        <w:rPr>
          <w:b/>
          <w:bCs/>
          <w:sz w:val="24"/>
          <w:szCs w:val="24"/>
        </w:rPr>
      </w:pPr>
      <w:r w:rsidRPr="00A96610">
        <w:rPr>
          <w:b/>
          <w:bCs/>
          <w:sz w:val="24"/>
          <w:szCs w:val="24"/>
        </w:rPr>
        <w:t>Example:</w:t>
      </w:r>
    </w:p>
    <w:p w14:paraId="70EEA938" w14:textId="77777777" w:rsidR="00A96610" w:rsidRPr="00A96610" w:rsidRDefault="00A96610" w:rsidP="00A96610">
      <w:pPr>
        <w:numPr>
          <w:ilvl w:val="0"/>
          <w:numId w:val="20"/>
        </w:numPr>
        <w:rPr>
          <w:sz w:val="24"/>
          <w:szCs w:val="24"/>
        </w:rPr>
      </w:pPr>
      <w:r w:rsidRPr="00A96610">
        <w:rPr>
          <w:b/>
          <w:bCs/>
          <w:sz w:val="24"/>
          <w:szCs w:val="24"/>
        </w:rPr>
        <w:t>CIDR Notation:</w:t>
      </w:r>
      <w:r w:rsidRPr="00A96610">
        <w:rPr>
          <w:sz w:val="24"/>
          <w:szCs w:val="24"/>
        </w:rPr>
        <w:t xml:space="preserve"> 192.168.0.0/24</w:t>
      </w:r>
    </w:p>
    <w:p w14:paraId="0EDEC641" w14:textId="77777777" w:rsidR="00A96610" w:rsidRPr="00A96610" w:rsidRDefault="00A96610" w:rsidP="00A96610">
      <w:pPr>
        <w:numPr>
          <w:ilvl w:val="1"/>
          <w:numId w:val="20"/>
        </w:numPr>
        <w:rPr>
          <w:sz w:val="24"/>
          <w:szCs w:val="24"/>
        </w:rPr>
      </w:pPr>
      <w:r w:rsidRPr="00A96610">
        <w:rPr>
          <w:b/>
          <w:bCs/>
          <w:sz w:val="24"/>
          <w:szCs w:val="24"/>
        </w:rPr>
        <w:t>Network Portion:</w:t>
      </w:r>
      <w:r w:rsidRPr="00A96610">
        <w:rPr>
          <w:sz w:val="24"/>
          <w:szCs w:val="24"/>
        </w:rPr>
        <w:t xml:space="preserve"> First 24 bits (192.168.0)</w:t>
      </w:r>
    </w:p>
    <w:p w14:paraId="1368574D" w14:textId="77777777" w:rsidR="00A96610" w:rsidRPr="00A96610" w:rsidRDefault="00A96610" w:rsidP="00A96610">
      <w:pPr>
        <w:numPr>
          <w:ilvl w:val="1"/>
          <w:numId w:val="20"/>
        </w:numPr>
        <w:rPr>
          <w:sz w:val="24"/>
          <w:szCs w:val="24"/>
        </w:rPr>
      </w:pPr>
      <w:r w:rsidRPr="00A96610">
        <w:rPr>
          <w:b/>
          <w:bCs/>
          <w:sz w:val="24"/>
          <w:szCs w:val="24"/>
        </w:rPr>
        <w:t>Host Portion:</w:t>
      </w:r>
      <w:r w:rsidRPr="00A96610">
        <w:rPr>
          <w:sz w:val="24"/>
          <w:szCs w:val="24"/>
        </w:rPr>
        <w:t xml:space="preserve"> Remaining 8 bits (0.0 to 0.255)</w:t>
      </w:r>
    </w:p>
    <w:p w14:paraId="24E9D47B" w14:textId="77777777" w:rsidR="00A96610" w:rsidRPr="00A96610" w:rsidRDefault="00A96610" w:rsidP="00A96610">
      <w:pPr>
        <w:numPr>
          <w:ilvl w:val="1"/>
          <w:numId w:val="20"/>
        </w:numPr>
        <w:rPr>
          <w:sz w:val="24"/>
          <w:szCs w:val="24"/>
        </w:rPr>
      </w:pPr>
      <w:r w:rsidRPr="00A96610">
        <w:rPr>
          <w:b/>
          <w:bCs/>
          <w:sz w:val="24"/>
          <w:szCs w:val="24"/>
        </w:rPr>
        <w:t>Total Addresses:</w:t>
      </w:r>
      <w:r w:rsidRPr="00A96610">
        <w:rPr>
          <w:sz w:val="24"/>
          <w:szCs w:val="24"/>
        </w:rPr>
        <w:t xml:space="preserve"> 2⁸ = 256 addresses (0 to 255)</w:t>
      </w:r>
    </w:p>
    <w:p w14:paraId="39892C4E" w14:textId="77777777" w:rsidR="00A96610" w:rsidRPr="00A96610" w:rsidRDefault="00A96610" w:rsidP="00A96610">
      <w:pPr>
        <w:rPr>
          <w:b/>
          <w:bCs/>
          <w:sz w:val="24"/>
          <w:szCs w:val="24"/>
        </w:rPr>
      </w:pPr>
      <w:r w:rsidRPr="00A96610">
        <w:rPr>
          <w:b/>
          <w:bCs/>
          <w:sz w:val="24"/>
          <w:szCs w:val="24"/>
        </w:rPr>
        <w:t>Key Benefits of CIDR:</w:t>
      </w:r>
    </w:p>
    <w:p w14:paraId="5E7579F6" w14:textId="77777777" w:rsidR="00A96610" w:rsidRPr="00A96610" w:rsidRDefault="00A96610" w:rsidP="00A96610">
      <w:pPr>
        <w:numPr>
          <w:ilvl w:val="0"/>
          <w:numId w:val="21"/>
        </w:numPr>
        <w:rPr>
          <w:sz w:val="24"/>
          <w:szCs w:val="24"/>
        </w:rPr>
      </w:pPr>
      <w:r w:rsidRPr="00A96610">
        <w:rPr>
          <w:sz w:val="24"/>
          <w:szCs w:val="24"/>
        </w:rPr>
        <w:t>Efficient IP address allocation.</w:t>
      </w:r>
    </w:p>
    <w:p w14:paraId="5BD4B319" w14:textId="77777777" w:rsidR="00A96610" w:rsidRPr="00A96610" w:rsidRDefault="00A96610" w:rsidP="00A96610">
      <w:pPr>
        <w:numPr>
          <w:ilvl w:val="0"/>
          <w:numId w:val="21"/>
        </w:numPr>
        <w:rPr>
          <w:sz w:val="24"/>
          <w:szCs w:val="24"/>
        </w:rPr>
      </w:pPr>
      <w:r w:rsidRPr="00A96610">
        <w:rPr>
          <w:sz w:val="24"/>
          <w:szCs w:val="24"/>
        </w:rPr>
        <w:t>Enables the creation of smaller subnets within larger networks.</w:t>
      </w:r>
    </w:p>
    <w:p w14:paraId="09E7B308" w14:textId="77777777" w:rsidR="00A96610" w:rsidRPr="00A96610" w:rsidRDefault="00A96610" w:rsidP="00A96610">
      <w:pPr>
        <w:numPr>
          <w:ilvl w:val="0"/>
          <w:numId w:val="21"/>
        </w:numPr>
        <w:rPr>
          <w:sz w:val="24"/>
          <w:szCs w:val="24"/>
        </w:rPr>
      </w:pPr>
      <w:r w:rsidRPr="00A96610">
        <w:rPr>
          <w:sz w:val="24"/>
          <w:szCs w:val="24"/>
        </w:rPr>
        <w:t>Reduces waste of IP addresses.</w:t>
      </w:r>
    </w:p>
    <w:p w14:paraId="18CBF16E" w14:textId="77777777" w:rsidR="00A96610" w:rsidRPr="00A96610" w:rsidRDefault="00A96610" w:rsidP="00A96610">
      <w:pPr>
        <w:rPr>
          <w:b/>
          <w:bCs/>
          <w:sz w:val="24"/>
          <w:szCs w:val="24"/>
        </w:rPr>
      </w:pPr>
      <w:r w:rsidRPr="00A96610">
        <w:rPr>
          <w:b/>
          <w:bCs/>
          <w:sz w:val="24"/>
          <w:szCs w:val="24"/>
        </w:rPr>
        <w:t>2. Assigning IP Ranges in a VPC:</w:t>
      </w:r>
    </w:p>
    <w:p w14:paraId="62F9D34A" w14:textId="77777777" w:rsidR="00A96610" w:rsidRPr="00A96610" w:rsidRDefault="00A96610" w:rsidP="00A96610">
      <w:pPr>
        <w:rPr>
          <w:sz w:val="24"/>
          <w:szCs w:val="24"/>
        </w:rPr>
      </w:pPr>
      <w:r w:rsidRPr="00A96610">
        <w:rPr>
          <w:sz w:val="24"/>
          <w:szCs w:val="24"/>
        </w:rPr>
        <w:t>When creating a VPC, you define its IP address range using CIDR. This range determines the available IP addresses for subnets and resources within the VPC.</w:t>
      </w:r>
    </w:p>
    <w:p w14:paraId="252B9EEB" w14:textId="77777777" w:rsidR="00A96610" w:rsidRPr="00A96610" w:rsidRDefault="00A96610" w:rsidP="00A96610">
      <w:pPr>
        <w:rPr>
          <w:b/>
          <w:bCs/>
          <w:sz w:val="24"/>
          <w:szCs w:val="24"/>
        </w:rPr>
      </w:pPr>
      <w:r w:rsidRPr="00A96610">
        <w:rPr>
          <w:b/>
          <w:bCs/>
          <w:sz w:val="24"/>
          <w:szCs w:val="24"/>
        </w:rPr>
        <w:t>Steps to Assign IP Ranges:</w:t>
      </w:r>
    </w:p>
    <w:p w14:paraId="157C5977" w14:textId="77777777" w:rsidR="00A96610" w:rsidRPr="00A96610" w:rsidRDefault="00A96610" w:rsidP="00A96610">
      <w:pPr>
        <w:numPr>
          <w:ilvl w:val="0"/>
          <w:numId w:val="22"/>
        </w:numPr>
        <w:rPr>
          <w:sz w:val="24"/>
          <w:szCs w:val="24"/>
        </w:rPr>
      </w:pPr>
      <w:r w:rsidRPr="00A96610">
        <w:rPr>
          <w:b/>
          <w:bCs/>
          <w:sz w:val="24"/>
          <w:szCs w:val="24"/>
        </w:rPr>
        <w:t>Select a CIDR Block:</w:t>
      </w:r>
    </w:p>
    <w:p w14:paraId="5E80F7A1" w14:textId="77777777" w:rsidR="00A96610" w:rsidRPr="00A96610" w:rsidRDefault="00A96610" w:rsidP="00A96610">
      <w:pPr>
        <w:numPr>
          <w:ilvl w:val="1"/>
          <w:numId w:val="22"/>
        </w:numPr>
        <w:rPr>
          <w:sz w:val="24"/>
          <w:szCs w:val="24"/>
        </w:rPr>
      </w:pPr>
      <w:r w:rsidRPr="00A96610">
        <w:rPr>
          <w:sz w:val="24"/>
          <w:szCs w:val="24"/>
        </w:rPr>
        <w:t>AWS supports IP ranges from 10.0.0.0/8 to 192.168.0.0/16 for VPCs (non-overlapping private IP ranges).</w:t>
      </w:r>
    </w:p>
    <w:p w14:paraId="14A8CDAF" w14:textId="77777777" w:rsidR="00A96610" w:rsidRPr="00A96610" w:rsidRDefault="00A96610" w:rsidP="00A96610">
      <w:pPr>
        <w:numPr>
          <w:ilvl w:val="1"/>
          <w:numId w:val="22"/>
        </w:numPr>
        <w:rPr>
          <w:sz w:val="24"/>
          <w:szCs w:val="24"/>
        </w:rPr>
      </w:pPr>
      <w:r w:rsidRPr="00A96610">
        <w:rPr>
          <w:sz w:val="24"/>
          <w:szCs w:val="24"/>
        </w:rPr>
        <w:t>Choose a block size appropriate for the number of IP addresses you need.</w:t>
      </w:r>
    </w:p>
    <w:p w14:paraId="2AE75F28" w14:textId="77777777" w:rsidR="00A96610" w:rsidRPr="00A96610" w:rsidRDefault="00A96610" w:rsidP="00A96610">
      <w:pPr>
        <w:numPr>
          <w:ilvl w:val="0"/>
          <w:numId w:val="22"/>
        </w:numPr>
        <w:rPr>
          <w:sz w:val="24"/>
          <w:szCs w:val="24"/>
        </w:rPr>
      </w:pPr>
      <w:r w:rsidRPr="00A96610">
        <w:rPr>
          <w:b/>
          <w:bCs/>
          <w:sz w:val="24"/>
          <w:szCs w:val="24"/>
        </w:rPr>
        <w:t>Subnetting the VPC:</w:t>
      </w:r>
    </w:p>
    <w:p w14:paraId="093A5E4C" w14:textId="77777777" w:rsidR="00A96610" w:rsidRPr="00A96610" w:rsidRDefault="00A96610" w:rsidP="00A96610">
      <w:pPr>
        <w:numPr>
          <w:ilvl w:val="1"/>
          <w:numId w:val="22"/>
        </w:numPr>
        <w:rPr>
          <w:sz w:val="24"/>
          <w:szCs w:val="24"/>
        </w:rPr>
      </w:pPr>
      <w:r w:rsidRPr="00A96610">
        <w:rPr>
          <w:sz w:val="24"/>
          <w:szCs w:val="24"/>
        </w:rPr>
        <w:t>Divide the VPC CIDR block into smaller subnets using smaller CIDR blocks.</w:t>
      </w:r>
    </w:p>
    <w:p w14:paraId="1F403824" w14:textId="77777777" w:rsidR="00A96610" w:rsidRPr="00A96610" w:rsidRDefault="00A96610" w:rsidP="00A96610">
      <w:pPr>
        <w:numPr>
          <w:ilvl w:val="1"/>
          <w:numId w:val="22"/>
        </w:numPr>
        <w:rPr>
          <w:sz w:val="24"/>
          <w:szCs w:val="24"/>
        </w:rPr>
      </w:pPr>
      <w:r w:rsidRPr="00A96610">
        <w:rPr>
          <w:sz w:val="24"/>
          <w:szCs w:val="24"/>
        </w:rPr>
        <w:t>Each subnet must have a unique IP range within the VPC.</w:t>
      </w:r>
    </w:p>
    <w:p w14:paraId="7DB68F32" w14:textId="77777777" w:rsidR="00A96610" w:rsidRPr="00A96610" w:rsidRDefault="00A96610" w:rsidP="00A96610">
      <w:pPr>
        <w:rPr>
          <w:b/>
          <w:bCs/>
          <w:sz w:val="24"/>
          <w:szCs w:val="24"/>
        </w:rPr>
      </w:pPr>
      <w:r w:rsidRPr="00A96610">
        <w:rPr>
          <w:b/>
          <w:bCs/>
          <w:sz w:val="24"/>
          <w:szCs w:val="24"/>
        </w:rPr>
        <w:t>Example:</w:t>
      </w:r>
    </w:p>
    <w:p w14:paraId="5FA0745D" w14:textId="77777777" w:rsidR="00A96610" w:rsidRPr="00A96610" w:rsidRDefault="00A96610" w:rsidP="00A96610">
      <w:pPr>
        <w:numPr>
          <w:ilvl w:val="0"/>
          <w:numId w:val="23"/>
        </w:numPr>
        <w:rPr>
          <w:sz w:val="24"/>
          <w:szCs w:val="24"/>
        </w:rPr>
      </w:pPr>
      <w:r w:rsidRPr="00A96610">
        <w:rPr>
          <w:b/>
          <w:bCs/>
          <w:sz w:val="24"/>
          <w:szCs w:val="24"/>
        </w:rPr>
        <w:t>VPC CIDR Block:</w:t>
      </w:r>
      <w:r w:rsidRPr="00A96610">
        <w:rPr>
          <w:sz w:val="24"/>
          <w:szCs w:val="24"/>
        </w:rPr>
        <w:t xml:space="preserve"> 10.0.0.0/16 (65,536 IP addresses)</w:t>
      </w:r>
    </w:p>
    <w:p w14:paraId="299CEFB9" w14:textId="77777777" w:rsidR="00A96610" w:rsidRPr="00A96610" w:rsidRDefault="00A96610" w:rsidP="00A96610">
      <w:pPr>
        <w:numPr>
          <w:ilvl w:val="1"/>
          <w:numId w:val="23"/>
        </w:numPr>
        <w:rPr>
          <w:sz w:val="24"/>
          <w:szCs w:val="24"/>
        </w:rPr>
      </w:pPr>
      <w:r w:rsidRPr="00A96610">
        <w:rPr>
          <w:b/>
          <w:bCs/>
          <w:sz w:val="24"/>
          <w:szCs w:val="24"/>
        </w:rPr>
        <w:t>Subnet 1 (Public):</w:t>
      </w:r>
      <w:r w:rsidRPr="00A96610">
        <w:rPr>
          <w:sz w:val="24"/>
          <w:szCs w:val="24"/>
        </w:rPr>
        <w:t xml:space="preserve"> 10.0.0.0/24 (256 IPs)</w:t>
      </w:r>
    </w:p>
    <w:p w14:paraId="04A5612E" w14:textId="77777777" w:rsidR="00A96610" w:rsidRPr="00A96610" w:rsidRDefault="00A96610" w:rsidP="00A96610">
      <w:pPr>
        <w:numPr>
          <w:ilvl w:val="1"/>
          <w:numId w:val="23"/>
        </w:numPr>
        <w:rPr>
          <w:sz w:val="24"/>
          <w:szCs w:val="24"/>
        </w:rPr>
      </w:pPr>
      <w:r w:rsidRPr="00A96610">
        <w:rPr>
          <w:b/>
          <w:bCs/>
          <w:sz w:val="24"/>
          <w:szCs w:val="24"/>
        </w:rPr>
        <w:t>Subnet 2 (Private):</w:t>
      </w:r>
      <w:r w:rsidRPr="00A96610">
        <w:rPr>
          <w:sz w:val="24"/>
          <w:szCs w:val="24"/>
        </w:rPr>
        <w:t xml:space="preserve"> 10.0.1.0/24 (256 IPs)</w:t>
      </w:r>
    </w:p>
    <w:p w14:paraId="578DD470" w14:textId="77777777" w:rsidR="00A96610" w:rsidRPr="00A96610" w:rsidRDefault="00A96610" w:rsidP="00A96610">
      <w:pPr>
        <w:numPr>
          <w:ilvl w:val="1"/>
          <w:numId w:val="23"/>
        </w:numPr>
        <w:rPr>
          <w:sz w:val="24"/>
          <w:szCs w:val="24"/>
        </w:rPr>
      </w:pPr>
      <w:r w:rsidRPr="00A96610">
        <w:rPr>
          <w:b/>
          <w:bCs/>
          <w:sz w:val="24"/>
          <w:szCs w:val="24"/>
        </w:rPr>
        <w:t>Subnet 3 (Private):</w:t>
      </w:r>
      <w:r w:rsidRPr="00A96610">
        <w:rPr>
          <w:sz w:val="24"/>
          <w:szCs w:val="24"/>
        </w:rPr>
        <w:t xml:space="preserve"> 10.0.2.0/24 (256 IPs)</w:t>
      </w:r>
    </w:p>
    <w:p w14:paraId="771BA566" w14:textId="77777777" w:rsidR="00A96610" w:rsidRPr="00A96610" w:rsidRDefault="00A96610" w:rsidP="00A96610">
      <w:pPr>
        <w:numPr>
          <w:ilvl w:val="0"/>
          <w:numId w:val="24"/>
        </w:numPr>
        <w:rPr>
          <w:sz w:val="24"/>
          <w:szCs w:val="24"/>
        </w:rPr>
      </w:pPr>
      <w:r w:rsidRPr="00A96610">
        <w:rPr>
          <w:b/>
          <w:bCs/>
          <w:sz w:val="24"/>
          <w:szCs w:val="24"/>
        </w:rPr>
        <w:t>Allocate IPs to Resources:</w:t>
      </w:r>
    </w:p>
    <w:p w14:paraId="7AA53CA7" w14:textId="77777777" w:rsidR="00A96610" w:rsidRPr="00A96610" w:rsidRDefault="00A96610" w:rsidP="00A96610">
      <w:pPr>
        <w:numPr>
          <w:ilvl w:val="1"/>
          <w:numId w:val="24"/>
        </w:numPr>
        <w:rPr>
          <w:sz w:val="24"/>
          <w:szCs w:val="24"/>
        </w:rPr>
      </w:pPr>
      <w:r w:rsidRPr="00A96610">
        <w:rPr>
          <w:sz w:val="24"/>
          <w:szCs w:val="24"/>
        </w:rPr>
        <w:t>Assign public or private IPs to instances, load balancers, or NAT Gateways within the defined subnets.</w:t>
      </w:r>
    </w:p>
    <w:p w14:paraId="3014C396" w14:textId="77777777" w:rsidR="00A96610" w:rsidRPr="00A96610" w:rsidRDefault="00A96610" w:rsidP="00A96610">
      <w:pPr>
        <w:rPr>
          <w:b/>
          <w:bCs/>
          <w:sz w:val="24"/>
          <w:szCs w:val="24"/>
        </w:rPr>
      </w:pPr>
      <w:r w:rsidRPr="00A96610">
        <w:rPr>
          <w:b/>
          <w:bCs/>
          <w:sz w:val="24"/>
          <w:szCs w:val="24"/>
        </w:rPr>
        <w:t>3. Private vs. Public IP Addresses</w:t>
      </w:r>
    </w:p>
    <w:p w14:paraId="27A02125" w14:textId="77777777" w:rsidR="00A96610" w:rsidRPr="00A96610" w:rsidRDefault="00A96610" w:rsidP="00A96610">
      <w:pPr>
        <w:rPr>
          <w:sz w:val="24"/>
          <w:szCs w:val="24"/>
        </w:rPr>
      </w:pPr>
      <w:r w:rsidRPr="00A96610">
        <w:rPr>
          <w:sz w:val="24"/>
          <w:szCs w:val="24"/>
        </w:rPr>
        <w:lastRenderedPageBreak/>
        <w:t xml:space="preserve">AWS uses </w:t>
      </w:r>
      <w:r w:rsidRPr="00A96610">
        <w:rPr>
          <w:b/>
          <w:bCs/>
          <w:sz w:val="24"/>
          <w:szCs w:val="24"/>
        </w:rPr>
        <w:t>private IP addresses</w:t>
      </w:r>
      <w:r w:rsidRPr="00A96610">
        <w:rPr>
          <w:sz w:val="24"/>
          <w:szCs w:val="24"/>
        </w:rPr>
        <w:t xml:space="preserve"> and </w:t>
      </w:r>
      <w:r w:rsidRPr="00A96610">
        <w:rPr>
          <w:b/>
          <w:bCs/>
          <w:sz w:val="24"/>
          <w:szCs w:val="24"/>
        </w:rPr>
        <w:t>public IP addresses</w:t>
      </w:r>
      <w:r w:rsidRPr="00A96610">
        <w:rPr>
          <w:sz w:val="24"/>
          <w:szCs w:val="24"/>
        </w:rPr>
        <w:t xml:space="preserve"> for networking resources.</w:t>
      </w:r>
    </w:p>
    <w:p w14:paraId="45243F24" w14:textId="77777777" w:rsidR="00A96610" w:rsidRPr="00A96610" w:rsidRDefault="00A96610" w:rsidP="00A96610">
      <w:pPr>
        <w:rPr>
          <w:b/>
          <w:bCs/>
          <w:sz w:val="24"/>
          <w:szCs w:val="24"/>
        </w:rPr>
      </w:pPr>
      <w:r w:rsidRPr="00A96610">
        <w:rPr>
          <w:b/>
          <w:bCs/>
          <w:sz w:val="24"/>
          <w:szCs w:val="24"/>
        </w:rPr>
        <w:t>Private IP Addresses:</w:t>
      </w:r>
    </w:p>
    <w:p w14:paraId="1A97127C" w14:textId="77777777" w:rsidR="00A96610" w:rsidRPr="00A96610" w:rsidRDefault="00A96610" w:rsidP="00A96610">
      <w:pPr>
        <w:numPr>
          <w:ilvl w:val="0"/>
          <w:numId w:val="25"/>
        </w:numPr>
        <w:rPr>
          <w:sz w:val="24"/>
          <w:szCs w:val="24"/>
        </w:rPr>
      </w:pPr>
      <w:r w:rsidRPr="00A96610">
        <w:rPr>
          <w:sz w:val="24"/>
          <w:szCs w:val="24"/>
        </w:rPr>
        <w:t>Private IPs are used for internal communication within a VPC.</w:t>
      </w:r>
    </w:p>
    <w:p w14:paraId="30ACE0AF" w14:textId="77777777" w:rsidR="00A96610" w:rsidRPr="00A96610" w:rsidRDefault="00A96610" w:rsidP="00A96610">
      <w:pPr>
        <w:numPr>
          <w:ilvl w:val="0"/>
          <w:numId w:val="25"/>
        </w:numPr>
        <w:rPr>
          <w:sz w:val="24"/>
          <w:szCs w:val="24"/>
        </w:rPr>
      </w:pPr>
      <w:r w:rsidRPr="00A96610">
        <w:rPr>
          <w:sz w:val="24"/>
          <w:szCs w:val="24"/>
        </w:rPr>
        <w:t>They are not accessible directly from the internet.</w:t>
      </w:r>
    </w:p>
    <w:p w14:paraId="733477E8" w14:textId="77777777" w:rsidR="00A96610" w:rsidRPr="00A96610" w:rsidRDefault="00A96610" w:rsidP="00A96610">
      <w:pPr>
        <w:numPr>
          <w:ilvl w:val="0"/>
          <w:numId w:val="25"/>
        </w:numPr>
        <w:rPr>
          <w:sz w:val="24"/>
          <w:szCs w:val="24"/>
        </w:rPr>
      </w:pPr>
      <w:r w:rsidRPr="00A96610">
        <w:rPr>
          <w:sz w:val="24"/>
          <w:szCs w:val="24"/>
        </w:rPr>
        <w:t>Private IP ranges (RFC 1918):</w:t>
      </w:r>
    </w:p>
    <w:p w14:paraId="3EE8F36C" w14:textId="77777777" w:rsidR="00A96610" w:rsidRPr="00A96610" w:rsidRDefault="00A96610" w:rsidP="00A96610">
      <w:pPr>
        <w:numPr>
          <w:ilvl w:val="1"/>
          <w:numId w:val="25"/>
        </w:numPr>
        <w:rPr>
          <w:sz w:val="24"/>
          <w:szCs w:val="24"/>
        </w:rPr>
      </w:pPr>
      <w:r w:rsidRPr="00A96610">
        <w:rPr>
          <w:sz w:val="24"/>
          <w:szCs w:val="24"/>
        </w:rPr>
        <w:t>10.0.0.0 – 10.255.255.255</w:t>
      </w:r>
    </w:p>
    <w:p w14:paraId="09CF3EB2" w14:textId="77777777" w:rsidR="00A96610" w:rsidRPr="00A96610" w:rsidRDefault="00A96610" w:rsidP="00A96610">
      <w:pPr>
        <w:numPr>
          <w:ilvl w:val="1"/>
          <w:numId w:val="25"/>
        </w:numPr>
        <w:rPr>
          <w:sz w:val="24"/>
          <w:szCs w:val="24"/>
        </w:rPr>
      </w:pPr>
      <w:r w:rsidRPr="00A96610">
        <w:rPr>
          <w:sz w:val="24"/>
          <w:szCs w:val="24"/>
        </w:rPr>
        <w:t>172.16.0.0 – 172.31.255.255</w:t>
      </w:r>
    </w:p>
    <w:p w14:paraId="6EA4D893" w14:textId="77777777" w:rsidR="00A96610" w:rsidRPr="00A96610" w:rsidRDefault="00A96610" w:rsidP="00A96610">
      <w:pPr>
        <w:numPr>
          <w:ilvl w:val="1"/>
          <w:numId w:val="25"/>
        </w:numPr>
        <w:rPr>
          <w:sz w:val="24"/>
          <w:szCs w:val="24"/>
        </w:rPr>
      </w:pPr>
      <w:r w:rsidRPr="00A96610">
        <w:rPr>
          <w:sz w:val="24"/>
          <w:szCs w:val="24"/>
        </w:rPr>
        <w:t>192.168.0.0 – 192.168.255.255</w:t>
      </w:r>
    </w:p>
    <w:p w14:paraId="45157C28" w14:textId="77777777" w:rsidR="00A96610" w:rsidRPr="00A96610" w:rsidRDefault="00A96610" w:rsidP="00A96610">
      <w:pPr>
        <w:rPr>
          <w:sz w:val="24"/>
          <w:szCs w:val="24"/>
        </w:rPr>
      </w:pPr>
      <w:proofErr w:type="spellStart"/>
      <w:proofErr w:type="gramStart"/>
      <w:r w:rsidRPr="00A96610">
        <w:rPr>
          <w:sz w:val="24"/>
          <w:szCs w:val="24"/>
        </w:rPr>
        <w:t>Example:A</w:t>
      </w:r>
      <w:proofErr w:type="spellEnd"/>
      <w:proofErr w:type="gramEnd"/>
      <w:r w:rsidRPr="00A96610">
        <w:rPr>
          <w:sz w:val="24"/>
          <w:szCs w:val="24"/>
        </w:rPr>
        <w:t xml:space="preserve"> database server in a private subnet might be assigned the private IP 10.0.1.10 to communicate with an application server in the same VPC.</w:t>
      </w:r>
    </w:p>
    <w:p w14:paraId="6448F501" w14:textId="77777777" w:rsidR="00A96610" w:rsidRPr="00A96610" w:rsidRDefault="00A96610" w:rsidP="00A96610">
      <w:pPr>
        <w:rPr>
          <w:b/>
          <w:bCs/>
          <w:sz w:val="24"/>
          <w:szCs w:val="24"/>
        </w:rPr>
      </w:pPr>
      <w:r w:rsidRPr="00A96610">
        <w:rPr>
          <w:b/>
          <w:bCs/>
          <w:sz w:val="24"/>
          <w:szCs w:val="24"/>
        </w:rPr>
        <w:t>Public IP Addresses:</w:t>
      </w:r>
    </w:p>
    <w:p w14:paraId="5DEC0579" w14:textId="77777777" w:rsidR="00A96610" w:rsidRPr="00A96610" w:rsidRDefault="00A96610" w:rsidP="00A96610">
      <w:pPr>
        <w:numPr>
          <w:ilvl w:val="0"/>
          <w:numId w:val="26"/>
        </w:numPr>
        <w:rPr>
          <w:sz w:val="24"/>
          <w:szCs w:val="24"/>
        </w:rPr>
      </w:pPr>
      <w:r w:rsidRPr="00A96610">
        <w:rPr>
          <w:sz w:val="24"/>
          <w:szCs w:val="24"/>
        </w:rPr>
        <w:t>Public IPs are used for resources that need direct access to the internet.</w:t>
      </w:r>
    </w:p>
    <w:p w14:paraId="429AD231" w14:textId="77777777" w:rsidR="00A96610" w:rsidRPr="00A96610" w:rsidRDefault="00A96610" w:rsidP="00A96610">
      <w:pPr>
        <w:numPr>
          <w:ilvl w:val="0"/>
          <w:numId w:val="26"/>
        </w:numPr>
        <w:rPr>
          <w:sz w:val="24"/>
          <w:szCs w:val="24"/>
        </w:rPr>
      </w:pPr>
      <w:r w:rsidRPr="00A96610">
        <w:rPr>
          <w:sz w:val="24"/>
          <w:szCs w:val="24"/>
        </w:rPr>
        <w:t>These are unique, globally routable IPs assigned to instances in public subnets.</w:t>
      </w:r>
    </w:p>
    <w:p w14:paraId="487E7678" w14:textId="77777777" w:rsidR="00A96610" w:rsidRPr="00A96610" w:rsidRDefault="00A96610" w:rsidP="00A96610">
      <w:pPr>
        <w:numPr>
          <w:ilvl w:val="0"/>
          <w:numId w:val="26"/>
        </w:numPr>
        <w:rPr>
          <w:sz w:val="24"/>
          <w:szCs w:val="24"/>
        </w:rPr>
      </w:pPr>
      <w:r w:rsidRPr="00A96610">
        <w:rPr>
          <w:sz w:val="24"/>
          <w:szCs w:val="24"/>
        </w:rPr>
        <w:t>AWS assigns public IPs automatically or allows Elastic IPs (static public IPs).</w:t>
      </w:r>
    </w:p>
    <w:p w14:paraId="3693BD2D" w14:textId="77777777" w:rsidR="00A96610" w:rsidRPr="00A96610" w:rsidRDefault="00A96610" w:rsidP="00A96610">
      <w:pPr>
        <w:rPr>
          <w:sz w:val="24"/>
          <w:szCs w:val="24"/>
        </w:rPr>
      </w:pPr>
      <w:proofErr w:type="spellStart"/>
      <w:proofErr w:type="gramStart"/>
      <w:r w:rsidRPr="00A96610">
        <w:rPr>
          <w:sz w:val="24"/>
          <w:szCs w:val="24"/>
        </w:rPr>
        <w:t>Example:A</w:t>
      </w:r>
      <w:proofErr w:type="spellEnd"/>
      <w:proofErr w:type="gramEnd"/>
      <w:r w:rsidRPr="00A96610">
        <w:rPr>
          <w:sz w:val="24"/>
          <w:szCs w:val="24"/>
        </w:rPr>
        <w:t xml:space="preserve"> web server in a public subnet might have a public IP 203.0.113.25, enabling access from users over the internet.</w:t>
      </w:r>
    </w:p>
    <w:p w14:paraId="5CCD2A2F" w14:textId="77777777" w:rsidR="00A96610" w:rsidRPr="00A96610" w:rsidRDefault="00A96610" w:rsidP="00A96610">
      <w:pPr>
        <w:rPr>
          <w:b/>
          <w:bCs/>
          <w:sz w:val="24"/>
          <w:szCs w:val="24"/>
        </w:rPr>
      </w:pPr>
      <w:r w:rsidRPr="00A96610">
        <w:rPr>
          <w:b/>
          <w:bCs/>
          <w:sz w:val="24"/>
          <w:szCs w:val="24"/>
        </w:rPr>
        <w:t>Use Cases of AWS VPC:</w:t>
      </w:r>
    </w:p>
    <w:p w14:paraId="45D827D0" w14:textId="77777777" w:rsidR="00A96610" w:rsidRPr="00A96610" w:rsidRDefault="00A96610" w:rsidP="00A96610">
      <w:pPr>
        <w:rPr>
          <w:sz w:val="24"/>
          <w:szCs w:val="24"/>
        </w:rPr>
      </w:pPr>
      <w:r w:rsidRPr="00A96610">
        <w:rPr>
          <w:sz w:val="24"/>
          <w:szCs w:val="24"/>
        </w:rPr>
        <w:t>AWS VPC provides a secure, scalable, and customizable cloud networking environment. Below are some common use cases:</w:t>
      </w:r>
    </w:p>
    <w:p w14:paraId="107C2F22" w14:textId="77777777" w:rsidR="00A96610" w:rsidRPr="00A96610" w:rsidRDefault="00A96610" w:rsidP="00A96610">
      <w:pPr>
        <w:rPr>
          <w:b/>
          <w:bCs/>
          <w:sz w:val="24"/>
          <w:szCs w:val="24"/>
        </w:rPr>
      </w:pPr>
      <w:r w:rsidRPr="00A96610">
        <w:rPr>
          <w:b/>
          <w:bCs/>
          <w:sz w:val="24"/>
          <w:szCs w:val="24"/>
        </w:rPr>
        <w:t>1. Hosting Web Applications:</w:t>
      </w:r>
    </w:p>
    <w:p w14:paraId="0728D34B" w14:textId="77777777" w:rsidR="00A96610" w:rsidRPr="00A96610" w:rsidRDefault="00A96610" w:rsidP="00A96610">
      <w:pPr>
        <w:numPr>
          <w:ilvl w:val="0"/>
          <w:numId w:val="27"/>
        </w:numPr>
        <w:rPr>
          <w:sz w:val="24"/>
          <w:szCs w:val="24"/>
        </w:rPr>
      </w:pPr>
      <w:r w:rsidRPr="00A96610">
        <w:rPr>
          <w:sz w:val="24"/>
          <w:szCs w:val="24"/>
        </w:rPr>
        <w:t>Use public subnets to host web servers that handle user requests and traffic.</w:t>
      </w:r>
    </w:p>
    <w:p w14:paraId="443E909B" w14:textId="77777777" w:rsidR="00A96610" w:rsidRPr="00A96610" w:rsidRDefault="00A96610" w:rsidP="00A96610">
      <w:pPr>
        <w:numPr>
          <w:ilvl w:val="0"/>
          <w:numId w:val="27"/>
        </w:numPr>
        <w:rPr>
          <w:sz w:val="24"/>
          <w:szCs w:val="24"/>
        </w:rPr>
      </w:pPr>
      <w:r w:rsidRPr="00A96610">
        <w:rPr>
          <w:sz w:val="24"/>
          <w:szCs w:val="24"/>
        </w:rPr>
        <w:t>Place backend databases and application servers in private subnets to ensure restricted access.</w:t>
      </w:r>
    </w:p>
    <w:p w14:paraId="2F3E522B" w14:textId="77777777" w:rsidR="00A96610" w:rsidRPr="00A96610" w:rsidRDefault="00A96610" w:rsidP="00A96610">
      <w:pPr>
        <w:numPr>
          <w:ilvl w:val="0"/>
          <w:numId w:val="27"/>
        </w:numPr>
        <w:rPr>
          <w:sz w:val="24"/>
          <w:szCs w:val="24"/>
        </w:rPr>
      </w:pPr>
      <w:r w:rsidRPr="00A96610">
        <w:rPr>
          <w:sz w:val="24"/>
          <w:szCs w:val="24"/>
        </w:rPr>
        <w:t>Secure communication between tiers using security groups and NACLs.</w:t>
      </w:r>
    </w:p>
    <w:p w14:paraId="04E2F685"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A</w:t>
      </w:r>
      <w:proofErr w:type="spellEnd"/>
      <w:proofErr w:type="gramEnd"/>
      <w:r w:rsidRPr="00A96610">
        <w:rPr>
          <w:sz w:val="24"/>
          <w:szCs w:val="24"/>
        </w:rPr>
        <w:t xml:space="preserve"> web application with a frontend in public subnets and backend services like databases in private subnets.</w:t>
      </w:r>
    </w:p>
    <w:p w14:paraId="1217F6F4" w14:textId="77777777" w:rsidR="00A96610" w:rsidRPr="00A96610" w:rsidRDefault="00A96610" w:rsidP="00A96610">
      <w:pPr>
        <w:rPr>
          <w:b/>
          <w:bCs/>
          <w:sz w:val="24"/>
          <w:szCs w:val="24"/>
        </w:rPr>
      </w:pPr>
      <w:r w:rsidRPr="00A96610">
        <w:rPr>
          <w:b/>
          <w:bCs/>
          <w:sz w:val="24"/>
          <w:szCs w:val="24"/>
        </w:rPr>
        <w:t>2. Hybrid Cloud Connectivity:</w:t>
      </w:r>
    </w:p>
    <w:p w14:paraId="3C69AFAE" w14:textId="77777777" w:rsidR="00A96610" w:rsidRPr="00A96610" w:rsidRDefault="00A96610" w:rsidP="00A96610">
      <w:pPr>
        <w:numPr>
          <w:ilvl w:val="0"/>
          <w:numId w:val="28"/>
        </w:numPr>
        <w:rPr>
          <w:sz w:val="24"/>
          <w:szCs w:val="24"/>
        </w:rPr>
      </w:pPr>
      <w:r w:rsidRPr="00A96610">
        <w:rPr>
          <w:sz w:val="24"/>
          <w:szCs w:val="24"/>
        </w:rPr>
        <w:t>Extend on-premises networks to the AWS cloud using a VPN or AWS Direct Connect.</w:t>
      </w:r>
    </w:p>
    <w:p w14:paraId="3D85732A" w14:textId="77777777" w:rsidR="00A96610" w:rsidRPr="00A96610" w:rsidRDefault="00A96610" w:rsidP="00A96610">
      <w:pPr>
        <w:numPr>
          <w:ilvl w:val="0"/>
          <w:numId w:val="28"/>
        </w:numPr>
        <w:rPr>
          <w:sz w:val="24"/>
          <w:szCs w:val="24"/>
        </w:rPr>
      </w:pPr>
      <w:r w:rsidRPr="00A96610">
        <w:rPr>
          <w:sz w:val="24"/>
          <w:szCs w:val="24"/>
        </w:rPr>
        <w:t>Use VPC Peering or a Transit Gateway to enable secure communication between on-premises and cloud environments.</w:t>
      </w:r>
    </w:p>
    <w:p w14:paraId="439FDAA3"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A</w:t>
      </w:r>
      <w:proofErr w:type="spellEnd"/>
      <w:proofErr w:type="gramEnd"/>
      <w:r w:rsidRPr="00A96610">
        <w:rPr>
          <w:sz w:val="24"/>
          <w:szCs w:val="24"/>
        </w:rPr>
        <w:t xml:space="preserve"> company running workloads both on-premises and in the cloud can seamlessly integrate their environments for unified operations.</w:t>
      </w:r>
    </w:p>
    <w:p w14:paraId="66938AE3" w14:textId="77777777" w:rsidR="00A96610" w:rsidRPr="00A96610" w:rsidRDefault="00A96610" w:rsidP="00A96610">
      <w:pPr>
        <w:rPr>
          <w:b/>
          <w:bCs/>
          <w:sz w:val="24"/>
          <w:szCs w:val="24"/>
        </w:rPr>
      </w:pPr>
      <w:r w:rsidRPr="00A96610">
        <w:rPr>
          <w:b/>
          <w:bCs/>
          <w:sz w:val="24"/>
          <w:szCs w:val="24"/>
        </w:rPr>
        <w:lastRenderedPageBreak/>
        <w:t>3. Disaster Recovery:</w:t>
      </w:r>
    </w:p>
    <w:p w14:paraId="454400FA" w14:textId="77777777" w:rsidR="00A96610" w:rsidRPr="00A96610" w:rsidRDefault="00A96610" w:rsidP="00A96610">
      <w:pPr>
        <w:numPr>
          <w:ilvl w:val="0"/>
          <w:numId w:val="29"/>
        </w:numPr>
        <w:rPr>
          <w:sz w:val="24"/>
          <w:szCs w:val="24"/>
        </w:rPr>
      </w:pPr>
      <w:r w:rsidRPr="00A96610">
        <w:rPr>
          <w:sz w:val="24"/>
          <w:szCs w:val="24"/>
        </w:rPr>
        <w:t>Replicate critical data and applications in a separate VPC within a different region or Availability Zone.</w:t>
      </w:r>
    </w:p>
    <w:p w14:paraId="5CE660D8" w14:textId="77777777" w:rsidR="00A96610" w:rsidRPr="00A96610" w:rsidRDefault="00A96610" w:rsidP="00A96610">
      <w:pPr>
        <w:numPr>
          <w:ilvl w:val="0"/>
          <w:numId w:val="29"/>
        </w:numPr>
        <w:rPr>
          <w:sz w:val="24"/>
          <w:szCs w:val="24"/>
        </w:rPr>
      </w:pPr>
      <w:r w:rsidRPr="00A96610">
        <w:rPr>
          <w:sz w:val="24"/>
          <w:szCs w:val="24"/>
        </w:rPr>
        <w:t>Ensure redundancy and high availability by replicating environments using Elastic Load Balancers, Auto Scaling Groups, and Route 53 failover policies.</w:t>
      </w:r>
    </w:p>
    <w:p w14:paraId="0D1E1923"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A</w:t>
      </w:r>
      <w:proofErr w:type="spellEnd"/>
      <w:proofErr w:type="gramEnd"/>
      <w:r w:rsidRPr="00A96610">
        <w:rPr>
          <w:sz w:val="24"/>
          <w:szCs w:val="24"/>
        </w:rPr>
        <w:t xml:space="preserve"> business can set up a secondary VPC in another region to quickly recover operations in case of data </w:t>
      </w:r>
      <w:proofErr w:type="spellStart"/>
      <w:r w:rsidRPr="00A96610">
        <w:rPr>
          <w:sz w:val="24"/>
          <w:szCs w:val="24"/>
        </w:rPr>
        <w:t>center</w:t>
      </w:r>
      <w:proofErr w:type="spellEnd"/>
      <w:r w:rsidRPr="00A96610">
        <w:rPr>
          <w:sz w:val="24"/>
          <w:szCs w:val="24"/>
        </w:rPr>
        <w:t xml:space="preserve"> failure.</w:t>
      </w:r>
    </w:p>
    <w:p w14:paraId="56B6FEF3" w14:textId="77777777" w:rsidR="00A96610" w:rsidRPr="00A96610" w:rsidRDefault="00A96610" w:rsidP="00A96610">
      <w:pPr>
        <w:rPr>
          <w:b/>
          <w:bCs/>
          <w:sz w:val="24"/>
          <w:szCs w:val="24"/>
        </w:rPr>
      </w:pPr>
      <w:r w:rsidRPr="00A96610">
        <w:rPr>
          <w:b/>
          <w:bCs/>
          <w:sz w:val="24"/>
          <w:szCs w:val="24"/>
        </w:rPr>
        <w:t>4. Secure Big Data and Analytics:</w:t>
      </w:r>
    </w:p>
    <w:p w14:paraId="455F82B3" w14:textId="77777777" w:rsidR="00A96610" w:rsidRPr="00A96610" w:rsidRDefault="00A96610" w:rsidP="00A96610">
      <w:pPr>
        <w:numPr>
          <w:ilvl w:val="0"/>
          <w:numId w:val="30"/>
        </w:numPr>
        <w:rPr>
          <w:sz w:val="24"/>
          <w:szCs w:val="24"/>
        </w:rPr>
      </w:pPr>
      <w:r w:rsidRPr="00A96610">
        <w:rPr>
          <w:sz w:val="24"/>
          <w:szCs w:val="24"/>
        </w:rPr>
        <w:t>Use private subnets to deploy big data and analytics services like Amazon EMR or Redshift securely.</w:t>
      </w:r>
    </w:p>
    <w:p w14:paraId="7C25DF5F" w14:textId="77777777" w:rsidR="00A96610" w:rsidRPr="00A96610" w:rsidRDefault="00A96610" w:rsidP="00A96610">
      <w:pPr>
        <w:numPr>
          <w:ilvl w:val="0"/>
          <w:numId w:val="30"/>
        </w:numPr>
        <w:rPr>
          <w:sz w:val="24"/>
          <w:szCs w:val="24"/>
        </w:rPr>
      </w:pPr>
      <w:r w:rsidRPr="00A96610">
        <w:rPr>
          <w:sz w:val="24"/>
          <w:szCs w:val="24"/>
        </w:rPr>
        <w:t>Prevent external access while enabling internal communication between data processing and storage systems.</w:t>
      </w:r>
    </w:p>
    <w:p w14:paraId="53F73141"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Analyzing</w:t>
      </w:r>
      <w:proofErr w:type="spellEnd"/>
      <w:proofErr w:type="gramEnd"/>
      <w:r w:rsidRPr="00A96610">
        <w:rPr>
          <w:sz w:val="24"/>
          <w:szCs w:val="24"/>
        </w:rPr>
        <w:t xml:space="preserve"> sensitive customer data in a VPC with no direct internet access for enhanced data privacy.</w:t>
      </w:r>
    </w:p>
    <w:p w14:paraId="4D295A43" w14:textId="77777777" w:rsidR="00A96610" w:rsidRPr="00A96610" w:rsidRDefault="00A96610" w:rsidP="00A96610">
      <w:pPr>
        <w:rPr>
          <w:b/>
          <w:bCs/>
          <w:sz w:val="24"/>
          <w:szCs w:val="24"/>
        </w:rPr>
      </w:pPr>
      <w:r w:rsidRPr="00A96610">
        <w:rPr>
          <w:b/>
          <w:bCs/>
          <w:sz w:val="24"/>
          <w:szCs w:val="24"/>
        </w:rPr>
        <w:t>5. Multi-Tier Architecture:</w:t>
      </w:r>
    </w:p>
    <w:p w14:paraId="46789967" w14:textId="77777777" w:rsidR="00A96610" w:rsidRPr="00A96610" w:rsidRDefault="00A96610" w:rsidP="00A96610">
      <w:pPr>
        <w:numPr>
          <w:ilvl w:val="0"/>
          <w:numId w:val="31"/>
        </w:numPr>
        <w:rPr>
          <w:sz w:val="24"/>
          <w:szCs w:val="24"/>
        </w:rPr>
      </w:pPr>
      <w:r w:rsidRPr="00A96610">
        <w:rPr>
          <w:sz w:val="24"/>
          <w:szCs w:val="24"/>
        </w:rPr>
        <w:t>Build a multi-tier application by separating layers (e.g., frontend, application logic, and database) into different subnets.</w:t>
      </w:r>
    </w:p>
    <w:p w14:paraId="1BA1CED3" w14:textId="77777777" w:rsidR="00A96610" w:rsidRPr="00A96610" w:rsidRDefault="00A96610" w:rsidP="00A96610">
      <w:pPr>
        <w:numPr>
          <w:ilvl w:val="0"/>
          <w:numId w:val="31"/>
        </w:numPr>
        <w:rPr>
          <w:sz w:val="24"/>
          <w:szCs w:val="24"/>
        </w:rPr>
      </w:pPr>
      <w:r w:rsidRPr="00A96610">
        <w:rPr>
          <w:sz w:val="24"/>
          <w:szCs w:val="24"/>
        </w:rPr>
        <w:t>Enhance security by restricting access between tiers using security groups and NACLs.</w:t>
      </w:r>
    </w:p>
    <w:p w14:paraId="2988364B" w14:textId="77777777" w:rsidR="00A96610" w:rsidRPr="00A96610" w:rsidRDefault="00A96610" w:rsidP="00A96610">
      <w:pPr>
        <w:rPr>
          <w:b/>
          <w:bCs/>
          <w:sz w:val="24"/>
          <w:szCs w:val="24"/>
        </w:rPr>
      </w:pPr>
      <w:r w:rsidRPr="00A96610">
        <w:rPr>
          <w:b/>
          <w:bCs/>
          <w:sz w:val="24"/>
          <w:szCs w:val="24"/>
        </w:rPr>
        <w:t>6. Secure API Backends:</w:t>
      </w:r>
    </w:p>
    <w:p w14:paraId="69979337" w14:textId="77777777" w:rsidR="00A96610" w:rsidRPr="00A96610" w:rsidRDefault="00A96610" w:rsidP="00A96610">
      <w:pPr>
        <w:numPr>
          <w:ilvl w:val="0"/>
          <w:numId w:val="32"/>
        </w:numPr>
        <w:rPr>
          <w:sz w:val="24"/>
          <w:szCs w:val="24"/>
        </w:rPr>
      </w:pPr>
      <w:r w:rsidRPr="00A96610">
        <w:rPr>
          <w:sz w:val="24"/>
          <w:szCs w:val="24"/>
        </w:rPr>
        <w:t>Host APIs within private subnets to restrict access while allowing communication with authorized applications.</w:t>
      </w:r>
    </w:p>
    <w:p w14:paraId="76F7991E" w14:textId="77777777" w:rsidR="00A96610" w:rsidRPr="00A96610" w:rsidRDefault="00A96610" w:rsidP="00A96610">
      <w:pPr>
        <w:numPr>
          <w:ilvl w:val="0"/>
          <w:numId w:val="32"/>
        </w:numPr>
        <w:rPr>
          <w:sz w:val="24"/>
          <w:szCs w:val="24"/>
        </w:rPr>
      </w:pPr>
      <w:r w:rsidRPr="00A96610">
        <w:rPr>
          <w:sz w:val="24"/>
          <w:szCs w:val="24"/>
        </w:rPr>
        <w:t>Use NAT Gateways to provide outbound internet connectivity for pulling updates or communicating with external APIs.</w:t>
      </w:r>
    </w:p>
    <w:p w14:paraId="13BA0292" w14:textId="77777777" w:rsidR="00A96610" w:rsidRPr="00A96610" w:rsidRDefault="00A96610" w:rsidP="00A96610">
      <w:pPr>
        <w:rPr>
          <w:sz w:val="24"/>
          <w:szCs w:val="24"/>
        </w:rPr>
      </w:pPr>
      <w:proofErr w:type="gramStart"/>
      <w:r w:rsidRPr="00A96610">
        <w:rPr>
          <w:b/>
          <w:bCs/>
          <w:sz w:val="24"/>
          <w:szCs w:val="24"/>
        </w:rPr>
        <w:t>Example:</w:t>
      </w:r>
      <w:r w:rsidRPr="00A96610">
        <w:rPr>
          <w:sz w:val="24"/>
          <w:szCs w:val="24"/>
        </w:rPr>
        <w:t>An</w:t>
      </w:r>
      <w:proofErr w:type="gramEnd"/>
      <w:r w:rsidRPr="00A96610">
        <w:rPr>
          <w:sz w:val="24"/>
          <w:szCs w:val="24"/>
        </w:rPr>
        <w:t xml:space="preserve"> API backend for a mobile application securely hosted within a private VPC.</w:t>
      </w:r>
    </w:p>
    <w:p w14:paraId="62015974" w14:textId="77777777" w:rsidR="00A96610" w:rsidRPr="00A96610" w:rsidRDefault="00A96610" w:rsidP="00A96610">
      <w:pPr>
        <w:rPr>
          <w:b/>
          <w:bCs/>
          <w:sz w:val="24"/>
          <w:szCs w:val="24"/>
        </w:rPr>
      </w:pPr>
      <w:r w:rsidRPr="00A96610">
        <w:rPr>
          <w:b/>
          <w:bCs/>
          <w:sz w:val="24"/>
          <w:szCs w:val="24"/>
        </w:rPr>
        <w:t>7. Isolated Environments for Testing and Development:</w:t>
      </w:r>
    </w:p>
    <w:p w14:paraId="68D19CBE" w14:textId="77777777" w:rsidR="00A96610" w:rsidRPr="00A96610" w:rsidRDefault="00A96610" w:rsidP="00A96610">
      <w:pPr>
        <w:numPr>
          <w:ilvl w:val="0"/>
          <w:numId w:val="33"/>
        </w:numPr>
        <w:rPr>
          <w:sz w:val="24"/>
          <w:szCs w:val="24"/>
        </w:rPr>
      </w:pPr>
      <w:r w:rsidRPr="00A96610">
        <w:rPr>
          <w:sz w:val="24"/>
          <w:szCs w:val="24"/>
        </w:rPr>
        <w:t>Create a VPC for development and testing environments, completely isolated from production systems.</w:t>
      </w:r>
    </w:p>
    <w:p w14:paraId="4C770A8D" w14:textId="77777777" w:rsidR="00A96610" w:rsidRPr="00A96610" w:rsidRDefault="00A96610" w:rsidP="00A96610">
      <w:pPr>
        <w:numPr>
          <w:ilvl w:val="0"/>
          <w:numId w:val="33"/>
        </w:numPr>
        <w:rPr>
          <w:sz w:val="24"/>
          <w:szCs w:val="24"/>
        </w:rPr>
      </w:pPr>
      <w:r w:rsidRPr="00A96610">
        <w:rPr>
          <w:sz w:val="24"/>
          <w:szCs w:val="24"/>
        </w:rPr>
        <w:t>Use VPC Peering for selective sharing of data between test and production environments.</w:t>
      </w:r>
    </w:p>
    <w:p w14:paraId="0DDCA1C9"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Developers</w:t>
      </w:r>
      <w:proofErr w:type="spellEnd"/>
      <w:proofErr w:type="gramEnd"/>
      <w:r w:rsidRPr="00A96610">
        <w:rPr>
          <w:sz w:val="24"/>
          <w:szCs w:val="24"/>
        </w:rPr>
        <w:t xml:space="preserve"> can test new features in a sandbox environment without impacting live users.</w:t>
      </w:r>
    </w:p>
    <w:p w14:paraId="64375856" w14:textId="77777777" w:rsidR="00A96610" w:rsidRPr="00A96610" w:rsidRDefault="00A96610" w:rsidP="00A96610">
      <w:pPr>
        <w:rPr>
          <w:b/>
          <w:bCs/>
          <w:sz w:val="24"/>
          <w:szCs w:val="24"/>
        </w:rPr>
      </w:pPr>
      <w:r w:rsidRPr="00A96610">
        <w:rPr>
          <w:b/>
          <w:bCs/>
          <w:sz w:val="24"/>
          <w:szCs w:val="24"/>
        </w:rPr>
        <w:t>8. Compliance and Regulatory Requirements:</w:t>
      </w:r>
    </w:p>
    <w:p w14:paraId="3A44BD8C" w14:textId="77777777" w:rsidR="00A96610" w:rsidRPr="00A96610" w:rsidRDefault="00A96610" w:rsidP="00A96610">
      <w:pPr>
        <w:numPr>
          <w:ilvl w:val="0"/>
          <w:numId w:val="34"/>
        </w:numPr>
        <w:rPr>
          <w:sz w:val="24"/>
          <w:szCs w:val="24"/>
        </w:rPr>
      </w:pPr>
      <w:r w:rsidRPr="00A96610">
        <w:rPr>
          <w:sz w:val="24"/>
          <w:szCs w:val="24"/>
        </w:rPr>
        <w:lastRenderedPageBreak/>
        <w:t>Meet regulatory standards like HIPAA, GDPR, and PCI-DSS by hosting workloads in isolated VPCs.</w:t>
      </w:r>
    </w:p>
    <w:p w14:paraId="7A2889AF" w14:textId="77777777" w:rsidR="00A96610" w:rsidRPr="00A96610" w:rsidRDefault="00A96610" w:rsidP="00A96610">
      <w:pPr>
        <w:numPr>
          <w:ilvl w:val="0"/>
          <w:numId w:val="34"/>
        </w:numPr>
        <w:rPr>
          <w:sz w:val="24"/>
          <w:szCs w:val="24"/>
        </w:rPr>
      </w:pPr>
      <w:r w:rsidRPr="00A96610">
        <w:rPr>
          <w:sz w:val="24"/>
          <w:szCs w:val="24"/>
        </w:rPr>
        <w:t>Control data flow with strict security measures like encryption, monitoring, and IAM policies.</w:t>
      </w:r>
    </w:p>
    <w:p w14:paraId="0036F903"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A</w:t>
      </w:r>
      <w:proofErr w:type="spellEnd"/>
      <w:proofErr w:type="gramEnd"/>
      <w:r w:rsidRPr="00A96610">
        <w:rPr>
          <w:sz w:val="24"/>
          <w:szCs w:val="24"/>
        </w:rPr>
        <w:t xml:space="preserve"> healthcare company uses a VPC to securely store and process patient health data in compliance with HIPAA.</w:t>
      </w:r>
    </w:p>
    <w:p w14:paraId="57FB9412" w14:textId="77777777" w:rsidR="00A96610" w:rsidRPr="00A96610" w:rsidRDefault="00A96610" w:rsidP="00A96610">
      <w:pPr>
        <w:rPr>
          <w:b/>
          <w:bCs/>
          <w:sz w:val="24"/>
          <w:szCs w:val="24"/>
        </w:rPr>
      </w:pPr>
      <w:r w:rsidRPr="00A96610">
        <w:rPr>
          <w:b/>
          <w:bCs/>
          <w:sz w:val="24"/>
          <w:szCs w:val="24"/>
        </w:rPr>
        <w:t>9. Machine Learning and AI Workloads:</w:t>
      </w:r>
    </w:p>
    <w:p w14:paraId="696C6848" w14:textId="77777777" w:rsidR="00A96610" w:rsidRPr="00A96610" w:rsidRDefault="00A96610" w:rsidP="00A96610">
      <w:pPr>
        <w:numPr>
          <w:ilvl w:val="0"/>
          <w:numId w:val="35"/>
        </w:numPr>
        <w:rPr>
          <w:sz w:val="24"/>
          <w:szCs w:val="24"/>
        </w:rPr>
      </w:pPr>
      <w:r w:rsidRPr="00A96610">
        <w:rPr>
          <w:sz w:val="24"/>
          <w:szCs w:val="24"/>
        </w:rPr>
        <w:t>Deploy ML/AI models on GPU-enabled EC2 instances within VPCs.</w:t>
      </w:r>
    </w:p>
    <w:p w14:paraId="7EE9700A" w14:textId="77777777" w:rsidR="00A96610" w:rsidRPr="00A96610" w:rsidRDefault="00A96610" w:rsidP="00A96610">
      <w:pPr>
        <w:numPr>
          <w:ilvl w:val="0"/>
          <w:numId w:val="35"/>
        </w:numPr>
        <w:rPr>
          <w:sz w:val="24"/>
          <w:szCs w:val="24"/>
        </w:rPr>
      </w:pPr>
      <w:r w:rsidRPr="00A96610">
        <w:rPr>
          <w:sz w:val="24"/>
          <w:szCs w:val="24"/>
        </w:rPr>
        <w:t>Use private subnets for training models and public subnets for exposing APIs for inference.</w:t>
      </w:r>
    </w:p>
    <w:p w14:paraId="5C7C2053" w14:textId="77777777" w:rsidR="00A96610" w:rsidRPr="00A96610" w:rsidRDefault="00A96610" w:rsidP="00A96610">
      <w:pPr>
        <w:rPr>
          <w:sz w:val="24"/>
          <w:szCs w:val="24"/>
        </w:rPr>
      </w:pPr>
      <w:proofErr w:type="spellStart"/>
      <w:proofErr w:type="gramStart"/>
      <w:r w:rsidRPr="00A96610">
        <w:rPr>
          <w:b/>
          <w:bCs/>
          <w:sz w:val="24"/>
          <w:szCs w:val="24"/>
        </w:rPr>
        <w:t>Example:</w:t>
      </w:r>
      <w:r w:rsidRPr="00A96610">
        <w:rPr>
          <w:sz w:val="24"/>
          <w:szCs w:val="24"/>
        </w:rPr>
        <w:t>Training</w:t>
      </w:r>
      <w:proofErr w:type="spellEnd"/>
      <w:proofErr w:type="gramEnd"/>
      <w:r w:rsidRPr="00A96610">
        <w:rPr>
          <w:sz w:val="24"/>
          <w:szCs w:val="24"/>
        </w:rPr>
        <w:t xml:space="preserve"> a predictive model in a secure VPC environment and serving results via a public-facing API.</w:t>
      </w:r>
    </w:p>
    <w:p w14:paraId="20F0F130" w14:textId="77777777" w:rsidR="00A96610" w:rsidRPr="00A96610" w:rsidRDefault="00A96610" w:rsidP="00A96610">
      <w:pPr>
        <w:rPr>
          <w:b/>
          <w:bCs/>
          <w:sz w:val="24"/>
          <w:szCs w:val="24"/>
        </w:rPr>
      </w:pPr>
      <w:r w:rsidRPr="00A96610">
        <w:rPr>
          <w:b/>
          <w:bCs/>
          <w:sz w:val="24"/>
          <w:szCs w:val="24"/>
        </w:rPr>
        <w:t>Creating Custom VPC:</w:t>
      </w:r>
    </w:p>
    <w:p w14:paraId="56617A87" w14:textId="77777777" w:rsidR="00A96610" w:rsidRPr="00A96610" w:rsidRDefault="00A96610" w:rsidP="00A96610">
      <w:pPr>
        <w:rPr>
          <w:sz w:val="24"/>
          <w:szCs w:val="24"/>
        </w:rPr>
      </w:pPr>
      <w:r w:rsidRPr="00A96610">
        <w:rPr>
          <w:b/>
          <w:bCs/>
          <w:sz w:val="24"/>
          <w:szCs w:val="24"/>
        </w:rPr>
        <w:t xml:space="preserve">Step 1: </w:t>
      </w:r>
      <w:r w:rsidRPr="00A96610">
        <w:rPr>
          <w:sz w:val="24"/>
          <w:szCs w:val="24"/>
        </w:rPr>
        <w:t>Search for VPC from Management Console.</w:t>
      </w:r>
    </w:p>
    <w:p w14:paraId="74A680CE" w14:textId="101BB3FD" w:rsidR="00A96610" w:rsidRPr="00A96610" w:rsidRDefault="00A96610" w:rsidP="00A96610">
      <w:pPr>
        <w:rPr>
          <w:sz w:val="24"/>
          <w:szCs w:val="24"/>
        </w:rPr>
      </w:pPr>
      <w:r w:rsidRPr="00A96610">
        <w:rPr>
          <w:sz w:val="24"/>
          <w:szCs w:val="24"/>
        </w:rPr>
        <w:drawing>
          <wp:inline distT="0" distB="0" distL="0" distR="0" wp14:anchorId="3DA75688" wp14:editId="6900194B">
            <wp:extent cx="5731510" cy="2613660"/>
            <wp:effectExtent l="0" t="0" r="2540" b="0"/>
            <wp:docPr id="2664216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32A85107" w14:textId="77777777" w:rsidR="00A96610" w:rsidRPr="00A96610" w:rsidRDefault="00A96610" w:rsidP="00A96610">
      <w:pPr>
        <w:rPr>
          <w:sz w:val="24"/>
          <w:szCs w:val="24"/>
        </w:rPr>
      </w:pPr>
      <w:r w:rsidRPr="00A96610">
        <w:rPr>
          <w:b/>
          <w:bCs/>
          <w:sz w:val="24"/>
          <w:szCs w:val="24"/>
        </w:rPr>
        <w:t xml:space="preserve">Step 2: </w:t>
      </w:r>
      <w:r w:rsidRPr="00A96610">
        <w:rPr>
          <w:sz w:val="24"/>
          <w:szCs w:val="24"/>
        </w:rPr>
        <w:t>Now, this Dashboard will appear and click on Create VPC.</w:t>
      </w:r>
    </w:p>
    <w:p w14:paraId="7E394C7C" w14:textId="42953463" w:rsidR="00A96610" w:rsidRPr="00A96610" w:rsidRDefault="00A96610" w:rsidP="00A96610">
      <w:pPr>
        <w:rPr>
          <w:sz w:val="24"/>
          <w:szCs w:val="24"/>
        </w:rPr>
      </w:pPr>
      <w:r w:rsidRPr="00A96610">
        <w:rPr>
          <w:sz w:val="24"/>
          <w:szCs w:val="24"/>
        </w:rPr>
        <w:lastRenderedPageBreak/>
        <w:drawing>
          <wp:inline distT="0" distB="0" distL="0" distR="0" wp14:anchorId="57AF7DD1" wp14:editId="579E250C">
            <wp:extent cx="5731510" cy="2622550"/>
            <wp:effectExtent l="0" t="0" r="2540" b="6350"/>
            <wp:docPr id="7245191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2550"/>
                    </a:xfrm>
                    <a:prstGeom prst="rect">
                      <a:avLst/>
                    </a:prstGeom>
                    <a:noFill/>
                    <a:ln>
                      <a:noFill/>
                    </a:ln>
                  </pic:spPr>
                </pic:pic>
              </a:graphicData>
            </a:graphic>
          </wp:inline>
        </w:drawing>
      </w:r>
    </w:p>
    <w:p w14:paraId="7738342B" w14:textId="77777777" w:rsidR="00A96610" w:rsidRPr="00A96610" w:rsidRDefault="00A96610" w:rsidP="00A96610">
      <w:pPr>
        <w:rPr>
          <w:sz w:val="24"/>
          <w:szCs w:val="24"/>
        </w:rPr>
      </w:pPr>
      <w:r w:rsidRPr="00A96610">
        <w:rPr>
          <w:b/>
          <w:bCs/>
          <w:sz w:val="24"/>
          <w:szCs w:val="24"/>
        </w:rPr>
        <w:t xml:space="preserve">Step 3: </w:t>
      </w:r>
      <w:r w:rsidRPr="00A96610">
        <w:rPr>
          <w:sz w:val="24"/>
          <w:szCs w:val="24"/>
        </w:rPr>
        <w:t>Now, select the options as listed or as per your choice and at the bottom click on Create VPC.</w:t>
      </w:r>
    </w:p>
    <w:p w14:paraId="42365107" w14:textId="77B3610F" w:rsidR="00A96610" w:rsidRPr="00A96610" w:rsidRDefault="00A96610" w:rsidP="00A96610">
      <w:pPr>
        <w:rPr>
          <w:sz w:val="24"/>
          <w:szCs w:val="24"/>
        </w:rPr>
      </w:pPr>
      <w:r w:rsidRPr="00A96610">
        <w:rPr>
          <w:sz w:val="24"/>
          <w:szCs w:val="24"/>
        </w:rPr>
        <w:drawing>
          <wp:inline distT="0" distB="0" distL="0" distR="0" wp14:anchorId="027A8FAC" wp14:editId="7F00AA9C">
            <wp:extent cx="5731510" cy="2548890"/>
            <wp:effectExtent l="0" t="0" r="2540" b="3810"/>
            <wp:docPr id="20474393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48890"/>
                    </a:xfrm>
                    <a:prstGeom prst="rect">
                      <a:avLst/>
                    </a:prstGeom>
                    <a:noFill/>
                    <a:ln>
                      <a:noFill/>
                    </a:ln>
                  </pic:spPr>
                </pic:pic>
              </a:graphicData>
            </a:graphic>
          </wp:inline>
        </w:drawing>
      </w:r>
      <w:r w:rsidRPr="00A96610">
        <w:rPr>
          <w:sz w:val="24"/>
          <w:szCs w:val="24"/>
        </w:rPr>
        <w:drawing>
          <wp:inline distT="0" distB="0" distL="0" distR="0" wp14:anchorId="32E67DAC" wp14:editId="48339C51">
            <wp:extent cx="5731510" cy="925195"/>
            <wp:effectExtent l="0" t="0" r="2540" b="8255"/>
            <wp:docPr id="22451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925195"/>
                    </a:xfrm>
                    <a:prstGeom prst="rect">
                      <a:avLst/>
                    </a:prstGeom>
                    <a:noFill/>
                    <a:ln>
                      <a:noFill/>
                    </a:ln>
                  </pic:spPr>
                </pic:pic>
              </a:graphicData>
            </a:graphic>
          </wp:inline>
        </w:drawing>
      </w:r>
    </w:p>
    <w:p w14:paraId="38CF59AD" w14:textId="77777777" w:rsidR="00A96610" w:rsidRPr="00A96610" w:rsidRDefault="00A96610" w:rsidP="00A96610">
      <w:pPr>
        <w:rPr>
          <w:sz w:val="24"/>
          <w:szCs w:val="24"/>
        </w:rPr>
      </w:pPr>
      <w:r w:rsidRPr="00A96610">
        <w:rPr>
          <w:b/>
          <w:bCs/>
          <w:sz w:val="24"/>
          <w:szCs w:val="24"/>
        </w:rPr>
        <w:t xml:space="preserve">Step 4: </w:t>
      </w:r>
      <w:r w:rsidRPr="00A96610">
        <w:rPr>
          <w:sz w:val="24"/>
          <w:szCs w:val="24"/>
        </w:rPr>
        <w:t>Now, a VPC is created and this dashboard related to the details will be displayed like this.</w:t>
      </w:r>
    </w:p>
    <w:p w14:paraId="05B01D6A" w14:textId="68BAABDE" w:rsidR="00A96610" w:rsidRPr="00A96610" w:rsidRDefault="00A96610" w:rsidP="00A96610">
      <w:pPr>
        <w:rPr>
          <w:sz w:val="24"/>
          <w:szCs w:val="24"/>
        </w:rPr>
      </w:pPr>
      <w:r w:rsidRPr="00A96610">
        <w:rPr>
          <w:sz w:val="24"/>
          <w:szCs w:val="24"/>
        </w:rPr>
        <w:lastRenderedPageBreak/>
        <w:drawing>
          <wp:inline distT="0" distB="0" distL="0" distR="0" wp14:anchorId="4F6FEE33" wp14:editId="1903F751">
            <wp:extent cx="5731510" cy="2673350"/>
            <wp:effectExtent l="0" t="0" r="2540" b="0"/>
            <wp:docPr id="1421918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a:ln>
                      <a:noFill/>
                    </a:ln>
                  </pic:spPr>
                </pic:pic>
              </a:graphicData>
            </a:graphic>
          </wp:inline>
        </w:drawing>
      </w:r>
    </w:p>
    <w:p w14:paraId="50651DA2" w14:textId="77777777" w:rsidR="00A96610" w:rsidRPr="00A96610" w:rsidRDefault="00A96610" w:rsidP="00A96610">
      <w:pPr>
        <w:rPr>
          <w:sz w:val="24"/>
          <w:szCs w:val="24"/>
        </w:rPr>
      </w:pPr>
      <w:r w:rsidRPr="00A96610">
        <w:rPr>
          <w:b/>
          <w:bCs/>
          <w:sz w:val="24"/>
          <w:szCs w:val="24"/>
        </w:rPr>
        <w:t xml:space="preserve">Step 5: </w:t>
      </w:r>
      <w:r w:rsidRPr="00A96610">
        <w:rPr>
          <w:sz w:val="24"/>
          <w:szCs w:val="24"/>
        </w:rPr>
        <w:t>Now, to add components of VPC, go to Subnets option and click on Create Subnet and then select the VPC to which you want to add this Subnet and all the other details and then click on Create Subnet.</w:t>
      </w:r>
    </w:p>
    <w:p w14:paraId="522EBD8C" w14:textId="6EBBF4CA" w:rsidR="00A96610" w:rsidRPr="00A96610" w:rsidRDefault="00A96610" w:rsidP="00A96610">
      <w:pPr>
        <w:rPr>
          <w:sz w:val="24"/>
          <w:szCs w:val="24"/>
        </w:rPr>
      </w:pPr>
      <w:r w:rsidRPr="00A96610">
        <w:rPr>
          <w:sz w:val="24"/>
          <w:szCs w:val="24"/>
        </w:rPr>
        <w:lastRenderedPageBreak/>
        <w:drawing>
          <wp:inline distT="0" distB="0" distL="0" distR="0" wp14:anchorId="14120CA5" wp14:editId="14EB1150">
            <wp:extent cx="5731510" cy="2750820"/>
            <wp:effectExtent l="0" t="0" r="2540" b="0"/>
            <wp:docPr id="6138501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r w:rsidRPr="00A96610">
        <w:rPr>
          <w:sz w:val="24"/>
          <w:szCs w:val="24"/>
        </w:rPr>
        <w:drawing>
          <wp:inline distT="0" distB="0" distL="0" distR="0" wp14:anchorId="137BE1EC" wp14:editId="593D04B9">
            <wp:extent cx="5731510" cy="2691765"/>
            <wp:effectExtent l="0" t="0" r="2540" b="0"/>
            <wp:docPr id="21184150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91765"/>
                    </a:xfrm>
                    <a:prstGeom prst="rect">
                      <a:avLst/>
                    </a:prstGeom>
                    <a:noFill/>
                    <a:ln>
                      <a:noFill/>
                    </a:ln>
                  </pic:spPr>
                </pic:pic>
              </a:graphicData>
            </a:graphic>
          </wp:inline>
        </w:drawing>
      </w:r>
      <w:r w:rsidRPr="00A96610">
        <w:rPr>
          <w:sz w:val="24"/>
          <w:szCs w:val="24"/>
        </w:rPr>
        <w:drawing>
          <wp:inline distT="0" distB="0" distL="0" distR="0" wp14:anchorId="1296D542" wp14:editId="5A0DA9EE">
            <wp:extent cx="5731510" cy="2697480"/>
            <wp:effectExtent l="0" t="0" r="2540" b="7620"/>
            <wp:docPr id="611956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662A7AB3" w14:textId="77777777" w:rsidR="00A96610" w:rsidRPr="00A96610" w:rsidRDefault="00A96610" w:rsidP="00A96610">
      <w:pPr>
        <w:rPr>
          <w:sz w:val="24"/>
          <w:szCs w:val="24"/>
        </w:rPr>
      </w:pPr>
      <w:r w:rsidRPr="00A96610">
        <w:rPr>
          <w:b/>
          <w:bCs/>
          <w:sz w:val="24"/>
          <w:szCs w:val="24"/>
        </w:rPr>
        <w:t xml:space="preserve">Step 6: </w:t>
      </w:r>
      <w:r w:rsidRPr="00A96610">
        <w:rPr>
          <w:sz w:val="24"/>
          <w:szCs w:val="24"/>
        </w:rPr>
        <w:t>Now, go to Route Table and click on Create Route Table and select VPC and create Route Table.</w:t>
      </w:r>
    </w:p>
    <w:p w14:paraId="06B212E0" w14:textId="1DEF9B61" w:rsidR="00A96610" w:rsidRPr="00A96610" w:rsidRDefault="00A96610" w:rsidP="00A96610">
      <w:pPr>
        <w:rPr>
          <w:sz w:val="24"/>
          <w:szCs w:val="24"/>
        </w:rPr>
      </w:pPr>
      <w:r w:rsidRPr="00A96610">
        <w:rPr>
          <w:sz w:val="24"/>
          <w:szCs w:val="24"/>
        </w:rPr>
        <w:lastRenderedPageBreak/>
        <w:drawing>
          <wp:inline distT="0" distB="0" distL="0" distR="0" wp14:anchorId="3F7FF322" wp14:editId="744A1B7E">
            <wp:extent cx="5731510" cy="2627630"/>
            <wp:effectExtent l="0" t="0" r="2540" b="1270"/>
            <wp:docPr id="1835971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27630"/>
                    </a:xfrm>
                    <a:prstGeom prst="rect">
                      <a:avLst/>
                    </a:prstGeom>
                    <a:noFill/>
                    <a:ln>
                      <a:noFill/>
                    </a:ln>
                  </pic:spPr>
                </pic:pic>
              </a:graphicData>
            </a:graphic>
          </wp:inline>
        </w:drawing>
      </w:r>
      <w:r w:rsidRPr="00A96610">
        <w:rPr>
          <w:sz w:val="24"/>
          <w:szCs w:val="24"/>
        </w:rPr>
        <w:drawing>
          <wp:inline distT="0" distB="0" distL="0" distR="0" wp14:anchorId="2A9F34FF" wp14:editId="056AFBCA">
            <wp:extent cx="5731510" cy="2574925"/>
            <wp:effectExtent l="0" t="0" r="2540" b="0"/>
            <wp:docPr id="13253381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74925"/>
                    </a:xfrm>
                    <a:prstGeom prst="rect">
                      <a:avLst/>
                    </a:prstGeom>
                    <a:noFill/>
                    <a:ln>
                      <a:noFill/>
                    </a:ln>
                  </pic:spPr>
                </pic:pic>
              </a:graphicData>
            </a:graphic>
          </wp:inline>
        </w:drawing>
      </w:r>
    </w:p>
    <w:p w14:paraId="788AD9CA" w14:textId="77777777" w:rsidR="00A96610" w:rsidRPr="00A96610" w:rsidRDefault="00A96610" w:rsidP="00A96610">
      <w:pPr>
        <w:rPr>
          <w:sz w:val="24"/>
          <w:szCs w:val="24"/>
        </w:rPr>
      </w:pPr>
      <w:r w:rsidRPr="00A96610">
        <w:rPr>
          <w:b/>
          <w:bCs/>
          <w:sz w:val="24"/>
          <w:szCs w:val="24"/>
        </w:rPr>
        <w:t xml:space="preserve">Step 7: </w:t>
      </w:r>
      <w:r w:rsidRPr="00A96610">
        <w:rPr>
          <w:sz w:val="24"/>
          <w:szCs w:val="24"/>
        </w:rPr>
        <w:t>Similarly, you can add each and every component from this VPC Dashboard and you can also launch EC2 instances in Public and Private Subnets.</w:t>
      </w:r>
    </w:p>
    <w:p w14:paraId="01D1FFFD" w14:textId="1C98B365" w:rsidR="00A96610" w:rsidRPr="00A96610" w:rsidRDefault="00A96610" w:rsidP="00A96610">
      <w:pPr>
        <w:rPr>
          <w:sz w:val="24"/>
          <w:szCs w:val="24"/>
        </w:rPr>
      </w:pPr>
      <w:r w:rsidRPr="00A96610">
        <w:rPr>
          <w:sz w:val="24"/>
          <w:szCs w:val="24"/>
        </w:rPr>
        <w:lastRenderedPageBreak/>
        <w:drawing>
          <wp:inline distT="0" distB="0" distL="0" distR="0" wp14:anchorId="38C0E5B7" wp14:editId="636108BA">
            <wp:extent cx="2750820" cy="6537960"/>
            <wp:effectExtent l="0" t="0" r="0" b="0"/>
            <wp:docPr id="1776947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0820" cy="6537960"/>
                    </a:xfrm>
                    <a:prstGeom prst="rect">
                      <a:avLst/>
                    </a:prstGeom>
                    <a:noFill/>
                    <a:ln>
                      <a:noFill/>
                    </a:ln>
                  </pic:spPr>
                </pic:pic>
              </a:graphicData>
            </a:graphic>
          </wp:inline>
        </w:drawing>
      </w:r>
    </w:p>
    <w:p w14:paraId="4FFA1F6B" w14:textId="77777777" w:rsidR="00A96610" w:rsidRPr="00A96610" w:rsidRDefault="00A96610" w:rsidP="00A96610">
      <w:pPr>
        <w:rPr>
          <w:sz w:val="24"/>
          <w:szCs w:val="24"/>
        </w:rPr>
      </w:pPr>
    </w:p>
    <w:sectPr w:rsidR="00A96610" w:rsidRPr="00A96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2E85"/>
    <w:multiLevelType w:val="multilevel"/>
    <w:tmpl w:val="B0F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251BA"/>
    <w:multiLevelType w:val="multilevel"/>
    <w:tmpl w:val="2D269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D029B8"/>
    <w:multiLevelType w:val="multilevel"/>
    <w:tmpl w:val="7AE2C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C2DBB"/>
    <w:multiLevelType w:val="multilevel"/>
    <w:tmpl w:val="307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CF1679"/>
    <w:multiLevelType w:val="multilevel"/>
    <w:tmpl w:val="9E0CD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A25EE"/>
    <w:multiLevelType w:val="multilevel"/>
    <w:tmpl w:val="A26E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051038"/>
    <w:multiLevelType w:val="multilevel"/>
    <w:tmpl w:val="A94C6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604F9B"/>
    <w:multiLevelType w:val="multilevel"/>
    <w:tmpl w:val="52D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630709"/>
    <w:multiLevelType w:val="multilevel"/>
    <w:tmpl w:val="210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A44081"/>
    <w:multiLevelType w:val="multilevel"/>
    <w:tmpl w:val="C8D2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890CE0"/>
    <w:multiLevelType w:val="multilevel"/>
    <w:tmpl w:val="40348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F51A42"/>
    <w:multiLevelType w:val="multilevel"/>
    <w:tmpl w:val="FD2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5D27F8"/>
    <w:multiLevelType w:val="multilevel"/>
    <w:tmpl w:val="3BEEA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546350"/>
    <w:multiLevelType w:val="multilevel"/>
    <w:tmpl w:val="829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E37477"/>
    <w:multiLevelType w:val="multilevel"/>
    <w:tmpl w:val="833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217695"/>
    <w:multiLevelType w:val="multilevel"/>
    <w:tmpl w:val="0C5A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4960B2"/>
    <w:multiLevelType w:val="multilevel"/>
    <w:tmpl w:val="D4F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7E2580"/>
    <w:multiLevelType w:val="multilevel"/>
    <w:tmpl w:val="B4C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5B01DE"/>
    <w:multiLevelType w:val="multilevel"/>
    <w:tmpl w:val="8DBCE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E453FC"/>
    <w:multiLevelType w:val="multilevel"/>
    <w:tmpl w:val="716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FE33DD"/>
    <w:multiLevelType w:val="multilevel"/>
    <w:tmpl w:val="C79E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7B714A"/>
    <w:multiLevelType w:val="multilevel"/>
    <w:tmpl w:val="F29E299E"/>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97857"/>
    <w:multiLevelType w:val="multilevel"/>
    <w:tmpl w:val="038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F44DE7"/>
    <w:multiLevelType w:val="multilevel"/>
    <w:tmpl w:val="95AC7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845BEA"/>
    <w:multiLevelType w:val="multilevel"/>
    <w:tmpl w:val="E5F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483D50"/>
    <w:multiLevelType w:val="multilevel"/>
    <w:tmpl w:val="CBF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AA0C63"/>
    <w:multiLevelType w:val="multilevel"/>
    <w:tmpl w:val="E2F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702610"/>
    <w:multiLevelType w:val="multilevel"/>
    <w:tmpl w:val="E682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731947"/>
    <w:multiLevelType w:val="multilevel"/>
    <w:tmpl w:val="EF5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145EA9"/>
    <w:multiLevelType w:val="multilevel"/>
    <w:tmpl w:val="67FC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9D032C"/>
    <w:multiLevelType w:val="multilevel"/>
    <w:tmpl w:val="96F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842001"/>
    <w:multiLevelType w:val="multilevel"/>
    <w:tmpl w:val="173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2836CE"/>
    <w:multiLevelType w:val="multilevel"/>
    <w:tmpl w:val="861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AD2514"/>
    <w:multiLevelType w:val="multilevel"/>
    <w:tmpl w:val="56EC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0E4435"/>
    <w:multiLevelType w:val="multilevel"/>
    <w:tmpl w:val="B3C28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4474134">
    <w:abstractNumId w:val="13"/>
  </w:num>
  <w:num w:numId="2" w16cid:durableId="533881534">
    <w:abstractNumId w:val="9"/>
  </w:num>
  <w:num w:numId="3" w16cid:durableId="1959408774">
    <w:abstractNumId w:val="22"/>
  </w:num>
  <w:num w:numId="4" w16cid:durableId="1432437405">
    <w:abstractNumId w:val="8"/>
  </w:num>
  <w:num w:numId="5" w16cid:durableId="144592431">
    <w:abstractNumId w:val="11"/>
  </w:num>
  <w:num w:numId="6" w16cid:durableId="1513882125">
    <w:abstractNumId w:val="7"/>
  </w:num>
  <w:num w:numId="7" w16cid:durableId="1368868593">
    <w:abstractNumId w:val="14"/>
  </w:num>
  <w:num w:numId="8" w16cid:durableId="734007176">
    <w:abstractNumId w:val="16"/>
  </w:num>
  <w:num w:numId="9" w16cid:durableId="73825498">
    <w:abstractNumId w:val="3"/>
  </w:num>
  <w:num w:numId="10" w16cid:durableId="1434520678">
    <w:abstractNumId w:val="0"/>
  </w:num>
  <w:num w:numId="11" w16cid:durableId="1708942856">
    <w:abstractNumId w:val="19"/>
  </w:num>
  <w:num w:numId="12" w16cid:durableId="1109084934">
    <w:abstractNumId w:val="4"/>
  </w:num>
  <w:num w:numId="13" w16cid:durableId="1710492797">
    <w:abstractNumId w:val="23"/>
  </w:num>
  <w:num w:numId="14" w16cid:durableId="1758403656">
    <w:abstractNumId w:val="17"/>
  </w:num>
  <w:num w:numId="15" w16cid:durableId="388498581">
    <w:abstractNumId w:val="6"/>
  </w:num>
  <w:num w:numId="16" w16cid:durableId="92672996">
    <w:abstractNumId w:val="29"/>
  </w:num>
  <w:num w:numId="17" w16cid:durableId="730540454">
    <w:abstractNumId w:val="18"/>
  </w:num>
  <w:num w:numId="18" w16cid:durableId="431627298">
    <w:abstractNumId w:val="32"/>
  </w:num>
  <w:num w:numId="19" w16cid:durableId="42295700">
    <w:abstractNumId w:val="1"/>
  </w:num>
  <w:num w:numId="20" w16cid:durableId="1414932544">
    <w:abstractNumId w:val="12"/>
  </w:num>
  <w:num w:numId="21" w16cid:durableId="1812480395">
    <w:abstractNumId w:val="15"/>
  </w:num>
  <w:num w:numId="22" w16cid:durableId="1766462751">
    <w:abstractNumId w:val="10"/>
  </w:num>
  <w:num w:numId="23" w16cid:durableId="56558183">
    <w:abstractNumId w:val="2"/>
  </w:num>
  <w:num w:numId="24" w16cid:durableId="1934244640">
    <w:abstractNumId w:val="21"/>
  </w:num>
  <w:num w:numId="25" w16cid:durableId="1172331092">
    <w:abstractNumId w:val="34"/>
  </w:num>
  <w:num w:numId="26" w16cid:durableId="324628103">
    <w:abstractNumId w:val="5"/>
  </w:num>
  <w:num w:numId="27" w16cid:durableId="2044741395">
    <w:abstractNumId w:val="27"/>
  </w:num>
  <w:num w:numId="28" w16cid:durableId="927614015">
    <w:abstractNumId w:val="20"/>
  </w:num>
  <w:num w:numId="29" w16cid:durableId="1326858139">
    <w:abstractNumId w:val="30"/>
  </w:num>
  <w:num w:numId="30" w16cid:durableId="739403495">
    <w:abstractNumId w:val="26"/>
  </w:num>
  <w:num w:numId="31" w16cid:durableId="168713818">
    <w:abstractNumId w:val="25"/>
  </w:num>
  <w:num w:numId="32" w16cid:durableId="52656876">
    <w:abstractNumId w:val="28"/>
  </w:num>
  <w:num w:numId="33" w16cid:durableId="1006981961">
    <w:abstractNumId w:val="33"/>
  </w:num>
  <w:num w:numId="34" w16cid:durableId="1505240519">
    <w:abstractNumId w:val="24"/>
  </w:num>
  <w:num w:numId="35" w16cid:durableId="16297744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E8"/>
    <w:rsid w:val="009A679C"/>
    <w:rsid w:val="00A702E8"/>
    <w:rsid w:val="00A70A56"/>
    <w:rsid w:val="00A96610"/>
    <w:rsid w:val="00BD4C6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A10F"/>
  <w15:chartTrackingRefBased/>
  <w15:docId w15:val="{2BC6843F-41C2-4E47-AC88-43E0FB15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2E8"/>
    <w:rPr>
      <w:rFonts w:eastAsiaTheme="majorEastAsia" w:cstheme="majorBidi"/>
      <w:color w:val="272727" w:themeColor="text1" w:themeTint="D8"/>
    </w:rPr>
  </w:style>
  <w:style w:type="paragraph" w:styleId="Title">
    <w:name w:val="Title"/>
    <w:basedOn w:val="Normal"/>
    <w:next w:val="Normal"/>
    <w:link w:val="TitleChar"/>
    <w:uiPriority w:val="10"/>
    <w:qFormat/>
    <w:rsid w:val="00A70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2E8"/>
    <w:pPr>
      <w:spacing w:before="160"/>
      <w:jc w:val="center"/>
    </w:pPr>
    <w:rPr>
      <w:i/>
      <w:iCs/>
      <w:color w:val="404040" w:themeColor="text1" w:themeTint="BF"/>
    </w:rPr>
  </w:style>
  <w:style w:type="character" w:customStyle="1" w:styleId="QuoteChar">
    <w:name w:val="Quote Char"/>
    <w:basedOn w:val="DefaultParagraphFont"/>
    <w:link w:val="Quote"/>
    <w:uiPriority w:val="29"/>
    <w:rsid w:val="00A702E8"/>
    <w:rPr>
      <w:i/>
      <w:iCs/>
      <w:color w:val="404040" w:themeColor="text1" w:themeTint="BF"/>
    </w:rPr>
  </w:style>
  <w:style w:type="paragraph" w:styleId="ListParagraph">
    <w:name w:val="List Paragraph"/>
    <w:basedOn w:val="Normal"/>
    <w:uiPriority w:val="34"/>
    <w:qFormat/>
    <w:rsid w:val="00A702E8"/>
    <w:pPr>
      <w:ind w:left="720"/>
      <w:contextualSpacing/>
    </w:pPr>
  </w:style>
  <w:style w:type="character" w:styleId="IntenseEmphasis">
    <w:name w:val="Intense Emphasis"/>
    <w:basedOn w:val="DefaultParagraphFont"/>
    <w:uiPriority w:val="21"/>
    <w:qFormat/>
    <w:rsid w:val="00A702E8"/>
    <w:rPr>
      <w:i/>
      <w:iCs/>
      <w:color w:val="2F5496" w:themeColor="accent1" w:themeShade="BF"/>
    </w:rPr>
  </w:style>
  <w:style w:type="paragraph" w:styleId="IntenseQuote">
    <w:name w:val="Intense Quote"/>
    <w:basedOn w:val="Normal"/>
    <w:next w:val="Normal"/>
    <w:link w:val="IntenseQuoteChar"/>
    <w:uiPriority w:val="30"/>
    <w:qFormat/>
    <w:rsid w:val="00A70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2E8"/>
    <w:rPr>
      <w:i/>
      <w:iCs/>
      <w:color w:val="2F5496" w:themeColor="accent1" w:themeShade="BF"/>
    </w:rPr>
  </w:style>
  <w:style w:type="character" w:styleId="IntenseReference">
    <w:name w:val="Intense Reference"/>
    <w:basedOn w:val="DefaultParagraphFont"/>
    <w:uiPriority w:val="32"/>
    <w:qFormat/>
    <w:rsid w:val="00A702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2026-09-17T16:20:00Z</dcterms:created>
  <dcterms:modified xsi:type="dcterms:W3CDTF">2026-09-17T16:42:00Z</dcterms:modified>
</cp:coreProperties>
</file>