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6A21E" w14:textId="1008F4DB" w:rsidR="00A70A56" w:rsidRDefault="00C02D17" w:rsidP="00C02D17">
      <w:pPr>
        <w:jc w:val="center"/>
        <w:rPr>
          <w:b/>
          <w:bCs/>
          <w:sz w:val="52"/>
          <w:szCs w:val="52"/>
        </w:rPr>
      </w:pPr>
      <w:r>
        <w:rPr>
          <w:b/>
          <w:bCs/>
          <w:sz w:val="52"/>
          <w:szCs w:val="52"/>
        </w:rPr>
        <w:t xml:space="preserve">KUBERNETES </w:t>
      </w:r>
    </w:p>
    <w:p w14:paraId="4FFDD206" w14:textId="77777777" w:rsidR="00C02D17" w:rsidRPr="00C02D17" w:rsidRDefault="00C02D17" w:rsidP="00C02D17">
      <w:pPr>
        <w:rPr>
          <w:sz w:val="24"/>
          <w:szCs w:val="24"/>
        </w:rPr>
      </w:pPr>
      <w:r w:rsidRPr="00C02D17">
        <w:rPr>
          <w:b/>
          <w:bCs/>
          <w:sz w:val="24"/>
          <w:szCs w:val="24"/>
        </w:rPr>
        <w:t>Agenda</w:t>
      </w:r>
    </w:p>
    <w:p w14:paraId="576F12DC" w14:textId="77777777" w:rsidR="00C02D17" w:rsidRPr="00C02D17" w:rsidRDefault="00C02D17" w:rsidP="00C02D17">
      <w:pPr>
        <w:numPr>
          <w:ilvl w:val="0"/>
          <w:numId w:val="1"/>
        </w:numPr>
        <w:rPr>
          <w:sz w:val="24"/>
          <w:szCs w:val="24"/>
        </w:rPr>
      </w:pPr>
      <w:r w:rsidRPr="00C02D17">
        <w:rPr>
          <w:sz w:val="24"/>
          <w:szCs w:val="24"/>
        </w:rPr>
        <w:t>Kubernetes Objects and Concepts in GKE</w:t>
      </w:r>
    </w:p>
    <w:p w14:paraId="5B33643A" w14:textId="77777777" w:rsidR="00C02D17" w:rsidRPr="00C02D17" w:rsidRDefault="00C02D17" w:rsidP="00C02D17">
      <w:pPr>
        <w:numPr>
          <w:ilvl w:val="0"/>
          <w:numId w:val="1"/>
        </w:numPr>
        <w:rPr>
          <w:sz w:val="24"/>
          <w:szCs w:val="24"/>
        </w:rPr>
      </w:pPr>
      <w:r w:rsidRPr="00C02D17">
        <w:rPr>
          <w:sz w:val="24"/>
          <w:szCs w:val="24"/>
        </w:rPr>
        <w:t>Common Terms Used in GKE</w:t>
      </w:r>
    </w:p>
    <w:p w14:paraId="5D98EAE5" w14:textId="77777777" w:rsidR="00C02D17" w:rsidRPr="00C02D17" w:rsidRDefault="00C02D17" w:rsidP="00C02D17">
      <w:pPr>
        <w:numPr>
          <w:ilvl w:val="0"/>
          <w:numId w:val="1"/>
        </w:numPr>
        <w:rPr>
          <w:sz w:val="24"/>
          <w:szCs w:val="24"/>
        </w:rPr>
      </w:pPr>
      <w:r w:rsidRPr="00C02D17">
        <w:rPr>
          <w:sz w:val="24"/>
          <w:szCs w:val="24"/>
        </w:rPr>
        <w:t>Creating a GKE Cluster</w:t>
      </w:r>
    </w:p>
    <w:p w14:paraId="4E784DA0" w14:textId="77777777" w:rsidR="00C02D17" w:rsidRPr="00C02D17" w:rsidRDefault="00C02D17" w:rsidP="00C02D17">
      <w:pPr>
        <w:numPr>
          <w:ilvl w:val="0"/>
          <w:numId w:val="1"/>
        </w:numPr>
        <w:rPr>
          <w:sz w:val="24"/>
          <w:szCs w:val="24"/>
        </w:rPr>
      </w:pPr>
      <w:r w:rsidRPr="00C02D17">
        <w:rPr>
          <w:sz w:val="24"/>
          <w:szCs w:val="24"/>
        </w:rPr>
        <w:t>Managing Node Pools</w:t>
      </w:r>
    </w:p>
    <w:p w14:paraId="7846C551" w14:textId="77777777" w:rsidR="00C02D17" w:rsidRPr="00C02D17" w:rsidRDefault="00C02D17" w:rsidP="00C02D17">
      <w:pPr>
        <w:numPr>
          <w:ilvl w:val="0"/>
          <w:numId w:val="1"/>
        </w:numPr>
        <w:rPr>
          <w:sz w:val="24"/>
          <w:szCs w:val="24"/>
        </w:rPr>
      </w:pPr>
      <w:r w:rsidRPr="00C02D17">
        <w:rPr>
          <w:sz w:val="24"/>
          <w:szCs w:val="24"/>
        </w:rPr>
        <w:t>Autoscaling Configuration</w:t>
      </w:r>
    </w:p>
    <w:p w14:paraId="4E0CBE98" w14:textId="77777777" w:rsidR="00C02D17" w:rsidRPr="00C02D17" w:rsidRDefault="00C02D17" w:rsidP="00C02D17">
      <w:pPr>
        <w:numPr>
          <w:ilvl w:val="0"/>
          <w:numId w:val="1"/>
        </w:numPr>
        <w:rPr>
          <w:sz w:val="24"/>
          <w:szCs w:val="24"/>
        </w:rPr>
      </w:pPr>
      <w:r w:rsidRPr="00C02D17">
        <w:rPr>
          <w:sz w:val="24"/>
          <w:szCs w:val="24"/>
        </w:rPr>
        <w:t>Accessing Workloads</w:t>
      </w:r>
    </w:p>
    <w:p w14:paraId="59F8A4F5" w14:textId="77777777" w:rsidR="00C02D17" w:rsidRPr="00C02D17" w:rsidRDefault="00C02D17" w:rsidP="00C02D17">
      <w:pPr>
        <w:numPr>
          <w:ilvl w:val="0"/>
          <w:numId w:val="1"/>
        </w:numPr>
        <w:rPr>
          <w:sz w:val="24"/>
          <w:szCs w:val="24"/>
        </w:rPr>
      </w:pPr>
      <w:r w:rsidRPr="00C02D17">
        <w:rPr>
          <w:sz w:val="24"/>
          <w:szCs w:val="24"/>
        </w:rPr>
        <w:t>Exposing Services</w:t>
      </w:r>
    </w:p>
    <w:p w14:paraId="32DD3FBE" w14:textId="77777777" w:rsidR="00C02D17" w:rsidRPr="00C02D17" w:rsidRDefault="00C02D17" w:rsidP="00C02D17">
      <w:pPr>
        <w:numPr>
          <w:ilvl w:val="0"/>
          <w:numId w:val="1"/>
        </w:numPr>
        <w:rPr>
          <w:sz w:val="24"/>
          <w:szCs w:val="24"/>
        </w:rPr>
      </w:pPr>
      <w:r w:rsidRPr="00C02D17">
        <w:rPr>
          <w:sz w:val="24"/>
          <w:szCs w:val="24"/>
        </w:rPr>
        <w:t>Deploying PostgreSQL</w:t>
      </w:r>
    </w:p>
    <w:p w14:paraId="6CE335B6" w14:textId="77777777" w:rsidR="00C02D17" w:rsidRPr="00C02D17" w:rsidRDefault="00C02D17" w:rsidP="00C02D17">
      <w:pPr>
        <w:numPr>
          <w:ilvl w:val="0"/>
          <w:numId w:val="1"/>
        </w:numPr>
        <w:rPr>
          <w:sz w:val="24"/>
          <w:szCs w:val="24"/>
        </w:rPr>
      </w:pPr>
      <w:r w:rsidRPr="00C02D17">
        <w:rPr>
          <w:sz w:val="24"/>
          <w:szCs w:val="24"/>
        </w:rPr>
        <w:t xml:space="preserve">Workload Types for </w:t>
      </w:r>
      <w:proofErr w:type="spellStart"/>
      <w:r w:rsidRPr="00C02D17">
        <w:rPr>
          <w:sz w:val="24"/>
          <w:szCs w:val="24"/>
        </w:rPr>
        <w:t>DataOps</w:t>
      </w:r>
      <w:proofErr w:type="spellEnd"/>
      <w:r w:rsidRPr="00C02D17">
        <w:rPr>
          <w:sz w:val="24"/>
          <w:szCs w:val="24"/>
        </w:rPr>
        <w:t xml:space="preserve"> in Kubernetes</w:t>
      </w:r>
    </w:p>
    <w:p w14:paraId="63907137" w14:textId="77777777" w:rsidR="00C02D17" w:rsidRPr="00C02D17" w:rsidRDefault="00C02D17" w:rsidP="00C02D17">
      <w:pPr>
        <w:rPr>
          <w:b/>
          <w:bCs/>
          <w:sz w:val="24"/>
          <w:szCs w:val="24"/>
        </w:rPr>
      </w:pPr>
      <w:r w:rsidRPr="00C02D17">
        <w:rPr>
          <w:b/>
          <w:bCs/>
          <w:sz w:val="24"/>
          <w:szCs w:val="24"/>
        </w:rPr>
        <w:t>Kubernetes Objects and Concepts in GKE:</w:t>
      </w:r>
    </w:p>
    <w:p w14:paraId="37542C9D" w14:textId="77777777" w:rsidR="00C02D17" w:rsidRPr="00C02D17" w:rsidRDefault="00C02D17" w:rsidP="00C02D17">
      <w:pPr>
        <w:rPr>
          <w:b/>
          <w:bCs/>
          <w:sz w:val="24"/>
          <w:szCs w:val="24"/>
        </w:rPr>
      </w:pPr>
      <w:r w:rsidRPr="00C02D17">
        <w:rPr>
          <w:b/>
          <w:bCs/>
          <w:sz w:val="24"/>
          <w:szCs w:val="24"/>
        </w:rPr>
        <w:t>1. Pod</w:t>
      </w:r>
    </w:p>
    <w:p w14:paraId="33405083" w14:textId="77777777" w:rsidR="00C02D17" w:rsidRPr="00C02D17" w:rsidRDefault="00C02D17" w:rsidP="00C02D17">
      <w:pPr>
        <w:numPr>
          <w:ilvl w:val="0"/>
          <w:numId w:val="2"/>
        </w:numPr>
        <w:rPr>
          <w:sz w:val="24"/>
          <w:szCs w:val="24"/>
        </w:rPr>
      </w:pPr>
      <w:r w:rsidRPr="00C02D17">
        <w:rPr>
          <w:sz w:val="24"/>
          <w:szCs w:val="24"/>
        </w:rPr>
        <w:t>In the GKE Console, Pods are shown in Workloads &gt; Pods.</w:t>
      </w:r>
    </w:p>
    <w:p w14:paraId="455D8463" w14:textId="77777777" w:rsidR="00C02D17" w:rsidRPr="00C02D17" w:rsidRDefault="00C02D17" w:rsidP="00C02D17">
      <w:pPr>
        <w:numPr>
          <w:ilvl w:val="0"/>
          <w:numId w:val="2"/>
        </w:numPr>
        <w:rPr>
          <w:sz w:val="24"/>
          <w:szCs w:val="24"/>
        </w:rPr>
      </w:pPr>
      <w:r w:rsidRPr="00C02D17">
        <w:rPr>
          <w:sz w:val="24"/>
          <w:szCs w:val="24"/>
        </w:rPr>
        <w:t>Created automatically by Deployments, but can also be viewed individually.</w:t>
      </w:r>
    </w:p>
    <w:p w14:paraId="2FAC98CA" w14:textId="77777777" w:rsidR="00C02D17" w:rsidRPr="00C02D17" w:rsidRDefault="00C02D17" w:rsidP="00C02D17">
      <w:pPr>
        <w:numPr>
          <w:ilvl w:val="0"/>
          <w:numId w:val="2"/>
        </w:numPr>
        <w:rPr>
          <w:sz w:val="24"/>
          <w:szCs w:val="24"/>
        </w:rPr>
      </w:pPr>
      <w:r w:rsidRPr="00C02D17">
        <w:rPr>
          <w:sz w:val="24"/>
          <w:szCs w:val="24"/>
        </w:rPr>
        <w:t>You can inspect logs, resource usage, and live status from the Pod Details page</w:t>
      </w:r>
    </w:p>
    <w:p w14:paraId="0B6E5A86" w14:textId="77777777" w:rsidR="00C02D17" w:rsidRPr="00C02D17" w:rsidRDefault="00C02D17" w:rsidP="00C02D17">
      <w:pPr>
        <w:rPr>
          <w:b/>
          <w:bCs/>
          <w:sz w:val="24"/>
          <w:szCs w:val="24"/>
        </w:rPr>
      </w:pPr>
      <w:r w:rsidRPr="00C02D17">
        <w:rPr>
          <w:b/>
          <w:bCs/>
          <w:sz w:val="24"/>
          <w:szCs w:val="24"/>
        </w:rPr>
        <w:t xml:space="preserve">2. </w:t>
      </w:r>
      <w:proofErr w:type="spellStart"/>
      <w:r w:rsidRPr="00C02D17">
        <w:rPr>
          <w:b/>
          <w:bCs/>
          <w:sz w:val="24"/>
          <w:szCs w:val="24"/>
        </w:rPr>
        <w:t>ReplicaSet</w:t>
      </w:r>
      <w:proofErr w:type="spellEnd"/>
    </w:p>
    <w:p w14:paraId="239371B1" w14:textId="77777777" w:rsidR="00C02D17" w:rsidRPr="00C02D17" w:rsidRDefault="00C02D17" w:rsidP="00C02D17">
      <w:pPr>
        <w:numPr>
          <w:ilvl w:val="0"/>
          <w:numId w:val="3"/>
        </w:numPr>
        <w:rPr>
          <w:sz w:val="24"/>
          <w:szCs w:val="24"/>
        </w:rPr>
      </w:pPr>
      <w:r w:rsidRPr="00C02D17">
        <w:rPr>
          <w:sz w:val="24"/>
          <w:szCs w:val="24"/>
        </w:rPr>
        <w:t>Not directly managed via the UI (created and maintained by Deployments).</w:t>
      </w:r>
    </w:p>
    <w:p w14:paraId="6A7D50D1" w14:textId="77777777" w:rsidR="00C02D17" w:rsidRPr="00C02D17" w:rsidRDefault="00C02D17" w:rsidP="00C02D17">
      <w:pPr>
        <w:numPr>
          <w:ilvl w:val="0"/>
          <w:numId w:val="3"/>
        </w:numPr>
        <w:rPr>
          <w:sz w:val="24"/>
          <w:szCs w:val="24"/>
        </w:rPr>
      </w:pPr>
      <w:r w:rsidRPr="00C02D17">
        <w:rPr>
          <w:sz w:val="24"/>
          <w:szCs w:val="24"/>
        </w:rPr>
        <w:t xml:space="preserve">Can be viewed under Workloads &gt; </w:t>
      </w:r>
      <w:proofErr w:type="spellStart"/>
      <w:r w:rsidRPr="00C02D17">
        <w:rPr>
          <w:sz w:val="24"/>
          <w:szCs w:val="24"/>
        </w:rPr>
        <w:t>ReplicaSets</w:t>
      </w:r>
      <w:proofErr w:type="spellEnd"/>
      <w:r w:rsidRPr="00C02D17">
        <w:rPr>
          <w:sz w:val="24"/>
          <w:szCs w:val="24"/>
        </w:rPr>
        <w:t>.</w:t>
      </w:r>
    </w:p>
    <w:p w14:paraId="649240A2" w14:textId="77777777" w:rsidR="00C02D17" w:rsidRPr="00C02D17" w:rsidRDefault="00C02D17" w:rsidP="00C02D17">
      <w:pPr>
        <w:numPr>
          <w:ilvl w:val="0"/>
          <w:numId w:val="3"/>
        </w:numPr>
        <w:rPr>
          <w:sz w:val="24"/>
          <w:szCs w:val="24"/>
        </w:rPr>
      </w:pPr>
      <w:r w:rsidRPr="00C02D17">
        <w:rPr>
          <w:sz w:val="24"/>
          <w:szCs w:val="24"/>
        </w:rPr>
        <w:t>Automatically ensures the right number of Pods are running.</w:t>
      </w:r>
    </w:p>
    <w:p w14:paraId="59C67778" w14:textId="77777777" w:rsidR="00C02D17" w:rsidRPr="00C02D17" w:rsidRDefault="00C02D17" w:rsidP="00C02D17">
      <w:pPr>
        <w:rPr>
          <w:b/>
          <w:bCs/>
          <w:sz w:val="24"/>
          <w:szCs w:val="24"/>
        </w:rPr>
      </w:pPr>
      <w:r w:rsidRPr="00C02D17">
        <w:rPr>
          <w:b/>
          <w:bCs/>
          <w:sz w:val="24"/>
          <w:szCs w:val="24"/>
        </w:rPr>
        <w:t>3. Deployment</w:t>
      </w:r>
    </w:p>
    <w:p w14:paraId="2DE210A9" w14:textId="77777777" w:rsidR="00C02D17" w:rsidRPr="00C02D17" w:rsidRDefault="00C02D17" w:rsidP="00C02D17">
      <w:pPr>
        <w:numPr>
          <w:ilvl w:val="0"/>
          <w:numId w:val="4"/>
        </w:numPr>
        <w:rPr>
          <w:sz w:val="24"/>
          <w:szCs w:val="24"/>
        </w:rPr>
      </w:pPr>
      <w:r w:rsidRPr="00C02D17">
        <w:rPr>
          <w:sz w:val="24"/>
          <w:szCs w:val="24"/>
        </w:rPr>
        <w:t>Create via Workloads &gt; Deployments &gt; Create Deployment.</w:t>
      </w:r>
    </w:p>
    <w:p w14:paraId="54A5E39B" w14:textId="77777777" w:rsidR="00C02D17" w:rsidRPr="00C02D17" w:rsidRDefault="00C02D17" w:rsidP="00C02D17">
      <w:pPr>
        <w:numPr>
          <w:ilvl w:val="0"/>
          <w:numId w:val="4"/>
        </w:numPr>
        <w:rPr>
          <w:sz w:val="24"/>
          <w:szCs w:val="24"/>
        </w:rPr>
      </w:pPr>
      <w:r w:rsidRPr="00C02D17">
        <w:rPr>
          <w:sz w:val="24"/>
          <w:szCs w:val="24"/>
        </w:rPr>
        <w:t>The wizard allows you to:</w:t>
      </w:r>
    </w:p>
    <w:p w14:paraId="7B19A4B2" w14:textId="77777777" w:rsidR="00C02D17" w:rsidRPr="00C02D17" w:rsidRDefault="00C02D17" w:rsidP="00C02D17">
      <w:pPr>
        <w:numPr>
          <w:ilvl w:val="1"/>
          <w:numId w:val="4"/>
        </w:numPr>
        <w:rPr>
          <w:sz w:val="24"/>
          <w:szCs w:val="24"/>
        </w:rPr>
      </w:pPr>
      <w:r w:rsidRPr="00C02D17">
        <w:rPr>
          <w:sz w:val="24"/>
          <w:szCs w:val="24"/>
        </w:rPr>
        <w:t>Set container image</w:t>
      </w:r>
    </w:p>
    <w:p w14:paraId="21D03661" w14:textId="77777777" w:rsidR="00C02D17" w:rsidRPr="00C02D17" w:rsidRDefault="00C02D17" w:rsidP="00C02D17">
      <w:pPr>
        <w:numPr>
          <w:ilvl w:val="1"/>
          <w:numId w:val="4"/>
        </w:numPr>
        <w:rPr>
          <w:sz w:val="24"/>
          <w:szCs w:val="24"/>
        </w:rPr>
      </w:pPr>
      <w:r w:rsidRPr="00C02D17">
        <w:rPr>
          <w:sz w:val="24"/>
          <w:szCs w:val="24"/>
        </w:rPr>
        <w:t>Specify replicas</w:t>
      </w:r>
    </w:p>
    <w:p w14:paraId="4BC2E880" w14:textId="77777777" w:rsidR="00C02D17" w:rsidRPr="00C02D17" w:rsidRDefault="00C02D17" w:rsidP="00C02D17">
      <w:pPr>
        <w:numPr>
          <w:ilvl w:val="1"/>
          <w:numId w:val="4"/>
        </w:numPr>
        <w:rPr>
          <w:sz w:val="24"/>
          <w:szCs w:val="24"/>
        </w:rPr>
      </w:pPr>
      <w:r w:rsidRPr="00C02D17">
        <w:rPr>
          <w:sz w:val="24"/>
          <w:szCs w:val="24"/>
        </w:rPr>
        <w:t>Add environment variables</w:t>
      </w:r>
    </w:p>
    <w:p w14:paraId="0F5E585C" w14:textId="77777777" w:rsidR="00C02D17" w:rsidRPr="00C02D17" w:rsidRDefault="00C02D17" w:rsidP="00C02D17">
      <w:pPr>
        <w:numPr>
          <w:ilvl w:val="1"/>
          <w:numId w:val="4"/>
        </w:numPr>
        <w:rPr>
          <w:sz w:val="24"/>
          <w:szCs w:val="24"/>
        </w:rPr>
      </w:pPr>
      <w:r w:rsidRPr="00C02D17">
        <w:rPr>
          <w:sz w:val="24"/>
          <w:szCs w:val="24"/>
        </w:rPr>
        <w:t>Mount volumes</w:t>
      </w:r>
    </w:p>
    <w:p w14:paraId="31707D71" w14:textId="77777777" w:rsidR="00C02D17" w:rsidRPr="00C02D17" w:rsidRDefault="00C02D17" w:rsidP="00C02D17">
      <w:pPr>
        <w:numPr>
          <w:ilvl w:val="0"/>
          <w:numId w:val="4"/>
        </w:numPr>
        <w:rPr>
          <w:sz w:val="24"/>
          <w:szCs w:val="24"/>
        </w:rPr>
      </w:pPr>
      <w:r w:rsidRPr="00C02D17">
        <w:rPr>
          <w:sz w:val="24"/>
          <w:szCs w:val="24"/>
        </w:rPr>
        <w:t xml:space="preserve">GKE handles the </w:t>
      </w:r>
      <w:proofErr w:type="spellStart"/>
      <w:r w:rsidRPr="00C02D17">
        <w:rPr>
          <w:sz w:val="24"/>
          <w:szCs w:val="24"/>
        </w:rPr>
        <w:t>ReplicaSet</w:t>
      </w:r>
      <w:proofErr w:type="spellEnd"/>
      <w:r w:rsidRPr="00C02D17">
        <w:rPr>
          <w:sz w:val="24"/>
          <w:szCs w:val="24"/>
        </w:rPr>
        <w:t xml:space="preserve"> and Pod creation under the hood.</w:t>
      </w:r>
    </w:p>
    <w:p w14:paraId="43891E7C" w14:textId="77777777" w:rsidR="00C02D17" w:rsidRPr="00C02D17" w:rsidRDefault="00C02D17" w:rsidP="00C02D17">
      <w:pPr>
        <w:rPr>
          <w:b/>
          <w:bCs/>
          <w:sz w:val="24"/>
          <w:szCs w:val="24"/>
        </w:rPr>
      </w:pPr>
      <w:r w:rsidRPr="00C02D17">
        <w:rPr>
          <w:b/>
          <w:bCs/>
          <w:sz w:val="24"/>
          <w:szCs w:val="24"/>
        </w:rPr>
        <w:lastRenderedPageBreak/>
        <w:t>4. Namespace</w:t>
      </w:r>
    </w:p>
    <w:p w14:paraId="7E634AFE" w14:textId="77777777" w:rsidR="00C02D17" w:rsidRPr="00C02D17" w:rsidRDefault="00C02D17" w:rsidP="00C02D17">
      <w:pPr>
        <w:numPr>
          <w:ilvl w:val="0"/>
          <w:numId w:val="5"/>
        </w:numPr>
        <w:rPr>
          <w:sz w:val="24"/>
          <w:szCs w:val="24"/>
        </w:rPr>
      </w:pPr>
      <w:r w:rsidRPr="00C02D17">
        <w:rPr>
          <w:sz w:val="24"/>
          <w:szCs w:val="24"/>
        </w:rPr>
        <w:t>Access via Kubernetes Engine &gt; Namespaces.</w:t>
      </w:r>
    </w:p>
    <w:p w14:paraId="4240EB35" w14:textId="77777777" w:rsidR="00C02D17" w:rsidRPr="00C02D17" w:rsidRDefault="00C02D17" w:rsidP="00C02D17">
      <w:pPr>
        <w:numPr>
          <w:ilvl w:val="0"/>
          <w:numId w:val="5"/>
        </w:numPr>
        <w:rPr>
          <w:sz w:val="24"/>
          <w:szCs w:val="24"/>
        </w:rPr>
      </w:pPr>
      <w:r w:rsidRPr="00C02D17">
        <w:rPr>
          <w:sz w:val="24"/>
          <w:szCs w:val="24"/>
        </w:rPr>
        <w:t>Used to logically separate resources.</w:t>
      </w:r>
    </w:p>
    <w:p w14:paraId="4F8C30B0" w14:textId="77777777" w:rsidR="00C02D17" w:rsidRPr="00C02D17" w:rsidRDefault="00C02D17" w:rsidP="00C02D17">
      <w:pPr>
        <w:numPr>
          <w:ilvl w:val="0"/>
          <w:numId w:val="5"/>
        </w:numPr>
        <w:rPr>
          <w:sz w:val="24"/>
          <w:szCs w:val="24"/>
        </w:rPr>
      </w:pPr>
      <w:r w:rsidRPr="00C02D17">
        <w:rPr>
          <w:sz w:val="24"/>
          <w:szCs w:val="24"/>
        </w:rPr>
        <w:t>Useful for organizing different environments like dev, staging, and prod.</w:t>
      </w:r>
    </w:p>
    <w:p w14:paraId="5034A102" w14:textId="77777777" w:rsidR="00C02D17" w:rsidRPr="00C02D17" w:rsidRDefault="00C02D17" w:rsidP="00C02D17">
      <w:pPr>
        <w:rPr>
          <w:b/>
          <w:bCs/>
          <w:sz w:val="24"/>
          <w:szCs w:val="24"/>
        </w:rPr>
      </w:pPr>
      <w:r w:rsidRPr="00C02D17">
        <w:rPr>
          <w:b/>
          <w:bCs/>
          <w:sz w:val="24"/>
          <w:szCs w:val="24"/>
        </w:rPr>
        <w:t>5. Labels and Selectors</w:t>
      </w:r>
    </w:p>
    <w:p w14:paraId="0E11B819" w14:textId="77777777" w:rsidR="00C02D17" w:rsidRPr="00C02D17" w:rsidRDefault="00C02D17" w:rsidP="00C02D17">
      <w:pPr>
        <w:numPr>
          <w:ilvl w:val="0"/>
          <w:numId w:val="6"/>
        </w:numPr>
        <w:rPr>
          <w:sz w:val="24"/>
          <w:szCs w:val="24"/>
        </w:rPr>
      </w:pPr>
      <w:r w:rsidRPr="00C02D17">
        <w:rPr>
          <w:sz w:val="24"/>
          <w:szCs w:val="24"/>
        </w:rPr>
        <w:t>Add labels when creating any resource in the UI (e.g., label a Pod with env=prod).</w:t>
      </w:r>
    </w:p>
    <w:p w14:paraId="58D05FE9" w14:textId="77777777" w:rsidR="00C02D17" w:rsidRPr="00C02D17" w:rsidRDefault="00C02D17" w:rsidP="00C02D17">
      <w:pPr>
        <w:numPr>
          <w:ilvl w:val="0"/>
          <w:numId w:val="6"/>
        </w:numPr>
        <w:rPr>
          <w:sz w:val="24"/>
          <w:szCs w:val="24"/>
        </w:rPr>
      </w:pPr>
      <w:r w:rsidRPr="00C02D17">
        <w:rPr>
          <w:sz w:val="24"/>
          <w:szCs w:val="24"/>
        </w:rPr>
        <w:t>GKE uses these for grouping, filtering, and targeting resources (like in Services and Network Policies).</w:t>
      </w:r>
    </w:p>
    <w:p w14:paraId="4CFC5CC3" w14:textId="77777777" w:rsidR="00C02D17" w:rsidRPr="00C02D17" w:rsidRDefault="00C02D17" w:rsidP="00C02D17">
      <w:pPr>
        <w:rPr>
          <w:b/>
          <w:bCs/>
          <w:sz w:val="24"/>
          <w:szCs w:val="24"/>
        </w:rPr>
      </w:pPr>
      <w:r w:rsidRPr="00C02D17">
        <w:rPr>
          <w:b/>
          <w:bCs/>
          <w:sz w:val="24"/>
          <w:szCs w:val="24"/>
        </w:rPr>
        <w:t>6. Services</w:t>
      </w:r>
    </w:p>
    <w:p w14:paraId="087F8CFE" w14:textId="77777777" w:rsidR="00C02D17" w:rsidRPr="00C02D17" w:rsidRDefault="00C02D17" w:rsidP="00C02D17">
      <w:pPr>
        <w:rPr>
          <w:sz w:val="24"/>
          <w:szCs w:val="24"/>
        </w:rPr>
      </w:pPr>
      <w:r w:rsidRPr="00C02D17">
        <w:rPr>
          <w:rFonts w:ascii="Segoe UI Symbol" w:hAnsi="Segoe UI Symbol" w:cs="Segoe UI Symbol"/>
          <w:sz w:val="24"/>
          <w:szCs w:val="24"/>
        </w:rPr>
        <w:t>➤</w:t>
      </w:r>
      <w:r w:rsidRPr="00C02D17">
        <w:rPr>
          <w:sz w:val="24"/>
          <w:szCs w:val="24"/>
        </w:rPr>
        <w:t xml:space="preserve"> </w:t>
      </w:r>
      <w:proofErr w:type="spellStart"/>
      <w:r w:rsidRPr="00C02D17">
        <w:rPr>
          <w:sz w:val="24"/>
          <w:szCs w:val="24"/>
        </w:rPr>
        <w:t>ClusterIP</w:t>
      </w:r>
      <w:proofErr w:type="spellEnd"/>
    </w:p>
    <w:p w14:paraId="2050B22F" w14:textId="77777777" w:rsidR="00C02D17" w:rsidRPr="00C02D17" w:rsidRDefault="00C02D17" w:rsidP="00C02D17">
      <w:pPr>
        <w:numPr>
          <w:ilvl w:val="0"/>
          <w:numId w:val="7"/>
        </w:numPr>
        <w:rPr>
          <w:sz w:val="24"/>
          <w:szCs w:val="24"/>
        </w:rPr>
      </w:pPr>
      <w:r w:rsidRPr="00C02D17">
        <w:rPr>
          <w:sz w:val="24"/>
          <w:szCs w:val="24"/>
        </w:rPr>
        <w:t>Set in Services &amp; Ingress &gt; Create Service.</w:t>
      </w:r>
    </w:p>
    <w:p w14:paraId="52D07A9B" w14:textId="77777777" w:rsidR="00C02D17" w:rsidRPr="00C02D17" w:rsidRDefault="00C02D17" w:rsidP="00C02D17">
      <w:pPr>
        <w:numPr>
          <w:ilvl w:val="0"/>
          <w:numId w:val="7"/>
        </w:numPr>
        <w:rPr>
          <w:sz w:val="24"/>
          <w:szCs w:val="24"/>
        </w:rPr>
      </w:pPr>
      <w:r w:rsidRPr="00C02D17">
        <w:rPr>
          <w:sz w:val="24"/>
          <w:szCs w:val="24"/>
        </w:rPr>
        <w:t>Default option – only accessible within the cluster.</w:t>
      </w:r>
    </w:p>
    <w:p w14:paraId="22FC7BBB" w14:textId="77777777" w:rsidR="00C02D17" w:rsidRPr="00C02D17" w:rsidRDefault="00C02D17" w:rsidP="00C02D17">
      <w:pPr>
        <w:rPr>
          <w:sz w:val="24"/>
          <w:szCs w:val="24"/>
        </w:rPr>
      </w:pPr>
      <w:r w:rsidRPr="00C02D17">
        <w:rPr>
          <w:rFonts w:ascii="Segoe UI Symbol" w:hAnsi="Segoe UI Symbol" w:cs="Segoe UI Symbol"/>
          <w:sz w:val="24"/>
          <w:szCs w:val="24"/>
        </w:rPr>
        <w:t>➤</w:t>
      </w:r>
      <w:r w:rsidRPr="00C02D17">
        <w:rPr>
          <w:sz w:val="24"/>
          <w:szCs w:val="24"/>
        </w:rPr>
        <w:t xml:space="preserve"> </w:t>
      </w:r>
      <w:proofErr w:type="spellStart"/>
      <w:r w:rsidRPr="00C02D17">
        <w:rPr>
          <w:sz w:val="24"/>
          <w:szCs w:val="24"/>
        </w:rPr>
        <w:t>NodePort</w:t>
      </w:r>
      <w:proofErr w:type="spellEnd"/>
    </w:p>
    <w:p w14:paraId="4B236C3B" w14:textId="77777777" w:rsidR="00C02D17" w:rsidRPr="00C02D17" w:rsidRDefault="00C02D17" w:rsidP="00C02D17">
      <w:pPr>
        <w:numPr>
          <w:ilvl w:val="0"/>
          <w:numId w:val="8"/>
        </w:numPr>
        <w:rPr>
          <w:sz w:val="24"/>
          <w:szCs w:val="24"/>
        </w:rPr>
      </w:pPr>
      <w:r w:rsidRPr="00C02D17">
        <w:rPr>
          <w:sz w:val="24"/>
          <w:szCs w:val="24"/>
        </w:rPr>
        <w:t>Select this to expose the service at a specific port on all nodes.</w:t>
      </w:r>
    </w:p>
    <w:p w14:paraId="28FBEF39" w14:textId="77777777" w:rsidR="00C02D17" w:rsidRPr="00C02D17" w:rsidRDefault="00C02D17" w:rsidP="00C02D17">
      <w:pPr>
        <w:numPr>
          <w:ilvl w:val="0"/>
          <w:numId w:val="8"/>
        </w:numPr>
        <w:rPr>
          <w:sz w:val="24"/>
          <w:szCs w:val="24"/>
        </w:rPr>
      </w:pPr>
      <w:r w:rsidRPr="00C02D17">
        <w:rPr>
          <w:sz w:val="24"/>
          <w:szCs w:val="24"/>
        </w:rPr>
        <w:t>Access via &lt;</w:t>
      </w:r>
      <w:proofErr w:type="spellStart"/>
      <w:r w:rsidRPr="00C02D17">
        <w:rPr>
          <w:sz w:val="24"/>
          <w:szCs w:val="24"/>
        </w:rPr>
        <w:t>NodeIP</w:t>
      </w:r>
      <w:proofErr w:type="spellEnd"/>
      <w:r w:rsidRPr="00C02D17">
        <w:rPr>
          <w:sz w:val="24"/>
          <w:szCs w:val="24"/>
        </w:rPr>
        <w:t>&gt;:&lt;</w:t>
      </w:r>
      <w:proofErr w:type="spellStart"/>
      <w:r w:rsidRPr="00C02D17">
        <w:rPr>
          <w:sz w:val="24"/>
          <w:szCs w:val="24"/>
        </w:rPr>
        <w:t>NodePort</w:t>
      </w:r>
      <w:proofErr w:type="spellEnd"/>
      <w:r w:rsidRPr="00C02D17">
        <w:rPr>
          <w:sz w:val="24"/>
          <w:szCs w:val="24"/>
        </w:rPr>
        <w:t>&gt;, helpful for basic external access.</w:t>
      </w:r>
    </w:p>
    <w:p w14:paraId="641524BD" w14:textId="77777777" w:rsidR="00C02D17" w:rsidRPr="00C02D17" w:rsidRDefault="00C02D17" w:rsidP="00C02D17">
      <w:pPr>
        <w:rPr>
          <w:sz w:val="24"/>
          <w:szCs w:val="24"/>
        </w:rPr>
      </w:pPr>
      <w:r w:rsidRPr="00C02D17">
        <w:rPr>
          <w:rFonts w:ascii="Segoe UI Symbol" w:hAnsi="Segoe UI Symbol" w:cs="Segoe UI Symbol"/>
          <w:sz w:val="24"/>
          <w:szCs w:val="24"/>
        </w:rPr>
        <w:t>➤</w:t>
      </w:r>
      <w:r w:rsidRPr="00C02D17">
        <w:rPr>
          <w:sz w:val="24"/>
          <w:szCs w:val="24"/>
        </w:rPr>
        <w:t xml:space="preserve"> </w:t>
      </w:r>
      <w:proofErr w:type="spellStart"/>
      <w:r w:rsidRPr="00C02D17">
        <w:rPr>
          <w:sz w:val="24"/>
          <w:szCs w:val="24"/>
        </w:rPr>
        <w:t>LoadBalancer</w:t>
      </w:r>
      <w:proofErr w:type="spellEnd"/>
    </w:p>
    <w:p w14:paraId="1A2F47FF" w14:textId="77777777" w:rsidR="00C02D17" w:rsidRPr="00C02D17" w:rsidRDefault="00C02D17" w:rsidP="00C02D17">
      <w:pPr>
        <w:numPr>
          <w:ilvl w:val="0"/>
          <w:numId w:val="9"/>
        </w:numPr>
        <w:rPr>
          <w:sz w:val="24"/>
          <w:szCs w:val="24"/>
        </w:rPr>
      </w:pPr>
      <w:r w:rsidRPr="00C02D17">
        <w:rPr>
          <w:sz w:val="24"/>
          <w:szCs w:val="24"/>
        </w:rPr>
        <w:t>Automatically provisions a public IP.</w:t>
      </w:r>
    </w:p>
    <w:p w14:paraId="22E9B33E" w14:textId="77777777" w:rsidR="00C02D17" w:rsidRPr="00C02D17" w:rsidRDefault="00C02D17" w:rsidP="00C02D17">
      <w:pPr>
        <w:numPr>
          <w:ilvl w:val="0"/>
          <w:numId w:val="9"/>
        </w:numPr>
        <w:rPr>
          <w:sz w:val="24"/>
          <w:szCs w:val="24"/>
        </w:rPr>
      </w:pPr>
      <w:r w:rsidRPr="00C02D17">
        <w:rPr>
          <w:sz w:val="24"/>
          <w:szCs w:val="24"/>
        </w:rPr>
        <w:t>Ideal for internet-facing services.</w:t>
      </w:r>
    </w:p>
    <w:p w14:paraId="7A8E0E70" w14:textId="77777777" w:rsidR="00C02D17" w:rsidRPr="00C02D17" w:rsidRDefault="00C02D17" w:rsidP="00C02D17">
      <w:pPr>
        <w:numPr>
          <w:ilvl w:val="0"/>
          <w:numId w:val="9"/>
        </w:numPr>
        <w:rPr>
          <w:sz w:val="24"/>
          <w:szCs w:val="24"/>
        </w:rPr>
      </w:pPr>
      <w:r w:rsidRPr="00C02D17">
        <w:rPr>
          <w:sz w:val="24"/>
          <w:szCs w:val="24"/>
        </w:rPr>
        <w:t>Choose this type when creating a Service to expose your app globally.</w:t>
      </w:r>
    </w:p>
    <w:p w14:paraId="36CCD261" w14:textId="77777777" w:rsidR="00C02D17" w:rsidRPr="00C02D17" w:rsidRDefault="00C02D17" w:rsidP="00C02D17">
      <w:pPr>
        <w:rPr>
          <w:sz w:val="24"/>
          <w:szCs w:val="24"/>
        </w:rPr>
      </w:pPr>
      <w:r w:rsidRPr="00C02D17">
        <w:rPr>
          <w:rFonts w:ascii="Segoe UI Symbol" w:hAnsi="Segoe UI Symbol" w:cs="Segoe UI Symbol"/>
          <w:sz w:val="24"/>
          <w:szCs w:val="24"/>
        </w:rPr>
        <w:t>➤</w:t>
      </w:r>
      <w:r w:rsidRPr="00C02D17">
        <w:rPr>
          <w:sz w:val="24"/>
          <w:szCs w:val="24"/>
        </w:rPr>
        <w:t xml:space="preserve"> Ingress Controller &amp; Resource</w:t>
      </w:r>
    </w:p>
    <w:p w14:paraId="6AAF9818" w14:textId="77777777" w:rsidR="00C02D17" w:rsidRPr="00C02D17" w:rsidRDefault="00C02D17" w:rsidP="00C02D17">
      <w:pPr>
        <w:numPr>
          <w:ilvl w:val="0"/>
          <w:numId w:val="10"/>
        </w:numPr>
        <w:rPr>
          <w:sz w:val="24"/>
          <w:szCs w:val="24"/>
        </w:rPr>
      </w:pPr>
      <w:r w:rsidRPr="00C02D17">
        <w:rPr>
          <w:sz w:val="24"/>
          <w:szCs w:val="24"/>
        </w:rPr>
        <w:t>Use Services &amp; Ingress &gt; Ingress to define routing.</w:t>
      </w:r>
    </w:p>
    <w:p w14:paraId="6D6ACE25" w14:textId="77777777" w:rsidR="00C02D17" w:rsidRPr="00C02D17" w:rsidRDefault="00C02D17" w:rsidP="00C02D17">
      <w:pPr>
        <w:numPr>
          <w:ilvl w:val="0"/>
          <w:numId w:val="10"/>
        </w:numPr>
        <w:rPr>
          <w:sz w:val="24"/>
          <w:szCs w:val="24"/>
        </w:rPr>
      </w:pPr>
      <w:r w:rsidRPr="00C02D17">
        <w:rPr>
          <w:sz w:val="24"/>
          <w:szCs w:val="24"/>
        </w:rPr>
        <w:t>First, GKE needs you to install an Ingress Controller (GKE Autopilot includes one).</w:t>
      </w:r>
    </w:p>
    <w:p w14:paraId="35736431" w14:textId="77777777" w:rsidR="00C02D17" w:rsidRPr="00C02D17" w:rsidRDefault="00C02D17" w:rsidP="00C02D17">
      <w:pPr>
        <w:numPr>
          <w:ilvl w:val="0"/>
          <w:numId w:val="10"/>
        </w:numPr>
        <w:rPr>
          <w:sz w:val="24"/>
          <w:szCs w:val="24"/>
        </w:rPr>
      </w:pPr>
      <w:r w:rsidRPr="00C02D17">
        <w:rPr>
          <w:sz w:val="24"/>
          <w:szCs w:val="24"/>
        </w:rPr>
        <w:t>Use Ingress to define rules for host/path-based routing to services.</w:t>
      </w:r>
    </w:p>
    <w:p w14:paraId="26D7844B" w14:textId="77777777" w:rsidR="00C02D17" w:rsidRPr="00C02D17" w:rsidRDefault="00C02D17" w:rsidP="00C02D17">
      <w:pPr>
        <w:rPr>
          <w:b/>
          <w:bCs/>
          <w:sz w:val="24"/>
          <w:szCs w:val="24"/>
        </w:rPr>
      </w:pPr>
      <w:r w:rsidRPr="00C02D17">
        <w:rPr>
          <w:b/>
          <w:bCs/>
          <w:sz w:val="24"/>
          <w:szCs w:val="24"/>
        </w:rPr>
        <w:t>7. Volumes</w:t>
      </w:r>
    </w:p>
    <w:p w14:paraId="34FAF894" w14:textId="77777777" w:rsidR="00C02D17" w:rsidRPr="00C02D17" w:rsidRDefault="00C02D17" w:rsidP="00C02D17">
      <w:pPr>
        <w:rPr>
          <w:sz w:val="24"/>
          <w:szCs w:val="24"/>
        </w:rPr>
      </w:pPr>
      <w:r w:rsidRPr="00C02D17">
        <w:rPr>
          <w:rFonts w:ascii="Segoe UI Symbol" w:hAnsi="Segoe UI Symbol" w:cs="Segoe UI Symbol"/>
          <w:sz w:val="24"/>
          <w:szCs w:val="24"/>
        </w:rPr>
        <w:t>➤</w:t>
      </w:r>
      <w:r w:rsidRPr="00C02D17">
        <w:rPr>
          <w:sz w:val="24"/>
          <w:szCs w:val="24"/>
        </w:rPr>
        <w:t xml:space="preserve"> </w:t>
      </w:r>
      <w:proofErr w:type="spellStart"/>
      <w:r w:rsidRPr="00C02D17">
        <w:rPr>
          <w:sz w:val="24"/>
          <w:szCs w:val="24"/>
        </w:rPr>
        <w:t>emptyDir</w:t>
      </w:r>
      <w:proofErr w:type="spellEnd"/>
    </w:p>
    <w:p w14:paraId="1B1F1C9C" w14:textId="77777777" w:rsidR="00C02D17" w:rsidRPr="00C02D17" w:rsidRDefault="00C02D17" w:rsidP="00C02D17">
      <w:pPr>
        <w:numPr>
          <w:ilvl w:val="0"/>
          <w:numId w:val="11"/>
        </w:numPr>
        <w:rPr>
          <w:sz w:val="24"/>
          <w:szCs w:val="24"/>
        </w:rPr>
      </w:pPr>
      <w:r w:rsidRPr="00C02D17">
        <w:rPr>
          <w:sz w:val="24"/>
          <w:szCs w:val="24"/>
        </w:rPr>
        <w:t>Automatically created when a Pod runs, but not visible directly in UI.</w:t>
      </w:r>
    </w:p>
    <w:p w14:paraId="13995428" w14:textId="77777777" w:rsidR="00C02D17" w:rsidRPr="00C02D17" w:rsidRDefault="00C02D17" w:rsidP="00C02D17">
      <w:pPr>
        <w:numPr>
          <w:ilvl w:val="0"/>
          <w:numId w:val="11"/>
        </w:numPr>
        <w:rPr>
          <w:sz w:val="24"/>
          <w:szCs w:val="24"/>
        </w:rPr>
      </w:pPr>
      <w:r w:rsidRPr="00C02D17">
        <w:rPr>
          <w:sz w:val="24"/>
          <w:szCs w:val="24"/>
        </w:rPr>
        <w:t>Can be configured via YAML in Advanced &gt; View YAML during Deployment creation.</w:t>
      </w:r>
    </w:p>
    <w:p w14:paraId="7C3E40F1" w14:textId="77777777" w:rsidR="00C02D17" w:rsidRPr="00C02D17" w:rsidRDefault="00C02D17" w:rsidP="00C02D17">
      <w:pPr>
        <w:rPr>
          <w:sz w:val="24"/>
          <w:szCs w:val="24"/>
        </w:rPr>
      </w:pPr>
      <w:r w:rsidRPr="00C02D17">
        <w:rPr>
          <w:rFonts w:ascii="Segoe UI Symbol" w:hAnsi="Segoe UI Symbol" w:cs="Segoe UI Symbol"/>
          <w:sz w:val="24"/>
          <w:szCs w:val="24"/>
        </w:rPr>
        <w:t>➤</w:t>
      </w:r>
      <w:r w:rsidRPr="00C02D17">
        <w:rPr>
          <w:sz w:val="24"/>
          <w:szCs w:val="24"/>
        </w:rPr>
        <w:t xml:space="preserve"> </w:t>
      </w:r>
      <w:proofErr w:type="spellStart"/>
      <w:r w:rsidRPr="00C02D17">
        <w:rPr>
          <w:sz w:val="24"/>
          <w:szCs w:val="24"/>
        </w:rPr>
        <w:t>hostPath</w:t>
      </w:r>
      <w:proofErr w:type="spellEnd"/>
    </w:p>
    <w:p w14:paraId="7B4E6983" w14:textId="77777777" w:rsidR="00C02D17" w:rsidRPr="00C02D17" w:rsidRDefault="00C02D17" w:rsidP="00C02D17">
      <w:pPr>
        <w:numPr>
          <w:ilvl w:val="0"/>
          <w:numId w:val="12"/>
        </w:numPr>
        <w:rPr>
          <w:sz w:val="24"/>
          <w:szCs w:val="24"/>
        </w:rPr>
      </w:pPr>
      <w:r w:rsidRPr="00C02D17">
        <w:rPr>
          <w:sz w:val="24"/>
          <w:szCs w:val="24"/>
        </w:rPr>
        <w:t>Not commonly used in GKE (discouraged due to security).</w:t>
      </w:r>
    </w:p>
    <w:p w14:paraId="0A32D27C" w14:textId="77777777" w:rsidR="00C02D17" w:rsidRPr="00C02D17" w:rsidRDefault="00C02D17" w:rsidP="00C02D17">
      <w:pPr>
        <w:numPr>
          <w:ilvl w:val="0"/>
          <w:numId w:val="12"/>
        </w:numPr>
        <w:rPr>
          <w:sz w:val="24"/>
          <w:szCs w:val="24"/>
        </w:rPr>
      </w:pPr>
      <w:r w:rsidRPr="00C02D17">
        <w:rPr>
          <w:sz w:val="24"/>
          <w:szCs w:val="24"/>
        </w:rPr>
        <w:lastRenderedPageBreak/>
        <w:t xml:space="preserve">Best practice is to use Persistent Disks or Cloud </w:t>
      </w:r>
      <w:proofErr w:type="spellStart"/>
      <w:r w:rsidRPr="00C02D17">
        <w:rPr>
          <w:sz w:val="24"/>
          <w:szCs w:val="24"/>
        </w:rPr>
        <w:t>Filestore</w:t>
      </w:r>
      <w:proofErr w:type="spellEnd"/>
      <w:r w:rsidRPr="00C02D17">
        <w:rPr>
          <w:sz w:val="24"/>
          <w:szCs w:val="24"/>
        </w:rPr>
        <w:t>.</w:t>
      </w:r>
    </w:p>
    <w:p w14:paraId="5AC19751" w14:textId="77777777" w:rsidR="00C02D17" w:rsidRPr="00C02D17" w:rsidRDefault="00C02D17" w:rsidP="00C02D17">
      <w:pPr>
        <w:rPr>
          <w:sz w:val="24"/>
          <w:szCs w:val="24"/>
        </w:rPr>
      </w:pPr>
      <w:r w:rsidRPr="00C02D17">
        <w:rPr>
          <w:rFonts w:ascii="Segoe UI Symbol" w:hAnsi="Segoe UI Symbol" w:cs="Segoe UI Symbol"/>
          <w:sz w:val="24"/>
          <w:szCs w:val="24"/>
        </w:rPr>
        <w:t>➤</w:t>
      </w:r>
      <w:r w:rsidRPr="00C02D17">
        <w:rPr>
          <w:sz w:val="24"/>
          <w:szCs w:val="24"/>
        </w:rPr>
        <w:t xml:space="preserve"> Persistent Volume &amp; PVC</w:t>
      </w:r>
    </w:p>
    <w:p w14:paraId="4FD6E813" w14:textId="77777777" w:rsidR="00C02D17" w:rsidRPr="00C02D17" w:rsidRDefault="00C02D17" w:rsidP="00C02D17">
      <w:pPr>
        <w:numPr>
          <w:ilvl w:val="0"/>
          <w:numId w:val="13"/>
        </w:numPr>
        <w:rPr>
          <w:sz w:val="24"/>
          <w:szCs w:val="24"/>
        </w:rPr>
      </w:pPr>
      <w:r w:rsidRPr="00C02D17">
        <w:rPr>
          <w:sz w:val="24"/>
          <w:szCs w:val="24"/>
        </w:rPr>
        <w:t xml:space="preserve">Use Storage &gt; </w:t>
      </w:r>
      <w:proofErr w:type="spellStart"/>
      <w:r w:rsidRPr="00C02D17">
        <w:rPr>
          <w:sz w:val="24"/>
          <w:szCs w:val="24"/>
        </w:rPr>
        <w:t>PersistentVolumeClaims</w:t>
      </w:r>
      <w:proofErr w:type="spellEnd"/>
      <w:r w:rsidRPr="00C02D17">
        <w:rPr>
          <w:sz w:val="24"/>
          <w:szCs w:val="24"/>
        </w:rPr>
        <w:t xml:space="preserve"> to create a PVC.</w:t>
      </w:r>
    </w:p>
    <w:p w14:paraId="0291FF17" w14:textId="77777777" w:rsidR="00C02D17" w:rsidRPr="00C02D17" w:rsidRDefault="00C02D17" w:rsidP="00C02D17">
      <w:pPr>
        <w:numPr>
          <w:ilvl w:val="0"/>
          <w:numId w:val="13"/>
        </w:numPr>
        <w:rPr>
          <w:sz w:val="24"/>
          <w:szCs w:val="24"/>
        </w:rPr>
      </w:pPr>
      <w:r w:rsidRPr="00C02D17">
        <w:rPr>
          <w:sz w:val="24"/>
          <w:szCs w:val="24"/>
        </w:rPr>
        <w:t>GKE supports dynamic provisioning via Storage Classes.</w:t>
      </w:r>
    </w:p>
    <w:p w14:paraId="35F3D532" w14:textId="77777777" w:rsidR="00C02D17" w:rsidRPr="00C02D17" w:rsidRDefault="00C02D17" w:rsidP="00C02D17">
      <w:pPr>
        <w:numPr>
          <w:ilvl w:val="0"/>
          <w:numId w:val="13"/>
        </w:numPr>
        <w:rPr>
          <w:sz w:val="24"/>
          <w:szCs w:val="24"/>
        </w:rPr>
      </w:pPr>
      <w:r w:rsidRPr="00C02D17">
        <w:rPr>
          <w:sz w:val="24"/>
          <w:szCs w:val="24"/>
        </w:rPr>
        <w:t>Attach the PVC in the Deployment UI under Volumes.</w:t>
      </w:r>
    </w:p>
    <w:p w14:paraId="6646AFB6" w14:textId="77777777" w:rsidR="00C02D17" w:rsidRPr="00C02D17" w:rsidRDefault="00C02D17" w:rsidP="00C02D17">
      <w:pPr>
        <w:rPr>
          <w:b/>
          <w:bCs/>
          <w:sz w:val="24"/>
          <w:szCs w:val="24"/>
        </w:rPr>
      </w:pPr>
      <w:r w:rsidRPr="00C02D17">
        <w:rPr>
          <w:b/>
          <w:bCs/>
          <w:sz w:val="24"/>
          <w:szCs w:val="24"/>
        </w:rPr>
        <w:t xml:space="preserve">8. </w:t>
      </w:r>
      <w:proofErr w:type="spellStart"/>
      <w:r w:rsidRPr="00C02D17">
        <w:rPr>
          <w:b/>
          <w:bCs/>
          <w:sz w:val="24"/>
          <w:szCs w:val="24"/>
        </w:rPr>
        <w:t>ConfigMaps</w:t>
      </w:r>
      <w:proofErr w:type="spellEnd"/>
      <w:r w:rsidRPr="00C02D17">
        <w:rPr>
          <w:b/>
          <w:bCs/>
          <w:sz w:val="24"/>
          <w:szCs w:val="24"/>
        </w:rPr>
        <w:t xml:space="preserve"> and Secrets</w:t>
      </w:r>
    </w:p>
    <w:p w14:paraId="40CFD413" w14:textId="77777777" w:rsidR="00C02D17" w:rsidRPr="00C02D17" w:rsidRDefault="00C02D17" w:rsidP="00C02D17">
      <w:pPr>
        <w:rPr>
          <w:sz w:val="24"/>
          <w:szCs w:val="24"/>
        </w:rPr>
      </w:pPr>
      <w:r w:rsidRPr="00C02D17">
        <w:rPr>
          <w:rFonts w:ascii="Segoe UI Symbol" w:hAnsi="Segoe UI Symbol" w:cs="Segoe UI Symbol"/>
          <w:sz w:val="24"/>
          <w:szCs w:val="24"/>
        </w:rPr>
        <w:t>➤</w:t>
      </w:r>
      <w:r w:rsidRPr="00C02D17">
        <w:rPr>
          <w:sz w:val="24"/>
          <w:szCs w:val="24"/>
        </w:rPr>
        <w:t xml:space="preserve"> </w:t>
      </w:r>
      <w:proofErr w:type="spellStart"/>
      <w:r w:rsidRPr="00C02D17">
        <w:rPr>
          <w:sz w:val="24"/>
          <w:szCs w:val="24"/>
        </w:rPr>
        <w:t>ConfigMaps</w:t>
      </w:r>
      <w:proofErr w:type="spellEnd"/>
    </w:p>
    <w:p w14:paraId="0007B985" w14:textId="77777777" w:rsidR="00C02D17" w:rsidRPr="00C02D17" w:rsidRDefault="00C02D17" w:rsidP="00C02D17">
      <w:pPr>
        <w:numPr>
          <w:ilvl w:val="0"/>
          <w:numId w:val="14"/>
        </w:numPr>
        <w:rPr>
          <w:sz w:val="24"/>
          <w:szCs w:val="24"/>
        </w:rPr>
      </w:pPr>
      <w:r w:rsidRPr="00C02D17">
        <w:rPr>
          <w:sz w:val="24"/>
          <w:szCs w:val="24"/>
        </w:rPr>
        <w:t xml:space="preserve">Found under Config &gt; </w:t>
      </w:r>
      <w:proofErr w:type="spellStart"/>
      <w:r w:rsidRPr="00C02D17">
        <w:rPr>
          <w:sz w:val="24"/>
          <w:szCs w:val="24"/>
        </w:rPr>
        <w:t>ConfigMaps</w:t>
      </w:r>
      <w:proofErr w:type="spellEnd"/>
      <w:r w:rsidRPr="00C02D17">
        <w:rPr>
          <w:sz w:val="24"/>
          <w:szCs w:val="24"/>
        </w:rPr>
        <w:t>.</w:t>
      </w:r>
    </w:p>
    <w:p w14:paraId="4364C3E9" w14:textId="77777777" w:rsidR="00C02D17" w:rsidRPr="00C02D17" w:rsidRDefault="00C02D17" w:rsidP="00C02D17">
      <w:pPr>
        <w:numPr>
          <w:ilvl w:val="0"/>
          <w:numId w:val="14"/>
        </w:numPr>
        <w:rPr>
          <w:sz w:val="24"/>
          <w:szCs w:val="24"/>
        </w:rPr>
      </w:pPr>
      <w:r w:rsidRPr="00C02D17">
        <w:rPr>
          <w:sz w:val="24"/>
          <w:szCs w:val="24"/>
        </w:rPr>
        <w:t>Add key-value pairs (e.g., LOG_LEVEL=debug).</w:t>
      </w:r>
    </w:p>
    <w:p w14:paraId="0BBC9C03" w14:textId="77777777" w:rsidR="00C02D17" w:rsidRPr="00C02D17" w:rsidRDefault="00C02D17" w:rsidP="00C02D17">
      <w:pPr>
        <w:numPr>
          <w:ilvl w:val="0"/>
          <w:numId w:val="14"/>
        </w:numPr>
        <w:rPr>
          <w:sz w:val="24"/>
          <w:szCs w:val="24"/>
        </w:rPr>
      </w:pPr>
      <w:r w:rsidRPr="00C02D17">
        <w:rPr>
          <w:sz w:val="24"/>
          <w:szCs w:val="24"/>
        </w:rPr>
        <w:t>Can be mounted into Pods as env vars or files.</w:t>
      </w:r>
    </w:p>
    <w:p w14:paraId="5DB9E273" w14:textId="77777777" w:rsidR="00C02D17" w:rsidRPr="00C02D17" w:rsidRDefault="00C02D17" w:rsidP="00C02D17">
      <w:pPr>
        <w:rPr>
          <w:sz w:val="24"/>
          <w:szCs w:val="24"/>
        </w:rPr>
      </w:pPr>
      <w:r w:rsidRPr="00C02D17">
        <w:rPr>
          <w:rFonts w:ascii="Segoe UI Symbol" w:hAnsi="Segoe UI Symbol" w:cs="Segoe UI Symbol"/>
          <w:sz w:val="24"/>
          <w:szCs w:val="24"/>
        </w:rPr>
        <w:t>➤</w:t>
      </w:r>
      <w:r w:rsidRPr="00C02D17">
        <w:rPr>
          <w:sz w:val="24"/>
          <w:szCs w:val="24"/>
        </w:rPr>
        <w:t xml:space="preserve"> Secrets</w:t>
      </w:r>
    </w:p>
    <w:p w14:paraId="3F313AEE" w14:textId="77777777" w:rsidR="00C02D17" w:rsidRPr="00C02D17" w:rsidRDefault="00C02D17" w:rsidP="00C02D17">
      <w:pPr>
        <w:numPr>
          <w:ilvl w:val="0"/>
          <w:numId w:val="15"/>
        </w:numPr>
        <w:rPr>
          <w:sz w:val="24"/>
          <w:szCs w:val="24"/>
        </w:rPr>
      </w:pPr>
      <w:r w:rsidRPr="00C02D17">
        <w:rPr>
          <w:sz w:val="24"/>
          <w:szCs w:val="24"/>
        </w:rPr>
        <w:t>Found under Config &gt; Secrets.</w:t>
      </w:r>
    </w:p>
    <w:p w14:paraId="5EAE9E8A" w14:textId="77777777" w:rsidR="00C02D17" w:rsidRPr="00C02D17" w:rsidRDefault="00C02D17" w:rsidP="00C02D17">
      <w:pPr>
        <w:numPr>
          <w:ilvl w:val="0"/>
          <w:numId w:val="15"/>
        </w:numPr>
        <w:rPr>
          <w:sz w:val="24"/>
          <w:szCs w:val="24"/>
        </w:rPr>
      </w:pPr>
      <w:r w:rsidRPr="00C02D17">
        <w:rPr>
          <w:sz w:val="24"/>
          <w:szCs w:val="24"/>
        </w:rPr>
        <w:t>Used for storing API keys, passwords, certificates.</w:t>
      </w:r>
    </w:p>
    <w:p w14:paraId="6C050B6B" w14:textId="77777777" w:rsidR="00C02D17" w:rsidRPr="00C02D17" w:rsidRDefault="00C02D17" w:rsidP="00C02D17">
      <w:pPr>
        <w:numPr>
          <w:ilvl w:val="0"/>
          <w:numId w:val="15"/>
        </w:numPr>
        <w:rPr>
          <w:sz w:val="24"/>
          <w:szCs w:val="24"/>
        </w:rPr>
      </w:pPr>
      <w:r w:rsidRPr="00C02D17">
        <w:rPr>
          <w:sz w:val="24"/>
          <w:szCs w:val="24"/>
        </w:rPr>
        <w:t>Base64-encoded but should be treated as sensitive.</w:t>
      </w:r>
    </w:p>
    <w:p w14:paraId="1893E84E" w14:textId="77777777" w:rsidR="00C02D17" w:rsidRPr="00C02D17" w:rsidRDefault="00C02D17" w:rsidP="00C02D17">
      <w:pPr>
        <w:rPr>
          <w:b/>
          <w:bCs/>
          <w:sz w:val="24"/>
          <w:szCs w:val="24"/>
        </w:rPr>
      </w:pPr>
      <w:r w:rsidRPr="00C02D17">
        <w:rPr>
          <w:b/>
          <w:bCs/>
          <w:sz w:val="24"/>
          <w:szCs w:val="24"/>
        </w:rPr>
        <w:t>9. Resource Requests &amp; Limits</w:t>
      </w:r>
    </w:p>
    <w:p w14:paraId="7D43C97B" w14:textId="77777777" w:rsidR="00C02D17" w:rsidRPr="00C02D17" w:rsidRDefault="00C02D17" w:rsidP="00C02D17">
      <w:pPr>
        <w:numPr>
          <w:ilvl w:val="0"/>
          <w:numId w:val="16"/>
        </w:numPr>
        <w:rPr>
          <w:sz w:val="24"/>
          <w:szCs w:val="24"/>
        </w:rPr>
      </w:pPr>
      <w:r w:rsidRPr="00C02D17">
        <w:rPr>
          <w:sz w:val="24"/>
          <w:szCs w:val="24"/>
        </w:rPr>
        <w:t>Set during Deployment creation under Advanced Options &gt; Resources.</w:t>
      </w:r>
    </w:p>
    <w:p w14:paraId="2C956906" w14:textId="77777777" w:rsidR="00C02D17" w:rsidRPr="00C02D17" w:rsidRDefault="00C02D17" w:rsidP="00C02D17">
      <w:pPr>
        <w:numPr>
          <w:ilvl w:val="0"/>
          <w:numId w:val="16"/>
        </w:numPr>
        <w:rPr>
          <w:sz w:val="24"/>
          <w:szCs w:val="24"/>
        </w:rPr>
      </w:pPr>
      <w:r w:rsidRPr="00C02D17">
        <w:rPr>
          <w:sz w:val="24"/>
          <w:szCs w:val="24"/>
        </w:rPr>
        <w:t>Configure:</w:t>
      </w:r>
    </w:p>
    <w:p w14:paraId="7AEAD009" w14:textId="77777777" w:rsidR="00C02D17" w:rsidRPr="00C02D17" w:rsidRDefault="00C02D17" w:rsidP="00C02D17">
      <w:pPr>
        <w:numPr>
          <w:ilvl w:val="1"/>
          <w:numId w:val="16"/>
        </w:numPr>
        <w:rPr>
          <w:sz w:val="24"/>
          <w:szCs w:val="24"/>
        </w:rPr>
      </w:pPr>
      <w:r w:rsidRPr="00C02D17">
        <w:rPr>
          <w:sz w:val="24"/>
          <w:szCs w:val="24"/>
        </w:rPr>
        <w:t>Requests: Minimum guaranteed CPU/Memory</w:t>
      </w:r>
    </w:p>
    <w:p w14:paraId="1D3BE6B4" w14:textId="77777777" w:rsidR="00C02D17" w:rsidRPr="00C02D17" w:rsidRDefault="00C02D17" w:rsidP="00C02D17">
      <w:pPr>
        <w:numPr>
          <w:ilvl w:val="1"/>
          <w:numId w:val="16"/>
        </w:numPr>
        <w:rPr>
          <w:sz w:val="24"/>
          <w:szCs w:val="24"/>
        </w:rPr>
      </w:pPr>
      <w:r w:rsidRPr="00C02D17">
        <w:rPr>
          <w:sz w:val="24"/>
          <w:szCs w:val="24"/>
        </w:rPr>
        <w:t>Limits: Max allowed usage</w:t>
      </w:r>
    </w:p>
    <w:p w14:paraId="1E0E3D91" w14:textId="77777777" w:rsidR="00C02D17" w:rsidRPr="00C02D17" w:rsidRDefault="00C02D17" w:rsidP="00C02D17">
      <w:pPr>
        <w:numPr>
          <w:ilvl w:val="0"/>
          <w:numId w:val="16"/>
        </w:numPr>
        <w:rPr>
          <w:sz w:val="24"/>
          <w:szCs w:val="24"/>
        </w:rPr>
      </w:pPr>
      <w:r w:rsidRPr="00C02D17">
        <w:rPr>
          <w:sz w:val="24"/>
          <w:szCs w:val="24"/>
        </w:rPr>
        <w:t>Helps prevent a Pod from hogging node resources.</w:t>
      </w:r>
    </w:p>
    <w:p w14:paraId="235CA3AB" w14:textId="77777777" w:rsidR="00C02D17" w:rsidRPr="00C02D17" w:rsidRDefault="00C02D17" w:rsidP="00C02D17">
      <w:pPr>
        <w:rPr>
          <w:b/>
          <w:bCs/>
          <w:sz w:val="24"/>
          <w:szCs w:val="24"/>
        </w:rPr>
      </w:pPr>
      <w:r w:rsidRPr="00C02D17">
        <w:rPr>
          <w:b/>
          <w:bCs/>
          <w:sz w:val="24"/>
          <w:szCs w:val="24"/>
        </w:rPr>
        <w:t>Common Terms used in GKE:</w:t>
      </w:r>
    </w:p>
    <w:p w14:paraId="33FF8F3E" w14:textId="77777777" w:rsidR="00C02D17" w:rsidRPr="00C02D17" w:rsidRDefault="00C02D17" w:rsidP="00C02D17">
      <w:pPr>
        <w:rPr>
          <w:b/>
          <w:bCs/>
          <w:sz w:val="24"/>
          <w:szCs w:val="24"/>
        </w:rPr>
      </w:pPr>
      <w:r w:rsidRPr="00C02D17">
        <w:rPr>
          <w:b/>
          <w:bCs/>
          <w:sz w:val="24"/>
          <w:szCs w:val="24"/>
        </w:rPr>
        <w:t>1. Clusters:</w:t>
      </w:r>
    </w:p>
    <w:p w14:paraId="6E27193C" w14:textId="77777777" w:rsidR="00C02D17" w:rsidRPr="00C02D17" w:rsidRDefault="00C02D17" w:rsidP="00C02D17">
      <w:pPr>
        <w:rPr>
          <w:sz w:val="24"/>
          <w:szCs w:val="24"/>
        </w:rPr>
      </w:pPr>
      <w:r w:rsidRPr="00C02D17">
        <w:rPr>
          <w:sz w:val="24"/>
          <w:szCs w:val="24"/>
        </w:rPr>
        <w:t>A cluster is the foundation of Kubernetes. It’s like a “computer made of computers” — a group of machines (called nodes) working together to run your applications.</w:t>
      </w:r>
    </w:p>
    <w:p w14:paraId="6CFFF939" w14:textId="77777777" w:rsidR="00C02D17" w:rsidRPr="00C02D17" w:rsidRDefault="00C02D17" w:rsidP="00C02D17">
      <w:pPr>
        <w:numPr>
          <w:ilvl w:val="0"/>
          <w:numId w:val="17"/>
        </w:numPr>
        <w:rPr>
          <w:sz w:val="24"/>
          <w:szCs w:val="24"/>
        </w:rPr>
      </w:pPr>
      <w:r w:rsidRPr="00C02D17">
        <w:rPr>
          <w:sz w:val="24"/>
          <w:szCs w:val="24"/>
        </w:rPr>
        <w:t>Think of it like a factory where different workers (nodes) perform tasks based on instructions.</w:t>
      </w:r>
    </w:p>
    <w:p w14:paraId="3308E53C" w14:textId="77777777" w:rsidR="00C02D17" w:rsidRPr="00C02D17" w:rsidRDefault="00C02D17" w:rsidP="00C02D17">
      <w:pPr>
        <w:numPr>
          <w:ilvl w:val="0"/>
          <w:numId w:val="17"/>
        </w:numPr>
        <w:rPr>
          <w:sz w:val="24"/>
          <w:szCs w:val="24"/>
        </w:rPr>
      </w:pPr>
      <w:r w:rsidRPr="00C02D17">
        <w:rPr>
          <w:sz w:val="24"/>
          <w:szCs w:val="24"/>
        </w:rPr>
        <w:t>In GKE, when you create a cluster, Google provisions and manages the underlying machines for you.</w:t>
      </w:r>
    </w:p>
    <w:p w14:paraId="774F0D6E" w14:textId="77777777" w:rsidR="00C02D17" w:rsidRPr="00C02D17" w:rsidRDefault="00C02D17" w:rsidP="00C02D17">
      <w:pPr>
        <w:numPr>
          <w:ilvl w:val="0"/>
          <w:numId w:val="17"/>
        </w:numPr>
        <w:rPr>
          <w:sz w:val="24"/>
          <w:szCs w:val="24"/>
        </w:rPr>
      </w:pPr>
      <w:r w:rsidRPr="00C02D17">
        <w:rPr>
          <w:sz w:val="24"/>
          <w:szCs w:val="24"/>
        </w:rPr>
        <w:t>It consists of:</w:t>
      </w:r>
    </w:p>
    <w:p w14:paraId="2EC31E9C" w14:textId="77777777" w:rsidR="00C02D17" w:rsidRPr="00C02D17" w:rsidRDefault="00C02D17" w:rsidP="00C02D17">
      <w:pPr>
        <w:numPr>
          <w:ilvl w:val="1"/>
          <w:numId w:val="17"/>
        </w:numPr>
        <w:rPr>
          <w:sz w:val="24"/>
          <w:szCs w:val="24"/>
        </w:rPr>
      </w:pPr>
      <w:r w:rsidRPr="00C02D17">
        <w:rPr>
          <w:sz w:val="24"/>
          <w:szCs w:val="24"/>
        </w:rPr>
        <w:lastRenderedPageBreak/>
        <w:t>Control Plane: The brain of the cluster. It manages scheduling, updates, scaling, etc.</w:t>
      </w:r>
    </w:p>
    <w:p w14:paraId="0E7A2503" w14:textId="77777777" w:rsidR="00C02D17" w:rsidRPr="00C02D17" w:rsidRDefault="00C02D17" w:rsidP="00C02D17">
      <w:pPr>
        <w:numPr>
          <w:ilvl w:val="1"/>
          <w:numId w:val="17"/>
        </w:numPr>
        <w:rPr>
          <w:sz w:val="24"/>
          <w:szCs w:val="24"/>
        </w:rPr>
      </w:pPr>
      <w:r w:rsidRPr="00C02D17">
        <w:rPr>
          <w:sz w:val="24"/>
          <w:szCs w:val="24"/>
        </w:rPr>
        <w:t>Nodes (Worker Nodes): These are the machines (usually virtual machines) where your apps (containers) actually run.</w:t>
      </w:r>
    </w:p>
    <w:p w14:paraId="7EEA8B80" w14:textId="77777777" w:rsidR="00C02D17" w:rsidRPr="00C02D17" w:rsidRDefault="00C02D17" w:rsidP="00C02D17">
      <w:pPr>
        <w:rPr>
          <w:sz w:val="24"/>
          <w:szCs w:val="24"/>
        </w:rPr>
      </w:pPr>
      <w:r w:rsidRPr="00C02D17">
        <w:rPr>
          <w:b/>
          <w:bCs/>
          <w:sz w:val="24"/>
          <w:szCs w:val="24"/>
        </w:rPr>
        <w:t>Purpose in GKE:</w:t>
      </w:r>
      <w:r w:rsidRPr="00C02D17">
        <w:rPr>
          <w:sz w:val="24"/>
          <w:szCs w:val="24"/>
        </w:rPr>
        <w:t> You create a cluster before deploying anything. It provides the environment for everything else.</w:t>
      </w:r>
    </w:p>
    <w:p w14:paraId="06F69C2C" w14:textId="77777777" w:rsidR="00C02D17" w:rsidRPr="00C02D17" w:rsidRDefault="00C02D17" w:rsidP="00C02D17">
      <w:pPr>
        <w:rPr>
          <w:b/>
          <w:bCs/>
          <w:sz w:val="24"/>
          <w:szCs w:val="24"/>
        </w:rPr>
      </w:pPr>
      <w:r w:rsidRPr="00C02D17">
        <w:rPr>
          <w:b/>
          <w:bCs/>
          <w:sz w:val="24"/>
          <w:szCs w:val="24"/>
        </w:rPr>
        <w:t>2. Deployment:</w:t>
      </w:r>
    </w:p>
    <w:p w14:paraId="3DD20266" w14:textId="77777777" w:rsidR="00C02D17" w:rsidRPr="00C02D17" w:rsidRDefault="00C02D17" w:rsidP="00C02D17">
      <w:pPr>
        <w:rPr>
          <w:sz w:val="24"/>
          <w:szCs w:val="24"/>
        </w:rPr>
      </w:pPr>
      <w:r w:rsidRPr="00C02D17">
        <w:rPr>
          <w:sz w:val="24"/>
          <w:szCs w:val="24"/>
        </w:rPr>
        <w:t>A deployment is like a manager or blueprint for running your application.</w:t>
      </w:r>
    </w:p>
    <w:p w14:paraId="3CB2E8A8" w14:textId="77777777" w:rsidR="00C02D17" w:rsidRPr="00C02D17" w:rsidRDefault="00C02D17" w:rsidP="00C02D17">
      <w:pPr>
        <w:numPr>
          <w:ilvl w:val="0"/>
          <w:numId w:val="18"/>
        </w:numPr>
        <w:rPr>
          <w:sz w:val="24"/>
          <w:szCs w:val="24"/>
        </w:rPr>
      </w:pPr>
      <w:r w:rsidRPr="00C02D17">
        <w:rPr>
          <w:sz w:val="24"/>
          <w:szCs w:val="24"/>
        </w:rPr>
        <w:t>It tells Kubernetes: "Run this container, keep 3 copies running, update them safely if I give you a new version."</w:t>
      </w:r>
    </w:p>
    <w:p w14:paraId="36945A8F" w14:textId="77777777" w:rsidR="00C02D17" w:rsidRPr="00C02D17" w:rsidRDefault="00C02D17" w:rsidP="00C02D17">
      <w:pPr>
        <w:numPr>
          <w:ilvl w:val="0"/>
          <w:numId w:val="18"/>
        </w:numPr>
        <w:rPr>
          <w:sz w:val="24"/>
          <w:szCs w:val="24"/>
        </w:rPr>
      </w:pPr>
      <w:r w:rsidRPr="00C02D17">
        <w:rPr>
          <w:sz w:val="24"/>
          <w:szCs w:val="24"/>
        </w:rPr>
        <w:t>It provides high availability, self-healing, and scaling.</w:t>
      </w:r>
    </w:p>
    <w:p w14:paraId="7462FE81" w14:textId="77777777" w:rsidR="00C02D17" w:rsidRPr="00C02D17" w:rsidRDefault="00C02D17" w:rsidP="00C02D17">
      <w:pPr>
        <w:numPr>
          <w:ilvl w:val="0"/>
          <w:numId w:val="18"/>
        </w:numPr>
        <w:rPr>
          <w:sz w:val="24"/>
          <w:szCs w:val="24"/>
        </w:rPr>
      </w:pPr>
      <w:r w:rsidRPr="00C02D17">
        <w:rPr>
          <w:sz w:val="24"/>
          <w:szCs w:val="24"/>
        </w:rPr>
        <w:t>If one container crashes, the deployment will replace it automatically.</w:t>
      </w:r>
    </w:p>
    <w:p w14:paraId="14CAA3E9" w14:textId="77777777" w:rsidR="00C02D17" w:rsidRPr="00C02D17" w:rsidRDefault="00C02D17" w:rsidP="00C02D17">
      <w:pPr>
        <w:rPr>
          <w:sz w:val="24"/>
          <w:szCs w:val="24"/>
        </w:rPr>
      </w:pPr>
      <w:r w:rsidRPr="00C02D17">
        <w:rPr>
          <w:b/>
          <w:bCs/>
          <w:sz w:val="24"/>
          <w:szCs w:val="24"/>
        </w:rPr>
        <w:t>In GKE:</w:t>
      </w:r>
      <w:r w:rsidRPr="00C02D17">
        <w:rPr>
          <w:sz w:val="24"/>
          <w:szCs w:val="24"/>
        </w:rPr>
        <w:t> You define a deployment in a YAML or JSON file, then apply it to your cluster. It will continuously ensure your app is running as specified.</w:t>
      </w:r>
    </w:p>
    <w:p w14:paraId="3CFEDDAA" w14:textId="77777777" w:rsidR="00C02D17" w:rsidRPr="00C02D17" w:rsidRDefault="00C02D17" w:rsidP="00C02D17">
      <w:pPr>
        <w:rPr>
          <w:b/>
          <w:bCs/>
          <w:sz w:val="24"/>
          <w:szCs w:val="24"/>
        </w:rPr>
      </w:pPr>
      <w:r w:rsidRPr="00C02D17">
        <w:rPr>
          <w:b/>
          <w:bCs/>
          <w:sz w:val="24"/>
          <w:szCs w:val="24"/>
        </w:rPr>
        <w:t>3. Jobs:</w:t>
      </w:r>
    </w:p>
    <w:p w14:paraId="188A8931" w14:textId="77777777" w:rsidR="00C02D17" w:rsidRPr="00C02D17" w:rsidRDefault="00C02D17" w:rsidP="00C02D17">
      <w:pPr>
        <w:rPr>
          <w:sz w:val="24"/>
          <w:szCs w:val="24"/>
        </w:rPr>
      </w:pPr>
      <w:r w:rsidRPr="00C02D17">
        <w:rPr>
          <w:sz w:val="24"/>
          <w:szCs w:val="24"/>
        </w:rPr>
        <w:t>A job is for running one-time or short-lived tasks.</w:t>
      </w:r>
    </w:p>
    <w:p w14:paraId="15BDECC1" w14:textId="77777777" w:rsidR="00C02D17" w:rsidRPr="00C02D17" w:rsidRDefault="00C02D17" w:rsidP="00C02D17">
      <w:pPr>
        <w:numPr>
          <w:ilvl w:val="0"/>
          <w:numId w:val="19"/>
        </w:numPr>
        <w:rPr>
          <w:sz w:val="24"/>
          <w:szCs w:val="24"/>
        </w:rPr>
      </w:pPr>
      <w:r w:rsidRPr="00C02D17">
        <w:rPr>
          <w:sz w:val="24"/>
          <w:szCs w:val="24"/>
        </w:rPr>
        <w:t>Think of it like a worker that’s hired to do a task once — e.g., generate a report, back up a database, or process a file.</w:t>
      </w:r>
    </w:p>
    <w:p w14:paraId="32305452" w14:textId="77777777" w:rsidR="00C02D17" w:rsidRPr="00C02D17" w:rsidRDefault="00C02D17" w:rsidP="00C02D17">
      <w:pPr>
        <w:numPr>
          <w:ilvl w:val="0"/>
          <w:numId w:val="19"/>
        </w:numPr>
        <w:rPr>
          <w:sz w:val="24"/>
          <w:szCs w:val="24"/>
        </w:rPr>
      </w:pPr>
      <w:r w:rsidRPr="00C02D17">
        <w:rPr>
          <w:sz w:val="24"/>
          <w:szCs w:val="24"/>
        </w:rPr>
        <w:t>Once the job is complete, Kubernetes stops it.</w:t>
      </w:r>
    </w:p>
    <w:p w14:paraId="031FAE13" w14:textId="77777777" w:rsidR="00C02D17" w:rsidRPr="00C02D17" w:rsidRDefault="00C02D17" w:rsidP="00C02D17">
      <w:pPr>
        <w:numPr>
          <w:ilvl w:val="0"/>
          <w:numId w:val="19"/>
        </w:numPr>
        <w:rPr>
          <w:sz w:val="24"/>
          <w:szCs w:val="24"/>
        </w:rPr>
      </w:pPr>
      <w:r w:rsidRPr="00C02D17">
        <w:rPr>
          <w:sz w:val="24"/>
          <w:szCs w:val="24"/>
        </w:rPr>
        <w:t>You can define how many times it should retry if it fails.</w:t>
      </w:r>
    </w:p>
    <w:p w14:paraId="7165D209" w14:textId="77777777" w:rsidR="00C02D17" w:rsidRPr="00C02D17" w:rsidRDefault="00C02D17" w:rsidP="00C02D17">
      <w:pPr>
        <w:rPr>
          <w:sz w:val="24"/>
          <w:szCs w:val="24"/>
        </w:rPr>
      </w:pPr>
      <w:r w:rsidRPr="00C02D17">
        <w:rPr>
          <w:b/>
          <w:bCs/>
          <w:sz w:val="24"/>
          <w:szCs w:val="24"/>
        </w:rPr>
        <w:t>In GKE:</w:t>
      </w:r>
      <w:r w:rsidRPr="00C02D17">
        <w:rPr>
          <w:sz w:val="24"/>
          <w:szCs w:val="24"/>
        </w:rPr>
        <w:t> Jobs are useful for tasks that don’t need to run 24/7, unlike deployments.</w:t>
      </w:r>
    </w:p>
    <w:p w14:paraId="6A3799E2" w14:textId="77777777" w:rsidR="00C02D17" w:rsidRPr="00C02D17" w:rsidRDefault="00C02D17" w:rsidP="00C02D17">
      <w:pPr>
        <w:rPr>
          <w:b/>
          <w:bCs/>
          <w:sz w:val="24"/>
          <w:szCs w:val="24"/>
        </w:rPr>
      </w:pPr>
      <w:r w:rsidRPr="00C02D17">
        <w:rPr>
          <w:b/>
          <w:bCs/>
          <w:sz w:val="24"/>
          <w:szCs w:val="24"/>
        </w:rPr>
        <w:t>4. Containers:</w:t>
      </w:r>
    </w:p>
    <w:p w14:paraId="7217522F" w14:textId="77777777" w:rsidR="00C02D17" w:rsidRPr="00C02D17" w:rsidRDefault="00C02D17" w:rsidP="00C02D17">
      <w:pPr>
        <w:rPr>
          <w:sz w:val="24"/>
          <w:szCs w:val="24"/>
        </w:rPr>
      </w:pPr>
      <w:r w:rsidRPr="00C02D17">
        <w:rPr>
          <w:sz w:val="24"/>
          <w:szCs w:val="24"/>
        </w:rPr>
        <w:t>A container is like a self-contained box that includes your application and everything it needs to run — code, libraries, dependencies.</w:t>
      </w:r>
    </w:p>
    <w:p w14:paraId="03B8C22C" w14:textId="77777777" w:rsidR="00C02D17" w:rsidRPr="00C02D17" w:rsidRDefault="00C02D17" w:rsidP="00C02D17">
      <w:pPr>
        <w:numPr>
          <w:ilvl w:val="0"/>
          <w:numId w:val="20"/>
        </w:numPr>
        <w:rPr>
          <w:sz w:val="24"/>
          <w:szCs w:val="24"/>
        </w:rPr>
      </w:pPr>
      <w:r w:rsidRPr="00C02D17">
        <w:rPr>
          <w:sz w:val="24"/>
          <w:szCs w:val="24"/>
        </w:rPr>
        <w:t>Think of it like a packaged app that works the same on any machine.</w:t>
      </w:r>
    </w:p>
    <w:p w14:paraId="61FDD771" w14:textId="77777777" w:rsidR="00C02D17" w:rsidRPr="00C02D17" w:rsidRDefault="00C02D17" w:rsidP="00C02D17">
      <w:pPr>
        <w:numPr>
          <w:ilvl w:val="0"/>
          <w:numId w:val="20"/>
        </w:numPr>
        <w:rPr>
          <w:sz w:val="24"/>
          <w:szCs w:val="24"/>
        </w:rPr>
      </w:pPr>
      <w:r w:rsidRPr="00C02D17">
        <w:rPr>
          <w:sz w:val="24"/>
          <w:szCs w:val="24"/>
        </w:rPr>
        <w:t>Containers are much lighter and faster than traditional virtual machines.</w:t>
      </w:r>
    </w:p>
    <w:p w14:paraId="623EF280" w14:textId="77777777" w:rsidR="00C02D17" w:rsidRPr="00C02D17" w:rsidRDefault="00C02D17" w:rsidP="00C02D17">
      <w:pPr>
        <w:numPr>
          <w:ilvl w:val="0"/>
          <w:numId w:val="20"/>
        </w:numPr>
        <w:rPr>
          <w:sz w:val="24"/>
          <w:szCs w:val="24"/>
        </w:rPr>
      </w:pPr>
      <w:r w:rsidRPr="00C02D17">
        <w:rPr>
          <w:sz w:val="24"/>
          <w:szCs w:val="24"/>
        </w:rPr>
        <w:t xml:space="preserve">Kubernetes uses a container runtime (like Docker or </w:t>
      </w:r>
      <w:proofErr w:type="spellStart"/>
      <w:r w:rsidRPr="00C02D17">
        <w:rPr>
          <w:sz w:val="24"/>
          <w:szCs w:val="24"/>
        </w:rPr>
        <w:t>containerd</w:t>
      </w:r>
      <w:proofErr w:type="spellEnd"/>
      <w:r w:rsidRPr="00C02D17">
        <w:rPr>
          <w:sz w:val="24"/>
          <w:szCs w:val="24"/>
        </w:rPr>
        <w:t>) to run them.</w:t>
      </w:r>
    </w:p>
    <w:p w14:paraId="23E9FA49" w14:textId="77777777" w:rsidR="00C02D17" w:rsidRPr="00C02D17" w:rsidRDefault="00C02D17" w:rsidP="00C02D17">
      <w:pPr>
        <w:rPr>
          <w:sz w:val="24"/>
          <w:szCs w:val="24"/>
        </w:rPr>
      </w:pPr>
      <w:r w:rsidRPr="00C02D17">
        <w:rPr>
          <w:b/>
          <w:bCs/>
          <w:sz w:val="24"/>
          <w:szCs w:val="24"/>
        </w:rPr>
        <w:t>In GKE:</w:t>
      </w:r>
      <w:r w:rsidRPr="00C02D17">
        <w:rPr>
          <w:sz w:val="24"/>
          <w:szCs w:val="24"/>
        </w:rPr>
        <w:t> All your workloads (apps, jobs, services) are packaged as containers. Kubernetes schedules them inside Pods (groups of containers), but that's a detail you'll handle later.</w:t>
      </w:r>
    </w:p>
    <w:p w14:paraId="62337791" w14:textId="77777777" w:rsidR="00C02D17" w:rsidRPr="00C02D17" w:rsidRDefault="00C02D17" w:rsidP="00C02D17">
      <w:pPr>
        <w:rPr>
          <w:b/>
          <w:bCs/>
          <w:sz w:val="24"/>
          <w:szCs w:val="24"/>
        </w:rPr>
      </w:pPr>
      <w:r w:rsidRPr="00C02D17">
        <w:rPr>
          <w:b/>
          <w:bCs/>
          <w:sz w:val="24"/>
          <w:szCs w:val="24"/>
        </w:rPr>
        <w:t>Creating a GKE Cluster:</w:t>
      </w:r>
    </w:p>
    <w:p w14:paraId="6B7EE697" w14:textId="77777777" w:rsidR="00C02D17" w:rsidRPr="00C02D17" w:rsidRDefault="00C02D17" w:rsidP="00C02D17">
      <w:pPr>
        <w:numPr>
          <w:ilvl w:val="0"/>
          <w:numId w:val="21"/>
        </w:numPr>
        <w:rPr>
          <w:sz w:val="24"/>
          <w:szCs w:val="24"/>
        </w:rPr>
      </w:pPr>
      <w:r w:rsidRPr="00C02D17">
        <w:rPr>
          <w:sz w:val="24"/>
          <w:szCs w:val="24"/>
        </w:rPr>
        <w:t>A GKE Cluster is a managed Kubernetes cluster provided by GCP.</w:t>
      </w:r>
    </w:p>
    <w:p w14:paraId="7E6124CA" w14:textId="77777777" w:rsidR="00C02D17" w:rsidRPr="00C02D17" w:rsidRDefault="00C02D17" w:rsidP="00C02D17">
      <w:pPr>
        <w:numPr>
          <w:ilvl w:val="0"/>
          <w:numId w:val="21"/>
        </w:numPr>
        <w:rPr>
          <w:sz w:val="24"/>
          <w:szCs w:val="24"/>
        </w:rPr>
      </w:pPr>
      <w:r w:rsidRPr="00C02D17">
        <w:rPr>
          <w:sz w:val="24"/>
          <w:szCs w:val="24"/>
        </w:rPr>
        <w:t>It consists of:</w:t>
      </w:r>
    </w:p>
    <w:p w14:paraId="6FCD55FC" w14:textId="77777777" w:rsidR="00C02D17" w:rsidRPr="00C02D17" w:rsidRDefault="00C02D17" w:rsidP="00C02D17">
      <w:pPr>
        <w:numPr>
          <w:ilvl w:val="1"/>
          <w:numId w:val="21"/>
        </w:numPr>
        <w:rPr>
          <w:sz w:val="24"/>
          <w:szCs w:val="24"/>
        </w:rPr>
      </w:pPr>
      <w:r w:rsidRPr="00C02D17">
        <w:rPr>
          <w:sz w:val="24"/>
          <w:szCs w:val="24"/>
        </w:rPr>
        <w:lastRenderedPageBreak/>
        <w:t xml:space="preserve">A Control Plane: Managed by Google (handles API server, </w:t>
      </w:r>
      <w:proofErr w:type="spellStart"/>
      <w:r w:rsidRPr="00C02D17">
        <w:rPr>
          <w:sz w:val="24"/>
          <w:szCs w:val="24"/>
        </w:rPr>
        <w:t>etcd</w:t>
      </w:r>
      <w:proofErr w:type="spellEnd"/>
      <w:r w:rsidRPr="00C02D17">
        <w:rPr>
          <w:sz w:val="24"/>
          <w:szCs w:val="24"/>
        </w:rPr>
        <w:t>, scheduler).</w:t>
      </w:r>
    </w:p>
    <w:p w14:paraId="3368A773" w14:textId="77777777" w:rsidR="00C02D17" w:rsidRPr="00C02D17" w:rsidRDefault="00C02D17" w:rsidP="00C02D17">
      <w:pPr>
        <w:numPr>
          <w:ilvl w:val="1"/>
          <w:numId w:val="21"/>
        </w:numPr>
        <w:rPr>
          <w:sz w:val="24"/>
          <w:szCs w:val="24"/>
        </w:rPr>
      </w:pPr>
      <w:r w:rsidRPr="00C02D17">
        <w:rPr>
          <w:sz w:val="24"/>
          <w:szCs w:val="24"/>
        </w:rPr>
        <w:t>Node Pools: Groups of VM instances (nodes) running containerized applications.</w:t>
      </w:r>
    </w:p>
    <w:p w14:paraId="50ECA6D7" w14:textId="77777777" w:rsidR="00C02D17" w:rsidRPr="00C02D17" w:rsidRDefault="00C02D17" w:rsidP="00C02D17">
      <w:pPr>
        <w:rPr>
          <w:b/>
          <w:bCs/>
          <w:sz w:val="24"/>
          <w:szCs w:val="24"/>
        </w:rPr>
      </w:pPr>
      <w:r w:rsidRPr="00C02D17">
        <w:rPr>
          <w:b/>
          <w:bCs/>
          <w:sz w:val="24"/>
          <w:szCs w:val="24"/>
        </w:rPr>
        <w:t>Key Features:</w:t>
      </w:r>
    </w:p>
    <w:p w14:paraId="21C96B8F" w14:textId="77777777" w:rsidR="00C02D17" w:rsidRPr="00C02D17" w:rsidRDefault="00C02D17" w:rsidP="00C02D17">
      <w:pPr>
        <w:numPr>
          <w:ilvl w:val="0"/>
          <w:numId w:val="22"/>
        </w:numPr>
        <w:rPr>
          <w:sz w:val="24"/>
          <w:szCs w:val="24"/>
        </w:rPr>
      </w:pPr>
      <w:r w:rsidRPr="00C02D17">
        <w:rPr>
          <w:b/>
          <w:bCs/>
          <w:sz w:val="24"/>
          <w:szCs w:val="24"/>
        </w:rPr>
        <w:t>Zonal Cluster</w:t>
      </w:r>
      <w:r w:rsidRPr="00C02D17">
        <w:rPr>
          <w:sz w:val="24"/>
          <w:szCs w:val="24"/>
        </w:rPr>
        <w:t>: All nodes and control planes in a single zone.</w:t>
      </w:r>
    </w:p>
    <w:p w14:paraId="4730248A" w14:textId="77777777" w:rsidR="00C02D17" w:rsidRPr="00C02D17" w:rsidRDefault="00C02D17" w:rsidP="00C02D17">
      <w:pPr>
        <w:numPr>
          <w:ilvl w:val="0"/>
          <w:numId w:val="22"/>
        </w:numPr>
        <w:rPr>
          <w:sz w:val="24"/>
          <w:szCs w:val="24"/>
        </w:rPr>
      </w:pPr>
      <w:r w:rsidRPr="00C02D17">
        <w:rPr>
          <w:b/>
          <w:bCs/>
          <w:sz w:val="24"/>
          <w:szCs w:val="24"/>
        </w:rPr>
        <w:t>Regional Cluster</w:t>
      </w:r>
      <w:r w:rsidRPr="00C02D17">
        <w:rPr>
          <w:sz w:val="24"/>
          <w:szCs w:val="24"/>
        </w:rPr>
        <w:t>: Nodes and control plane distributed across multiple zones (better availability).</w:t>
      </w:r>
    </w:p>
    <w:p w14:paraId="1CF6A8F0" w14:textId="77777777" w:rsidR="00C02D17" w:rsidRPr="00C02D17" w:rsidRDefault="00C02D17" w:rsidP="00C02D17">
      <w:pPr>
        <w:numPr>
          <w:ilvl w:val="0"/>
          <w:numId w:val="22"/>
        </w:numPr>
        <w:rPr>
          <w:sz w:val="24"/>
          <w:szCs w:val="24"/>
        </w:rPr>
      </w:pPr>
      <w:r w:rsidRPr="00C02D17">
        <w:rPr>
          <w:b/>
          <w:bCs/>
          <w:sz w:val="24"/>
          <w:szCs w:val="24"/>
        </w:rPr>
        <w:t>Private Cluster</w:t>
      </w:r>
      <w:r w:rsidRPr="00C02D17">
        <w:rPr>
          <w:sz w:val="24"/>
          <w:szCs w:val="24"/>
        </w:rPr>
        <w:t>: Nodes have internal IPs only; more secure.</w:t>
      </w:r>
    </w:p>
    <w:p w14:paraId="3DBBBAC2" w14:textId="77777777" w:rsidR="00C02D17" w:rsidRPr="00C02D17" w:rsidRDefault="00C02D17" w:rsidP="00C02D17">
      <w:pPr>
        <w:rPr>
          <w:b/>
          <w:bCs/>
          <w:sz w:val="24"/>
          <w:szCs w:val="24"/>
        </w:rPr>
      </w:pPr>
      <w:r w:rsidRPr="00C02D17">
        <w:rPr>
          <w:b/>
          <w:bCs/>
          <w:sz w:val="24"/>
          <w:szCs w:val="24"/>
        </w:rPr>
        <w:t>Practical:</w:t>
      </w:r>
    </w:p>
    <w:p w14:paraId="65F86776" w14:textId="77777777" w:rsidR="00C02D17" w:rsidRPr="00C02D17" w:rsidRDefault="00C02D17" w:rsidP="00C02D17">
      <w:pPr>
        <w:rPr>
          <w:sz w:val="24"/>
          <w:szCs w:val="24"/>
        </w:rPr>
      </w:pPr>
      <w:r w:rsidRPr="00C02D17">
        <w:rPr>
          <w:b/>
          <w:bCs/>
          <w:sz w:val="24"/>
          <w:szCs w:val="24"/>
        </w:rPr>
        <w:t>Step 1: </w:t>
      </w:r>
      <w:r w:rsidRPr="00C02D17">
        <w:rPr>
          <w:sz w:val="24"/>
          <w:szCs w:val="24"/>
        </w:rPr>
        <w:t>Go to Google Cloud Console → Navigation menu &gt; Kubernetes Engine &gt; Clusters and click "Create".</w:t>
      </w:r>
    </w:p>
    <w:p w14:paraId="05A6028C" w14:textId="649D25CD" w:rsidR="00C02D17" w:rsidRPr="00C02D17" w:rsidRDefault="00C02D17" w:rsidP="00C02D17">
      <w:pPr>
        <w:rPr>
          <w:sz w:val="24"/>
          <w:szCs w:val="24"/>
        </w:rPr>
      </w:pPr>
      <w:r w:rsidRPr="00C02D17">
        <w:rPr>
          <w:sz w:val="24"/>
          <w:szCs w:val="24"/>
        </w:rPr>
        <w:drawing>
          <wp:inline distT="0" distB="0" distL="0" distR="0" wp14:anchorId="2F69AC6B" wp14:editId="4D71CC3C">
            <wp:extent cx="5731510" cy="2473325"/>
            <wp:effectExtent l="0" t="0" r="2540" b="3175"/>
            <wp:docPr id="4404989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73325"/>
                    </a:xfrm>
                    <a:prstGeom prst="rect">
                      <a:avLst/>
                    </a:prstGeom>
                    <a:noFill/>
                    <a:ln>
                      <a:noFill/>
                    </a:ln>
                  </pic:spPr>
                </pic:pic>
              </a:graphicData>
            </a:graphic>
          </wp:inline>
        </w:drawing>
      </w:r>
    </w:p>
    <w:p w14:paraId="4CBC5ED2" w14:textId="77777777" w:rsidR="00C02D17" w:rsidRPr="00C02D17" w:rsidRDefault="00C02D17" w:rsidP="00C02D17">
      <w:pPr>
        <w:rPr>
          <w:sz w:val="24"/>
          <w:szCs w:val="24"/>
        </w:rPr>
      </w:pPr>
      <w:r w:rsidRPr="00C02D17">
        <w:rPr>
          <w:b/>
          <w:bCs/>
          <w:sz w:val="24"/>
          <w:szCs w:val="24"/>
        </w:rPr>
        <w:t>Step 2:</w:t>
      </w:r>
      <w:r w:rsidRPr="00C02D17">
        <w:rPr>
          <w:sz w:val="24"/>
          <w:szCs w:val="24"/>
        </w:rPr>
        <w:t> Choose Standard cluster and configure:</w:t>
      </w:r>
    </w:p>
    <w:p w14:paraId="718E6D56" w14:textId="77777777" w:rsidR="00C02D17" w:rsidRPr="00C02D17" w:rsidRDefault="00C02D17" w:rsidP="00C02D17">
      <w:pPr>
        <w:numPr>
          <w:ilvl w:val="0"/>
          <w:numId w:val="23"/>
        </w:numPr>
        <w:rPr>
          <w:sz w:val="24"/>
          <w:szCs w:val="24"/>
        </w:rPr>
      </w:pPr>
      <w:r w:rsidRPr="00C02D17">
        <w:rPr>
          <w:sz w:val="24"/>
          <w:szCs w:val="24"/>
        </w:rPr>
        <w:t>Name (e.g., my-</w:t>
      </w:r>
      <w:proofErr w:type="spellStart"/>
      <w:r w:rsidRPr="00C02D17">
        <w:rPr>
          <w:sz w:val="24"/>
          <w:szCs w:val="24"/>
        </w:rPr>
        <w:t>gke</w:t>
      </w:r>
      <w:proofErr w:type="spellEnd"/>
      <w:r w:rsidRPr="00C02D17">
        <w:rPr>
          <w:sz w:val="24"/>
          <w:szCs w:val="24"/>
        </w:rPr>
        <w:t>-cluster)</w:t>
      </w:r>
    </w:p>
    <w:p w14:paraId="00056E4A" w14:textId="77777777" w:rsidR="00C02D17" w:rsidRPr="00C02D17" w:rsidRDefault="00C02D17" w:rsidP="00C02D17">
      <w:pPr>
        <w:numPr>
          <w:ilvl w:val="0"/>
          <w:numId w:val="23"/>
        </w:numPr>
        <w:rPr>
          <w:sz w:val="24"/>
          <w:szCs w:val="24"/>
        </w:rPr>
      </w:pPr>
      <w:r w:rsidRPr="00C02D17">
        <w:rPr>
          <w:sz w:val="24"/>
          <w:szCs w:val="24"/>
        </w:rPr>
        <w:t>Location type: Zonal or Regional</w:t>
      </w:r>
    </w:p>
    <w:p w14:paraId="6B64ABAD" w14:textId="77777777" w:rsidR="00C02D17" w:rsidRPr="00C02D17" w:rsidRDefault="00C02D17" w:rsidP="00C02D17">
      <w:pPr>
        <w:numPr>
          <w:ilvl w:val="0"/>
          <w:numId w:val="23"/>
        </w:numPr>
        <w:rPr>
          <w:sz w:val="24"/>
          <w:szCs w:val="24"/>
        </w:rPr>
      </w:pPr>
      <w:r w:rsidRPr="00C02D17">
        <w:rPr>
          <w:sz w:val="24"/>
          <w:szCs w:val="24"/>
        </w:rPr>
        <w:t>Zone/Region</w:t>
      </w:r>
    </w:p>
    <w:p w14:paraId="101AFECB" w14:textId="1175CBE4" w:rsidR="00C02D17" w:rsidRPr="00C02D17" w:rsidRDefault="00C02D17" w:rsidP="00C02D17">
      <w:pPr>
        <w:rPr>
          <w:sz w:val="24"/>
          <w:szCs w:val="24"/>
        </w:rPr>
      </w:pPr>
      <w:r w:rsidRPr="00C02D17">
        <w:rPr>
          <w:sz w:val="24"/>
          <w:szCs w:val="24"/>
        </w:rPr>
        <w:lastRenderedPageBreak/>
        <w:drawing>
          <wp:inline distT="0" distB="0" distL="0" distR="0" wp14:anchorId="04085918" wp14:editId="48A3C2B7">
            <wp:extent cx="5731510" cy="2468245"/>
            <wp:effectExtent l="0" t="0" r="2540" b="8255"/>
            <wp:docPr id="5660334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68245"/>
                    </a:xfrm>
                    <a:prstGeom prst="rect">
                      <a:avLst/>
                    </a:prstGeom>
                    <a:noFill/>
                    <a:ln>
                      <a:noFill/>
                    </a:ln>
                  </pic:spPr>
                </pic:pic>
              </a:graphicData>
            </a:graphic>
          </wp:inline>
        </w:drawing>
      </w:r>
      <w:r w:rsidRPr="00C02D17">
        <w:rPr>
          <w:sz w:val="24"/>
          <w:szCs w:val="24"/>
        </w:rPr>
        <w:drawing>
          <wp:inline distT="0" distB="0" distL="0" distR="0" wp14:anchorId="4F4EA77D" wp14:editId="053E788F">
            <wp:extent cx="5731510" cy="2473960"/>
            <wp:effectExtent l="0" t="0" r="2540" b="2540"/>
            <wp:docPr id="10605641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73960"/>
                    </a:xfrm>
                    <a:prstGeom prst="rect">
                      <a:avLst/>
                    </a:prstGeom>
                    <a:noFill/>
                    <a:ln>
                      <a:noFill/>
                    </a:ln>
                  </pic:spPr>
                </pic:pic>
              </a:graphicData>
            </a:graphic>
          </wp:inline>
        </w:drawing>
      </w:r>
      <w:r w:rsidRPr="00C02D17">
        <w:rPr>
          <w:sz w:val="24"/>
          <w:szCs w:val="24"/>
        </w:rPr>
        <w:drawing>
          <wp:inline distT="0" distB="0" distL="0" distR="0" wp14:anchorId="177C41FA" wp14:editId="4C8429A5">
            <wp:extent cx="5731510" cy="2515870"/>
            <wp:effectExtent l="0" t="0" r="2540" b="0"/>
            <wp:docPr id="17612033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15870"/>
                    </a:xfrm>
                    <a:prstGeom prst="rect">
                      <a:avLst/>
                    </a:prstGeom>
                    <a:noFill/>
                    <a:ln>
                      <a:noFill/>
                    </a:ln>
                  </pic:spPr>
                </pic:pic>
              </a:graphicData>
            </a:graphic>
          </wp:inline>
        </w:drawing>
      </w:r>
    </w:p>
    <w:p w14:paraId="76AD6538" w14:textId="77777777" w:rsidR="00C02D17" w:rsidRPr="00C02D17" w:rsidRDefault="00C02D17" w:rsidP="00C02D17">
      <w:pPr>
        <w:rPr>
          <w:sz w:val="24"/>
          <w:szCs w:val="24"/>
        </w:rPr>
      </w:pPr>
      <w:r w:rsidRPr="00C02D17">
        <w:rPr>
          <w:b/>
          <w:bCs/>
          <w:sz w:val="24"/>
          <w:szCs w:val="24"/>
        </w:rPr>
        <w:t>Step 3: </w:t>
      </w:r>
      <w:r w:rsidRPr="00C02D17">
        <w:rPr>
          <w:sz w:val="24"/>
          <w:szCs w:val="24"/>
        </w:rPr>
        <w:t>Under Node pools, configure:</w:t>
      </w:r>
    </w:p>
    <w:p w14:paraId="75110D60" w14:textId="77777777" w:rsidR="00C02D17" w:rsidRPr="00C02D17" w:rsidRDefault="00C02D17" w:rsidP="00C02D17">
      <w:pPr>
        <w:numPr>
          <w:ilvl w:val="0"/>
          <w:numId w:val="24"/>
        </w:numPr>
        <w:rPr>
          <w:sz w:val="24"/>
          <w:szCs w:val="24"/>
        </w:rPr>
      </w:pPr>
      <w:r w:rsidRPr="00C02D17">
        <w:rPr>
          <w:sz w:val="24"/>
          <w:szCs w:val="24"/>
        </w:rPr>
        <w:t>Machine type (e.g., e2-medium)</w:t>
      </w:r>
    </w:p>
    <w:p w14:paraId="2A3B1BC7" w14:textId="77777777" w:rsidR="00C02D17" w:rsidRPr="00C02D17" w:rsidRDefault="00C02D17" w:rsidP="00C02D17">
      <w:pPr>
        <w:numPr>
          <w:ilvl w:val="0"/>
          <w:numId w:val="24"/>
        </w:numPr>
        <w:rPr>
          <w:sz w:val="24"/>
          <w:szCs w:val="24"/>
        </w:rPr>
      </w:pPr>
      <w:r w:rsidRPr="00C02D17">
        <w:rPr>
          <w:sz w:val="24"/>
          <w:szCs w:val="24"/>
        </w:rPr>
        <w:t>Number of nodes</w:t>
      </w:r>
    </w:p>
    <w:p w14:paraId="38A57D88" w14:textId="77777777" w:rsidR="00C02D17" w:rsidRPr="00C02D17" w:rsidRDefault="00C02D17" w:rsidP="00C02D17">
      <w:pPr>
        <w:rPr>
          <w:sz w:val="24"/>
          <w:szCs w:val="24"/>
        </w:rPr>
      </w:pPr>
      <w:r w:rsidRPr="00C02D17">
        <w:rPr>
          <w:b/>
          <w:bCs/>
          <w:sz w:val="24"/>
          <w:szCs w:val="24"/>
        </w:rPr>
        <w:t>Step 4:</w:t>
      </w:r>
      <w:r w:rsidRPr="00C02D17">
        <w:rPr>
          <w:sz w:val="24"/>
          <w:szCs w:val="24"/>
        </w:rPr>
        <w:t> Optionally enable:</w:t>
      </w:r>
    </w:p>
    <w:p w14:paraId="3FCD94E3" w14:textId="77777777" w:rsidR="00C02D17" w:rsidRPr="00C02D17" w:rsidRDefault="00C02D17" w:rsidP="00C02D17">
      <w:pPr>
        <w:numPr>
          <w:ilvl w:val="0"/>
          <w:numId w:val="25"/>
        </w:numPr>
        <w:rPr>
          <w:sz w:val="24"/>
          <w:szCs w:val="24"/>
        </w:rPr>
      </w:pPr>
      <w:r w:rsidRPr="00C02D17">
        <w:rPr>
          <w:sz w:val="24"/>
          <w:szCs w:val="24"/>
        </w:rPr>
        <w:lastRenderedPageBreak/>
        <w:t>Auto-upgrade</w:t>
      </w:r>
    </w:p>
    <w:p w14:paraId="4CD59112" w14:textId="77777777" w:rsidR="00C02D17" w:rsidRPr="00C02D17" w:rsidRDefault="00C02D17" w:rsidP="00C02D17">
      <w:pPr>
        <w:numPr>
          <w:ilvl w:val="0"/>
          <w:numId w:val="25"/>
        </w:numPr>
        <w:rPr>
          <w:sz w:val="24"/>
          <w:szCs w:val="24"/>
        </w:rPr>
      </w:pPr>
      <w:r w:rsidRPr="00C02D17">
        <w:rPr>
          <w:sz w:val="24"/>
          <w:szCs w:val="24"/>
        </w:rPr>
        <w:t>Auto-repair</w:t>
      </w:r>
    </w:p>
    <w:p w14:paraId="382B39C1" w14:textId="77777777" w:rsidR="00C02D17" w:rsidRPr="00C02D17" w:rsidRDefault="00C02D17" w:rsidP="00C02D17">
      <w:pPr>
        <w:numPr>
          <w:ilvl w:val="0"/>
          <w:numId w:val="25"/>
        </w:numPr>
        <w:rPr>
          <w:sz w:val="24"/>
          <w:szCs w:val="24"/>
        </w:rPr>
      </w:pPr>
      <w:r w:rsidRPr="00C02D17">
        <w:rPr>
          <w:sz w:val="24"/>
          <w:szCs w:val="24"/>
        </w:rPr>
        <w:t>Shielded nodes</w:t>
      </w:r>
    </w:p>
    <w:p w14:paraId="6D536F43" w14:textId="77777777" w:rsidR="00C02D17" w:rsidRPr="00C02D17" w:rsidRDefault="00C02D17" w:rsidP="00C02D17">
      <w:pPr>
        <w:rPr>
          <w:sz w:val="24"/>
          <w:szCs w:val="24"/>
        </w:rPr>
      </w:pPr>
      <w:r w:rsidRPr="00C02D17">
        <w:rPr>
          <w:b/>
          <w:bCs/>
          <w:sz w:val="24"/>
          <w:szCs w:val="24"/>
        </w:rPr>
        <w:t>Step 5:</w:t>
      </w:r>
      <w:r w:rsidRPr="00C02D17">
        <w:rPr>
          <w:sz w:val="24"/>
          <w:szCs w:val="24"/>
        </w:rPr>
        <w:t> Click Create</w:t>
      </w:r>
    </w:p>
    <w:p w14:paraId="34E0487D" w14:textId="398F4514" w:rsidR="00C02D17" w:rsidRPr="00C02D17" w:rsidRDefault="00C02D17" w:rsidP="00C02D17">
      <w:pPr>
        <w:rPr>
          <w:sz w:val="24"/>
          <w:szCs w:val="24"/>
        </w:rPr>
      </w:pPr>
      <w:r w:rsidRPr="00C02D17">
        <w:rPr>
          <w:sz w:val="24"/>
          <w:szCs w:val="24"/>
        </w:rPr>
        <w:drawing>
          <wp:inline distT="0" distB="0" distL="0" distR="0" wp14:anchorId="14FBC5F3" wp14:editId="547FF919">
            <wp:extent cx="5731510" cy="2500630"/>
            <wp:effectExtent l="0" t="0" r="2540" b="0"/>
            <wp:docPr id="11682015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00630"/>
                    </a:xfrm>
                    <a:prstGeom prst="rect">
                      <a:avLst/>
                    </a:prstGeom>
                    <a:noFill/>
                    <a:ln>
                      <a:noFill/>
                    </a:ln>
                  </pic:spPr>
                </pic:pic>
              </a:graphicData>
            </a:graphic>
          </wp:inline>
        </w:drawing>
      </w:r>
    </w:p>
    <w:p w14:paraId="1B49B3A9" w14:textId="77777777" w:rsidR="00C02D17" w:rsidRPr="00C02D17" w:rsidRDefault="00C02D17" w:rsidP="00C02D17">
      <w:pPr>
        <w:rPr>
          <w:b/>
          <w:bCs/>
          <w:sz w:val="24"/>
          <w:szCs w:val="24"/>
        </w:rPr>
      </w:pPr>
      <w:r w:rsidRPr="00C02D17">
        <w:rPr>
          <w:b/>
          <w:bCs/>
          <w:sz w:val="24"/>
          <w:szCs w:val="24"/>
        </w:rPr>
        <w:t>Managing Node Pools:</w:t>
      </w:r>
    </w:p>
    <w:p w14:paraId="757E2279" w14:textId="77777777" w:rsidR="00C02D17" w:rsidRPr="00C02D17" w:rsidRDefault="00C02D17" w:rsidP="00C02D17">
      <w:pPr>
        <w:numPr>
          <w:ilvl w:val="0"/>
          <w:numId w:val="26"/>
        </w:numPr>
        <w:rPr>
          <w:sz w:val="24"/>
          <w:szCs w:val="24"/>
        </w:rPr>
      </w:pPr>
      <w:r w:rsidRPr="00C02D17">
        <w:rPr>
          <w:sz w:val="24"/>
          <w:szCs w:val="24"/>
        </w:rPr>
        <w:t>A node pool is a group of nodes within a cluster that have the same configuration.</w:t>
      </w:r>
    </w:p>
    <w:p w14:paraId="02FD721F" w14:textId="77777777" w:rsidR="00C02D17" w:rsidRPr="00C02D17" w:rsidRDefault="00C02D17" w:rsidP="00C02D17">
      <w:pPr>
        <w:numPr>
          <w:ilvl w:val="0"/>
          <w:numId w:val="26"/>
        </w:numPr>
        <w:rPr>
          <w:sz w:val="24"/>
          <w:szCs w:val="24"/>
        </w:rPr>
      </w:pPr>
      <w:r w:rsidRPr="00C02D17">
        <w:rPr>
          <w:sz w:val="24"/>
          <w:szCs w:val="24"/>
        </w:rPr>
        <w:t>You can have multiple node pools with different machine types, OS, etc.</w:t>
      </w:r>
    </w:p>
    <w:p w14:paraId="500FD3F8" w14:textId="77777777" w:rsidR="00C02D17" w:rsidRPr="00C02D17" w:rsidRDefault="00C02D17" w:rsidP="00C02D17">
      <w:pPr>
        <w:rPr>
          <w:sz w:val="24"/>
          <w:szCs w:val="24"/>
        </w:rPr>
      </w:pPr>
      <w:r w:rsidRPr="00C02D17">
        <w:rPr>
          <w:b/>
          <w:bCs/>
          <w:sz w:val="24"/>
          <w:szCs w:val="24"/>
        </w:rPr>
        <w:t>Practical:</w:t>
      </w:r>
    </w:p>
    <w:p w14:paraId="0A43C098" w14:textId="77777777" w:rsidR="00C02D17" w:rsidRPr="00C02D17" w:rsidRDefault="00C02D17" w:rsidP="00C02D17">
      <w:pPr>
        <w:rPr>
          <w:sz w:val="24"/>
          <w:szCs w:val="24"/>
        </w:rPr>
      </w:pPr>
      <w:r w:rsidRPr="00C02D17">
        <w:rPr>
          <w:sz w:val="24"/>
          <w:szCs w:val="24"/>
        </w:rPr>
        <w:t>Step 1: Go to GKE &gt; Clusters &gt; my-</w:t>
      </w:r>
      <w:proofErr w:type="spellStart"/>
      <w:r w:rsidRPr="00C02D17">
        <w:rPr>
          <w:sz w:val="24"/>
          <w:szCs w:val="24"/>
        </w:rPr>
        <w:t>gke</w:t>
      </w:r>
      <w:proofErr w:type="spellEnd"/>
      <w:r w:rsidRPr="00C02D17">
        <w:rPr>
          <w:sz w:val="24"/>
          <w:szCs w:val="24"/>
        </w:rPr>
        <w:t>-cluster</w:t>
      </w:r>
    </w:p>
    <w:p w14:paraId="6440361F" w14:textId="77777777" w:rsidR="00C02D17" w:rsidRPr="00C02D17" w:rsidRDefault="00C02D17" w:rsidP="00C02D17">
      <w:pPr>
        <w:rPr>
          <w:sz w:val="24"/>
          <w:szCs w:val="24"/>
        </w:rPr>
      </w:pPr>
      <w:r w:rsidRPr="00C02D17">
        <w:rPr>
          <w:sz w:val="24"/>
          <w:szCs w:val="24"/>
        </w:rPr>
        <w:t>Step 2: Click on the "Nodes" tab</w:t>
      </w:r>
    </w:p>
    <w:p w14:paraId="0E69383A" w14:textId="77777777" w:rsidR="00C02D17" w:rsidRPr="00C02D17" w:rsidRDefault="00C02D17" w:rsidP="00C02D17">
      <w:pPr>
        <w:rPr>
          <w:sz w:val="24"/>
          <w:szCs w:val="24"/>
        </w:rPr>
      </w:pPr>
      <w:r w:rsidRPr="00C02D17">
        <w:rPr>
          <w:sz w:val="24"/>
          <w:szCs w:val="24"/>
        </w:rPr>
        <w:t>Step 3: Click "Add node pool"</w:t>
      </w:r>
    </w:p>
    <w:p w14:paraId="759ED14C" w14:textId="77777777" w:rsidR="00C02D17" w:rsidRPr="00C02D17" w:rsidRDefault="00C02D17" w:rsidP="00C02D17">
      <w:pPr>
        <w:rPr>
          <w:sz w:val="24"/>
          <w:szCs w:val="24"/>
        </w:rPr>
      </w:pPr>
      <w:r w:rsidRPr="00C02D17">
        <w:rPr>
          <w:sz w:val="24"/>
          <w:szCs w:val="24"/>
        </w:rPr>
        <w:t>Step 4: Configure:</w:t>
      </w:r>
    </w:p>
    <w:p w14:paraId="68D054B5" w14:textId="77777777" w:rsidR="00C02D17" w:rsidRPr="00C02D17" w:rsidRDefault="00C02D17" w:rsidP="00C02D17">
      <w:pPr>
        <w:numPr>
          <w:ilvl w:val="0"/>
          <w:numId w:val="27"/>
        </w:numPr>
        <w:rPr>
          <w:sz w:val="24"/>
          <w:szCs w:val="24"/>
        </w:rPr>
      </w:pPr>
      <w:r w:rsidRPr="00C02D17">
        <w:rPr>
          <w:sz w:val="24"/>
          <w:szCs w:val="24"/>
        </w:rPr>
        <w:t>Name, Machine type</w:t>
      </w:r>
    </w:p>
    <w:p w14:paraId="1B4E8696" w14:textId="77777777" w:rsidR="00C02D17" w:rsidRPr="00C02D17" w:rsidRDefault="00C02D17" w:rsidP="00C02D17">
      <w:pPr>
        <w:numPr>
          <w:ilvl w:val="0"/>
          <w:numId w:val="27"/>
        </w:numPr>
        <w:rPr>
          <w:sz w:val="24"/>
          <w:szCs w:val="24"/>
        </w:rPr>
      </w:pPr>
      <w:r w:rsidRPr="00C02D17">
        <w:rPr>
          <w:sz w:val="24"/>
          <w:szCs w:val="24"/>
        </w:rPr>
        <w:t>Enable Autoscaling if needed</w:t>
      </w:r>
    </w:p>
    <w:p w14:paraId="2E8DF25F" w14:textId="77777777" w:rsidR="00C02D17" w:rsidRPr="00C02D17" w:rsidRDefault="00C02D17" w:rsidP="00C02D17">
      <w:pPr>
        <w:rPr>
          <w:sz w:val="24"/>
          <w:szCs w:val="24"/>
        </w:rPr>
      </w:pPr>
      <w:r w:rsidRPr="00C02D17">
        <w:rPr>
          <w:sz w:val="24"/>
          <w:szCs w:val="24"/>
        </w:rPr>
        <w:t>Step 5: Click Create</w:t>
      </w:r>
    </w:p>
    <w:p w14:paraId="1698041A" w14:textId="77777777" w:rsidR="00C02D17" w:rsidRPr="00C02D17" w:rsidRDefault="00C02D17" w:rsidP="00C02D17">
      <w:pPr>
        <w:rPr>
          <w:b/>
          <w:bCs/>
          <w:sz w:val="24"/>
          <w:szCs w:val="24"/>
        </w:rPr>
      </w:pPr>
      <w:r w:rsidRPr="00C02D17">
        <w:rPr>
          <w:b/>
          <w:bCs/>
          <w:sz w:val="24"/>
          <w:szCs w:val="24"/>
        </w:rPr>
        <w:t>Autoscaling Configuration:</w:t>
      </w:r>
    </w:p>
    <w:p w14:paraId="60E207E6" w14:textId="77777777" w:rsidR="00C02D17" w:rsidRPr="00C02D17" w:rsidRDefault="00C02D17" w:rsidP="00C02D17">
      <w:pPr>
        <w:numPr>
          <w:ilvl w:val="0"/>
          <w:numId w:val="28"/>
        </w:numPr>
        <w:rPr>
          <w:sz w:val="24"/>
          <w:szCs w:val="24"/>
        </w:rPr>
      </w:pPr>
      <w:r w:rsidRPr="00C02D17">
        <w:rPr>
          <w:b/>
          <w:bCs/>
          <w:sz w:val="24"/>
          <w:szCs w:val="24"/>
        </w:rPr>
        <w:t>Node autoscaling</w:t>
      </w:r>
      <w:r w:rsidRPr="00C02D17">
        <w:rPr>
          <w:sz w:val="24"/>
          <w:szCs w:val="24"/>
        </w:rPr>
        <w:t> adds/removes nodes based on load.</w:t>
      </w:r>
    </w:p>
    <w:p w14:paraId="5A55F412" w14:textId="77777777" w:rsidR="00C02D17" w:rsidRPr="00C02D17" w:rsidRDefault="00C02D17" w:rsidP="00C02D17">
      <w:pPr>
        <w:numPr>
          <w:ilvl w:val="0"/>
          <w:numId w:val="28"/>
        </w:numPr>
        <w:rPr>
          <w:sz w:val="24"/>
          <w:szCs w:val="24"/>
        </w:rPr>
      </w:pPr>
      <w:r w:rsidRPr="00C02D17">
        <w:rPr>
          <w:b/>
          <w:bCs/>
          <w:sz w:val="24"/>
          <w:szCs w:val="24"/>
        </w:rPr>
        <w:t>Pod autoscaling</w:t>
      </w:r>
      <w:r w:rsidRPr="00C02D17">
        <w:rPr>
          <w:sz w:val="24"/>
          <w:szCs w:val="24"/>
        </w:rPr>
        <w:t> adjusts the number of pods in a deployment.</w:t>
      </w:r>
    </w:p>
    <w:p w14:paraId="2E81377F" w14:textId="77777777" w:rsidR="00C02D17" w:rsidRPr="00C02D17" w:rsidRDefault="00C02D17" w:rsidP="00C02D17">
      <w:pPr>
        <w:rPr>
          <w:b/>
          <w:bCs/>
          <w:sz w:val="24"/>
          <w:szCs w:val="24"/>
        </w:rPr>
      </w:pPr>
      <w:r w:rsidRPr="00C02D17">
        <w:rPr>
          <w:b/>
          <w:bCs/>
          <w:sz w:val="24"/>
          <w:szCs w:val="24"/>
        </w:rPr>
        <w:t>A. Node Autoscaling (UI)</w:t>
      </w:r>
    </w:p>
    <w:p w14:paraId="2E3ADEA0" w14:textId="77777777" w:rsidR="00C02D17" w:rsidRPr="00C02D17" w:rsidRDefault="00C02D17" w:rsidP="00C02D17">
      <w:pPr>
        <w:rPr>
          <w:sz w:val="24"/>
          <w:szCs w:val="24"/>
        </w:rPr>
      </w:pPr>
      <w:r w:rsidRPr="00C02D17">
        <w:rPr>
          <w:sz w:val="24"/>
          <w:szCs w:val="24"/>
        </w:rPr>
        <w:t>Step 1: While creating a node pool, enable:</w:t>
      </w:r>
    </w:p>
    <w:p w14:paraId="237B71A6" w14:textId="77777777" w:rsidR="00C02D17" w:rsidRPr="00C02D17" w:rsidRDefault="00C02D17" w:rsidP="00C02D17">
      <w:pPr>
        <w:numPr>
          <w:ilvl w:val="0"/>
          <w:numId w:val="29"/>
        </w:numPr>
        <w:rPr>
          <w:sz w:val="24"/>
          <w:szCs w:val="24"/>
        </w:rPr>
      </w:pPr>
      <w:r w:rsidRPr="00C02D17">
        <w:rPr>
          <w:sz w:val="24"/>
          <w:szCs w:val="24"/>
        </w:rPr>
        <w:t>Enable autoscaling</w:t>
      </w:r>
    </w:p>
    <w:p w14:paraId="51C3B8C2" w14:textId="77777777" w:rsidR="00C02D17" w:rsidRPr="00C02D17" w:rsidRDefault="00C02D17" w:rsidP="00C02D17">
      <w:pPr>
        <w:numPr>
          <w:ilvl w:val="0"/>
          <w:numId w:val="29"/>
        </w:numPr>
        <w:rPr>
          <w:sz w:val="24"/>
          <w:szCs w:val="24"/>
        </w:rPr>
      </w:pPr>
      <w:r w:rsidRPr="00C02D17">
        <w:rPr>
          <w:sz w:val="24"/>
          <w:szCs w:val="24"/>
        </w:rPr>
        <w:lastRenderedPageBreak/>
        <w:t>Set min and max node count</w:t>
      </w:r>
    </w:p>
    <w:p w14:paraId="5C93C0F1" w14:textId="77777777" w:rsidR="00C02D17" w:rsidRPr="00C02D17" w:rsidRDefault="00C02D17" w:rsidP="00C02D17">
      <w:pPr>
        <w:rPr>
          <w:b/>
          <w:bCs/>
          <w:sz w:val="24"/>
          <w:szCs w:val="24"/>
        </w:rPr>
      </w:pPr>
      <w:r w:rsidRPr="00C02D17">
        <w:rPr>
          <w:b/>
          <w:bCs/>
          <w:sz w:val="24"/>
          <w:szCs w:val="24"/>
        </w:rPr>
        <w:t>Accessing Workloads:</w:t>
      </w:r>
    </w:p>
    <w:p w14:paraId="2B5DCEEB" w14:textId="77777777" w:rsidR="00C02D17" w:rsidRPr="00C02D17" w:rsidRDefault="00C02D17" w:rsidP="00C02D17">
      <w:pPr>
        <w:numPr>
          <w:ilvl w:val="0"/>
          <w:numId w:val="30"/>
        </w:numPr>
        <w:rPr>
          <w:sz w:val="24"/>
          <w:szCs w:val="24"/>
        </w:rPr>
      </w:pPr>
      <w:r w:rsidRPr="00C02D17">
        <w:rPr>
          <w:sz w:val="24"/>
          <w:szCs w:val="24"/>
        </w:rPr>
        <w:t xml:space="preserve">A workload is a running application, like a deployment, </w:t>
      </w:r>
      <w:proofErr w:type="spellStart"/>
      <w:r w:rsidRPr="00C02D17">
        <w:rPr>
          <w:sz w:val="24"/>
          <w:szCs w:val="24"/>
        </w:rPr>
        <w:t>daemonset</w:t>
      </w:r>
      <w:proofErr w:type="spellEnd"/>
      <w:r w:rsidRPr="00C02D17">
        <w:rPr>
          <w:sz w:val="24"/>
          <w:szCs w:val="24"/>
        </w:rPr>
        <w:t>, etc.</w:t>
      </w:r>
    </w:p>
    <w:p w14:paraId="48D7E064" w14:textId="77777777" w:rsidR="00C02D17" w:rsidRPr="00C02D17" w:rsidRDefault="00C02D17" w:rsidP="00C02D17">
      <w:pPr>
        <w:rPr>
          <w:sz w:val="24"/>
          <w:szCs w:val="24"/>
        </w:rPr>
      </w:pPr>
      <w:r w:rsidRPr="00C02D17">
        <w:rPr>
          <w:sz w:val="24"/>
          <w:szCs w:val="24"/>
        </w:rPr>
        <w:t>Practical:</w:t>
      </w:r>
    </w:p>
    <w:p w14:paraId="1CC8400F" w14:textId="77777777" w:rsidR="00C02D17" w:rsidRPr="00C02D17" w:rsidRDefault="00C02D17" w:rsidP="00C02D17">
      <w:pPr>
        <w:rPr>
          <w:sz w:val="24"/>
          <w:szCs w:val="24"/>
        </w:rPr>
      </w:pPr>
      <w:r w:rsidRPr="00C02D17">
        <w:rPr>
          <w:sz w:val="24"/>
          <w:szCs w:val="24"/>
        </w:rPr>
        <w:t>Step 1: Go to Kubernetes Engine &gt; Workloads</w:t>
      </w:r>
    </w:p>
    <w:p w14:paraId="494E5039" w14:textId="77777777" w:rsidR="00C02D17" w:rsidRPr="00C02D17" w:rsidRDefault="00C02D17" w:rsidP="00C02D17">
      <w:pPr>
        <w:rPr>
          <w:sz w:val="24"/>
          <w:szCs w:val="24"/>
        </w:rPr>
      </w:pPr>
      <w:r w:rsidRPr="00C02D17">
        <w:rPr>
          <w:sz w:val="24"/>
          <w:szCs w:val="24"/>
        </w:rPr>
        <w:t>Step 2: Click "Deploy"</w:t>
      </w:r>
    </w:p>
    <w:p w14:paraId="5C686D34" w14:textId="77777777" w:rsidR="00C02D17" w:rsidRPr="00C02D17" w:rsidRDefault="00C02D17" w:rsidP="00C02D17">
      <w:pPr>
        <w:rPr>
          <w:sz w:val="24"/>
          <w:szCs w:val="24"/>
        </w:rPr>
      </w:pPr>
      <w:r w:rsidRPr="00C02D17">
        <w:rPr>
          <w:sz w:val="24"/>
          <w:szCs w:val="24"/>
        </w:rPr>
        <w:t>Step 3: Provide container image (e.g., nginx)</w:t>
      </w:r>
    </w:p>
    <w:p w14:paraId="2D323D35" w14:textId="77777777" w:rsidR="00C02D17" w:rsidRPr="00C02D17" w:rsidRDefault="00C02D17" w:rsidP="00C02D17">
      <w:pPr>
        <w:numPr>
          <w:ilvl w:val="0"/>
          <w:numId w:val="31"/>
        </w:numPr>
        <w:rPr>
          <w:sz w:val="24"/>
          <w:szCs w:val="24"/>
        </w:rPr>
      </w:pPr>
      <w:r w:rsidRPr="00C02D17">
        <w:rPr>
          <w:sz w:val="24"/>
          <w:szCs w:val="24"/>
        </w:rPr>
        <w:t>Configure replicas, labels, and environment</w:t>
      </w:r>
    </w:p>
    <w:p w14:paraId="7B62E182" w14:textId="77777777" w:rsidR="00C02D17" w:rsidRPr="00C02D17" w:rsidRDefault="00C02D17" w:rsidP="00C02D17">
      <w:pPr>
        <w:numPr>
          <w:ilvl w:val="0"/>
          <w:numId w:val="31"/>
        </w:numPr>
        <w:rPr>
          <w:sz w:val="24"/>
          <w:szCs w:val="24"/>
        </w:rPr>
      </w:pPr>
      <w:r w:rsidRPr="00C02D17">
        <w:rPr>
          <w:sz w:val="24"/>
          <w:szCs w:val="24"/>
        </w:rPr>
        <w:t>Click Deploy</w:t>
      </w:r>
    </w:p>
    <w:p w14:paraId="1B722E77" w14:textId="77777777" w:rsidR="00C02D17" w:rsidRPr="00C02D17" w:rsidRDefault="00C02D17" w:rsidP="00C02D17">
      <w:pPr>
        <w:rPr>
          <w:b/>
          <w:bCs/>
          <w:sz w:val="24"/>
          <w:szCs w:val="24"/>
        </w:rPr>
      </w:pPr>
      <w:r w:rsidRPr="00C02D17">
        <w:rPr>
          <w:b/>
          <w:bCs/>
          <w:sz w:val="24"/>
          <w:szCs w:val="24"/>
        </w:rPr>
        <w:t xml:space="preserve">Exposing Services: </w:t>
      </w:r>
      <w:proofErr w:type="spellStart"/>
      <w:r w:rsidRPr="00C02D17">
        <w:rPr>
          <w:b/>
          <w:bCs/>
          <w:sz w:val="24"/>
          <w:szCs w:val="24"/>
        </w:rPr>
        <w:t>NodePort</w:t>
      </w:r>
      <w:proofErr w:type="spellEnd"/>
      <w:r w:rsidRPr="00C02D17">
        <w:rPr>
          <w:b/>
          <w:bCs/>
          <w:sz w:val="24"/>
          <w:szCs w:val="24"/>
        </w:rPr>
        <w:t xml:space="preserve">, </w:t>
      </w:r>
      <w:proofErr w:type="spellStart"/>
      <w:r w:rsidRPr="00C02D17">
        <w:rPr>
          <w:b/>
          <w:bCs/>
          <w:sz w:val="24"/>
          <w:szCs w:val="24"/>
        </w:rPr>
        <w:t>LoadBalancer</w:t>
      </w:r>
      <w:proofErr w:type="spellEnd"/>
      <w:r w:rsidRPr="00C02D17">
        <w:rPr>
          <w:b/>
          <w:bCs/>
          <w:sz w:val="24"/>
          <w:szCs w:val="24"/>
        </w:rPr>
        <w:t>, Ingress:</w:t>
      </w:r>
    </w:p>
    <w:p w14:paraId="066D56FD" w14:textId="77777777" w:rsidR="00C02D17" w:rsidRPr="00C02D17" w:rsidRDefault="00C02D17" w:rsidP="00C02D17">
      <w:pPr>
        <w:numPr>
          <w:ilvl w:val="0"/>
          <w:numId w:val="32"/>
        </w:numPr>
        <w:rPr>
          <w:sz w:val="24"/>
          <w:szCs w:val="24"/>
        </w:rPr>
      </w:pPr>
      <w:proofErr w:type="spellStart"/>
      <w:r w:rsidRPr="00C02D17">
        <w:rPr>
          <w:b/>
          <w:bCs/>
          <w:sz w:val="24"/>
          <w:szCs w:val="24"/>
        </w:rPr>
        <w:t>NodePort</w:t>
      </w:r>
      <w:proofErr w:type="spellEnd"/>
      <w:r w:rsidRPr="00C02D17">
        <w:rPr>
          <w:sz w:val="24"/>
          <w:szCs w:val="24"/>
        </w:rPr>
        <w:t>: Exposes service on a static port on each node.</w:t>
      </w:r>
    </w:p>
    <w:p w14:paraId="2BAECD87" w14:textId="77777777" w:rsidR="00C02D17" w:rsidRPr="00C02D17" w:rsidRDefault="00C02D17" w:rsidP="00C02D17">
      <w:pPr>
        <w:numPr>
          <w:ilvl w:val="0"/>
          <w:numId w:val="32"/>
        </w:numPr>
        <w:rPr>
          <w:sz w:val="24"/>
          <w:szCs w:val="24"/>
        </w:rPr>
      </w:pPr>
      <w:proofErr w:type="spellStart"/>
      <w:r w:rsidRPr="00C02D17">
        <w:rPr>
          <w:b/>
          <w:bCs/>
          <w:sz w:val="24"/>
          <w:szCs w:val="24"/>
        </w:rPr>
        <w:t>LoadBalancer</w:t>
      </w:r>
      <w:proofErr w:type="spellEnd"/>
      <w:r w:rsidRPr="00C02D17">
        <w:rPr>
          <w:sz w:val="24"/>
          <w:szCs w:val="24"/>
        </w:rPr>
        <w:t>: Creates a GCP external load balancer.</w:t>
      </w:r>
    </w:p>
    <w:p w14:paraId="6C0F6E8F" w14:textId="77777777" w:rsidR="00C02D17" w:rsidRPr="00C02D17" w:rsidRDefault="00C02D17" w:rsidP="00C02D17">
      <w:pPr>
        <w:numPr>
          <w:ilvl w:val="0"/>
          <w:numId w:val="32"/>
        </w:numPr>
        <w:rPr>
          <w:sz w:val="24"/>
          <w:szCs w:val="24"/>
        </w:rPr>
      </w:pPr>
      <w:r w:rsidRPr="00C02D17">
        <w:rPr>
          <w:b/>
          <w:bCs/>
          <w:sz w:val="24"/>
          <w:szCs w:val="24"/>
        </w:rPr>
        <w:t>Ingress</w:t>
      </w:r>
      <w:r w:rsidRPr="00C02D17">
        <w:rPr>
          <w:sz w:val="24"/>
          <w:szCs w:val="24"/>
        </w:rPr>
        <w:t>: Manages HTTP(S) access with path and host routing.</w:t>
      </w:r>
    </w:p>
    <w:p w14:paraId="27115ED5" w14:textId="77777777" w:rsidR="00C02D17" w:rsidRPr="00C02D17" w:rsidRDefault="00C02D17" w:rsidP="00C02D17">
      <w:pPr>
        <w:rPr>
          <w:b/>
          <w:bCs/>
          <w:sz w:val="24"/>
          <w:szCs w:val="24"/>
        </w:rPr>
      </w:pPr>
      <w:r w:rsidRPr="00C02D17">
        <w:rPr>
          <w:b/>
          <w:bCs/>
          <w:sz w:val="24"/>
          <w:szCs w:val="24"/>
        </w:rPr>
        <w:t>Practical:</w:t>
      </w:r>
    </w:p>
    <w:p w14:paraId="606FE705" w14:textId="77777777" w:rsidR="00C02D17" w:rsidRPr="00C02D17" w:rsidRDefault="00C02D17" w:rsidP="00C02D17">
      <w:pPr>
        <w:rPr>
          <w:sz w:val="24"/>
          <w:szCs w:val="24"/>
        </w:rPr>
      </w:pPr>
      <w:r w:rsidRPr="00C02D17">
        <w:rPr>
          <w:b/>
          <w:bCs/>
          <w:sz w:val="24"/>
          <w:szCs w:val="24"/>
        </w:rPr>
        <w:t xml:space="preserve">a. </w:t>
      </w:r>
      <w:proofErr w:type="spellStart"/>
      <w:r w:rsidRPr="00C02D17">
        <w:rPr>
          <w:b/>
          <w:bCs/>
          <w:sz w:val="24"/>
          <w:szCs w:val="24"/>
        </w:rPr>
        <w:t>NodePort</w:t>
      </w:r>
      <w:proofErr w:type="spellEnd"/>
    </w:p>
    <w:p w14:paraId="3FFE9C42" w14:textId="77777777" w:rsidR="00C02D17" w:rsidRPr="00C02D17" w:rsidRDefault="00C02D17" w:rsidP="00C02D17">
      <w:pPr>
        <w:numPr>
          <w:ilvl w:val="0"/>
          <w:numId w:val="33"/>
        </w:numPr>
        <w:rPr>
          <w:sz w:val="24"/>
          <w:szCs w:val="24"/>
        </w:rPr>
      </w:pPr>
      <w:r w:rsidRPr="00C02D17">
        <w:rPr>
          <w:sz w:val="24"/>
          <w:szCs w:val="24"/>
        </w:rPr>
        <w:t>Expose deployment via UI:</w:t>
      </w:r>
    </w:p>
    <w:p w14:paraId="25BD69F8" w14:textId="77777777" w:rsidR="00C02D17" w:rsidRPr="00C02D17" w:rsidRDefault="00C02D17" w:rsidP="00C02D17">
      <w:pPr>
        <w:numPr>
          <w:ilvl w:val="1"/>
          <w:numId w:val="33"/>
        </w:numPr>
        <w:rPr>
          <w:sz w:val="24"/>
          <w:szCs w:val="24"/>
        </w:rPr>
      </w:pPr>
      <w:r w:rsidRPr="00C02D17">
        <w:rPr>
          <w:sz w:val="24"/>
          <w:szCs w:val="24"/>
        </w:rPr>
        <w:t xml:space="preserve">Choose Service type: </w:t>
      </w:r>
      <w:proofErr w:type="spellStart"/>
      <w:r w:rsidRPr="00C02D17">
        <w:rPr>
          <w:sz w:val="24"/>
          <w:szCs w:val="24"/>
        </w:rPr>
        <w:t>NodePort</w:t>
      </w:r>
      <w:proofErr w:type="spellEnd"/>
    </w:p>
    <w:p w14:paraId="6E970856" w14:textId="77777777" w:rsidR="00C02D17" w:rsidRPr="00C02D17" w:rsidRDefault="00C02D17" w:rsidP="00C02D17">
      <w:pPr>
        <w:numPr>
          <w:ilvl w:val="1"/>
          <w:numId w:val="33"/>
        </w:numPr>
        <w:rPr>
          <w:sz w:val="24"/>
          <w:szCs w:val="24"/>
        </w:rPr>
      </w:pPr>
      <w:r w:rsidRPr="00C02D17">
        <w:rPr>
          <w:sz w:val="24"/>
          <w:szCs w:val="24"/>
        </w:rPr>
        <w:t>Port range: 30000–32767</w:t>
      </w:r>
    </w:p>
    <w:p w14:paraId="3327C2C1" w14:textId="77777777" w:rsidR="00C02D17" w:rsidRPr="00C02D17" w:rsidRDefault="00C02D17" w:rsidP="00C02D17">
      <w:pPr>
        <w:rPr>
          <w:sz w:val="24"/>
          <w:szCs w:val="24"/>
        </w:rPr>
      </w:pPr>
      <w:r w:rsidRPr="00C02D17">
        <w:rPr>
          <w:b/>
          <w:bCs/>
          <w:sz w:val="24"/>
          <w:szCs w:val="24"/>
        </w:rPr>
        <w:t xml:space="preserve">b. </w:t>
      </w:r>
      <w:proofErr w:type="spellStart"/>
      <w:r w:rsidRPr="00C02D17">
        <w:rPr>
          <w:b/>
          <w:bCs/>
          <w:sz w:val="24"/>
          <w:szCs w:val="24"/>
        </w:rPr>
        <w:t>LoadBalancer</w:t>
      </w:r>
      <w:proofErr w:type="spellEnd"/>
    </w:p>
    <w:p w14:paraId="1767352A" w14:textId="77777777" w:rsidR="00C02D17" w:rsidRPr="00C02D17" w:rsidRDefault="00C02D17" w:rsidP="00C02D17">
      <w:pPr>
        <w:numPr>
          <w:ilvl w:val="0"/>
          <w:numId w:val="34"/>
        </w:numPr>
        <w:rPr>
          <w:sz w:val="24"/>
          <w:szCs w:val="24"/>
        </w:rPr>
      </w:pPr>
      <w:r w:rsidRPr="00C02D17">
        <w:rPr>
          <w:sz w:val="24"/>
          <w:szCs w:val="24"/>
        </w:rPr>
        <w:t xml:space="preserve">Choose Service type: </w:t>
      </w:r>
      <w:proofErr w:type="spellStart"/>
      <w:r w:rsidRPr="00C02D17">
        <w:rPr>
          <w:sz w:val="24"/>
          <w:szCs w:val="24"/>
        </w:rPr>
        <w:t>LoadBalancer</w:t>
      </w:r>
      <w:proofErr w:type="spellEnd"/>
    </w:p>
    <w:p w14:paraId="6D6F57EF" w14:textId="77777777" w:rsidR="00C02D17" w:rsidRPr="00C02D17" w:rsidRDefault="00C02D17" w:rsidP="00C02D17">
      <w:pPr>
        <w:numPr>
          <w:ilvl w:val="0"/>
          <w:numId w:val="34"/>
        </w:numPr>
        <w:rPr>
          <w:sz w:val="24"/>
          <w:szCs w:val="24"/>
        </w:rPr>
      </w:pPr>
      <w:r w:rsidRPr="00C02D17">
        <w:rPr>
          <w:sz w:val="24"/>
          <w:szCs w:val="24"/>
        </w:rPr>
        <w:t>External IP will be assigned</w:t>
      </w:r>
    </w:p>
    <w:p w14:paraId="638D5732" w14:textId="77777777" w:rsidR="00C02D17" w:rsidRPr="00C02D17" w:rsidRDefault="00C02D17" w:rsidP="00C02D17">
      <w:pPr>
        <w:numPr>
          <w:ilvl w:val="0"/>
          <w:numId w:val="34"/>
        </w:numPr>
        <w:rPr>
          <w:sz w:val="24"/>
          <w:szCs w:val="24"/>
        </w:rPr>
      </w:pPr>
      <w:r w:rsidRPr="00C02D17">
        <w:rPr>
          <w:sz w:val="24"/>
          <w:szCs w:val="24"/>
        </w:rPr>
        <w:t>Access via that IP</w:t>
      </w:r>
    </w:p>
    <w:p w14:paraId="4056FE3E" w14:textId="77777777" w:rsidR="00C02D17" w:rsidRPr="00C02D17" w:rsidRDefault="00C02D17" w:rsidP="00C02D17">
      <w:pPr>
        <w:rPr>
          <w:sz w:val="24"/>
          <w:szCs w:val="24"/>
        </w:rPr>
      </w:pPr>
      <w:r w:rsidRPr="00C02D17">
        <w:rPr>
          <w:b/>
          <w:bCs/>
          <w:sz w:val="24"/>
          <w:szCs w:val="24"/>
        </w:rPr>
        <w:t>c. Ingress</w:t>
      </w:r>
    </w:p>
    <w:p w14:paraId="64646BA2" w14:textId="77777777" w:rsidR="00C02D17" w:rsidRPr="00C02D17" w:rsidRDefault="00C02D17" w:rsidP="00C02D17">
      <w:pPr>
        <w:numPr>
          <w:ilvl w:val="0"/>
          <w:numId w:val="35"/>
        </w:numPr>
        <w:rPr>
          <w:sz w:val="24"/>
          <w:szCs w:val="24"/>
        </w:rPr>
      </w:pPr>
      <w:r w:rsidRPr="00C02D17">
        <w:rPr>
          <w:sz w:val="24"/>
          <w:szCs w:val="24"/>
        </w:rPr>
        <w:t>Create a backend service</w:t>
      </w:r>
    </w:p>
    <w:p w14:paraId="7B822141" w14:textId="77777777" w:rsidR="00C02D17" w:rsidRPr="00C02D17" w:rsidRDefault="00C02D17" w:rsidP="00C02D17">
      <w:pPr>
        <w:numPr>
          <w:ilvl w:val="0"/>
          <w:numId w:val="35"/>
        </w:numPr>
        <w:rPr>
          <w:sz w:val="24"/>
          <w:szCs w:val="24"/>
        </w:rPr>
      </w:pPr>
      <w:r w:rsidRPr="00C02D17">
        <w:rPr>
          <w:sz w:val="24"/>
          <w:szCs w:val="24"/>
        </w:rPr>
        <w:t xml:space="preserve">Create a Service with </w:t>
      </w:r>
      <w:proofErr w:type="spellStart"/>
      <w:r w:rsidRPr="00C02D17">
        <w:rPr>
          <w:sz w:val="24"/>
          <w:szCs w:val="24"/>
        </w:rPr>
        <w:t>ClusterIP</w:t>
      </w:r>
      <w:proofErr w:type="spellEnd"/>
    </w:p>
    <w:p w14:paraId="4A42C109" w14:textId="77777777" w:rsidR="00C02D17" w:rsidRPr="00C02D17" w:rsidRDefault="00C02D17" w:rsidP="00C02D17">
      <w:pPr>
        <w:numPr>
          <w:ilvl w:val="0"/>
          <w:numId w:val="35"/>
        </w:numPr>
        <w:rPr>
          <w:sz w:val="24"/>
          <w:szCs w:val="24"/>
        </w:rPr>
      </w:pPr>
      <w:r w:rsidRPr="00C02D17">
        <w:rPr>
          <w:sz w:val="24"/>
          <w:szCs w:val="24"/>
        </w:rPr>
        <w:t>Create Ingress with routing rules</w:t>
      </w:r>
    </w:p>
    <w:p w14:paraId="7DF44B03" w14:textId="77777777" w:rsidR="00C02D17" w:rsidRPr="00C02D17" w:rsidRDefault="00C02D17" w:rsidP="00C02D17">
      <w:pPr>
        <w:numPr>
          <w:ilvl w:val="0"/>
          <w:numId w:val="35"/>
        </w:numPr>
        <w:rPr>
          <w:sz w:val="24"/>
          <w:szCs w:val="24"/>
        </w:rPr>
      </w:pPr>
      <w:r w:rsidRPr="00C02D17">
        <w:rPr>
          <w:sz w:val="24"/>
          <w:szCs w:val="24"/>
        </w:rPr>
        <w:t>UI: GKE &gt; Services &amp; Ingress &gt; Create Ingress</w:t>
      </w:r>
    </w:p>
    <w:p w14:paraId="1FEE9CA4" w14:textId="77777777" w:rsidR="00C02D17" w:rsidRPr="00C02D17" w:rsidRDefault="00C02D17" w:rsidP="00C02D17">
      <w:pPr>
        <w:rPr>
          <w:b/>
          <w:bCs/>
          <w:sz w:val="24"/>
          <w:szCs w:val="24"/>
        </w:rPr>
      </w:pPr>
      <w:r w:rsidRPr="00C02D17">
        <w:rPr>
          <w:b/>
          <w:bCs/>
          <w:sz w:val="24"/>
          <w:szCs w:val="24"/>
        </w:rPr>
        <w:t>Stateful Workloads &amp; Databases in Kubernetes:</w:t>
      </w:r>
    </w:p>
    <w:p w14:paraId="1FFBFE72" w14:textId="77777777" w:rsidR="00C02D17" w:rsidRPr="00C02D17" w:rsidRDefault="00C02D17" w:rsidP="00C02D17">
      <w:pPr>
        <w:rPr>
          <w:b/>
          <w:bCs/>
          <w:sz w:val="24"/>
          <w:szCs w:val="24"/>
        </w:rPr>
      </w:pPr>
      <w:r w:rsidRPr="00C02D17">
        <w:rPr>
          <w:b/>
          <w:bCs/>
          <w:sz w:val="24"/>
          <w:szCs w:val="24"/>
        </w:rPr>
        <w:t>Stateless vs Stateful Workloads:</w:t>
      </w:r>
    </w:p>
    <w:p w14:paraId="215D1E1A" w14:textId="77777777" w:rsidR="00C02D17" w:rsidRPr="00C02D17" w:rsidRDefault="00C02D17" w:rsidP="00C02D17">
      <w:pPr>
        <w:rPr>
          <w:b/>
          <w:bCs/>
          <w:sz w:val="24"/>
          <w:szCs w:val="24"/>
        </w:rPr>
      </w:pPr>
      <w:r w:rsidRPr="00C02D17">
        <w:rPr>
          <w:b/>
          <w:bCs/>
          <w:sz w:val="24"/>
          <w:szCs w:val="24"/>
        </w:rPr>
        <w:lastRenderedPageBreak/>
        <w:t>Stateless Workloads</w:t>
      </w:r>
    </w:p>
    <w:p w14:paraId="0C589840" w14:textId="77777777" w:rsidR="00C02D17" w:rsidRPr="00C02D17" w:rsidRDefault="00C02D17" w:rsidP="00C02D17">
      <w:pPr>
        <w:numPr>
          <w:ilvl w:val="0"/>
          <w:numId w:val="36"/>
        </w:numPr>
        <w:rPr>
          <w:sz w:val="24"/>
          <w:szCs w:val="24"/>
        </w:rPr>
      </w:pPr>
      <w:r w:rsidRPr="00C02D17">
        <w:rPr>
          <w:sz w:val="24"/>
          <w:szCs w:val="24"/>
        </w:rPr>
        <w:t>Don’t store data between requests.</w:t>
      </w:r>
    </w:p>
    <w:p w14:paraId="3DD589B2" w14:textId="77777777" w:rsidR="00C02D17" w:rsidRPr="00C02D17" w:rsidRDefault="00C02D17" w:rsidP="00C02D17">
      <w:pPr>
        <w:numPr>
          <w:ilvl w:val="0"/>
          <w:numId w:val="36"/>
        </w:numPr>
        <w:rPr>
          <w:sz w:val="24"/>
          <w:szCs w:val="24"/>
        </w:rPr>
      </w:pPr>
      <w:r w:rsidRPr="00C02D17">
        <w:rPr>
          <w:sz w:val="24"/>
          <w:szCs w:val="24"/>
        </w:rPr>
        <w:t>Use cases: Frontend apps, APIs, microservices.</w:t>
      </w:r>
    </w:p>
    <w:p w14:paraId="44103F37" w14:textId="77777777" w:rsidR="00C02D17" w:rsidRPr="00C02D17" w:rsidRDefault="00C02D17" w:rsidP="00C02D17">
      <w:pPr>
        <w:numPr>
          <w:ilvl w:val="0"/>
          <w:numId w:val="36"/>
        </w:numPr>
        <w:rPr>
          <w:sz w:val="24"/>
          <w:szCs w:val="24"/>
        </w:rPr>
      </w:pPr>
      <w:r w:rsidRPr="00C02D17">
        <w:rPr>
          <w:sz w:val="24"/>
          <w:szCs w:val="24"/>
        </w:rPr>
        <w:t>Best with Deployments.</w:t>
      </w:r>
    </w:p>
    <w:p w14:paraId="3E55FABF" w14:textId="77777777" w:rsidR="00C02D17" w:rsidRPr="00C02D17" w:rsidRDefault="00C02D17" w:rsidP="00C02D17">
      <w:pPr>
        <w:rPr>
          <w:b/>
          <w:bCs/>
          <w:sz w:val="24"/>
          <w:szCs w:val="24"/>
        </w:rPr>
      </w:pPr>
      <w:r w:rsidRPr="00C02D17">
        <w:rPr>
          <w:b/>
          <w:bCs/>
          <w:sz w:val="24"/>
          <w:szCs w:val="24"/>
        </w:rPr>
        <w:t>Stateful Workloads</w:t>
      </w:r>
    </w:p>
    <w:p w14:paraId="03813C18" w14:textId="77777777" w:rsidR="00C02D17" w:rsidRPr="00C02D17" w:rsidRDefault="00C02D17" w:rsidP="00C02D17">
      <w:pPr>
        <w:numPr>
          <w:ilvl w:val="0"/>
          <w:numId w:val="37"/>
        </w:numPr>
        <w:rPr>
          <w:sz w:val="24"/>
          <w:szCs w:val="24"/>
        </w:rPr>
      </w:pPr>
      <w:r w:rsidRPr="00C02D17">
        <w:rPr>
          <w:sz w:val="24"/>
          <w:szCs w:val="24"/>
        </w:rPr>
        <w:t>Store and rely on persistent data.</w:t>
      </w:r>
    </w:p>
    <w:p w14:paraId="0FEB1BDF" w14:textId="77777777" w:rsidR="00C02D17" w:rsidRPr="00C02D17" w:rsidRDefault="00C02D17" w:rsidP="00C02D17">
      <w:pPr>
        <w:numPr>
          <w:ilvl w:val="0"/>
          <w:numId w:val="37"/>
        </w:numPr>
        <w:rPr>
          <w:sz w:val="24"/>
          <w:szCs w:val="24"/>
        </w:rPr>
      </w:pPr>
      <w:r w:rsidRPr="00C02D17">
        <w:rPr>
          <w:sz w:val="24"/>
          <w:szCs w:val="24"/>
        </w:rPr>
        <w:t>Use cases: Databases (PostgreSQL, MongoDB), queues.</w:t>
      </w:r>
    </w:p>
    <w:p w14:paraId="4998E180" w14:textId="77777777" w:rsidR="00C02D17" w:rsidRPr="00C02D17" w:rsidRDefault="00C02D17" w:rsidP="00C02D17">
      <w:pPr>
        <w:numPr>
          <w:ilvl w:val="0"/>
          <w:numId w:val="37"/>
        </w:numPr>
        <w:rPr>
          <w:sz w:val="24"/>
          <w:szCs w:val="24"/>
        </w:rPr>
      </w:pPr>
      <w:r w:rsidRPr="00C02D17">
        <w:rPr>
          <w:sz w:val="24"/>
          <w:szCs w:val="24"/>
        </w:rPr>
        <w:t xml:space="preserve">Best with </w:t>
      </w:r>
      <w:proofErr w:type="spellStart"/>
      <w:r w:rsidRPr="00C02D17">
        <w:rPr>
          <w:sz w:val="24"/>
          <w:szCs w:val="24"/>
        </w:rPr>
        <w:t>StatefulSets</w:t>
      </w:r>
      <w:proofErr w:type="spellEnd"/>
      <w:r w:rsidRPr="00C02D17">
        <w:rPr>
          <w:sz w:val="24"/>
          <w:szCs w:val="24"/>
        </w:rPr>
        <w:t>.</w:t>
      </w:r>
    </w:p>
    <w:p w14:paraId="090FBAC7" w14:textId="77777777" w:rsidR="00C02D17" w:rsidRPr="00C02D17" w:rsidRDefault="00C02D17" w:rsidP="00C02D17">
      <w:pPr>
        <w:rPr>
          <w:b/>
          <w:bCs/>
          <w:sz w:val="24"/>
          <w:szCs w:val="24"/>
        </w:rPr>
      </w:pPr>
      <w:r w:rsidRPr="00C02D17">
        <w:rPr>
          <w:b/>
          <w:bCs/>
          <w:sz w:val="24"/>
          <w:szCs w:val="24"/>
        </w:rPr>
        <w:t xml:space="preserve">Deployment vs </w:t>
      </w:r>
      <w:proofErr w:type="spellStart"/>
      <w:r w:rsidRPr="00C02D17">
        <w:rPr>
          <w:b/>
          <w:bCs/>
          <w:sz w:val="24"/>
          <w:szCs w:val="24"/>
        </w:rPr>
        <w:t>StatefulSet</w:t>
      </w:r>
      <w:proofErr w:type="spellEnd"/>
      <w:r w:rsidRPr="00C02D17">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3591"/>
        <w:gridCol w:w="4262"/>
        <w:gridCol w:w="5227"/>
      </w:tblGrid>
      <w:tr w:rsidR="00C02D17" w:rsidRPr="00C02D17" w14:paraId="3663CCB3" w14:textId="77777777">
        <w:trPr>
          <w:trHeight w:val="500"/>
        </w:trPr>
        <w:tc>
          <w:tcPr>
            <w:tcW w:w="0" w:type="auto"/>
            <w:tcBorders>
              <w:top w:val="single" w:sz="18" w:space="0" w:color="000000"/>
              <w:left w:val="single" w:sz="18" w:space="0" w:color="000000"/>
              <w:bottom w:val="single" w:sz="18" w:space="0" w:color="000000"/>
              <w:right w:val="single" w:sz="18" w:space="0" w:color="000000"/>
            </w:tcBorders>
            <w:shd w:val="clear" w:color="auto" w:fill="FFFFFF"/>
            <w:tcMar>
              <w:top w:w="100" w:type="dxa"/>
              <w:left w:w="100" w:type="dxa"/>
              <w:bottom w:w="100" w:type="dxa"/>
              <w:right w:w="100" w:type="dxa"/>
            </w:tcMar>
            <w:hideMark/>
          </w:tcPr>
          <w:p w14:paraId="3B7D1E83" w14:textId="77777777" w:rsidR="00C02D17" w:rsidRPr="00C02D17" w:rsidRDefault="00C02D17" w:rsidP="00C02D17">
            <w:pPr>
              <w:rPr>
                <w:sz w:val="24"/>
                <w:szCs w:val="24"/>
              </w:rPr>
            </w:pPr>
            <w:r w:rsidRPr="00C02D17">
              <w:rPr>
                <w:b/>
                <w:bCs/>
                <w:sz w:val="24"/>
                <w:szCs w:val="24"/>
              </w:rPr>
              <w:t>Feature</w:t>
            </w:r>
          </w:p>
        </w:tc>
        <w:tc>
          <w:tcPr>
            <w:tcW w:w="0" w:type="auto"/>
            <w:tcBorders>
              <w:top w:val="single" w:sz="18" w:space="0" w:color="000000"/>
              <w:left w:val="single" w:sz="18" w:space="0" w:color="000000"/>
              <w:bottom w:val="single" w:sz="18" w:space="0" w:color="000000"/>
              <w:right w:val="single" w:sz="18" w:space="0" w:color="000000"/>
            </w:tcBorders>
            <w:shd w:val="clear" w:color="auto" w:fill="FFFFFF"/>
            <w:tcMar>
              <w:top w:w="100" w:type="dxa"/>
              <w:left w:w="100" w:type="dxa"/>
              <w:bottom w:w="100" w:type="dxa"/>
              <w:right w:w="100" w:type="dxa"/>
            </w:tcMar>
            <w:hideMark/>
          </w:tcPr>
          <w:p w14:paraId="4A086699" w14:textId="77777777" w:rsidR="00C02D17" w:rsidRPr="00C02D17" w:rsidRDefault="00C02D17" w:rsidP="00C02D17">
            <w:pPr>
              <w:rPr>
                <w:sz w:val="24"/>
                <w:szCs w:val="24"/>
              </w:rPr>
            </w:pPr>
            <w:r w:rsidRPr="00C02D17">
              <w:rPr>
                <w:b/>
                <w:bCs/>
                <w:sz w:val="24"/>
                <w:szCs w:val="24"/>
              </w:rPr>
              <w:t>Deployment (Stateless)</w:t>
            </w:r>
          </w:p>
        </w:tc>
        <w:tc>
          <w:tcPr>
            <w:tcW w:w="0" w:type="auto"/>
            <w:tcBorders>
              <w:top w:val="single" w:sz="18" w:space="0" w:color="000000"/>
              <w:left w:val="single" w:sz="18" w:space="0" w:color="000000"/>
              <w:bottom w:val="single" w:sz="18" w:space="0" w:color="000000"/>
              <w:right w:val="single" w:sz="18" w:space="0" w:color="000000"/>
            </w:tcBorders>
            <w:shd w:val="clear" w:color="auto" w:fill="FFFFFF"/>
            <w:tcMar>
              <w:top w:w="100" w:type="dxa"/>
              <w:left w:w="100" w:type="dxa"/>
              <w:bottom w:w="100" w:type="dxa"/>
              <w:right w:w="100" w:type="dxa"/>
            </w:tcMar>
            <w:hideMark/>
          </w:tcPr>
          <w:p w14:paraId="3F54E1B6" w14:textId="77777777" w:rsidR="00C02D17" w:rsidRPr="00C02D17" w:rsidRDefault="00C02D17" w:rsidP="00C02D17">
            <w:pPr>
              <w:rPr>
                <w:sz w:val="24"/>
                <w:szCs w:val="24"/>
              </w:rPr>
            </w:pPr>
            <w:proofErr w:type="spellStart"/>
            <w:r w:rsidRPr="00C02D17">
              <w:rPr>
                <w:b/>
                <w:bCs/>
                <w:sz w:val="24"/>
                <w:szCs w:val="24"/>
              </w:rPr>
              <w:t>StatefulSet</w:t>
            </w:r>
            <w:proofErr w:type="spellEnd"/>
            <w:r w:rsidRPr="00C02D17">
              <w:rPr>
                <w:b/>
                <w:bCs/>
                <w:sz w:val="24"/>
                <w:szCs w:val="24"/>
              </w:rPr>
              <w:t xml:space="preserve"> (Stateful)</w:t>
            </w:r>
          </w:p>
        </w:tc>
      </w:tr>
      <w:tr w:rsidR="00C02D17" w:rsidRPr="00C02D17" w14:paraId="288BB6B9" w14:textId="77777777">
        <w:trPr>
          <w:trHeight w:val="500"/>
        </w:trPr>
        <w:tc>
          <w:tcPr>
            <w:tcW w:w="0" w:type="auto"/>
            <w:tcBorders>
              <w:top w:val="single" w:sz="18" w:space="0" w:color="000000"/>
              <w:left w:val="single" w:sz="18" w:space="0" w:color="000000"/>
              <w:bottom w:val="single" w:sz="18" w:space="0" w:color="000000"/>
              <w:right w:val="single" w:sz="18" w:space="0" w:color="000000"/>
            </w:tcBorders>
            <w:shd w:val="clear" w:color="auto" w:fill="FFFFFF"/>
            <w:tcMar>
              <w:top w:w="100" w:type="dxa"/>
              <w:left w:w="100" w:type="dxa"/>
              <w:bottom w:w="100" w:type="dxa"/>
              <w:right w:w="100" w:type="dxa"/>
            </w:tcMar>
            <w:hideMark/>
          </w:tcPr>
          <w:p w14:paraId="2DB0B0BE" w14:textId="77777777" w:rsidR="00C02D17" w:rsidRPr="00C02D17" w:rsidRDefault="00C02D17" w:rsidP="00C02D17">
            <w:pPr>
              <w:rPr>
                <w:sz w:val="24"/>
                <w:szCs w:val="24"/>
              </w:rPr>
            </w:pPr>
            <w:r w:rsidRPr="00C02D17">
              <w:rPr>
                <w:sz w:val="24"/>
                <w:szCs w:val="24"/>
              </w:rPr>
              <w:t>Pod Names</w:t>
            </w:r>
          </w:p>
        </w:tc>
        <w:tc>
          <w:tcPr>
            <w:tcW w:w="0" w:type="auto"/>
            <w:tcBorders>
              <w:top w:val="single" w:sz="18" w:space="0" w:color="000000"/>
              <w:left w:val="single" w:sz="18" w:space="0" w:color="000000"/>
              <w:bottom w:val="single" w:sz="18" w:space="0" w:color="000000"/>
              <w:right w:val="single" w:sz="18" w:space="0" w:color="000000"/>
            </w:tcBorders>
            <w:shd w:val="clear" w:color="auto" w:fill="FFFFFF"/>
            <w:tcMar>
              <w:top w:w="100" w:type="dxa"/>
              <w:left w:w="100" w:type="dxa"/>
              <w:bottom w:w="100" w:type="dxa"/>
              <w:right w:w="100" w:type="dxa"/>
            </w:tcMar>
            <w:hideMark/>
          </w:tcPr>
          <w:p w14:paraId="6E7927F6" w14:textId="77777777" w:rsidR="00C02D17" w:rsidRPr="00C02D17" w:rsidRDefault="00C02D17" w:rsidP="00C02D17">
            <w:pPr>
              <w:rPr>
                <w:sz w:val="24"/>
                <w:szCs w:val="24"/>
              </w:rPr>
            </w:pPr>
            <w:r w:rsidRPr="00C02D17">
              <w:rPr>
                <w:sz w:val="24"/>
                <w:szCs w:val="24"/>
              </w:rPr>
              <w:t>Random (pod-</w:t>
            </w:r>
            <w:proofErr w:type="spellStart"/>
            <w:r w:rsidRPr="00C02D17">
              <w:rPr>
                <w:sz w:val="24"/>
                <w:szCs w:val="24"/>
              </w:rPr>
              <w:t>xyz</w:t>
            </w:r>
            <w:proofErr w:type="spellEnd"/>
            <w:r w:rsidRPr="00C02D17">
              <w:rPr>
                <w:sz w:val="24"/>
                <w:szCs w:val="24"/>
              </w:rPr>
              <w:t>)</w:t>
            </w:r>
          </w:p>
        </w:tc>
        <w:tc>
          <w:tcPr>
            <w:tcW w:w="0" w:type="auto"/>
            <w:tcBorders>
              <w:top w:val="single" w:sz="18" w:space="0" w:color="000000"/>
              <w:left w:val="single" w:sz="18" w:space="0" w:color="000000"/>
              <w:bottom w:val="single" w:sz="18" w:space="0" w:color="000000"/>
              <w:right w:val="single" w:sz="18" w:space="0" w:color="000000"/>
            </w:tcBorders>
            <w:shd w:val="clear" w:color="auto" w:fill="FFFFFF"/>
            <w:tcMar>
              <w:top w:w="100" w:type="dxa"/>
              <w:left w:w="100" w:type="dxa"/>
              <w:bottom w:w="100" w:type="dxa"/>
              <w:right w:w="100" w:type="dxa"/>
            </w:tcMar>
            <w:hideMark/>
          </w:tcPr>
          <w:p w14:paraId="38FEF863" w14:textId="77777777" w:rsidR="00C02D17" w:rsidRPr="00C02D17" w:rsidRDefault="00C02D17" w:rsidP="00C02D17">
            <w:pPr>
              <w:rPr>
                <w:sz w:val="24"/>
                <w:szCs w:val="24"/>
              </w:rPr>
            </w:pPr>
            <w:r w:rsidRPr="00C02D17">
              <w:rPr>
                <w:sz w:val="24"/>
                <w:szCs w:val="24"/>
              </w:rPr>
              <w:t>Stable (db-0, db-1)</w:t>
            </w:r>
          </w:p>
        </w:tc>
      </w:tr>
      <w:tr w:rsidR="00C02D17" w:rsidRPr="00C02D17" w14:paraId="41567FBF" w14:textId="77777777">
        <w:trPr>
          <w:trHeight w:val="500"/>
        </w:trPr>
        <w:tc>
          <w:tcPr>
            <w:tcW w:w="0" w:type="auto"/>
            <w:tcBorders>
              <w:top w:val="single" w:sz="18" w:space="0" w:color="000000"/>
              <w:left w:val="single" w:sz="18" w:space="0" w:color="000000"/>
              <w:bottom w:val="single" w:sz="18" w:space="0" w:color="000000"/>
              <w:right w:val="single" w:sz="18" w:space="0" w:color="000000"/>
            </w:tcBorders>
            <w:shd w:val="clear" w:color="auto" w:fill="FFFFFF"/>
            <w:tcMar>
              <w:top w:w="100" w:type="dxa"/>
              <w:left w:w="100" w:type="dxa"/>
              <w:bottom w:w="100" w:type="dxa"/>
              <w:right w:w="100" w:type="dxa"/>
            </w:tcMar>
            <w:hideMark/>
          </w:tcPr>
          <w:p w14:paraId="12ED98FF" w14:textId="77777777" w:rsidR="00C02D17" w:rsidRPr="00C02D17" w:rsidRDefault="00C02D17" w:rsidP="00C02D17">
            <w:pPr>
              <w:rPr>
                <w:sz w:val="24"/>
                <w:szCs w:val="24"/>
              </w:rPr>
            </w:pPr>
            <w:r w:rsidRPr="00C02D17">
              <w:rPr>
                <w:sz w:val="24"/>
                <w:szCs w:val="24"/>
              </w:rPr>
              <w:t>Storage</w:t>
            </w:r>
          </w:p>
        </w:tc>
        <w:tc>
          <w:tcPr>
            <w:tcW w:w="0" w:type="auto"/>
            <w:tcBorders>
              <w:top w:val="single" w:sz="18" w:space="0" w:color="000000"/>
              <w:left w:val="single" w:sz="18" w:space="0" w:color="000000"/>
              <w:bottom w:val="single" w:sz="18" w:space="0" w:color="000000"/>
              <w:right w:val="single" w:sz="18" w:space="0" w:color="000000"/>
            </w:tcBorders>
            <w:shd w:val="clear" w:color="auto" w:fill="FFFFFF"/>
            <w:tcMar>
              <w:top w:w="100" w:type="dxa"/>
              <w:left w:w="100" w:type="dxa"/>
              <w:bottom w:w="100" w:type="dxa"/>
              <w:right w:w="100" w:type="dxa"/>
            </w:tcMar>
            <w:hideMark/>
          </w:tcPr>
          <w:p w14:paraId="4013348C" w14:textId="77777777" w:rsidR="00C02D17" w:rsidRPr="00C02D17" w:rsidRDefault="00C02D17" w:rsidP="00C02D17">
            <w:pPr>
              <w:rPr>
                <w:sz w:val="24"/>
                <w:szCs w:val="24"/>
              </w:rPr>
            </w:pPr>
            <w:r w:rsidRPr="00C02D17">
              <w:rPr>
                <w:sz w:val="24"/>
                <w:szCs w:val="24"/>
              </w:rPr>
              <w:t>Shared/ephemeral</w:t>
            </w:r>
          </w:p>
        </w:tc>
        <w:tc>
          <w:tcPr>
            <w:tcW w:w="0" w:type="auto"/>
            <w:tcBorders>
              <w:top w:val="single" w:sz="18" w:space="0" w:color="000000"/>
              <w:left w:val="single" w:sz="18" w:space="0" w:color="000000"/>
              <w:bottom w:val="single" w:sz="18" w:space="0" w:color="000000"/>
              <w:right w:val="single" w:sz="18" w:space="0" w:color="000000"/>
            </w:tcBorders>
            <w:shd w:val="clear" w:color="auto" w:fill="FFFFFF"/>
            <w:tcMar>
              <w:top w:w="100" w:type="dxa"/>
              <w:left w:w="100" w:type="dxa"/>
              <w:bottom w:w="100" w:type="dxa"/>
              <w:right w:w="100" w:type="dxa"/>
            </w:tcMar>
            <w:hideMark/>
          </w:tcPr>
          <w:p w14:paraId="3BD3A465" w14:textId="77777777" w:rsidR="00C02D17" w:rsidRPr="00C02D17" w:rsidRDefault="00C02D17" w:rsidP="00C02D17">
            <w:pPr>
              <w:rPr>
                <w:sz w:val="24"/>
                <w:szCs w:val="24"/>
              </w:rPr>
            </w:pPr>
            <w:r w:rsidRPr="00C02D17">
              <w:rPr>
                <w:sz w:val="24"/>
                <w:szCs w:val="24"/>
              </w:rPr>
              <w:t>Dedicated persistent volumes</w:t>
            </w:r>
          </w:p>
        </w:tc>
      </w:tr>
      <w:tr w:rsidR="00C02D17" w:rsidRPr="00C02D17" w14:paraId="146A9314" w14:textId="77777777">
        <w:trPr>
          <w:trHeight w:val="500"/>
        </w:trPr>
        <w:tc>
          <w:tcPr>
            <w:tcW w:w="0" w:type="auto"/>
            <w:tcBorders>
              <w:top w:val="single" w:sz="18" w:space="0" w:color="000000"/>
              <w:left w:val="single" w:sz="18" w:space="0" w:color="000000"/>
              <w:bottom w:val="single" w:sz="18" w:space="0" w:color="000000"/>
              <w:right w:val="single" w:sz="18" w:space="0" w:color="000000"/>
            </w:tcBorders>
            <w:shd w:val="clear" w:color="auto" w:fill="FFFFFF"/>
            <w:tcMar>
              <w:top w:w="100" w:type="dxa"/>
              <w:left w:w="100" w:type="dxa"/>
              <w:bottom w:w="100" w:type="dxa"/>
              <w:right w:w="100" w:type="dxa"/>
            </w:tcMar>
            <w:hideMark/>
          </w:tcPr>
          <w:p w14:paraId="2E6FA00C" w14:textId="77777777" w:rsidR="00C02D17" w:rsidRPr="00C02D17" w:rsidRDefault="00C02D17" w:rsidP="00C02D17">
            <w:pPr>
              <w:rPr>
                <w:sz w:val="24"/>
                <w:szCs w:val="24"/>
              </w:rPr>
            </w:pPr>
            <w:r w:rsidRPr="00C02D17">
              <w:rPr>
                <w:sz w:val="24"/>
                <w:szCs w:val="24"/>
              </w:rPr>
              <w:t>Start/Stop Order</w:t>
            </w:r>
          </w:p>
        </w:tc>
        <w:tc>
          <w:tcPr>
            <w:tcW w:w="0" w:type="auto"/>
            <w:tcBorders>
              <w:top w:val="single" w:sz="18" w:space="0" w:color="000000"/>
              <w:left w:val="single" w:sz="18" w:space="0" w:color="000000"/>
              <w:bottom w:val="single" w:sz="18" w:space="0" w:color="000000"/>
              <w:right w:val="single" w:sz="18" w:space="0" w:color="000000"/>
            </w:tcBorders>
            <w:shd w:val="clear" w:color="auto" w:fill="FFFFFF"/>
            <w:tcMar>
              <w:top w:w="100" w:type="dxa"/>
              <w:left w:w="100" w:type="dxa"/>
              <w:bottom w:w="100" w:type="dxa"/>
              <w:right w:w="100" w:type="dxa"/>
            </w:tcMar>
            <w:hideMark/>
          </w:tcPr>
          <w:p w14:paraId="0B5BC826" w14:textId="77777777" w:rsidR="00C02D17" w:rsidRPr="00C02D17" w:rsidRDefault="00C02D17" w:rsidP="00C02D17">
            <w:pPr>
              <w:rPr>
                <w:sz w:val="24"/>
                <w:szCs w:val="24"/>
              </w:rPr>
            </w:pPr>
            <w:r w:rsidRPr="00C02D17">
              <w:rPr>
                <w:sz w:val="24"/>
                <w:szCs w:val="24"/>
              </w:rPr>
              <w:t>No guarantees</w:t>
            </w:r>
          </w:p>
        </w:tc>
        <w:tc>
          <w:tcPr>
            <w:tcW w:w="0" w:type="auto"/>
            <w:tcBorders>
              <w:top w:val="single" w:sz="18" w:space="0" w:color="000000"/>
              <w:left w:val="single" w:sz="18" w:space="0" w:color="000000"/>
              <w:bottom w:val="single" w:sz="18" w:space="0" w:color="000000"/>
              <w:right w:val="single" w:sz="18" w:space="0" w:color="000000"/>
            </w:tcBorders>
            <w:shd w:val="clear" w:color="auto" w:fill="FFFFFF"/>
            <w:tcMar>
              <w:top w:w="100" w:type="dxa"/>
              <w:left w:w="100" w:type="dxa"/>
              <w:bottom w:w="100" w:type="dxa"/>
              <w:right w:w="100" w:type="dxa"/>
            </w:tcMar>
            <w:hideMark/>
          </w:tcPr>
          <w:p w14:paraId="5B1A20D6" w14:textId="77777777" w:rsidR="00C02D17" w:rsidRPr="00C02D17" w:rsidRDefault="00C02D17" w:rsidP="00C02D17">
            <w:pPr>
              <w:rPr>
                <w:sz w:val="24"/>
                <w:szCs w:val="24"/>
              </w:rPr>
            </w:pPr>
            <w:r w:rsidRPr="00C02D17">
              <w:rPr>
                <w:sz w:val="24"/>
                <w:szCs w:val="24"/>
              </w:rPr>
              <w:t>Ordered, safe shutdown/start</w:t>
            </w:r>
          </w:p>
        </w:tc>
      </w:tr>
      <w:tr w:rsidR="00C02D17" w:rsidRPr="00C02D17" w14:paraId="756D573D" w14:textId="77777777">
        <w:trPr>
          <w:trHeight w:val="500"/>
        </w:trPr>
        <w:tc>
          <w:tcPr>
            <w:tcW w:w="0" w:type="auto"/>
            <w:tcBorders>
              <w:top w:val="single" w:sz="18" w:space="0" w:color="000000"/>
              <w:left w:val="single" w:sz="18" w:space="0" w:color="000000"/>
              <w:bottom w:val="single" w:sz="18" w:space="0" w:color="000000"/>
              <w:right w:val="single" w:sz="18" w:space="0" w:color="000000"/>
            </w:tcBorders>
            <w:shd w:val="clear" w:color="auto" w:fill="FFFFFF"/>
            <w:tcMar>
              <w:top w:w="100" w:type="dxa"/>
              <w:left w:w="100" w:type="dxa"/>
              <w:bottom w:w="100" w:type="dxa"/>
              <w:right w:w="100" w:type="dxa"/>
            </w:tcMar>
            <w:hideMark/>
          </w:tcPr>
          <w:p w14:paraId="579917DE" w14:textId="77777777" w:rsidR="00C02D17" w:rsidRPr="00C02D17" w:rsidRDefault="00C02D17" w:rsidP="00C02D17">
            <w:pPr>
              <w:rPr>
                <w:sz w:val="24"/>
                <w:szCs w:val="24"/>
              </w:rPr>
            </w:pPr>
            <w:r w:rsidRPr="00C02D17">
              <w:rPr>
                <w:sz w:val="24"/>
                <w:szCs w:val="24"/>
              </w:rPr>
              <w:t>Example Workloads</w:t>
            </w:r>
          </w:p>
        </w:tc>
        <w:tc>
          <w:tcPr>
            <w:tcW w:w="0" w:type="auto"/>
            <w:tcBorders>
              <w:top w:val="single" w:sz="18" w:space="0" w:color="000000"/>
              <w:left w:val="single" w:sz="18" w:space="0" w:color="000000"/>
              <w:bottom w:val="single" w:sz="18" w:space="0" w:color="000000"/>
              <w:right w:val="single" w:sz="18" w:space="0" w:color="000000"/>
            </w:tcBorders>
            <w:shd w:val="clear" w:color="auto" w:fill="FFFFFF"/>
            <w:tcMar>
              <w:top w:w="100" w:type="dxa"/>
              <w:left w:w="100" w:type="dxa"/>
              <w:bottom w:w="100" w:type="dxa"/>
              <w:right w:w="100" w:type="dxa"/>
            </w:tcMar>
            <w:hideMark/>
          </w:tcPr>
          <w:p w14:paraId="273582EE" w14:textId="77777777" w:rsidR="00C02D17" w:rsidRPr="00C02D17" w:rsidRDefault="00C02D17" w:rsidP="00C02D17">
            <w:pPr>
              <w:rPr>
                <w:sz w:val="24"/>
                <w:szCs w:val="24"/>
              </w:rPr>
            </w:pPr>
            <w:r w:rsidRPr="00C02D17">
              <w:rPr>
                <w:sz w:val="24"/>
                <w:szCs w:val="24"/>
              </w:rPr>
              <w:t>Web apps</w:t>
            </w:r>
          </w:p>
        </w:tc>
        <w:tc>
          <w:tcPr>
            <w:tcW w:w="0" w:type="auto"/>
            <w:tcBorders>
              <w:top w:val="single" w:sz="18" w:space="0" w:color="000000"/>
              <w:left w:val="single" w:sz="18" w:space="0" w:color="000000"/>
              <w:bottom w:val="single" w:sz="18" w:space="0" w:color="000000"/>
              <w:right w:val="single" w:sz="18" w:space="0" w:color="000000"/>
            </w:tcBorders>
            <w:shd w:val="clear" w:color="auto" w:fill="FFFFFF"/>
            <w:tcMar>
              <w:top w:w="100" w:type="dxa"/>
              <w:left w:w="100" w:type="dxa"/>
              <w:bottom w:w="100" w:type="dxa"/>
              <w:right w:w="100" w:type="dxa"/>
            </w:tcMar>
            <w:hideMark/>
          </w:tcPr>
          <w:p w14:paraId="4AECB1C9" w14:textId="77777777" w:rsidR="00C02D17" w:rsidRPr="00C02D17" w:rsidRDefault="00C02D17" w:rsidP="00C02D17">
            <w:pPr>
              <w:rPr>
                <w:sz w:val="24"/>
                <w:szCs w:val="24"/>
              </w:rPr>
            </w:pPr>
            <w:r w:rsidRPr="00C02D17">
              <w:rPr>
                <w:sz w:val="24"/>
                <w:szCs w:val="24"/>
              </w:rPr>
              <w:t>Databases</w:t>
            </w:r>
          </w:p>
        </w:tc>
      </w:tr>
    </w:tbl>
    <w:p w14:paraId="7EB8BC96" w14:textId="77777777" w:rsidR="00C02D17" w:rsidRPr="00C02D17" w:rsidRDefault="00C02D17" w:rsidP="00C02D17">
      <w:pPr>
        <w:rPr>
          <w:sz w:val="24"/>
          <w:szCs w:val="24"/>
        </w:rPr>
      </w:pPr>
      <w:r w:rsidRPr="00C02D17">
        <w:rPr>
          <w:sz w:val="24"/>
          <w:szCs w:val="24"/>
        </w:rPr>
        <w:t>In GKE Console: Use Workloads → "Create" → Select type.</w:t>
      </w:r>
    </w:p>
    <w:p w14:paraId="1027C965" w14:textId="77777777" w:rsidR="00C02D17" w:rsidRPr="00C02D17" w:rsidRDefault="00C02D17" w:rsidP="00C02D17">
      <w:pPr>
        <w:rPr>
          <w:b/>
          <w:bCs/>
          <w:sz w:val="24"/>
          <w:szCs w:val="24"/>
        </w:rPr>
      </w:pPr>
      <w:r w:rsidRPr="00C02D17">
        <w:rPr>
          <w:b/>
          <w:bCs/>
          <w:sz w:val="24"/>
          <w:szCs w:val="24"/>
        </w:rPr>
        <w:t>Storage Classes in GKE:</w:t>
      </w:r>
    </w:p>
    <w:p w14:paraId="6165E7C1" w14:textId="77777777" w:rsidR="00C02D17" w:rsidRPr="00C02D17" w:rsidRDefault="00C02D17" w:rsidP="00C02D17">
      <w:pPr>
        <w:rPr>
          <w:sz w:val="24"/>
          <w:szCs w:val="24"/>
        </w:rPr>
      </w:pPr>
      <w:r w:rsidRPr="00C02D17">
        <w:rPr>
          <w:sz w:val="24"/>
          <w:szCs w:val="24"/>
        </w:rPr>
        <w:t xml:space="preserve">A </w:t>
      </w:r>
      <w:proofErr w:type="spellStart"/>
      <w:r w:rsidRPr="00C02D17">
        <w:rPr>
          <w:sz w:val="24"/>
          <w:szCs w:val="24"/>
        </w:rPr>
        <w:t>StorageClass</w:t>
      </w:r>
      <w:proofErr w:type="spellEnd"/>
      <w:r w:rsidRPr="00C02D17">
        <w:rPr>
          <w:sz w:val="24"/>
          <w:szCs w:val="24"/>
        </w:rPr>
        <w:t xml:space="preserve"> in GKE defines the type of storage (e.g., SSD, HDD) and the parameters (like provisioner, reclaim policy, etc.) used to dynamically provision PersistentVolumes. It abstracts the underlying storage system and allows Kubernetes to automatically create volumes as needed.</w:t>
      </w:r>
    </w:p>
    <w:p w14:paraId="1D78BC92" w14:textId="77777777" w:rsidR="00C02D17" w:rsidRPr="00C02D17" w:rsidRDefault="00C02D17" w:rsidP="00C02D17">
      <w:pPr>
        <w:numPr>
          <w:ilvl w:val="0"/>
          <w:numId w:val="38"/>
        </w:numPr>
        <w:rPr>
          <w:sz w:val="24"/>
          <w:szCs w:val="24"/>
        </w:rPr>
      </w:pPr>
      <w:r w:rsidRPr="00C02D17">
        <w:rPr>
          <w:sz w:val="24"/>
          <w:szCs w:val="24"/>
        </w:rPr>
        <w:t>Example provisioners: kubernetes.io/</w:t>
      </w:r>
      <w:proofErr w:type="spellStart"/>
      <w:r w:rsidRPr="00C02D17">
        <w:rPr>
          <w:sz w:val="24"/>
          <w:szCs w:val="24"/>
        </w:rPr>
        <w:t>gce</w:t>
      </w:r>
      <w:proofErr w:type="spellEnd"/>
      <w:r w:rsidRPr="00C02D17">
        <w:rPr>
          <w:sz w:val="24"/>
          <w:szCs w:val="24"/>
        </w:rPr>
        <w:t>-pd (for Google Cloud Persistent Disks)</w:t>
      </w:r>
    </w:p>
    <w:p w14:paraId="3BE6DE44" w14:textId="77777777" w:rsidR="00C02D17" w:rsidRPr="00C02D17" w:rsidRDefault="00C02D17" w:rsidP="00C02D17">
      <w:pPr>
        <w:numPr>
          <w:ilvl w:val="0"/>
          <w:numId w:val="38"/>
        </w:numPr>
        <w:rPr>
          <w:sz w:val="24"/>
          <w:szCs w:val="24"/>
        </w:rPr>
      </w:pPr>
      <w:r w:rsidRPr="00C02D17">
        <w:rPr>
          <w:sz w:val="24"/>
          <w:szCs w:val="24"/>
        </w:rPr>
        <w:t>Enables dynamic provisioning of storage</w:t>
      </w:r>
    </w:p>
    <w:p w14:paraId="22E9BD82" w14:textId="77777777" w:rsidR="00C02D17" w:rsidRPr="00C02D17" w:rsidRDefault="00C02D17" w:rsidP="00C02D17">
      <w:pPr>
        <w:numPr>
          <w:ilvl w:val="0"/>
          <w:numId w:val="38"/>
        </w:numPr>
        <w:rPr>
          <w:sz w:val="24"/>
          <w:szCs w:val="24"/>
        </w:rPr>
      </w:pPr>
      <w:r w:rsidRPr="00C02D17">
        <w:rPr>
          <w:sz w:val="24"/>
          <w:szCs w:val="24"/>
        </w:rPr>
        <w:t>Supports parameters like disk type, replication, and zone</w:t>
      </w:r>
    </w:p>
    <w:p w14:paraId="7C17DFCB" w14:textId="77777777" w:rsidR="00C02D17" w:rsidRPr="00C02D17" w:rsidRDefault="00C02D17" w:rsidP="00C02D17">
      <w:pPr>
        <w:rPr>
          <w:sz w:val="24"/>
          <w:szCs w:val="24"/>
        </w:rPr>
      </w:pPr>
      <w:r w:rsidRPr="00C02D17">
        <w:rPr>
          <w:sz w:val="24"/>
          <w:szCs w:val="24"/>
        </w:rPr>
        <w:t>Go to: GKE → Storage → Storage Classes</w:t>
      </w:r>
    </w:p>
    <w:tbl>
      <w:tblPr>
        <w:tblW w:w="13080" w:type="dxa"/>
        <w:shd w:val="clear" w:color="auto" w:fill="FFFFFF"/>
        <w:tblCellMar>
          <w:left w:w="0" w:type="dxa"/>
          <w:right w:w="0" w:type="dxa"/>
        </w:tblCellMar>
        <w:tblLook w:val="04A0" w:firstRow="1" w:lastRow="0" w:firstColumn="1" w:lastColumn="0" w:noHBand="0" w:noVBand="1"/>
      </w:tblPr>
      <w:tblGrid>
        <w:gridCol w:w="2868"/>
        <w:gridCol w:w="5729"/>
        <w:gridCol w:w="4483"/>
      </w:tblGrid>
      <w:tr w:rsidR="00C02D17" w:rsidRPr="00C02D17" w14:paraId="607C8448"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AF15819" w14:textId="77777777" w:rsidR="00C02D17" w:rsidRPr="00C02D17" w:rsidRDefault="00C02D17" w:rsidP="00C02D17">
            <w:pPr>
              <w:rPr>
                <w:sz w:val="24"/>
                <w:szCs w:val="24"/>
              </w:rPr>
            </w:pPr>
            <w:proofErr w:type="spellStart"/>
            <w:r w:rsidRPr="00C02D17">
              <w:rPr>
                <w:b/>
                <w:bCs/>
                <w:sz w:val="24"/>
                <w:szCs w:val="24"/>
              </w:rPr>
              <w:t>StorageClass</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7CD798B" w14:textId="77777777" w:rsidR="00C02D17" w:rsidRPr="00C02D17" w:rsidRDefault="00C02D17" w:rsidP="00C02D17">
            <w:pPr>
              <w:rPr>
                <w:sz w:val="24"/>
                <w:szCs w:val="24"/>
              </w:rPr>
            </w:pPr>
            <w:r w:rsidRPr="00C02D17">
              <w:rPr>
                <w:b/>
                <w:bCs/>
                <w:sz w:val="24"/>
                <w:szCs w:val="24"/>
              </w:rPr>
              <w:t>Purpose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0BCA7C3" w14:textId="77777777" w:rsidR="00C02D17" w:rsidRPr="00C02D17" w:rsidRDefault="00C02D17" w:rsidP="00C02D17">
            <w:pPr>
              <w:rPr>
                <w:sz w:val="24"/>
                <w:szCs w:val="24"/>
              </w:rPr>
            </w:pPr>
            <w:r w:rsidRPr="00C02D17">
              <w:rPr>
                <w:b/>
                <w:bCs/>
                <w:sz w:val="24"/>
                <w:szCs w:val="24"/>
              </w:rPr>
              <w:t>Ideal For</w:t>
            </w:r>
          </w:p>
        </w:tc>
      </w:tr>
      <w:tr w:rsidR="00C02D17" w:rsidRPr="00C02D17" w14:paraId="060D0861"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3EBB0F3" w14:textId="77777777" w:rsidR="00C02D17" w:rsidRPr="00C02D17" w:rsidRDefault="00C02D17" w:rsidP="00C02D17">
            <w:pPr>
              <w:rPr>
                <w:sz w:val="24"/>
                <w:szCs w:val="24"/>
              </w:rPr>
            </w:pPr>
            <w:r w:rsidRPr="00C02D17">
              <w:rPr>
                <w:sz w:val="24"/>
                <w:szCs w:val="24"/>
              </w:rPr>
              <w:t>standard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3F023B6" w14:textId="77777777" w:rsidR="00C02D17" w:rsidRPr="00C02D17" w:rsidRDefault="00C02D17" w:rsidP="00C02D17">
            <w:pPr>
              <w:rPr>
                <w:sz w:val="24"/>
                <w:szCs w:val="24"/>
              </w:rPr>
            </w:pPr>
            <w:r w:rsidRPr="00C02D17">
              <w:rPr>
                <w:sz w:val="24"/>
                <w:szCs w:val="24"/>
              </w:rPr>
              <w:t>Balanced PD (default)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E96B0E4" w14:textId="77777777" w:rsidR="00C02D17" w:rsidRPr="00C02D17" w:rsidRDefault="00C02D17" w:rsidP="00C02D17">
            <w:pPr>
              <w:rPr>
                <w:sz w:val="24"/>
                <w:szCs w:val="24"/>
              </w:rPr>
            </w:pPr>
            <w:r w:rsidRPr="00C02D17">
              <w:rPr>
                <w:sz w:val="24"/>
                <w:szCs w:val="24"/>
              </w:rPr>
              <w:t>General workloads</w:t>
            </w:r>
          </w:p>
        </w:tc>
      </w:tr>
      <w:tr w:rsidR="00C02D17" w:rsidRPr="00C02D17" w14:paraId="09761D5A"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D0713C8" w14:textId="77777777" w:rsidR="00C02D17" w:rsidRPr="00C02D17" w:rsidRDefault="00C02D17" w:rsidP="00C02D17">
            <w:pPr>
              <w:rPr>
                <w:sz w:val="24"/>
                <w:szCs w:val="24"/>
              </w:rPr>
            </w:pPr>
            <w:r w:rsidRPr="00C02D17">
              <w:rPr>
                <w:sz w:val="24"/>
                <w:szCs w:val="24"/>
              </w:rPr>
              <w:lastRenderedPageBreak/>
              <w:t>pd-</w:t>
            </w:r>
            <w:proofErr w:type="spellStart"/>
            <w:r w:rsidRPr="00C02D17">
              <w:rPr>
                <w:sz w:val="24"/>
                <w:szCs w:val="24"/>
              </w:rPr>
              <w:t>ssd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38EAF61" w14:textId="77777777" w:rsidR="00C02D17" w:rsidRPr="00C02D17" w:rsidRDefault="00C02D17" w:rsidP="00C02D17">
            <w:pPr>
              <w:rPr>
                <w:sz w:val="24"/>
                <w:szCs w:val="24"/>
              </w:rPr>
            </w:pPr>
            <w:r w:rsidRPr="00C02D17">
              <w:rPr>
                <w:sz w:val="24"/>
                <w:szCs w:val="24"/>
              </w:rPr>
              <w:t>SSD-backed Persistent Disks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3EB0045" w14:textId="77777777" w:rsidR="00C02D17" w:rsidRPr="00C02D17" w:rsidRDefault="00C02D17" w:rsidP="00C02D17">
            <w:pPr>
              <w:rPr>
                <w:sz w:val="24"/>
                <w:szCs w:val="24"/>
              </w:rPr>
            </w:pPr>
            <w:r w:rsidRPr="00C02D17">
              <w:rPr>
                <w:sz w:val="24"/>
                <w:szCs w:val="24"/>
              </w:rPr>
              <w:t>Databases (fast I/O)</w:t>
            </w:r>
          </w:p>
        </w:tc>
      </w:tr>
      <w:tr w:rsidR="00C02D17" w:rsidRPr="00C02D17" w14:paraId="768400CB"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350C7B6" w14:textId="77777777" w:rsidR="00C02D17" w:rsidRPr="00C02D17" w:rsidRDefault="00C02D17" w:rsidP="00C02D17">
            <w:pPr>
              <w:rPr>
                <w:sz w:val="24"/>
                <w:szCs w:val="24"/>
              </w:rPr>
            </w:pPr>
            <w:proofErr w:type="spellStart"/>
            <w:r w:rsidRPr="00C02D17">
              <w:rPr>
                <w:sz w:val="24"/>
                <w:szCs w:val="24"/>
              </w:rPr>
              <w:t>filestore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D0A4592" w14:textId="77777777" w:rsidR="00C02D17" w:rsidRPr="00C02D17" w:rsidRDefault="00C02D17" w:rsidP="00C02D17">
            <w:pPr>
              <w:rPr>
                <w:sz w:val="24"/>
                <w:szCs w:val="24"/>
              </w:rPr>
            </w:pPr>
            <w:r w:rsidRPr="00C02D17">
              <w:rPr>
                <w:sz w:val="24"/>
                <w:szCs w:val="24"/>
              </w:rPr>
              <w:t>Shared File Storage (NFS)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E1BAB36" w14:textId="77777777" w:rsidR="00C02D17" w:rsidRPr="00C02D17" w:rsidRDefault="00C02D17" w:rsidP="00C02D17">
            <w:pPr>
              <w:rPr>
                <w:sz w:val="24"/>
                <w:szCs w:val="24"/>
              </w:rPr>
            </w:pPr>
            <w:r w:rsidRPr="00C02D17">
              <w:rPr>
                <w:sz w:val="24"/>
                <w:szCs w:val="24"/>
              </w:rPr>
              <w:t>File sharing (not DBs)</w:t>
            </w:r>
          </w:p>
        </w:tc>
      </w:tr>
    </w:tbl>
    <w:p w14:paraId="411F6535" w14:textId="7D285C24" w:rsidR="00C02D17" w:rsidRPr="00C02D17" w:rsidRDefault="00C02D17" w:rsidP="00C02D17">
      <w:pPr>
        <w:rPr>
          <w:sz w:val="24"/>
          <w:szCs w:val="24"/>
        </w:rPr>
      </w:pPr>
      <w:r w:rsidRPr="00C02D17">
        <w:rPr>
          <w:sz w:val="24"/>
          <w:szCs w:val="24"/>
        </w:rPr>
        <w:drawing>
          <wp:inline distT="0" distB="0" distL="0" distR="0" wp14:anchorId="19E5C29D" wp14:editId="07A4B352">
            <wp:extent cx="5731510" cy="2472055"/>
            <wp:effectExtent l="0" t="0" r="2540" b="4445"/>
            <wp:docPr id="20345994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72055"/>
                    </a:xfrm>
                    <a:prstGeom prst="rect">
                      <a:avLst/>
                    </a:prstGeom>
                    <a:noFill/>
                    <a:ln>
                      <a:noFill/>
                    </a:ln>
                  </pic:spPr>
                </pic:pic>
              </a:graphicData>
            </a:graphic>
          </wp:inline>
        </w:drawing>
      </w:r>
    </w:p>
    <w:p w14:paraId="6C7A66A9" w14:textId="77777777" w:rsidR="00C02D17" w:rsidRPr="00C02D17" w:rsidRDefault="00C02D17" w:rsidP="00C02D17">
      <w:pPr>
        <w:rPr>
          <w:sz w:val="24"/>
          <w:szCs w:val="24"/>
        </w:rPr>
      </w:pPr>
      <w:r w:rsidRPr="00C02D17">
        <w:rPr>
          <w:sz w:val="24"/>
          <w:szCs w:val="24"/>
        </w:rPr>
        <w:t xml:space="preserve">You select a </w:t>
      </w:r>
      <w:proofErr w:type="spellStart"/>
      <w:r w:rsidRPr="00C02D17">
        <w:rPr>
          <w:sz w:val="24"/>
          <w:szCs w:val="24"/>
        </w:rPr>
        <w:t>StorageClass</w:t>
      </w:r>
      <w:proofErr w:type="spellEnd"/>
      <w:r w:rsidRPr="00C02D17">
        <w:rPr>
          <w:sz w:val="24"/>
          <w:szCs w:val="24"/>
        </w:rPr>
        <w:t xml:space="preserve"> when creating PVCs (Persistent Volume Claims).</w:t>
      </w:r>
    </w:p>
    <w:p w14:paraId="2EC15B61" w14:textId="77777777" w:rsidR="00C02D17" w:rsidRPr="00C02D17" w:rsidRDefault="00C02D17" w:rsidP="00C02D17">
      <w:pPr>
        <w:rPr>
          <w:b/>
          <w:bCs/>
          <w:sz w:val="24"/>
          <w:szCs w:val="24"/>
        </w:rPr>
      </w:pPr>
      <w:r w:rsidRPr="00C02D17">
        <w:rPr>
          <w:b/>
          <w:bCs/>
          <w:sz w:val="24"/>
          <w:szCs w:val="24"/>
        </w:rPr>
        <w:t>Persistent Volumes (PV) &amp; PVCs:</w:t>
      </w:r>
    </w:p>
    <w:p w14:paraId="4ADB66FD" w14:textId="77777777" w:rsidR="00C02D17" w:rsidRPr="00C02D17" w:rsidRDefault="00C02D17" w:rsidP="00C02D17">
      <w:pPr>
        <w:rPr>
          <w:sz w:val="24"/>
          <w:szCs w:val="24"/>
        </w:rPr>
      </w:pPr>
      <w:r w:rsidRPr="00C02D17">
        <w:rPr>
          <w:sz w:val="24"/>
          <w:szCs w:val="24"/>
        </w:rPr>
        <w:t xml:space="preserve">A </w:t>
      </w:r>
      <w:proofErr w:type="spellStart"/>
      <w:r w:rsidRPr="00C02D17">
        <w:rPr>
          <w:sz w:val="24"/>
          <w:szCs w:val="24"/>
        </w:rPr>
        <w:t>PersistentVolume</w:t>
      </w:r>
      <w:proofErr w:type="spellEnd"/>
      <w:r w:rsidRPr="00C02D17">
        <w:rPr>
          <w:sz w:val="24"/>
          <w:szCs w:val="24"/>
        </w:rPr>
        <w:t xml:space="preserve"> (PV) is a piece of storage in the cluster that has been provisioned by an administrator or dynamically created using a </w:t>
      </w:r>
      <w:proofErr w:type="spellStart"/>
      <w:r w:rsidRPr="00C02D17">
        <w:rPr>
          <w:sz w:val="24"/>
          <w:szCs w:val="24"/>
        </w:rPr>
        <w:t>StorageClass</w:t>
      </w:r>
      <w:proofErr w:type="spellEnd"/>
      <w:r w:rsidRPr="00C02D17">
        <w:rPr>
          <w:sz w:val="24"/>
          <w:szCs w:val="24"/>
        </w:rPr>
        <w:t>. It is a resource in the cluster, just like CPU or RAM, and provides durable storage for pods.</w:t>
      </w:r>
    </w:p>
    <w:p w14:paraId="5E0ACE14" w14:textId="77777777" w:rsidR="00C02D17" w:rsidRPr="00C02D17" w:rsidRDefault="00C02D17" w:rsidP="00C02D17">
      <w:pPr>
        <w:numPr>
          <w:ilvl w:val="0"/>
          <w:numId w:val="39"/>
        </w:numPr>
        <w:rPr>
          <w:sz w:val="24"/>
          <w:szCs w:val="24"/>
        </w:rPr>
      </w:pPr>
      <w:r w:rsidRPr="00C02D17">
        <w:rPr>
          <w:sz w:val="24"/>
          <w:szCs w:val="24"/>
        </w:rPr>
        <w:t>Decouples storage from the pod lifecycle</w:t>
      </w:r>
    </w:p>
    <w:p w14:paraId="5F90AAC2" w14:textId="77777777" w:rsidR="00C02D17" w:rsidRPr="00C02D17" w:rsidRDefault="00C02D17" w:rsidP="00C02D17">
      <w:pPr>
        <w:numPr>
          <w:ilvl w:val="0"/>
          <w:numId w:val="39"/>
        </w:numPr>
        <w:rPr>
          <w:sz w:val="24"/>
          <w:szCs w:val="24"/>
        </w:rPr>
      </w:pPr>
      <w:r w:rsidRPr="00C02D17">
        <w:rPr>
          <w:sz w:val="24"/>
          <w:szCs w:val="24"/>
        </w:rPr>
        <w:t>Can be backed by GCP resources like Persistent Disks</w:t>
      </w:r>
    </w:p>
    <w:p w14:paraId="4BF3B7FB" w14:textId="77777777" w:rsidR="00C02D17" w:rsidRPr="00C02D17" w:rsidRDefault="00C02D17" w:rsidP="00C02D17">
      <w:pPr>
        <w:numPr>
          <w:ilvl w:val="0"/>
          <w:numId w:val="39"/>
        </w:numPr>
        <w:rPr>
          <w:sz w:val="24"/>
          <w:szCs w:val="24"/>
        </w:rPr>
      </w:pPr>
      <w:r w:rsidRPr="00C02D17">
        <w:rPr>
          <w:sz w:val="24"/>
          <w:szCs w:val="24"/>
        </w:rPr>
        <w:t>Managed by Kubernetes and can be reused across pods</w:t>
      </w:r>
    </w:p>
    <w:p w14:paraId="5FE5FA6A" w14:textId="77777777" w:rsidR="00C02D17" w:rsidRPr="00C02D17" w:rsidRDefault="00C02D17" w:rsidP="00C02D17">
      <w:pPr>
        <w:rPr>
          <w:sz w:val="24"/>
          <w:szCs w:val="24"/>
        </w:rPr>
      </w:pPr>
      <w:r w:rsidRPr="00C02D17">
        <w:rPr>
          <w:b/>
          <w:bCs/>
          <w:sz w:val="24"/>
          <w:szCs w:val="24"/>
        </w:rPr>
        <w:t xml:space="preserve">Where to Find </w:t>
      </w:r>
      <w:proofErr w:type="spellStart"/>
      <w:proofErr w:type="gramStart"/>
      <w:r w:rsidRPr="00C02D17">
        <w:rPr>
          <w:b/>
          <w:bCs/>
          <w:sz w:val="24"/>
          <w:szCs w:val="24"/>
        </w:rPr>
        <w:t>It</w:t>
      </w:r>
      <w:r w:rsidRPr="00C02D17">
        <w:rPr>
          <w:sz w:val="24"/>
          <w:szCs w:val="24"/>
        </w:rPr>
        <w:t>:GKE</w:t>
      </w:r>
      <w:proofErr w:type="spellEnd"/>
      <w:proofErr w:type="gramEnd"/>
      <w:r w:rsidRPr="00C02D17">
        <w:rPr>
          <w:sz w:val="24"/>
          <w:szCs w:val="24"/>
        </w:rPr>
        <w:t xml:space="preserve"> Console → Storage </w:t>
      </w:r>
      <w:proofErr w:type="spellStart"/>
      <w:r w:rsidRPr="00C02D17">
        <w:rPr>
          <w:sz w:val="24"/>
          <w:szCs w:val="24"/>
        </w:rPr>
        <w:t>tabKubernetes</w:t>
      </w:r>
      <w:proofErr w:type="spellEnd"/>
      <w:r w:rsidRPr="00C02D17">
        <w:rPr>
          <w:sz w:val="24"/>
          <w:szCs w:val="24"/>
        </w:rPr>
        <w:t xml:space="preserve"> Dashboard → Persistent Volume Claims</w:t>
      </w:r>
    </w:p>
    <w:p w14:paraId="14C4935F" w14:textId="77777777" w:rsidR="00C02D17" w:rsidRPr="00C02D17" w:rsidRDefault="00C02D17" w:rsidP="00C02D17">
      <w:pPr>
        <w:numPr>
          <w:ilvl w:val="0"/>
          <w:numId w:val="40"/>
        </w:numPr>
        <w:rPr>
          <w:sz w:val="24"/>
          <w:szCs w:val="24"/>
        </w:rPr>
      </w:pPr>
      <w:r w:rsidRPr="00C02D17">
        <w:rPr>
          <w:b/>
          <w:bCs/>
          <w:sz w:val="24"/>
          <w:szCs w:val="24"/>
        </w:rPr>
        <w:t>PV</w:t>
      </w:r>
      <w:r w:rsidRPr="00C02D17">
        <w:rPr>
          <w:sz w:val="24"/>
          <w:szCs w:val="24"/>
        </w:rPr>
        <w:t>: A provisioned volume in the cluster.</w:t>
      </w:r>
    </w:p>
    <w:p w14:paraId="54565557" w14:textId="77777777" w:rsidR="00C02D17" w:rsidRPr="00C02D17" w:rsidRDefault="00C02D17" w:rsidP="00C02D17">
      <w:pPr>
        <w:numPr>
          <w:ilvl w:val="0"/>
          <w:numId w:val="40"/>
        </w:numPr>
        <w:rPr>
          <w:sz w:val="24"/>
          <w:szCs w:val="24"/>
        </w:rPr>
      </w:pPr>
      <w:r w:rsidRPr="00C02D17">
        <w:rPr>
          <w:b/>
          <w:bCs/>
          <w:sz w:val="24"/>
          <w:szCs w:val="24"/>
        </w:rPr>
        <w:t>PVC</w:t>
      </w:r>
      <w:r w:rsidRPr="00C02D17">
        <w:rPr>
          <w:sz w:val="24"/>
          <w:szCs w:val="24"/>
        </w:rPr>
        <w:t>: A pod’s request for storage.</w:t>
      </w:r>
    </w:p>
    <w:p w14:paraId="0F14BC6E" w14:textId="77777777" w:rsidR="00C02D17" w:rsidRPr="00C02D17" w:rsidRDefault="00C02D17" w:rsidP="00C02D17">
      <w:pPr>
        <w:numPr>
          <w:ilvl w:val="0"/>
          <w:numId w:val="40"/>
        </w:numPr>
        <w:rPr>
          <w:sz w:val="24"/>
          <w:szCs w:val="24"/>
        </w:rPr>
      </w:pPr>
      <w:proofErr w:type="spellStart"/>
      <w:r w:rsidRPr="00C02D17">
        <w:rPr>
          <w:b/>
          <w:bCs/>
          <w:sz w:val="24"/>
          <w:szCs w:val="24"/>
        </w:rPr>
        <w:t>StatefulSet</w:t>
      </w:r>
      <w:proofErr w:type="spellEnd"/>
      <w:r w:rsidRPr="00C02D17">
        <w:rPr>
          <w:sz w:val="24"/>
          <w:szCs w:val="24"/>
        </w:rPr>
        <w:t>: Automatically creates 1 PVC per pod.</w:t>
      </w:r>
    </w:p>
    <w:p w14:paraId="298D88ED" w14:textId="40DA23A2" w:rsidR="00C02D17" w:rsidRPr="00C02D17" w:rsidRDefault="00C02D17" w:rsidP="00C02D17">
      <w:pPr>
        <w:rPr>
          <w:sz w:val="24"/>
          <w:szCs w:val="24"/>
        </w:rPr>
      </w:pPr>
      <w:r w:rsidRPr="00C02D17">
        <w:rPr>
          <w:sz w:val="24"/>
          <w:szCs w:val="24"/>
        </w:rPr>
        <w:lastRenderedPageBreak/>
        <w:drawing>
          <wp:inline distT="0" distB="0" distL="0" distR="0" wp14:anchorId="1E67B184" wp14:editId="37BDCE6B">
            <wp:extent cx="5731510" cy="2461895"/>
            <wp:effectExtent l="0" t="0" r="2540" b="0"/>
            <wp:docPr id="13143742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61895"/>
                    </a:xfrm>
                    <a:prstGeom prst="rect">
                      <a:avLst/>
                    </a:prstGeom>
                    <a:noFill/>
                    <a:ln>
                      <a:noFill/>
                    </a:ln>
                  </pic:spPr>
                </pic:pic>
              </a:graphicData>
            </a:graphic>
          </wp:inline>
        </w:drawing>
      </w:r>
    </w:p>
    <w:p w14:paraId="35CAB215" w14:textId="77777777" w:rsidR="00C02D17" w:rsidRPr="00C02D17" w:rsidRDefault="00C02D17" w:rsidP="00C02D17">
      <w:pPr>
        <w:rPr>
          <w:b/>
          <w:bCs/>
          <w:sz w:val="24"/>
          <w:szCs w:val="24"/>
        </w:rPr>
      </w:pPr>
      <w:r w:rsidRPr="00C02D17">
        <w:rPr>
          <w:b/>
          <w:bCs/>
          <w:sz w:val="24"/>
          <w:szCs w:val="24"/>
        </w:rPr>
        <w:t>Deploying PostgreSQL:</w:t>
      </w:r>
    </w:p>
    <w:p w14:paraId="3C1E9C22" w14:textId="77777777" w:rsidR="00C02D17" w:rsidRPr="00C02D17" w:rsidRDefault="00C02D17" w:rsidP="00C02D17">
      <w:pPr>
        <w:rPr>
          <w:sz w:val="24"/>
          <w:szCs w:val="24"/>
        </w:rPr>
      </w:pPr>
      <w:r w:rsidRPr="00C02D17">
        <w:rPr>
          <w:b/>
          <w:bCs/>
          <w:sz w:val="24"/>
          <w:szCs w:val="24"/>
        </w:rPr>
        <w:t>Step 1: </w:t>
      </w:r>
      <w:r w:rsidRPr="00C02D17">
        <w:rPr>
          <w:sz w:val="24"/>
          <w:szCs w:val="24"/>
        </w:rPr>
        <w:t>Go to GKE → Workloads → Deploy</w:t>
      </w:r>
    </w:p>
    <w:p w14:paraId="7D588948" w14:textId="6EFED4BE" w:rsidR="00C02D17" w:rsidRPr="00C02D17" w:rsidRDefault="00C02D17" w:rsidP="00C02D17">
      <w:pPr>
        <w:rPr>
          <w:sz w:val="24"/>
          <w:szCs w:val="24"/>
        </w:rPr>
      </w:pPr>
      <w:r w:rsidRPr="00C02D17">
        <w:rPr>
          <w:sz w:val="24"/>
          <w:szCs w:val="24"/>
        </w:rPr>
        <w:drawing>
          <wp:inline distT="0" distB="0" distL="0" distR="0" wp14:anchorId="0B11DC70" wp14:editId="794DC64F">
            <wp:extent cx="5731510" cy="2399665"/>
            <wp:effectExtent l="0" t="0" r="2540" b="635"/>
            <wp:docPr id="17208065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399665"/>
                    </a:xfrm>
                    <a:prstGeom prst="rect">
                      <a:avLst/>
                    </a:prstGeom>
                    <a:noFill/>
                    <a:ln>
                      <a:noFill/>
                    </a:ln>
                  </pic:spPr>
                </pic:pic>
              </a:graphicData>
            </a:graphic>
          </wp:inline>
        </w:drawing>
      </w:r>
    </w:p>
    <w:p w14:paraId="4897938E" w14:textId="77777777" w:rsidR="00C02D17" w:rsidRPr="00C02D17" w:rsidRDefault="00C02D17" w:rsidP="00C02D17">
      <w:pPr>
        <w:rPr>
          <w:sz w:val="24"/>
          <w:szCs w:val="24"/>
        </w:rPr>
      </w:pPr>
      <w:r w:rsidRPr="00C02D17">
        <w:rPr>
          <w:b/>
          <w:bCs/>
          <w:sz w:val="24"/>
          <w:szCs w:val="24"/>
        </w:rPr>
        <w:t>Step 2:</w:t>
      </w:r>
      <w:r w:rsidRPr="00C02D17">
        <w:rPr>
          <w:sz w:val="24"/>
          <w:szCs w:val="24"/>
        </w:rPr>
        <w:t> Choose Container Image: postgres:14</w:t>
      </w:r>
    </w:p>
    <w:p w14:paraId="7A0486EC" w14:textId="18DEA83E" w:rsidR="00C02D17" w:rsidRPr="00C02D17" w:rsidRDefault="00C02D17" w:rsidP="00C02D17">
      <w:pPr>
        <w:rPr>
          <w:sz w:val="24"/>
          <w:szCs w:val="24"/>
        </w:rPr>
      </w:pPr>
      <w:r w:rsidRPr="00C02D17">
        <w:rPr>
          <w:sz w:val="24"/>
          <w:szCs w:val="24"/>
        </w:rPr>
        <w:drawing>
          <wp:inline distT="0" distB="0" distL="0" distR="0" wp14:anchorId="4742731A" wp14:editId="3C49E11C">
            <wp:extent cx="5731510" cy="2475865"/>
            <wp:effectExtent l="0" t="0" r="2540" b="635"/>
            <wp:docPr id="13794330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75865"/>
                    </a:xfrm>
                    <a:prstGeom prst="rect">
                      <a:avLst/>
                    </a:prstGeom>
                    <a:noFill/>
                    <a:ln>
                      <a:noFill/>
                    </a:ln>
                  </pic:spPr>
                </pic:pic>
              </a:graphicData>
            </a:graphic>
          </wp:inline>
        </w:drawing>
      </w:r>
    </w:p>
    <w:p w14:paraId="1AB911DC" w14:textId="77777777" w:rsidR="00C02D17" w:rsidRPr="00C02D17" w:rsidRDefault="00C02D17" w:rsidP="00C02D17">
      <w:pPr>
        <w:rPr>
          <w:sz w:val="24"/>
          <w:szCs w:val="24"/>
        </w:rPr>
      </w:pPr>
      <w:r w:rsidRPr="00C02D17">
        <w:rPr>
          <w:b/>
          <w:bCs/>
          <w:sz w:val="24"/>
          <w:szCs w:val="24"/>
        </w:rPr>
        <w:t>Step 3:</w:t>
      </w:r>
      <w:r w:rsidRPr="00C02D17">
        <w:rPr>
          <w:sz w:val="24"/>
          <w:szCs w:val="24"/>
        </w:rPr>
        <w:t> Change Advance settings after deployment</w:t>
      </w:r>
    </w:p>
    <w:p w14:paraId="48EEDDCB" w14:textId="77777777" w:rsidR="00C02D17" w:rsidRPr="00C02D17" w:rsidRDefault="00C02D17" w:rsidP="00C02D17">
      <w:pPr>
        <w:numPr>
          <w:ilvl w:val="0"/>
          <w:numId w:val="41"/>
        </w:numPr>
        <w:rPr>
          <w:sz w:val="24"/>
          <w:szCs w:val="24"/>
        </w:rPr>
      </w:pPr>
      <w:r w:rsidRPr="00C02D17">
        <w:rPr>
          <w:sz w:val="24"/>
          <w:szCs w:val="24"/>
        </w:rPr>
        <w:lastRenderedPageBreak/>
        <w:t xml:space="preserve">Enable </w:t>
      </w:r>
      <w:proofErr w:type="spellStart"/>
      <w:r w:rsidRPr="00C02D17">
        <w:rPr>
          <w:sz w:val="24"/>
          <w:szCs w:val="24"/>
        </w:rPr>
        <w:t>StatefulSet</w:t>
      </w:r>
      <w:proofErr w:type="spellEnd"/>
    </w:p>
    <w:p w14:paraId="0EBF896B" w14:textId="77777777" w:rsidR="00C02D17" w:rsidRPr="00C02D17" w:rsidRDefault="00C02D17" w:rsidP="00C02D17">
      <w:pPr>
        <w:numPr>
          <w:ilvl w:val="0"/>
          <w:numId w:val="41"/>
        </w:numPr>
        <w:rPr>
          <w:sz w:val="24"/>
          <w:szCs w:val="24"/>
        </w:rPr>
      </w:pPr>
      <w:r w:rsidRPr="00C02D17">
        <w:rPr>
          <w:sz w:val="24"/>
          <w:szCs w:val="24"/>
        </w:rPr>
        <w:t>Set number of replicas: 1</w:t>
      </w:r>
    </w:p>
    <w:p w14:paraId="65078B16" w14:textId="77777777" w:rsidR="00C02D17" w:rsidRPr="00C02D17" w:rsidRDefault="00C02D17" w:rsidP="00C02D17">
      <w:pPr>
        <w:numPr>
          <w:ilvl w:val="0"/>
          <w:numId w:val="41"/>
        </w:numPr>
        <w:rPr>
          <w:sz w:val="24"/>
          <w:szCs w:val="24"/>
        </w:rPr>
      </w:pPr>
      <w:r w:rsidRPr="00C02D17">
        <w:rPr>
          <w:sz w:val="24"/>
          <w:szCs w:val="24"/>
        </w:rPr>
        <w:t>Add environment variable: POSTGRES_PASSWORD</w:t>
      </w:r>
    </w:p>
    <w:p w14:paraId="6D6FB430" w14:textId="77777777" w:rsidR="00C02D17" w:rsidRPr="00C02D17" w:rsidRDefault="00C02D17" w:rsidP="00C02D17">
      <w:pPr>
        <w:rPr>
          <w:sz w:val="24"/>
          <w:szCs w:val="24"/>
        </w:rPr>
      </w:pPr>
      <w:r w:rsidRPr="00C02D17">
        <w:rPr>
          <w:sz w:val="24"/>
          <w:szCs w:val="24"/>
        </w:rPr>
        <w:t>Add Volume:</w:t>
      </w:r>
    </w:p>
    <w:p w14:paraId="71609689" w14:textId="77777777" w:rsidR="00C02D17" w:rsidRPr="00C02D17" w:rsidRDefault="00C02D17" w:rsidP="00C02D17">
      <w:pPr>
        <w:numPr>
          <w:ilvl w:val="0"/>
          <w:numId w:val="42"/>
        </w:numPr>
        <w:rPr>
          <w:sz w:val="24"/>
          <w:szCs w:val="24"/>
        </w:rPr>
      </w:pPr>
      <w:r w:rsidRPr="00C02D17">
        <w:rPr>
          <w:sz w:val="24"/>
          <w:szCs w:val="24"/>
        </w:rPr>
        <w:t>Volume type: Persistent Disk</w:t>
      </w:r>
    </w:p>
    <w:p w14:paraId="217C04C6" w14:textId="77777777" w:rsidR="00C02D17" w:rsidRPr="00C02D17" w:rsidRDefault="00C02D17" w:rsidP="00C02D17">
      <w:pPr>
        <w:numPr>
          <w:ilvl w:val="0"/>
          <w:numId w:val="42"/>
        </w:numPr>
        <w:rPr>
          <w:sz w:val="24"/>
          <w:szCs w:val="24"/>
        </w:rPr>
      </w:pPr>
      <w:r w:rsidRPr="00C02D17">
        <w:rPr>
          <w:sz w:val="24"/>
          <w:szCs w:val="24"/>
        </w:rPr>
        <w:t xml:space="preserve">Access Mode: </w:t>
      </w:r>
      <w:proofErr w:type="spellStart"/>
      <w:r w:rsidRPr="00C02D17">
        <w:rPr>
          <w:sz w:val="24"/>
          <w:szCs w:val="24"/>
        </w:rPr>
        <w:t>ReadWriteOnce</w:t>
      </w:r>
      <w:proofErr w:type="spellEnd"/>
    </w:p>
    <w:p w14:paraId="2DCFF546" w14:textId="77777777" w:rsidR="00C02D17" w:rsidRPr="00C02D17" w:rsidRDefault="00C02D17" w:rsidP="00C02D17">
      <w:pPr>
        <w:numPr>
          <w:ilvl w:val="0"/>
          <w:numId w:val="42"/>
        </w:numPr>
        <w:rPr>
          <w:sz w:val="24"/>
          <w:szCs w:val="24"/>
        </w:rPr>
      </w:pPr>
      <w:r w:rsidRPr="00C02D17">
        <w:rPr>
          <w:sz w:val="24"/>
          <w:szCs w:val="24"/>
        </w:rPr>
        <w:t>Size: e.g., 10Gi</w:t>
      </w:r>
    </w:p>
    <w:p w14:paraId="1E015400" w14:textId="77777777" w:rsidR="00C02D17" w:rsidRPr="00C02D17" w:rsidRDefault="00C02D17" w:rsidP="00C02D17">
      <w:pPr>
        <w:numPr>
          <w:ilvl w:val="0"/>
          <w:numId w:val="42"/>
        </w:numPr>
        <w:rPr>
          <w:sz w:val="24"/>
          <w:szCs w:val="24"/>
        </w:rPr>
      </w:pPr>
      <w:r w:rsidRPr="00C02D17">
        <w:rPr>
          <w:sz w:val="24"/>
          <w:szCs w:val="24"/>
        </w:rPr>
        <w:t xml:space="preserve">Choose </w:t>
      </w:r>
      <w:proofErr w:type="spellStart"/>
      <w:r w:rsidRPr="00C02D17">
        <w:rPr>
          <w:sz w:val="24"/>
          <w:szCs w:val="24"/>
        </w:rPr>
        <w:t>StorageClass</w:t>
      </w:r>
      <w:proofErr w:type="spellEnd"/>
      <w:r w:rsidRPr="00C02D17">
        <w:rPr>
          <w:sz w:val="24"/>
          <w:szCs w:val="24"/>
        </w:rPr>
        <w:t>: pd-</w:t>
      </w:r>
      <w:proofErr w:type="spellStart"/>
      <w:r w:rsidRPr="00C02D17">
        <w:rPr>
          <w:sz w:val="24"/>
          <w:szCs w:val="24"/>
        </w:rPr>
        <w:t>ssd</w:t>
      </w:r>
      <w:proofErr w:type="spellEnd"/>
      <w:r w:rsidRPr="00C02D17">
        <w:rPr>
          <w:sz w:val="24"/>
          <w:szCs w:val="24"/>
        </w:rPr>
        <w:t xml:space="preserve"> (if performance needed)</w:t>
      </w:r>
    </w:p>
    <w:p w14:paraId="3400481C" w14:textId="77777777" w:rsidR="00C02D17" w:rsidRPr="00C02D17" w:rsidRDefault="00C02D17" w:rsidP="00C02D17">
      <w:pPr>
        <w:rPr>
          <w:sz w:val="24"/>
          <w:szCs w:val="24"/>
        </w:rPr>
      </w:pPr>
      <w:r w:rsidRPr="00C02D17">
        <w:rPr>
          <w:b/>
          <w:bCs/>
          <w:sz w:val="24"/>
          <w:szCs w:val="24"/>
        </w:rPr>
        <w:t xml:space="preserve">Step </w:t>
      </w:r>
      <w:proofErr w:type="gramStart"/>
      <w:r w:rsidRPr="00C02D17">
        <w:rPr>
          <w:b/>
          <w:bCs/>
          <w:sz w:val="24"/>
          <w:szCs w:val="24"/>
        </w:rPr>
        <w:t>4 :</w:t>
      </w:r>
      <w:proofErr w:type="gramEnd"/>
      <w:r w:rsidRPr="00C02D17">
        <w:rPr>
          <w:b/>
          <w:bCs/>
          <w:sz w:val="24"/>
          <w:szCs w:val="24"/>
        </w:rPr>
        <w:t> </w:t>
      </w:r>
      <w:r w:rsidRPr="00C02D17">
        <w:rPr>
          <w:sz w:val="24"/>
          <w:szCs w:val="24"/>
        </w:rPr>
        <w:t>Expose Service if external access is needed</w:t>
      </w:r>
    </w:p>
    <w:p w14:paraId="09DB3849" w14:textId="19ECF136" w:rsidR="00C02D17" w:rsidRPr="00C02D17" w:rsidRDefault="00C02D17" w:rsidP="00C02D17">
      <w:pPr>
        <w:rPr>
          <w:sz w:val="24"/>
          <w:szCs w:val="24"/>
        </w:rPr>
      </w:pPr>
      <w:r w:rsidRPr="00C02D17">
        <w:rPr>
          <w:sz w:val="24"/>
          <w:szCs w:val="24"/>
        </w:rPr>
        <w:drawing>
          <wp:inline distT="0" distB="0" distL="0" distR="0" wp14:anchorId="5B46920C" wp14:editId="48493A2E">
            <wp:extent cx="5731510" cy="2515870"/>
            <wp:effectExtent l="0" t="0" r="2540" b="0"/>
            <wp:docPr id="16216083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515870"/>
                    </a:xfrm>
                    <a:prstGeom prst="rect">
                      <a:avLst/>
                    </a:prstGeom>
                    <a:noFill/>
                    <a:ln>
                      <a:noFill/>
                    </a:ln>
                  </pic:spPr>
                </pic:pic>
              </a:graphicData>
            </a:graphic>
          </wp:inline>
        </w:drawing>
      </w:r>
    </w:p>
    <w:p w14:paraId="3A0B0164" w14:textId="77777777" w:rsidR="00C02D17" w:rsidRPr="00C02D17" w:rsidRDefault="00C02D17" w:rsidP="00C02D17">
      <w:pPr>
        <w:rPr>
          <w:sz w:val="24"/>
          <w:szCs w:val="24"/>
        </w:rPr>
      </w:pPr>
      <w:r w:rsidRPr="00C02D17">
        <w:rPr>
          <w:b/>
          <w:bCs/>
          <w:sz w:val="24"/>
          <w:szCs w:val="24"/>
        </w:rPr>
        <w:t>Step 5: </w:t>
      </w:r>
      <w:r w:rsidRPr="00C02D17">
        <w:rPr>
          <w:sz w:val="24"/>
          <w:szCs w:val="24"/>
        </w:rPr>
        <w:t>Click Deploy.</w:t>
      </w:r>
    </w:p>
    <w:p w14:paraId="53412DFF" w14:textId="77777777" w:rsidR="00C02D17" w:rsidRPr="00C02D17" w:rsidRDefault="00C02D17" w:rsidP="00C02D17">
      <w:pPr>
        <w:rPr>
          <w:b/>
          <w:bCs/>
          <w:sz w:val="24"/>
          <w:szCs w:val="24"/>
        </w:rPr>
      </w:pPr>
      <w:r w:rsidRPr="00C02D17">
        <w:rPr>
          <w:b/>
          <w:bCs/>
          <w:sz w:val="24"/>
          <w:szCs w:val="24"/>
        </w:rPr>
        <w:t>YAML:</w:t>
      </w:r>
    </w:p>
    <w:p w14:paraId="068E7338" w14:textId="77777777" w:rsidR="00C02D17" w:rsidRPr="00C02D17" w:rsidRDefault="00C02D17" w:rsidP="00C02D17">
      <w:pPr>
        <w:rPr>
          <w:sz w:val="24"/>
          <w:szCs w:val="24"/>
        </w:rPr>
      </w:pPr>
      <w:r w:rsidRPr="00C02D17">
        <w:rPr>
          <w:sz w:val="24"/>
          <w:szCs w:val="24"/>
        </w:rPr>
        <w:t xml:space="preserve">YAML (short for YAML </w:t>
      </w:r>
      <w:proofErr w:type="spellStart"/>
      <w:r w:rsidRPr="00C02D17">
        <w:rPr>
          <w:sz w:val="24"/>
          <w:szCs w:val="24"/>
        </w:rPr>
        <w:t>Ain’t</w:t>
      </w:r>
      <w:proofErr w:type="spellEnd"/>
      <w:r w:rsidRPr="00C02D17">
        <w:rPr>
          <w:sz w:val="24"/>
          <w:szCs w:val="24"/>
        </w:rPr>
        <w:t xml:space="preserve"> Markup Language) is a human-readable data format commonly used in Kubernetes to define configurations like:</w:t>
      </w:r>
    </w:p>
    <w:p w14:paraId="21E6EE2F" w14:textId="77777777" w:rsidR="00C02D17" w:rsidRPr="00C02D17" w:rsidRDefault="00C02D17" w:rsidP="00C02D17">
      <w:pPr>
        <w:numPr>
          <w:ilvl w:val="0"/>
          <w:numId w:val="43"/>
        </w:numPr>
        <w:rPr>
          <w:sz w:val="24"/>
          <w:szCs w:val="24"/>
        </w:rPr>
      </w:pPr>
      <w:r w:rsidRPr="00C02D17">
        <w:rPr>
          <w:sz w:val="24"/>
          <w:szCs w:val="24"/>
        </w:rPr>
        <w:t>Deployments</w:t>
      </w:r>
    </w:p>
    <w:p w14:paraId="334C3573" w14:textId="77777777" w:rsidR="00C02D17" w:rsidRPr="00C02D17" w:rsidRDefault="00C02D17" w:rsidP="00C02D17">
      <w:pPr>
        <w:numPr>
          <w:ilvl w:val="0"/>
          <w:numId w:val="43"/>
        </w:numPr>
        <w:rPr>
          <w:sz w:val="24"/>
          <w:szCs w:val="24"/>
        </w:rPr>
      </w:pPr>
      <w:r w:rsidRPr="00C02D17">
        <w:rPr>
          <w:sz w:val="24"/>
          <w:szCs w:val="24"/>
        </w:rPr>
        <w:t>Services</w:t>
      </w:r>
    </w:p>
    <w:p w14:paraId="0DAB5559" w14:textId="77777777" w:rsidR="00C02D17" w:rsidRPr="00C02D17" w:rsidRDefault="00C02D17" w:rsidP="00C02D17">
      <w:pPr>
        <w:numPr>
          <w:ilvl w:val="0"/>
          <w:numId w:val="43"/>
        </w:numPr>
        <w:rPr>
          <w:sz w:val="24"/>
          <w:szCs w:val="24"/>
        </w:rPr>
      </w:pPr>
      <w:proofErr w:type="spellStart"/>
      <w:r w:rsidRPr="00C02D17">
        <w:rPr>
          <w:sz w:val="24"/>
          <w:szCs w:val="24"/>
        </w:rPr>
        <w:t>StatefulSets</w:t>
      </w:r>
      <w:proofErr w:type="spellEnd"/>
    </w:p>
    <w:p w14:paraId="00F5DF46" w14:textId="77777777" w:rsidR="00C02D17" w:rsidRPr="00C02D17" w:rsidRDefault="00C02D17" w:rsidP="00C02D17">
      <w:pPr>
        <w:numPr>
          <w:ilvl w:val="0"/>
          <w:numId w:val="43"/>
        </w:numPr>
        <w:rPr>
          <w:sz w:val="24"/>
          <w:szCs w:val="24"/>
        </w:rPr>
      </w:pPr>
      <w:proofErr w:type="spellStart"/>
      <w:r w:rsidRPr="00C02D17">
        <w:rPr>
          <w:sz w:val="24"/>
          <w:szCs w:val="24"/>
        </w:rPr>
        <w:t>ConfigMaps</w:t>
      </w:r>
      <w:proofErr w:type="spellEnd"/>
    </w:p>
    <w:p w14:paraId="73832CC9" w14:textId="77777777" w:rsidR="00C02D17" w:rsidRPr="00C02D17" w:rsidRDefault="00C02D17" w:rsidP="00C02D17">
      <w:pPr>
        <w:numPr>
          <w:ilvl w:val="0"/>
          <w:numId w:val="43"/>
        </w:numPr>
        <w:rPr>
          <w:sz w:val="24"/>
          <w:szCs w:val="24"/>
        </w:rPr>
      </w:pPr>
      <w:r w:rsidRPr="00C02D17">
        <w:rPr>
          <w:sz w:val="24"/>
          <w:szCs w:val="24"/>
        </w:rPr>
        <w:t>Volumes, etc.</w:t>
      </w:r>
    </w:p>
    <w:p w14:paraId="0A5A093E" w14:textId="77777777" w:rsidR="00C02D17" w:rsidRPr="00C02D17" w:rsidRDefault="00C02D17" w:rsidP="00C02D17">
      <w:pPr>
        <w:rPr>
          <w:sz w:val="24"/>
          <w:szCs w:val="24"/>
        </w:rPr>
      </w:pPr>
      <w:r w:rsidRPr="00C02D17">
        <w:rPr>
          <w:sz w:val="24"/>
          <w:szCs w:val="24"/>
        </w:rPr>
        <w:t>For previous deployment:</w:t>
      </w:r>
    </w:p>
    <w:p w14:paraId="3B215608" w14:textId="16EA46FA" w:rsidR="00C02D17" w:rsidRPr="00C02D17" w:rsidRDefault="00C02D17" w:rsidP="00C02D17">
      <w:pPr>
        <w:rPr>
          <w:sz w:val="24"/>
          <w:szCs w:val="24"/>
        </w:rPr>
      </w:pPr>
      <w:r w:rsidRPr="00C02D17">
        <w:rPr>
          <w:sz w:val="24"/>
          <w:szCs w:val="24"/>
        </w:rPr>
        <w:lastRenderedPageBreak/>
        <w:drawing>
          <wp:inline distT="0" distB="0" distL="0" distR="0" wp14:anchorId="3D5DBBE3" wp14:editId="1F7AE253">
            <wp:extent cx="5731510" cy="2552700"/>
            <wp:effectExtent l="0" t="0" r="2540" b="0"/>
            <wp:docPr id="8112860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552700"/>
                    </a:xfrm>
                    <a:prstGeom prst="rect">
                      <a:avLst/>
                    </a:prstGeom>
                    <a:noFill/>
                    <a:ln>
                      <a:noFill/>
                    </a:ln>
                  </pic:spPr>
                </pic:pic>
              </a:graphicData>
            </a:graphic>
          </wp:inline>
        </w:drawing>
      </w:r>
    </w:p>
    <w:p w14:paraId="08EE47D4" w14:textId="77777777" w:rsidR="00C02D17" w:rsidRPr="00C02D17" w:rsidRDefault="00C02D17" w:rsidP="00C02D17">
      <w:pPr>
        <w:rPr>
          <w:b/>
          <w:bCs/>
          <w:sz w:val="24"/>
          <w:szCs w:val="24"/>
        </w:rPr>
      </w:pPr>
      <w:r w:rsidRPr="00C02D17">
        <w:rPr>
          <w:b/>
          <w:bCs/>
          <w:sz w:val="24"/>
          <w:szCs w:val="24"/>
        </w:rPr>
        <w:t>Why YAML in Kubernetes:</w:t>
      </w:r>
    </w:p>
    <w:p w14:paraId="3846381A" w14:textId="77777777" w:rsidR="00C02D17" w:rsidRPr="00C02D17" w:rsidRDefault="00C02D17" w:rsidP="00C02D17">
      <w:pPr>
        <w:numPr>
          <w:ilvl w:val="0"/>
          <w:numId w:val="44"/>
        </w:numPr>
        <w:rPr>
          <w:sz w:val="24"/>
          <w:szCs w:val="24"/>
        </w:rPr>
      </w:pPr>
      <w:r w:rsidRPr="00C02D17">
        <w:rPr>
          <w:sz w:val="24"/>
          <w:szCs w:val="24"/>
        </w:rPr>
        <w:t>Kubernetes uses YAML files to declare the desired state of your application. You tell Kubernetes:</w:t>
      </w:r>
    </w:p>
    <w:p w14:paraId="78E31E1A" w14:textId="77777777" w:rsidR="00C02D17" w:rsidRPr="00C02D17" w:rsidRDefault="00C02D17" w:rsidP="00C02D17">
      <w:pPr>
        <w:numPr>
          <w:ilvl w:val="0"/>
          <w:numId w:val="44"/>
        </w:numPr>
        <w:rPr>
          <w:sz w:val="24"/>
          <w:szCs w:val="24"/>
        </w:rPr>
      </w:pPr>
      <w:r w:rsidRPr="00C02D17">
        <w:rPr>
          <w:sz w:val="24"/>
          <w:szCs w:val="24"/>
        </w:rPr>
        <w:t>Then Kubernetes makes it happen.</w:t>
      </w:r>
    </w:p>
    <w:p w14:paraId="3C06B16C" w14:textId="77777777" w:rsidR="00C02D17" w:rsidRPr="00C02D17" w:rsidRDefault="00C02D17" w:rsidP="00C02D17">
      <w:pPr>
        <w:rPr>
          <w:b/>
          <w:bCs/>
          <w:sz w:val="24"/>
          <w:szCs w:val="24"/>
        </w:rPr>
      </w:pPr>
      <w:r w:rsidRPr="00C02D17">
        <w:rPr>
          <w:b/>
          <w:bCs/>
          <w:sz w:val="24"/>
          <w:szCs w:val="24"/>
        </w:rPr>
        <w:t>Sample YAML (For PostgreSQL Deployment)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C02D17" w:rsidRPr="00C02D17" w14:paraId="661C1A5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7D15E50" w14:textId="77777777" w:rsidR="00C02D17" w:rsidRPr="00C02D17" w:rsidRDefault="00C02D17" w:rsidP="00C02D17">
            <w:pPr>
              <w:rPr>
                <w:sz w:val="24"/>
                <w:szCs w:val="24"/>
              </w:rPr>
            </w:pPr>
            <w:proofErr w:type="spellStart"/>
            <w:r w:rsidRPr="00C02D17">
              <w:rPr>
                <w:b/>
                <w:bCs/>
                <w:sz w:val="24"/>
                <w:szCs w:val="24"/>
              </w:rPr>
              <w:t>apiVersion</w:t>
            </w:r>
            <w:proofErr w:type="spellEnd"/>
            <w:r w:rsidRPr="00C02D17">
              <w:rPr>
                <w:b/>
                <w:bCs/>
                <w:sz w:val="24"/>
                <w:szCs w:val="24"/>
              </w:rPr>
              <w:t>: apps/v1</w:t>
            </w:r>
            <w:r w:rsidRPr="00C02D17">
              <w:rPr>
                <w:b/>
                <w:bCs/>
                <w:sz w:val="24"/>
                <w:szCs w:val="24"/>
              </w:rPr>
              <w:br/>
              <w:t xml:space="preserve">kind: </w:t>
            </w:r>
            <w:proofErr w:type="spellStart"/>
            <w:r w:rsidRPr="00C02D17">
              <w:rPr>
                <w:b/>
                <w:bCs/>
                <w:sz w:val="24"/>
                <w:szCs w:val="24"/>
              </w:rPr>
              <w:t>StatefulSet</w:t>
            </w:r>
            <w:proofErr w:type="spellEnd"/>
            <w:r w:rsidRPr="00C02D17">
              <w:rPr>
                <w:b/>
                <w:bCs/>
                <w:sz w:val="24"/>
                <w:szCs w:val="24"/>
              </w:rPr>
              <w:br/>
              <w:t>metadata:</w:t>
            </w:r>
            <w:r w:rsidRPr="00C02D17">
              <w:rPr>
                <w:b/>
                <w:bCs/>
                <w:sz w:val="24"/>
                <w:szCs w:val="24"/>
              </w:rPr>
              <w:br/>
              <w:t xml:space="preserve">  name: </w:t>
            </w:r>
            <w:proofErr w:type="spellStart"/>
            <w:r w:rsidRPr="00C02D17">
              <w:rPr>
                <w:b/>
                <w:bCs/>
                <w:sz w:val="24"/>
                <w:szCs w:val="24"/>
              </w:rPr>
              <w:t>postgres</w:t>
            </w:r>
            <w:proofErr w:type="spellEnd"/>
            <w:r w:rsidRPr="00C02D17">
              <w:rPr>
                <w:b/>
                <w:bCs/>
                <w:sz w:val="24"/>
                <w:szCs w:val="24"/>
              </w:rPr>
              <w:br/>
              <w:t>spec:</w:t>
            </w:r>
            <w:r w:rsidRPr="00C02D17">
              <w:rPr>
                <w:b/>
                <w:bCs/>
                <w:sz w:val="24"/>
                <w:szCs w:val="24"/>
              </w:rPr>
              <w:br/>
              <w:t xml:space="preserve">  </w:t>
            </w:r>
            <w:proofErr w:type="spellStart"/>
            <w:r w:rsidRPr="00C02D17">
              <w:rPr>
                <w:b/>
                <w:bCs/>
                <w:sz w:val="24"/>
                <w:szCs w:val="24"/>
              </w:rPr>
              <w:t>serviceName</w:t>
            </w:r>
            <w:proofErr w:type="spellEnd"/>
            <w:r w:rsidRPr="00C02D17">
              <w:rPr>
                <w:b/>
                <w:bCs/>
                <w:sz w:val="24"/>
                <w:szCs w:val="24"/>
              </w:rPr>
              <w:t>: "</w:t>
            </w:r>
            <w:proofErr w:type="spellStart"/>
            <w:r w:rsidRPr="00C02D17">
              <w:rPr>
                <w:b/>
                <w:bCs/>
                <w:sz w:val="24"/>
                <w:szCs w:val="24"/>
              </w:rPr>
              <w:t>postgres</w:t>
            </w:r>
            <w:proofErr w:type="spellEnd"/>
            <w:r w:rsidRPr="00C02D17">
              <w:rPr>
                <w:b/>
                <w:bCs/>
                <w:sz w:val="24"/>
                <w:szCs w:val="24"/>
              </w:rPr>
              <w:t>"</w:t>
            </w:r>
            <w:r w:rsidRPr="00C02D17">
              <w:rPr>
                <w:b/>
                <w:bCs/>
                <w:sz w:val="24"/>
                <w:szCs w:val="24"/>
              </w:rPr>
              <w:br/>
              <w:t>  replicas: 1</w:t>
            </w:r>
            <w:r w:rsidRPr="00C02D17">
              <w:rPr>
                <w:b/>
                <w:bCs/>
                <w:sz w:val="24"/>
                <w:szCs w:val="24"/>
              </w:rPr>
              <w:br/>
              <w:t>  selector:</w:t>
            </w:r>
            <w:r w:rsidRPr="00C02D17">
              <w:rPr>
                <w:b/>
                <w:bCs/>
                <w:sz w:val="24"/>
                <w:szCs w:val="24"/>
              </w:rPr>
              <w:br/>
              <w:t xml:space="preserve">    </w:t>
            </w:r>
            <w:proofErr w:type="spellStart"/>
            <w:r w:rsidRPr="00C02D17">
              <w:rPr>
                <w:b/>
                <w:bCs/>
                <w:sz w:val="24"/>
                <w:szCs w:val="24"/>
              </w:rPr>
              <w:t>matchLabels</w:t>
            </w:r>
            <w:proofErr w:type="spellEnd"/>
            <w:r w:rsidRPr="00C02D17">
              <w:rPr>
                <w:b/>
                <w:bCs/>
                <w:sz w:val="24"/>
                <w:szCs w:val="24"/>
              </w:rPr>
              <w:t>:</w:t>
            </w:r>
            <w:r w:rsidRPr="00C02D17">
              <w:rPr>
                <w:b/>
                <w:bCs/>
                <w:sz w:val="24"/>
                <w:szCs w:val="24"/>
              </w:rPr>
              <w:br/>
              <w:t xml:space="preserve">      app: </w:t>
            </w:r>
            <w:proofErr w:type="spellStart"/>
            <w:r w:rsidRPr="00C02D17">
              <w:rPr>
                <w:b/>
                <w:bCs/>
                <w:sz w:val="24"/>
                <w:szCs w:val="24"/>
              </w:rPr>
              <w:t>postgres</w:t>
            </w:r>
            <w:proofErr w:type="spellEnd"/>
            <w:r w:rsidRPr="00C02D17">
              <w:rPr>
                <w:b/>
                <w:bCs/>
                <w:sz w:val="24"/>
                <w:szCs w:val="24"/>
              </w:rPr>
              <w:br/>
              <w:t>  template:</w:t>
            </w:r>
            <w:r w:rsidRPr="00C02D17">
              <w:rPr>
                <w:b/>
                <w:bCs/>
                <w:sz w:val="24"/>
                <w:szCs w:val="24"/>
              </w:rPr>
              <w:br/>
              <w:t>    metadata:</w:t>
            </w:r>
            <w:r w:rsidRPr="00C02D17">
              <w:rPr>
                <w:b/>
                <w:bCs/>
                <w:sz w:val="24"/>
                <w:szCs w:val="24"/>
              </w:rPr>
              <w:br/>
              <w:t>      labels:</w:t>
            </w:r>
            <w:r w:rsidRPr="00C02D17">
              <w:rPr>
                <w:b/>
                <w:bCs/>
                <w:sz w:val="24"/>
                <w:szCs w:val="24"/>
              </w:rPr>
              <w:br/>
              <w:t xml:space="preserve">        app: </w:t>
            </w:r>
            <w:proofErr w:type="spellStart"/>
            <w:r w:rsidRPr="00C02D17">
              <w:rPr>
                <w:b/>
                <w:bCs/>
                <w:sz w:val="24"/>
                <w:szCs w:val="24"/>
              </w:rPr>
              <w:t>postgres</w:t>
            </w:r>
            <w:proofErr w:type="spellEnd"/>
            <w:r w:rsidRPr="00C02D17">
              <w:rPr>
                <w:b/>
                <w:bCs/>
                <w:sz w:val="24"/>
                <w:szCs w:val="24"/>
              </w:rPr>
              <w:br/>
              <w:t>    spec:</w:t>
            </w:r>
            <w:r w:rsidRPr="00C02D17">
              <w:rPr>
                <w:b/>
                <w:bCs/>
                <w:sz w:val="24"/>
                <w:szCs w:val="24"/>
              </w:rPr>
              <w:br/>
              <w:t>      containers:</w:t>
            </w:r>
            <w:r w:rsidRPr="00C02D17">
              <w:rPr>
                <w:b/>
                <w:bCs/>
                <w:sz w:val="24"/>
                <w:szCs w:val="24"/>
              </w:rPr>
              <w:br/>
              <w:t xml:space="preserve">      - name: </w:t>
            </w:r>
            <w:proofErr w:type="spellStart"/>
            <w:r w:rsidRPr="00C02D17">
              <w:rPr>
                <w:b/>
                <w:bCs/>
                <w:sz w:val="24"/>
                <w:szCs w:val="24"/>
              </w:rPr>
              <w:t>postgres</w:t>
            </w:r>
            <w:proofErr w:type="spellEnd"/>
            <w:r w:rsidRPr="00C02D17">
              <w:rPr>
                <w:b/>
                <w:bCs/>
                <w:sz w:val="24"/>
                <w:szCs w:val="24"/>
              </w:rPr>
              <w:br/>
              <w:t>        image: postgres:14</w:t>
            </w:r>
            <w:r w:rsidRPr="00C02D17">
              <w:rPr>
                <w:b/>
                <w:bCs/>
                <w:sz w:val="24"/>
                <w:szCs w:val="24"/>
              </w:rPr>
              <w:br/>
              <w:t>        env:</w:t>
            </w:r>
            <w:r w:rsidRPr="00C02D17">
              <w:rPr>
                <w:b/>
                <w:bCs/>
                <w:sz w:val="24"/>
                <w:szCs w:val="24"/>
              </w:rPr>
              <w:br/>
              <w:t>        - name: POSTGRES_PASSWORD</w:t>
            </w:r>
            <w:r w:rsidRPr="00C02D17">
              <w:rPr>
                <w:b/>
                <w:bCs/>
                <w:sz w:val="24"/>
                <w:szCs w:val="24"/>
              </w:rPr>
              <w:br/>
              <w:t>          value: "</w:t>
            </w:r>
            <w:proofErr w:type="spellStart"/>
            <w:r w:rsidRPr="00C02D17">
              <w:rPr>
                <w:b/>
                <w:bCs/>
                <w:sz w:val="24"/>
                <w:szCs w:val="24"/>
              </w:rPr>
              <w:t>mypassword</w:t>
            </w:r>
            <w:proofErr w:type="spellEnd"/>
            <w:r w:rsidRPr="00C02D17">
              <w:rPr>
                <w:b/>
                <w:bCs/>
                <w:sz w:val="24"/>
                <w:szCs w:val="24"/>
              </w:rPr>
              <w:t>"</w:t>
            </w:r>
            <w:r w:rsidRPr="00C02D17">
              <w:rPr>
                <w:b/>
                <w:bCs/>
                <w:sz w:val="24"/>
                <w:szCs w:val="24"/>
              </w:rPr>
              <w:br/>
              <w:t xml:space="preserve">        </w:t>
            </w:r>
            <w:proofErr w:type="spellStart"/>
            <w:r w:rsidRPr="00C02D17">
              <w:rPr>
                <w:b/>
                <w:bCs/>
                <w:sz w:val="24"/>
                <w:szCs w:val="24"/>
              </w:rPr>
              <w:t>volumeMounts</w:t>
            </w:r>
            <w:proofErr w:type="spellEnd"/>
            <w:r w:rsidRPr="00C02D17">
              <w:rPr>
                <w:b/>
                <w:bCs/>
                <w:sz w:val="24"/>
                <w:szCs w:val="24"/>
              </w:rPr>
              <w:t>:</w:t>
            </w:r>
            <w:r w:rsidRPr="00C02D17">
              <w:rPr>
                <w:b/>
                <w:bCs/>
                <w:sz w:val="24"/>
                <w:szCs w:val="24"/>
              </w:rPr>
              <w:br/>
              <w:t xml:space="preserve">        - name: </w:t>
            </w:r>
            <w:proofErr w:type="spellStart"/>
            <w:r w:rsidRPr="00C02D17">
              <w:rPr>
                <w:b/>
                <w:bCs/>
                <w:sz w:val="24"/>
                <w:szCs w:val="24"/>
              </w:rPr>
              <w:t>postgres</w:t>
            </w:r>
            <w:proofErr w:type="spellEnd"/>
            <w:r w:rsidRPr="00C02D17">
              <w:rPr>
                <w:b/>
                <w:bCs/>
                <w:sz w:val="24"/>
                <w:szCs w:val="24"/>
              </w:rPr>
              <w:t>-storage</w:t>
            </w:r>
            <w:r w:rsidRPr="00C02D17">
              <w:rPr>
                <w:b/>
                <w:bCs/>
                <w:sz w:val="24"/>
                <w:szCs w:val="24"/>
              </w:rPr>
              <w:br/>
            </w:r>
            <w:r w:rsidRPr="00C02D17">
              <w:rPr>
                <w:b/>
                <w:bCs/>
                <w:sz w:val="24"/>
                <w:szCs w:val="24"/>
              </w:rPr>
              <w:lastRenderedPageBreak/>
              <w:t xml:space="preserve">          </w:t>
            </w:r>
            <w:proofErr w:type="spellStart"/>
            <w:r w:rsidRPr="00C02D17">
              <w:rPr>
                <w:b/>
                <w:bCs/>
                <w:sz w:val="24"/>
                <w:szCs w:val="24"/>
              </w:rPr>
              <w:t>mountPath</w:t>
            </w:r>
            <w:proofErr w:type="spellEnd"/>
            <w:r w:rsidRPr="00C02D17">
              <w:rPr>
                <w:b/>
                <w:bCs/>
                <w:sz w:val="24"/>
                <w:szCs w:val="24"/>
              </w:rPr>
              <w:t>: /var/lib/</w:t>
            </w:r>
            <w:proofErr w:type="spellStart"/>
            <w:r w:rsidRPr="00C02D17">
              <w:rPr>
                <w:b/>
                <w:bCs/>
                <w:sz w:val="24"/>
                <w:szCs w:val="24"/>
              </w:rPr>
              <w:t>postgresql</w:t>
            </w:r>
            <w:proofErr w:type="spellEnd"/>
            <w:r w:rsidRPr="00C02D17">
              <w:rPr>
                <w:b/>
                <w:bCs/>
                <w:sz w:val="24"/>
                <w:szCs w:val="24"/>
              </w:rPr>
              <w:t>/data</w:t>
            </w:r>
            <w:r w:rsidRPr="00C02D17">
              <w:rPr>
                <w:b/>
                <w:bCs/>
                <w:sz w:val="24"/>
                <w:szCs w:val="24"/>
              </w:rPr>
              <w:br/>
              <w:t xml:space="preserve">  </w:t>
            </w:r>
            <w:proofErr w:type="spellStart"/>
            <w:r w:rsidRPr="00C02D17">
              <w:rPr>
                <w:b/>
                <w:bCs/>
                <w:sz w:val="24"/>
                <w:szCs w:val="24"/>
              </w:rPr>
              <w:t>volumeClaimTemplates</w:t>
            </w:r>
            <w:proofErr w:type="spellEnd"/>
            <w:r w:rsidRPr="00C02D17">
              <w:rPr>
                <w:b/>
                <w:bCs/>
                <w:sz w:val="24"/>
                <w:szCs w:val="24"/>
              </w:rPr>
              <w:t>:</w:t>
            </w:r>
            <w:r w:rsidRPr="00C02D17">
              <w:rPr>
                <w:b/>
                <w:bCs/>
                <w:sz w:val="24"/>
                <w:szCs w:val="24"/>
              </w:rPr>
              <w:br/>
              <w:t>  - metadata:</w:t>
            </w:r>
            <w:r w:rsidRPr="00C02D17">
              <w:rPr>
                <w:b/>
                <w:bCs/>
                <w:sz w:val="24"/>
                <w:szCs w:val="24"/>
              </w:rPr>
              <w:br/>
              <w:t xml:space="preserve">      name: </w:t>
            </w:r>
            <w:proofErr w:type="spellStart"/>
            <w:r w:rsidRPr="00C02D17">
              <w:rPr>
                <w:b/>
                <w:bCs/>
                <w:sz w:val="24"/>
                <w:szCs w:val="24"/>
              </w:rPr>
              <w:t>postgres</w:t>
            </w:r>
            <w:proofErr w:type="spellEnd"/>
            <w:r w:rsidRPr="00C02D17">
              <w:rPr>
                <w:b/>
                <w:bCs/>
                <w:sz w:val="24"/>
                <w:szCs w:val="24"/>
              </w:rPr>
              <w:t>-storage</w:t>
            </w:r>
            <w:r w:rsidRPr="00C02D17">
              <w:rPr>
                <w:b/>
                <w:bCs/>
                <w:sz w:val="24"/>
                <w:szCs w:val="24"/>
              </w:rPr>
              <w:br/>
              <w:t>    spec:</w:t>
            </w:r>
            <w:r w:rsidRPr="00C02D17">
              <w:rPr>
                <w:b/>
                <w:bCs/>
                <w:sz w:val="24"/>
                <w:szCs w:val="24"/>
              </w:rPr>
              <w:br/>
              <w:t xml:space="preserve">      </w:t>
            </w:r>
            <w:proofErr w:type="spellStart"/>
            <w:r w:rsidRPr="00C02D17">
              <w:rPr>
                <w:b/>
                <w:bCs/>
                <w:sz w:val="24"/>
                <w:szCs w:val="24"/>
              </w:rPr>
              <w:t>accessModes</w:t>
            </w:r>
            <w:proofErr w:type="spellEnd"/>
            <w:r w:rsidRPr="00C02D17">
              <w:rPr>
                <w:b/>
                <w:bCs/>
                <w:sz w:val="24"/>
                <w:szCs w:val="24"/>
              </w:rPr>
              <w:t>: ["</w:t>
            </w:r>
            <w:proofErr w:type="spellStart"/>
            <w:r w:rsidRPr="00C02D17">
              <w:rPr>
                <w:b/>
                <w:bCs/>
                <w:sz w:val="24"/>
                <w:szCs w:val="24"/>
              </w:rPr>
              <w:t>ReadWriteOnce</w:t>
            </w:r>
            <w:proofErr w:type="spellEnd"/>
            <w:r w:rsidRPr="00C02D17">
              <w:rPr>
                <w:b/>
                <w:bCs/>
                <w:sz w:val="24"/>
                <w:szCs w:val="24"/>
              </w:rPr>
              <w:t>"]</w:t>
            </w:r>
            <w:r w:rsidRPr="00C02D17">
              <w:rPr>
                <w:b/>
                <w:bCs/>
                <w:sz w:val="24"/>
                <w:szCs w:val="24"/>
              </w:rPr>
              <w:br/>
              <w:t>      resources:</w:t>
            </w:r>
            <w:r w:rsidRPr="00C02D17">
              <w:rPr>
                <w:b/>
                <w:bCs/>
                <w:sz w:val="24"/>
                <w:szCs w:val="24"/>
              </w:rPr>
              <w:br/>
              <w:t>        requests:</w:t>
            </w:r>
            <w:r w:rsidRPr="00C02D17">
              <w:rPr>
                <w:b/>
                <w:bCs/>
                <w:sz w:val="24"/>
                <w:szCs w:val="24"/>
              </w:rPr>
              <w:br/>
              <w:t>          storage: 10Gi</w:t>
            </w:r>
            <w:r w:rsidRPr="00C02D17">
              <w:rPr>
                <w:b/>
                <w:bCs/>
                <w:sz w:val="24"/>
                <w:szCs w:val="24"/>
              </w:rPr>
              <w:br/>
              <w:t xml:space="preserve">      </w:t>
            </w:r>
            <w:proofErr w:type="spellStart"/>
            <w:r w:rsidRPr="00C02D17">
              <w:rPr>
                <w:b/>
                <w:bCs/>
                <w:sz w:val="24"/>
                <w:szCs w:val="24"/>
              </w:rPr>
              <w:t>storageClassName</w:t>
            </w:r>
            <w:proofErr w:type="spellEnd"/>
            <w:r w:rsidRPr="00C02D17">
              <w:rPr>
                <w:b/>
                <w:bCs/>
                <w:sz w:val="24"/>
                <w:szCs w:val="24"/>
              </w:rPr>
              <w:t>: pd-</w:t>
            </w:r>
            <w:proofErr w:type="spellStart"/>
            <w:r w:rsidRPr="00C02D17">
              <w:rPr>
                <w:b/>
                <w:bCs/>
                <w:sz w:val="24"/>
                <w:szCs w:val="24"/>
              </w:rPr>
              <w:t>ssd</w:t>
            </w:r>
            <w:proofErr w:type="spellEnd"/>
          </w:p>
        </w:tc>
      </w:tr>
    </w:tbl>
    <w:p w14:paraId="5F2BA8C3" w14:textId="77777777" w:rsidR="00C02D17" w:rsidRPr="00C02D17" w:rsidRDefault="00C02D17" w:rsidP="00C02D17">
      <w:pPr>
        <w:rPr>
          <w:b/>
          <w:bCs/>
          <w:sz w:val="24"/>
          <w:szCs w:val="24"/>
        </w:rPr>
      </w:pPr>
      <w:r w:rsidRPr="00C02D17">
        <w:rPr>
          <w:b/>
          <w:bCs/>
          <w:sz w:val="24"/>
          <w:szCs w:val="24"/>
        </w:rPr>
        <w:lastRenderedPageBreak/>
        <w:t xml:space="preserve">Deploying MongoDB </w:t>
      </w:r>
      <w:proofErr w:type="spellStart"/>
      <w:r w:rsidRPr="00C02D17">
        <w:rPr>
          <w:b/>
          <w:bCs/>
          <w:sz w:val="24"/>
          <w:szCs w:val="24"/>
        </w:rPr>
        <w:t>ReplicaSet</w:t>
      </w:r>
      <w:proofErr w:type="spellEnd"/>
      <w:r w:rsidRPr="00C02D17">
        <w:rPr>
          <w:b/>
          <w:bCs/>
          <w:sz w:val="24"/>
          <w:szCs w:val="24"/>
        </w:rPr>
        <w:t>:</w:t>
      </w:r>
    </w:p>
    <w:p w14:paraId="28F63847" w14:textId="77777777" w:rsidR="00C02D17" w:rsidRPr="00C02D17" w:rsidRDefault="00C02D17" w:rsidP="00C02D17">
      <w:pPr>
        <w:rPr>
          <w:sz w:val="24"/>
          <w:szCs w:val="24"/>
        </w:rPr>
      </w:pPr>
      <w:r w:rsidRPr="00C02D17">
        <w:rPr>
          <w:sz w:val="24"/>
          <w:szCs w:val="24"/>
        </w:rPr>
        <w:t>Step 1: Go to Workloads → Deploy</w:t>
      </w:r>
    </w:p>
    <w:p w14:paraId="08D9C3CE" w14:textId="77777777" w:rsidR="00C02D17" w:rsidRPr="00C02D17" w:rsidRDefault="00C02D17" w:rsidP="00C02D17">
      <w:pPr>
        <w:rPr>
          <w:sz w:val="24"/>
          <w:szCs w:val="24"/>
        </w:rPr>
      </w:pPr>
      <w:r w:rsidRPr="00C02D17">
        <w:rPr>
          <w:sz w:val="24"/>
          <w:szCs w:val="24"/>
        </w:rPr>
        <w:t>Step 2: Image: mongo:6</w:t>
      </w:r>
    </w:p>
    <w:p w14:paraId="2539584E" w14:textId="77777777" w:rsidR="00C02D17" w:rsidRPr="00C02D17" w:rsidRDefault="00C02D17" w:rsidP="00C02D17">
      <w:pPr>
        <w:rPr>
          <w:sz w:val="24"/>
          <w:szCs w:val="24"/>
        </w:rPr>
      </w:pPr>
      <w:r w:rsidRPr="00C02D17">
        <w:rPr>
          <w:sz w:val="24"/>
          <w:szCs w:val="24"/>
        </w:rPr>
        <w:t xml:space="preserve">Step 3: Enable </w:t>
      </w:r>
      <w:proofErr w:type="spellStart"/>
      <w:r w:rsidRPr="00C02D17">
        <w:rPr>
          <w:sz w:val="24"/>
          <w:szCs w:val="24"/>
        </w:rPr>
        <w:t>StatefulSet</w:t>
      </w:r>
      <w:proofErr w:type="spellEnd"/>
    </w:p>
    <w:p w14:paraId="23FD7118" w14:textId="77777777" w:rsidR="00C02D17" w:rsidRPr="00C02D17" w:rsidRDefault="00C02D17" w:rsidP="00C02D17">
      <w:pPr>
        <w:rPr>
          <w:sz w:val="24"/>
          <w:szCs w:val="24"/>
        </w:rPr>
      </w:pPr>
      <w:r w:rsidRPr="00C02D17">
        <w:rPr>
          <w:sz w:val="24"/>
          <w:szCs w:val="24"/>
        </w:rPr>
        <w:t>Step 4: Set replicas: 3 (for replica set)</w:t>
      </w:r>
    </w:p>
    <w:p w14:paraId="4CE86781" w14:textId="77777777" w:rsidR="00C02D17" w:rsidRPr="00C02D17" w:rsidRDefault="00C02D17" w:rsidP="00C02D17">
      <w:pPr>
        <w:rPr>
          <w:sz w:val="24"/>
          <w:szCs w:val="24"/>
        </w:rPr>
      </w:pPr>
      <w:r w:rsidRPr="00C02D17">
        <w:rPr>
          <w:sz w:val="24"/>
          <w:szCs w:val="24"/>
        </w:rPr>
        <w:t>Step 5: In Container Arguments, add:</w:t>
      </w:r>
    </w:p>
    <w:p w14:paraId="0AD7AC23" w14:textId="77777777" w:rsidR="00C02D17" w:rsidRPr="00C02D17" w:rsidRDefault="00C02D17" w:rsidP="00C02D17">
      <w:pPr>
        <w:numPr>
          <w:ilvl w:val="0"/>
          <w:numId w:val="45"/>
        </w:numPr>
        <w:rPr>
          <w:sz w:val="24"/>
          <w:szCs w:val="24"/>
        </w:rPr>
      </w:pPr>
      <w:r w:rsidRPr="00C02D17">
        <w:rPr>
          <w:sz w:val="24"/>
          <w:szCs w:val="24"/>
        </w:rPr>
        <w:t>--</w:t>
      </w:r>
      <w:proofErr w:type="spellStart"/>
      <w:r w:rsidRPr="00C02D17">
        <w:rPr>
          <w:sz w:val="24"/>
          <w:szCs w:val="24"/>
        </w:rPr>
        <w:t>replSet</w:t>
      </w:r>
      <w:proofErr w:type="spellEnd"/>
      <w:r w:rsidRPr="00C02D17">
        <w:rPr>
          <w:sz w:val="24"/>
          <w:szCs w:val="24"/>
        </w:rPr>
        <w:t>, rs0, --</w:t>
      </w:r>
      <w:proofErr w:type="spellStart"/>
      <w:r w:rsidRPr="00C02D17">
        <w:rPr>
          <w:sz w:val="24"/>
          <w:szCs w:val="24"/>
        </w:rPr>
        <w:t>bind_ip_all</w:t>
      </w:r>
      <w:proofErr w:type="spellEnd"/>
    </w:p>
    <w:p w14:paraId="0EF38040" w14:textId="77777777" w:rsidR="00C02D17" w:rsidRPr="00C02D17" w:rsidRDefault="00C02D17" w:rsidP="00C02D17">
      <w:pPr>
        <w:rPr>
          <w:sz w:val="24"/>
          <w:szCs w:val="24"/>
        </w:rPr>
      </w:pPr>
      <w:r w:rsidRPr="00C02D17">
        <w:rPr>
          <w:sz w:val="24"/>
          <w:szCs w:val="24"/>
        </w:rPr>
        <w:t>Step 6: Add Persistent Volume:</w:t>
      </w:r>
    </w:p>
    <w:p w14:paraId="2E8BE04E" w14:textId="77777777" w:rsidR="00C02D17" w:rsidRPr="00C02D17" w:rsidRDefault="00C02D17" w:rsidP="00C02D17">
      <w:pPr>
        <w:numPr>
          <w:ilvl w:val="0"/>
          <w:numId w:val="46"/>
        </w:numPr>
        <w:rPr>
          <w:sz w:val="24"/>
          <w:szCs w:val="24"/>
        </w:rPr>
      </w:pPr>
      <w:r w:rsidRPr="00C02D17">
        <w:rPr>
          <w:sz w:val="24"/>
          <w:szCs w:val="24"/>
        </w:rPr>
        <w:t xml:space="preserve">Access mode: </w:t>
      </w:r>
      <w:proofErr w:type="spellStart"/>
      <w:r w:rsidRPr="00C02D17">
        <w:rPr>
          <w:sz w:val="24"/>
          <w:szCs w:val="24"/>
        </w:rPr>
        <w:t>ReadWriteOnce</w:t>
      </w:r>
      <w:proofErr w:type="spellEnd"/>
    </w:p>
    <w:p w14:paraId="4728EDFF" w14:textId="77777777" w:rsidR="00C02D17" w:rsidRPr="00C02D17" w:rsidRDefault="00C02D17" w:rsidP="00C02D17">
      <w:pPr>
        <w:numPr>
          <w:ilvl w:val="0"/>
          <w:numId w:val="46"/>
        </w:numPr>
        <w:rPr>
          <w:sz w:val="24"/>
          <w:szCs w:val="24"/>
        </w:rPr>
      </w:pPr>
      <w:r w:rsidRPr="00C02D17">
        <w:rPr>
          <w:sz w:val="24"/>
          <w:szCs w:val="24"/>
        </w:rPr>
        <w:t>Size: 10Gi</w:t>
      </w:r>
    </w:p>
    <w:p w14:paraId="083F2B6D" w14:textId="77777777" w:rsidR="00C02D17" w:rsidRPr="00C02D17" w:rsidRDefault="00C02D17" w:rsidP="00C02D17">
      <w:pPr>
        <w:numPr>
          <w:ilvl w:val="0"/>
          <w:numId w:val="46"/>
        </w:numPr>
        <w:rPr>
          <w:sz w:val="24"/>
          <w:szCs w:val="24"/>
        </w:rPr>
      </w:pPr>
      <w:proofErr w:type="spellStart"/>
      <w:r w:rsidRPr="00C02D17">
        <w:rPr>
          <w:sz w:val="24"/>
          <w:szCs w:val="24"/>
        </w:rPr>
        <w:t>StorageClass</w:t>
      </w:r>
      <w:proofErr w:type="spellEnd"/>
      <w:r w:rsidRPr="00C02D17">
        <w:rPr>
          <w:sz w:val="24"/>
          <w:szCs w:val="24"/>
        </w:rPr>
        <w:t>: standard or pd-</w:t>
      </w:r>
      <w:proofErr w:type="spellStart"/>
      <w:r w:rsidRPr="00C02D17">
        <w:rPr>
          <w:sz w:val="24"/>
          <w:szCs w:val="24"/>
        </w:rPr>
        <w:t>ssd</w:t>
      </w:r>
      <w:proofErr w:type="spellEnd"/>
    </w:p>
    <w:p w14:paraId="7A71BBA0" w14:textId="77777777" w:rsidR="00C02D17" w:rsidRPr="00C02D17" w:rsidRDefault="00C02D17" w:rsidP="00C02D17">
      <w:pPr>
        <w:rPr>
          <w:sz w:val="24"/>
          <w:szCs w:val="24"/>
        </w:rPr>
      </w:pPr>
      <w:r w:rsidRPr="00C02D17">
        <w:rPr>
          <w:sz w:val="24"/>
          <w:szCs w:val="24"/>
        </w:rPr>
        <w:t>Step 7: Click Deploy</w:t>
      </w:r>
    </w:p>
    <w:p w14:paraId="7837F0D1" w14:textId="77777777" w:rsidR="00C02D17" w:rsidRPr="00C02D17" w:rsidRDefault="00C02D17" w:rsidP="00C02D17">
      <w:pPr>
        <w:rPr>
          <w:b/>
          <w:bCs/>
          <w:sz w:val="24"/>
          <w:szCs w:val="24"/>
        </w:rPr>
      </w:pPr>
      <w:r w:rsidRPr="00C02D17">
        <w:rPr>
          <w:b/>
          <w:bCs/>
          <w:sz w:val="24"/>
          <w:szCs w:val="24"/>
        </w:rPr>
        <w:t>After Pods Are Ready:</w:t>
      </w:r>
    </w:p>
    <w:p w14:paraId="151E8055" w14:textId="77777777" w:rsidR="00C02D17" w:rsidRPr="00C02D17" w:rsidRDefault="00C02D17" w:rsidP="00C02D17">
      <w:pPr>
        <w:numPr>
          <w:ilvl w:val="0"/>
          <w:numId w:val="47"/>
        </w:numPr>
        <w:rPr>
          <w:sz w:val="24"/>
          <w:szCs w:val="24"/>
        </w:rPr>
      </w:pPr>
      <w:r w:rsidRPr="00C02D17">
        <w:rPr>
          <w:sz w:val="24"/>
          <w:szCs w:val="24"/>
        </w:rPr>
        <w:t>Use </w:t>
      </w:r>
      <w:r w:rsidRPr="00C02D17">
        <w:rPr>
          <w:b/>
          <w:bCs/>
          <w:sz w:val="24"/>
          <w:szCs w:val="24"/>
        </w:rPr>
        <w:t>Cloud Shell</w:t>
      </w:r>
      <w:r w:rsidRPr="00C02D17">
        <w:rPr>
          <w:sz w:val="24"/>
          <w:szCs w:val="24"/>
        </w:rPr>
        <w:t> or </w:t>
      </w:r>
      <w:r w:rsidRPr="00C02D17">
        <w:rPr>
          <w:b/>
          <w:bCs/>
          <w:sz w:val="24"/>
          <w:szCs w:val="24"/>
        </w:rPr>
        <w:t>Kubernetes Dashboard Terminal</w:t>
      </w:r>
      <w:r w:rsidRPr="00C02D17">
        <w:rPr>
          <w:sz w:val="24"/>
          <w:szCs w:val="24"/>
        </w:rPr>
        <w:t> to exec into MongoDB pod.</w:t>
      </w:r>
    </w:p>
    <w:p w14:paraId="4E2E00D7" w14:textId="77777777" w:rsidR="00C02D17" w:rsidRPr="00C02D17" w:rsidRDefault="00C02D17" w:rsidP="00C02D17">
      <w:pPr>
        <w:numPr>
          <w:ilvl w:val="0"/>
          <w:numId w:val="47"/>
        </w:numPr>
        <w:rPr>
          <w:sz w:val="24"/>
          <w:szCs w:val="24"/>
        </w:rPr>
      </w:pPr>
      <w:r w:rsidRPr="00C02D17">
        <w:rPr>
          <w:sz w:val="24"/>
          <w:szCs w:val="24"/>
        </w:rPr>
        <w:t>Initialize replica set (guided UI not available; CLI needed here).</w:t>
      </w:r>
    </w:p>
    <w:p w14:paraId="55E30847" w14:textId="77777777" w:rsidR="00C02D17" w:rsidRPr="00C02D17" w:rsidRDefault="00C02D17" w:rsidP="00C02D17">
      <w:pPr>
        <w:rPr>
          <w:b/>
          <w:bCs/>
          <w:sz w:val="24"/>
          <w:szCs w:val="24"/>
        </w:rPr>
      </w:pPr>
      <w:r w:rsidRPr="00C02D17">
        <w:rPr>
          <w:b/>
          <w:bCs/>
          <w:sz w:val="24"/>
          <w:szCs w:val="24"/>
        </w:rPr>
        <w:t>Scaling Stateful Workloads:</w:t>
      </w:r>
    </w:p>
    <w:p w14:paraId="01C17346" w14:textId="77777777" w:rsidR="00C02D17" w:rsidRPr="00C02D17" w:rsidRDefault="00C02D17" w:rsidP="00C02D17">
      <w:pPr>
        <w:rPr>
          <w:b/>
          <w:bCs/>
          <w:sz w:val="24"/>
          <w:szCs w:val="24"/>
        </w:rPr>
      </w:pPr>
      <w:r w:rsidRPr="00C02D17">
        <w:rPr>
          <w:b/>
          <w:bCs/>
          <w:sz w:val="24"/>
          <w:szCs w:val="24"/>
        </w:rPr>
        <w:t>PostgreSQL</w:t>
      </w:r>
    </w:p>
    <w:p w14:paraId="756FF1FC" w14:textId="77777777" w:rsidR="00C02D17" w:rsidRPr="00C02D17" w:rsidRDefault="00C02D17" w:rsidP="00C02D17">
      <w:pPr>
        <w:numPr>
          <w:ilvl w:val="0"/>
          <w:numId w:val="48"/>
        </w:numPr>
        <w:rPr>
          <w:sz w:val="24"/>
          <w:szCs w:val="24"/>
        </w:rPr>
      </w:pPr>
      <w:r w:rsidRPr="00C02D17">
        <w:rPr>
          <w:sz w:val="24"/>
          <w:szCs w:val="24"/>
        </w:rPr>
        <w:t>Open Workloads → PostgreSQL</w:t>
      </w:r>
    </w:p>
    <w:p w14:paraId="62A33B2C" w14:textId="77777777" w:rsidR="00C02D17" w:rsidRPr="00C02D17" w:rsidRDefault="00C02D17" w:rsidP="00C02D17">
      <w:pPr>
        <w:numPr>
          <w:ilvl w:val="0"/>
          <w:numId w:val="48"/>
        </w:numPr>
        <w:rPr>
          <w:sz w:val="24"/>
          <w:szCs w:val="24"/>
        </w:rPr>
      </w:pPr>
      <w:r w:rsidRPr="00C02D17">
        <w:rPr>
          <w:sz w:val="24"/>
          <w:szCs w:val="24"/>
        </w:rPr>
        <w:t>Click Scale</w:t>
      </w:r>
    </w:p>
    <w:p w14:paraId="2B21E3AC" w14:textId="77777777" w:rsidR="00C02D17" w:rsidRPr="00C02D17" w:rsidRDefault="00C02D17" w:rsidP="00C02D17">
      <w:pPr>
        <w:numPr>
          <w:ilvl w:val="0"/>
          <w:numId w:val="48"/>
        </w:numPr>
        <w:rPr>
          <w:sz w:val="24"/>
          <w:szCs w:val="24"/>
        </w:rPr>
      </w:pPr>
      <w:r w:rsidRPr="00C02D17">
        <w:rPr>
          <w:sz w:val="24"/>
          <w:szCs w:val="24"/>
        </w:rPr>
        <w:t>Increase CPU, memory, or use read replicas (manual setup)</w:t>
      </w:r>
    </w:p>
    <w:p w14:paraId="4E280B69" w14:textId="77777777" w:rsidR="00C02D17" w:rsidRPr="00C02D17" w:rsidRDefault="00C02D17" w:rsidP="00C02D17">
      <w:pPr>
        <w:rPr>
          <w:b/>
          <w:bCs/>
          <w:sz w:val="24"/>
          <w:szCs w:val="24"/>
        </w:rPr>
      </w:pPr>
      <w:r w:rsidRPr="00C02D17">
        <w:rPr>
          <w:b/>
          <w:bCs/>
          <w:sz w:val="24"/>
          <w:szCs w:val="24"/>
        </w:rPr>
        <w:t>MongoDB</w:t>
      </w:r>
    </w:p>
    <w:p w14:paraId="714A9162" w14:textId="77777777" w:rsidR="00C02D17" w:rsidRPr="00C02D17" w:rsidRDefault="00C02D17" w:rsidP="00C02D17">
      <w:pPr>
        <w:numPr>
          <w:ilvl w:val="0"/>
          <w:numId w:val="49"/>
        </w:numPr>
        <w:rPr>
          <w:sz w:val="24"/>
          <w:szCs w:val="24"/>
        </w:rPr>
      </w:pPr>
      <w:r w:rsidRPr="00C02D17">
        <w:rPr>
          <w:sz w:val="24"/>
          <w:szCs w:val="24"/>
        </w:rPr>
        <w:t>Go to Workloads → MongoDB</w:t>
      </w:r>
    </w:p>
    <w:p w14:paraId="54B85F6D" w14:textId="77777777" w:rsidR="00C02D17" w:rsidRPr="00C02D17" w:rsidRDefault="00C02D17" w:rsidP="00C02D17">
      <w:pPr>
        <w:numPr>
          <w:ilvl w:val="0"/>
          <w:numId w:val="49"/>
        </w:numPr>
        <w:rPr>
          <w:sz w:val="24"/>
          <w:szCs w:val="24"/>
        </w:rPr>
      </w:pPr>
      <w:r w:rsidRPr="00C02D17">
        <w:rPr>
          <w:sz w:val="24"/>
          <w:szCs w:val="24"/>
        </w:rPr>
        <w:lastRenderedPageBreak/>
        <w:t>Click Scale → Replicas = 5 (example)</w:t>
      </w:r>
    </w:p>
    <w:p w14:paraId="4031B822" w14:textId="77777777" w:rsidR="00C02D17" w:rsidRPr="00C02D17" w:rsidRDefault="00C02D17" w:rsidP="00C02D17">
      <w:pPr>
        <w:numPr>
          <w:ilvl w:val="0"/>
          <w:numId w:val="49"/>
        </w:numPr>
        <w:rPr>
          <w:sz w:val="24"/>
          <w:szCs w:val="24"/>
        </w:rPr>
      </w:pPr>
      <w:r w:rsidRPr="00C02D17">
        <w:rPr>
          <w:sz w:val="24"/>
          <w:szCs w:val="24"/>
        </w:rPr>
        <w:t>Ensure replication is configured inside MongoDB</w:t>
      </w:r>
    </w:p>
    <w:p w14:paraId="4E71BA88" w14:textId="77777777" w:rsidR="00C02D17" w:rsidRPr="00C02D17" w:rsidRDefault="00C02D17" w:rsidP="00C02D17">
      <w:pPr>
        <w:rPr>
          <w:b/>
          <w:bCs/>
          <w:sz w:val="24"/>
          <w:szCs w:val="24"/>
        </w:rPr>
      </w:pPr>
      <w:r w:rsidRPr="00C02D17">
        <w:rPr>
          <w:b/>
          <w:bCs/>
          <w:sz w:val="24"/>
          <w:szCs w:val="24"/>
        </w:rPr>
        <w:t xml:space="preserve">Workload Types for </w:t>
      </w:r>
      <w:proofErr w:type="spellStart"/>
      <w:r w:rsidRPr="00C02D17">
        <w:rPr>
          <w:b/>
          <w:bCs/>
          <w:sz w:val="24"/>
          <w:szCs w:val="24"/>
        </w:rPr>
        <w:t>DataOps</w:t>
      </w:r>
      <w:proofErr w:type="spellEnd"/>
      <w:r w:rsidRPr="00C02D17">
        <w:rPr>
          <w:b/>
          <w:bCs/>
          <w:sz w:val="24"/>
          <w:szCs w:val="24"/>
        </w:rPr>
        <w:t xml:space="preserve"> in Kubernetes:</w:t>
      </w:r>
    </w:p>
    <w:p w14:paraId="7C0DC680" w14:textId="77777777" w:rsidR="00C02D17" w:rsidRPr="00C02D17" w:rsidRDefault="00C02D17" w:rsidP="00C02D17">
      <w:pPr>
        <w:rPr>
          <w:sz w:val="24"/>
          <w:szCs w:val="24"/>
        </w:rPr>
      </w:pPr>
      <w:proofErr w:type="spellStart"/>
      <w:r w:rsidRPr="00C02D17">
        <w:rPr>
          <w:sz w:val="24"/>
          <w:szCs w:val="24"/>
        </w:rPr>
        <w:t>DataOps</w:t>
      </w:r>
      <w:proofErr w:type="spellEnd"/>
      <w:r w:rsidRPr="00C02D17">
        <w:rPr>
          <w:sz w:val="24"/>
          <w:szCs w:val="24"/>
        </w:rPr>
        <w:t xml:space="preserve"> workflows involve managing data pipelines, processing tools, and automation. Kubernetes offers several workload types tailored for specific data operations. Below are the key types, their purposes, and how to deploy them using Google Cloud's GKE.</w:t>
      </w:r>
    </w:p>
    <w:p w14:paraId="37850733" w14:textId="77777777" w:rsidR="00C02D17" w:rsidRPr="00C02D17" w:rsidRDefault="00C02D17" w:rsidP="00C02D17">
      <w:pPr>
        <w:rPr>
          <w:b/>
          <w:bCs/>
          <w:sz w:val="24"/>
          <w:szCs w:val="24"/>
        </w:rPr>
      </w:pPr>
      <w:r w:rsidRPr="00C02D17">
        <w:rPr>
          <w:b/>
          <w:bCs/>
          <w:sz w:val="24"/>
          <w:szCs w:val="24"/>
        </w:rPr>
        <w:t>1. Deployment:</w:t>
      </w:r>
    </w:p>
    <w:p w14:paraId="0571FC2F" w14:textId="77777777" w:rsidR="00C02D17" w:rsidRPr="00C02D17" w:rsidRDefault="00C02D17" w:rsidP="00C02D17">
      <w:pPr>
        <w:numPr>
          <w:ilvl w:val="0"/>
          <w:numId w:val="50"/>
        </w:numPr>
        <w:rPr>
          <w:sz w:val="24"/>
          <w:szCs w:val="24"/>
        </w:rPr>
      </w:pPr>
      <w:r w:rsidRPr="00C02D17">
        <w:rPr>
          <w:sz w:val="24"/>
          <w:szCs w:val="24"/>
        </w:rPr>
        <w:t>A Deployment manages stateless applications like REST APIs or microservices.</w:t>
      </w:r>
    </w:p>
    <w:p w14:paraId="00E44396" w14:textId="77777777" w:rsidR="00C02D17" w:rsidRPr="00C02D17" w:rsidRDefault="00C02D17" w:rsidP="00C02D17">
      <w:pPr>
        <w:numPr>
          <w:ilvl w:val="0"/>
          <w:numId w:val="50"/>
        </w:numPr>
        <w:rPr>
          <w:sz w:val="24"/>
          <w:szCs w:val="24"/>
        </w:rPr>
      </w:pPr>
      <w:r w:rsidRPr="00C02D17">
        <w:rPr>
          <w:sz w:val="24"/>
          <w:szCs w:val="24"/>
        </w:rPr>
        <w:t>It ensures that a specified number of pods are running and can perform rolling updates.</w:t>
      </w:r>
    </w:p>
    <w:p w14:paraId="500180EC" w14:textId="77777777" w:rsidR="00C02D17" w:rsidRPr="00C02D17" w:rsidRDefault="00C02D17" w:rsidP="00C02D17">
      <w:pPr>
        <w:numPr>
          <w:ilvl w:val="0"/>
          <w:numId w:val="50"/>
        </w:numPr>
        <w:rPr>
          <w:sz w:val="24"/>
          <w:szCs w:val="24"/>
        </w:rPr>
      </w:pPr>
      <w:r w:rsidRPr="00C02D17">
        <w:rPr>
          <w:sz w:val="24"/>
          <w:szCs w:val="24"/>
        </w:rPr>
        <w:t>Used commonly for data services like API gateways or lightweight data processing apps.</w:t>
      </w:r>
    </w:p>
    <w:p w14:paraId="64BBB6C0" w14:textId="77777777" w:rsidR="00C02D17" w:rsidRPr="00C02D17" w:rsidRDefault="00C02D17" w:rsidP="00C02D17">
      <w:pPr>
        <w:rPr>
          <w:b/>
          <w:bCs/>
          <w:sz w:val="24"/>
          <w:szCs w:val="24"/>
        </w:rPr>
      </w:pPr>
      <w:r w:rsidRPr="00C02D17">
        <w:rPr>
          <w:b/>
          <w:bCs/>
          <w:sz w:val="24"/>
          <w:szCs w:val="24"/>
        </w:rPr>
        <w:t xml:space="preserve">2. </w:t>
      </w:r>
      <w:proofErr w:type="spellStart"/>
      <w:r w:rsidRPr="00C02D17">
        <w:rPr>
          <w:b/>
          <w:bCs/>
          <w:sz w:val="24"/>
          <w:szCs w:val="24"/>
        </w:rPr>
        <w:t>CronJob</w:t>
      </w:r>
      <w:proofErr w:type="spellEnd"/>
      <w:r w:rsidRPr="00C02D17">
        <w:rPr>
          <w:b/>
          <w:bCs/>
          <w:sz w:val="24"/>
          <w:szCs w:val="24"/>
        </w:rPr>
        <w:t>:</w:t>
      </w:r>
    </w:p>
    <w:p w14:paraId="105EC0F7" w14:textId="77777777" w:rsidR="00C02D17" w:rsidRPr="00C02D17" w:rsidRDefault="00C02D17" w:rsidP="00C02D17">
      <w:pPr>
        <w:numPr>
          <w:ilvl w:val="0"/>
          <w:numId w:val="51"/>
        </w:numPr>
        <w:rPr>
          <w:sz w:val="24"/>
          <w:szCs w:val="24"/>
        </w:rPr>
      </w:pPr>
      <w:r w:rsidRPr="00C02D17">
        <w:rPr>
          <w:sz w:val="24"/>
          <w:szCs w:val="24"/>
        </w:rPr>
        <w:t xml:space="preserve">A </w:t>
      </w:r>
      <w:proofErr w:type="spellStart"/>
      <w:r w:rsidRPr="00C02D17">
        <w:rPr>
          <w:sz w:val="24"/>
          <w:szCs w:val="24"/>
        </w:rPr>
        <w:t>CronJob</w:t>
      </w:r>
      <w:proofErr w:type="spellEnd"/>
      <w:r w:rsidRPr="00C02D17">
        <w:rPr>
          <w:sz w:val="24"/>
          <w:szCs w:val="24"/>
        </w:rPr>
        <w:t xml:space="preserve"> runs scheduled tasks such as daily ETL jobs or backups.</w:t>
      </w:r>
    </w:p>
    <w:p w14:paraId="1E1D75B6" w14:textId="77777777" w:rsidR="00C02D17" w:rsidRPr="00C02D17" w:rsidRDefault="00C02D17" w:rsidP="00C02D17">
      <w:pPr>
        <w:numPr>
          <w:ilvl w:val="0"/>
          <w:numId w:val="51"/>
        </w:numPr>
        <w:rPr>
          <w:sz w:val="24"/>
          <w:szCs w:val="24"/>
        </w:rPr>
      </w:pPr>
      <w:r w:rsidRPr="00C02D17">
        <w:rPr>
          <w:sz w:val="24"/>
          <w:szCs w:val="24"/>
        </w:rPr>
        <w:t xml:space="preserve">Defined using </w:t>
      </w:r>
      <w:proofErr w:type="spellStart"/>
      <w:r w:rsidRPr="00C02D17">
        <w:rPr>
          <w:sz w:val="24"/>
          <w:szCs w:val="24"/>
        </w:rPr>
        <w:t>cron</w:t>
      </w:r>
      <w:proofErr w:type="spellEnd"/>
      <w:r w:rsidRPr="00C02D17">
        <w:rPr>
          <w:sz w:val="24"/>
          <w:szCs w:val="24"/>
        </w:rPr>
        <w:t xml:space="preserve"> syntax (e.g., 0 2 * * * = 2 AM daily).</w:t>
      </w:r>
    </w:p>
    <w:p w14:paraId="6B398083" w14:textId="77777777" w:rsidR="00C02D17" w:rsidRPr="00C02D17" w:rsidRDefault="00C02D17" w:rsidP="00C02D17">
      <w:pPr>
        <w:numPr>
          <w:ilvl w:val="0"/>
          <w:numId w:val="51"/>
        </w:numPr>
        <w:rPr>
          <w:sz w:val="24"/>
          <w:szCs w:val="24"/>
        </w:rPr>
      </w:pPr>
      <w:r w:rsidRPr="00C02D17">
        <w:rPr>
          <w:sz w:val="24"/>
          <w:szCs w:val="24"/>
        </w:rPr>
        <w:t>Runs Jobs periodically as per the schedule.</w:t>
      </w:r>
    </w:p>
    <w:p w14:paraId="180400AD" w14:textId="77777777" w:rsidR="00C02D17" w:rsidRPr="00C02D17" w:rsidRDefault="00C02D17" w:rsidP="00C02D17">
      <w:pPr>
        <w:rPr>
          <w:b/>
          <w:bCs/>
          <w:sz w:val="24"/>
          <w:szCs w:val="24"/>
        </w:rPr>
      </w:pPr>
      <w:r w:rsidRPr="00C02D17">
        <w:rPr>
          <w:b/>
          <w:bCs/>
          <w:sz w:val="24"/>
          <w:szCs w:val="24"/>
        </w:rPr>
        <w:t>Practical:</w:t>
      </w:r>
    </w:p>
    <w:p w14:paraId="6C9AB3A7" w14:textId="77777777" w:rsidR="00C02D17" w:rsidRPr="00C02D17" w:rsidRDefault="00C02D17" w:rsidP="00C02D17">
      <w:pPr>
        <w:rPr>
          <w:sz w:val="24"/>
          <w:szCs w:val="24"/>
        </w:rPr>
      </w:pPr>
      <w:r w:rsidRPr="00C02D17">
        <w:rPr>
          <w:sz w:val="24"/>
          <w:szCs w:val="24"/>
        </w:rPr>
        <w:t xml:space="preserve">Step 1: Go to GKE &gt; Workloads &gt; Create &gt; </w:t>
      </w:r>
      <w:proofErr w:type="spellStart"/>
      <w:r w:rsidRPr="00C02D17">
        <w:rPr>
          <w:sz w:val="24"/>
          <w:szCs w:val="24"/>
        </w:rPr>
        <w:t>CronJob</w:t>
      </w:r>
      <w:proofErr w:type="spellEnd"/>
      <w:r w:rsidRPr="00C02D17">
        <w:rPr>
          <w:sz w:val="24"/>
          <w:szCs w:val="24"/>
        </w:rPr>
        <w:t>.</w:t>
      </w:r>
    </w:p>
    <w:p w14:paraId="05EB0076" w14:textId="77777777" w:rsidR="00C02D17" w:rsidRPr="00C02D17" w:rsidRDefault="00C02D17" w:rsidP="00C02D17">
      <w:pPr>
        <w:rPr>
          <w:sz w:val="24"/>
          <w:szCs w:val="24"/>
        </w:rPr>
      </w:pPr>
      <w:r w:rsidRPr="00C02D17">
        <w:rPr>
          <w:sz w:val="24"/>
          <w:szCs w:val="24"/>
        </w:rPr>
        <w:t>Step 2: Enter:</w:t>
      </w:r>
    </w:p>
    <w:p w14:paraId="237D6CD6" w14:textId="77777777" w:rsidR="00C02D17" w:rsidRPr="00C02D17" w:rsidRDefault="00C02D17" w:rsidP="00C02D17">
      <w:pPr>
        <w:numPr>
          <w:ilvl w:val="0"/>
          <w:numId w:val="52"/>
        </w:numPr>
        <w:rPr>
          <w:sz w:val="24"/>
          <w:szCs w:val="24"/>
        </w:rPr>
      </w:pPr>
      <w:r w:rsidRPr="00C02D17">
        <w:rPr>
          <w:sz w:val="24"/>
          <w:szCs w:val="24"/>
        </w:rPr>
        <w:t>Schedule: 0 1 * * * (for 1 AM daily)</w:t>
      </w:r>
    </w:p>
    <w:p w14:paraId="1DC5098A" w14:textId="77777777" w:rsidR="00C02D17" w:rsidRPr="00C02D17" w:rsidRDefault="00C02D17" w:rsidP="00C02D17">
      <w:pPr>
        <w:numPr>
          <w:ilvl w:val="0"/>
          <w:numId w:val="52"/>
        </w:numPr>
        <w:rPr>
          <w:sz w:val="24"/>
          <w:szCs w:val="24"/>
        </w:rPr>
      </w:pPr>
      <w:r w:rsidRPr="00C02D17">
        <w:rPr>
          <w:sz w:val="24"/>
          <w:szCs w:val="24"/>
        </w:rPr>
        <w:t xml:space="preserve">Image: </w:t>
      </w:r>
      <w:proofErr w:type="spellStart"/>
      <w:r w:rsidRPr="00C02D17">
        <w:rPr>
          <w:sz w:val="24"/>
          <w:szCs w:val="24"/>
        </w:rPr>
        <w:t>etl-</w:t>
      </w:r>
      <w:proofErr w:type="gramStart"/>
      <w:r w:rsidRPr="00C02D17">
        <w:rPr>
          <w:sz w:val="24"/>
          <w:szCs w:val="24"/>
        </w:rPr>
        <w:t>runner:latest</w:t>
      </w:r>
      <w:proofErr w:type="spellEnd"/>
      <w:proofErr w:type="gramEnd"/>
    </w:p>
    <w:p w14:paraId="2B0BA4A9" w14:textId="77777777" w:rsidR="00C02D17" w:rsidRPr="00C02D17" w:rsidRDefault="00C02D17" w:rsidP="00C02D17">
      <w:pPr>
        <w:numPr>
          <w:ilvl w:val="0"/>
          <w:numId w:val="52"/>
        </w:numPr>
        <w:rPr>
          <w:sz w:val="24"/>
          <w:szCs w:val="24"/>
        </w:rPr>
      </w:pPr>
      <w:r w:rsidRPr="00C02D17">
        <w:rPr>
          <w:sz w:val="24"/>
          <w:szCs w:val="24"/>
        </w:rPr>
        <w:t>Command: ["python", "daily_etl.py"]</w:t>
      </w:r>
    </w:p>
    <w:p w14:paraId="78B8C3B4" w14:textId="77777777" w:rsidR="00C02D17" w:rsidRPr="00C02D17" w:rsidRDefault="00C02D17" w:rsidP="00C02D17">
      <w:pPr>
        <w:rPr>
          <w:sz w:val="24"/>
          <w:szCs w:val="24"/>
        </w:rPr>
      </w:pPr>
      <w:r w:rsidRPr="00C02D17">
        <w:rPr>
          <w:sz w:val="24"/>
          <w:szCs w:val="24"/>
        </w:rPr>
        <w:t>Step 3: Add environment variables (e.g., database URL, credentials).</w:t>
      </w:r>
    </w:p>
    <w:p w14:paraId="6338C833" w14:textId="77777777" w:rsidR="00C02D17" w:rsidRPr="00C02D17" w:rsidRDefault="00C02D17" w:rsidP="00C02D17">
      <w:pPr>
        <w:rPr>
          <w:sz w:val="24"/>
          <w:szCs w:val="24"/>
        </w:rPr>
      </w:pPr>
      <w:r w:rsidRPr="00C02D17">
        <w:rPr>
          <w:sz w:val="24"/>
          <w:szCs w:val="24"/>
        </w:rPr>
        <w:t>Step 4: Click Deploy.</w:t>
      </w:r>
    </w:p>
    <w:p w14:paraId="14653774" w14:textId="77777777" w:rsidR="00C02D17" w:rsidRPr="00C02D17" w:rsidRDefault="00C02D17" w:rsidP="00C02D17">
      <w:pPr>
        <w:rPr>
          <w:b/>
          <w:bCs/>
          <w:sz w:val="24"/>
          <w:szCs w:val="24"/>
        </w:rPr>
      </w:pPr>
      <w:r w:rsidRPr="00C02D17">
        <w:rPr>
          <w:b/>
          <w:bCs/>
          <w:sz w:val="24"/>
          <w:szCs w:val="24"/>
        </w:rPr>
        <w:t>3. Job:</w:t>
      </w:r>
    </w:p>
    <w:p w14:paraId="0A0D1856" w14:textId="77777777" w:rsidR="00C02D17" w:rsidRPr="00C02D17" w:rsidRDefault="00C02D17" w:rsidP="00C02D17">
      <w:pPr>
        <w:numPr>
          <w:ilvl w:val="0"/>
          <w:numId w:val="53"/>
        </w:numPr>
        <w:rPr>
          <w:sz w:val="24"/>
          <w:szCs w:val="24"/>
        </w:rPr>
      </w:pPr>
      <w:r w:rsidRPr="00C02D17">
        <w:rPr>
          <w:sz w:val="24"/>
          <w:szCs w:val="24"/>
        </w:rPr>
        <w:t>A Job runs a task once and ensures it completes successfully.</w:t>
      </w:r>
    </w:p>
    <w:p w14:paraId="336B61C0" w14:textId="77777777" w:rsidR="00C02D17" w:rsidRPr="00C02D17" w:rsidRDefault="00C02D17" w:rsidP="00C02D17">
      <w:pPr>
        <w:numPr>
          <w:ilvl w:val="0"/>
          <w:numId w:val="53"/>
        </w:numPr>
        <w:rPr>
          <w:sz w:val="24"/>
          <w:szCs w:val="24"/>
        </w:rPr>
      </w:pPr>
      <w:r w:rsidRPr="00C02D17">
        <w:rPr>
          <w:sz w:val="24"/>
          <w:szCs w:val="24"/>
        </w:rPr>
        <w:t>Ideal for one-time data migrations, seeding databases, or generating reports.</w:t>
      </w:r>
    </w:p>
    <w:p w14:paraId="3991D9AB" w14:textId="77777777" w:rsidR="00C02D17" w:rsidRPr="00C02D17" w:rsidRDefault="00C02D17" w:rsidP="00C02D17">
      <w:pPr>
        <w:rPr>
          <w:b/>
          <w:bCs/>
          <w:sz w:val="24"/>
          <w:szCs w:val="24"/>
        </w:rPr>
      </w:pPr>
      <w:r w:rsidRPr="00C02D17">
        <w:rPr>
          <w:b/>
          <w:bCs/>
          <w:sz w:val="24"/>
          <w:szCs w:val="24"/>
        </w:rPr>
        <w:t>Practical: Deploy Job</w:t>
      </w:r>
    </w:p>
    <w:p w14:paraId="2B584393" w14:textId="77777777" w:rsidR="00C02D17" w:rsidRPr="00C02D17" w:rsidRDefault="00C02D17" w:rsidP="00C02D17">
      <w:pPr>
        <w:rPr>
          <w:sz w:val="24"/>
          <w:szCs w:val="24"/>
        </w:rPr>
      </w:pPr>
      <w:r w:rsidRPr="00C02D17">
        <w:rPr>
          <w:sz w:val="24"/>
          <w:szCs w:val="24"/>
        </w:rPr>
        <w:t>Step 1: Go to GKE &gt; Workloads &gt; Create &gt; Job.</w:t>
      </w:r>
    </w:p>
    <w:p w14:paraId="742518B2" w14:textId="77777777" w:rsidR="00C02D17" w:rsidRPr="00C02D17" w:rsidRDefault="00C02D17" w:rsidP="00C02D17">
      <w:pPr>
        <w:rPr>
          <w:sz w:val="24"/>
          <w:szCs w:val="24"/>
        </w:rPr>
      </w:pPr>
      <w:r w:rsidRPr="00C02D17">
        <w:rPr>
          <w:sz w:val="24"/>
          <w:szCs w:val="24"/>
        </w:rPr>
        <w:t>Step 2: Enter:</w:t>
      </w:r>
    </w:p>
    <w:p w14:paraId="4E314AA4" w14:textId="77777777" w:rsidR="00C02D17" w:rsidRPr="00C02D17" w:rsidRDefault="00C02D17" w:rsidP="00C02D17">
      <w:pPr>
        <w:numPr>
          <w:ilvl w:val="0"/>
          <w:numId w:val="54"/>
        </w:numPr>
        <w:rPr>
          <w:sz w:val="24"/>
          <w:szCs w:val="24"/>
        </w:rPr>
      </w:pPr>
      <w:r w:rsidRPr="00C02D17">
        <w:rPr>
          <w:sz w:val="24"/>
          <w:szCs w:val="24"/>
        </w:rPr>
        <w:t>Image: python:3.9</w:t>
      </w:r>
    </w:p>
    <w:p w14:paraId="540957A9" w14:textId="77777777" w:rsidR="00C02D17" w:rsidRPr="00C02D17" w:rsidRDefault="00C02D17" w:rsidP="00C02D17">
      <w:pPr>
        <w:numPr>
          <w:ilvl w:val="0"/>
          <w:numId w:val="54"/>
        </w:numPr>
        <w:rPr>
          <w:sz w:val="24"/>
          <w:szCs w:val="24"/>
        </w:rPr>
      </w:pPr>
      <w:r w:rsidRPr="00C02D17">
        <w:rPr>
          <w:sz w:val="24"/>
          <w:szCs w:val="24"/>
        </w:rPr>
        <w:lastRenderedPageBreak/>
        <w:t>Command: ["python", "load_data.py"]</w:t>
      </w:r>
    </w:p>
    <w:p w14:paraId="0574BF52" w14:textId="77777777" w:rsidR="00C02D17" w:rsidRPr="00C02D17" w:rsidRDefault="00C02D17" w:rsidP="00C02D17">
      <w:pPr>
        <w:rPr>
          <w:sz w:val="24"/>
          <w:szCs w:val="24"/>
        </w:rPr>
      </w:pPr>
      <w:r w:rsidRPr="00C02D17">
        <w:rPr>
          <w:sz w:val="24"/>
          <w:szCs w:val="24"/>
        </w:rPr>
        <w:t>Step 3: Configure retry limits, timeout, etc.</w:t>
      </w:r>
    </w:p>
    <w:p w14:paraId="6ADC66DB" w14:textId="77777777" w:rsidR="00C02D17" w:rsidRPr="00C02D17" w:rsidRDefault="00C02D17" w:rsidP="00C02D17">
      <w:pPr>
        <w:rPr>
          <w:sz w:val="24"/>
          <w:szCs w:val="24"/>
        </w:rPr>
      </w:pPr>
      <w:r w:rsidRPr="00C02D17">
        <w:rPr>
          <w:sz w:val="24"/>
          <w:szCs w:val="24"/>
        </w:rPr>
        <w:t>Step 4: Deploy and monitor job completion status in the UI.</w:t>
      </w:r>
    </w:p>
    <w:p w14:paraId="79E32E10" w14:textId="77777777" w:rsidR="00C02D17" w:rsidRPr="00C02D17" w:rsidRDefault="00C02D17" w:rsidP="00C02D17">
      <w:pPr>
        <w:rPr>
          <w:sz w:val="24"/>
          <w:szCs w:val="24"/>
        </w:rPr>
      </w:pPr>
    </w:p>
    <w:sectPr w:rsidR="00C02D17" w:rsidRPr="00C02D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593"/>
    <w:multiLevelType w:val="multilevel"/>
    <w:tmpl w:val="12A2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54F06"/>
    <w:multiLevelType w:val="multilevel"/>
    <w:tmpl w:val="D51A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02C7F"/>
    <w:multiLevelType w:val="multilevel"/>
    <w:tmpl w:val="6E0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9F79D2"/>
    <w:multiLevelType w:val="multilevel"/>
    <w:tmpl w:val="8E7C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A309E3"/>
    <w:multiLevelType w:val="multilevel"/>
    <w:tmpl w:val="0690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FC6540"/>
    <w:multiLevelType w:val="multilevel"/>
    <w:tmpl w:val="18F6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731DDF"/>
    <w:multiLevelType w:val="multilevel"/>
    <w:tmpl w:val="3326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625F91"/>
    <w:multiLevelType w:val="multilevel"/>
    <w:tmpl w:val="0854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7420CD"/>
    <w:multiLevelType w:val="multilevel"/>
    <w:tmpl w:val="2334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BF4DC1"/>
    <w:multiLevelType w:val="multilevel"/>
    <w:tmpl w:val="3990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7B7520"/>
    <w:multiLevelType w:val="multilevel"/>
    <w:tmpl w:val="4630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815A19"/>
    <w:multiLevelType w:val="multilevel"/>
    <w:tmpl w:val="6558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702CAB"/>
    <w:multiLevelType w:val="multilevel"/>
    <w:tmpl w:val="C55030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CC7908"/>
    <w:multiLevelType w:val="multilevel"/>
    <w:tmpl w:val="1268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997D0E"/>
    <w:multiLevelType w:val="multilevel"/>
    <w:tmpl w:val="C9C8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6504D1"/>
    <w:multiLevelType w:val="multilevel"/>
    <w:tmpl w:val="D00044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2C4606"/>
    <w:multiLevelType w:val="multilevel"/>
    <w:tmpl w:val="49325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FF76C0"/>
    <w:multiLevelType w:val="multilevel"/>
    <w:tmpl w:val="0FD0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6D53B0"/>
    <w:multiLevelType w:val="multilevel"/>
    <w:tmpl w:val="87B6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9D0C5E"/>
    <w:multiLevelType w:val="multilevel"/>
    <w:tmpl w:val="6254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3F3B9E"/>
    <w:multiLevelType w:val="multilevel"/>
    <w:tmpl w:val="A3EC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AE4D7E"/>
    <w:multiLevelType w:val="multilevel"/>
    <w:tmpl w:val="46AC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C812AF"/>
    <w:multiLevelType w:val="multilevel"/>
    <w:tmpl w:val="12C6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97B7B88"/>
    <w:multiLevelType w:val="multilevel"/>
    <w:tmpl w:val="B27CB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B5761ED"/>
    <w:multiLevelType w:val="multilevel"/>
    <w:tmpl w:val="20D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F73018A"/>
    <w:multiLevelType w:val="multilevel"/>
    <w:tmpl w:val="6AA0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58574F"/>
    <w:multiLevelType w:val="multilevel"/>
    <w:tmpl w:val="7AAA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19520B"/>
    <w:multiLevelType w:val="multilevel"/>
    <w:tmpl w:val="90B2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775F46"/>
    <w:multiLevelType w:val="multilevel"/>
    <w:tmpl w:val="A12E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56C2819"/>
    <w:multiLevelType w:val="multilevel"/>
    <w:tmpl w:val="E638A7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70D2E00"/>
    <w:multiLevelType w:val="multilevel"/>
    <w:tmpl w:val="F3D2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4812F9"/>
    <w:multiLevelType w:val="multilevel"/>
    <w:tmpl w:val="0A8282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C0D0E6A"/>
    <w:multiLevelType w:val="multilevel"/>
    <w:tmpl w:val="36BA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6128EF"/>
    <w:multiLevelType w:val="multilevel"/>
    <w:tmpl w:val="358E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1854F34"/>
    <w:multiLevelType w:val="multilevel"/>
    <w:tmpl w:val="7406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001B0E"/>
    <w:multiLevelType w:val="multilevel"/>
    <w:tmpl w:val="5646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A132A6"/>
    <w:multiLevelType w:val="multilevel"/>
    <w:tmpl w:val="B3C4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CD4208A"/>
    <w:multiLevelType w:val="multilevel"/>
    <w:tmpl w:val="2C7C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E084B48"/>
    <w:multiLevelType w:val="multilevel"/>
    <w:tmpl w:val="77A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1B038E"/>
    <w:multiLevelType w:val="multilevel"/>
    <w:tmpl w:val="FC86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56850D9"/>
    <w:multiLevelType w:val="multilevel"/>
    <w:tmpl w:val="DCC6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8A905BA"/>
    <w:multiLevelType w:val="multilevel"/>
    <w:tmpl w:val="C466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C3E1283"/>
    <w:multiLevelType w:val="multilevel"/>
    <w:tmpl w:val="AE34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CA56150"/>
    <w:multiLevelType w:val="multilevel"/>
    <w:tmpl w:val="EFBA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0433109"/>
    <w:multiLevelType w:val="multilevel"/>
    <w:tmpl w:val="AC44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16E0A05"/>
    <w:multiLevelType w:val="multilevel"/>
    <w:tmpl w:val="128C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2842778"/>
    <w:multiLevelType w:val="multilevel"/>
    <w:tmpl w:val="E3EA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2A934DB"/>
    <w:multiLevelType w:val="multilevel"/>
    <w:tmpl w:val="D04E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3323510"/>
    <w:multiLevelType w:val="multilevel"/>
    <w:tmpl w:val="A54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65D4973"/>
    <w:multiLevelType w:val="multilevel"/>
    <w:tmpl w:val="F0440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815BD0"/>
    <w:multiLevelType w:val="multilevel"/>
    <w:tmpl w:val="E860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D495C82"/>
    <w:multiLevelType w:val="multilevel"/>
    <w:tmpl w:val="3D06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80D576D"/>
    <w:multiLevelType w:val="multilevel"/>
    <w:tmpl w:val="8D96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CC42C0D"/>
    <w:multiLevelType w:val="multilevel"/>
    <w:tmpl w:val="4BAE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3233693">
    <w:abstractNumId w:val="53"/>
  </w:num>
  <w:num w:numId="2" w16cid:durableId="2062751463">
    <w:abstractNumId w:val="1"/>
  </w:num>
  <w:num w:numId="3" w16cid:durableId="198081885">
    <w:abstractNumId w:val="34"/>
  </w:num>
  <w:num w:numId="4" w16cid:durableId="1388533898">
    <w:abstractNumId w:val="23"/>
  </w:num>
  <w:num w:numId="5" w16cid:durableId="1177572478">
    <w:abstractNumId w:val="0"/>
  </w:num>
  <w:num w:numId="6" w16cid:durableId="1712220673">
    <w:abstractNumId w:val="32"/>
  </w:num>
  <w:num w:numId="7" w16cid:durableId="1039548618">
    <w:abstractNumId w:val="50"/>
  </w:num>
  <w:num w:numId="8" w16cid:durableId="793867259">
    <w:abstractNumId w:val="33"/>
  </w:num>
  <w:num w:numId="9" w16cid:durableId="2024281898">
    <w:abstractNumId w:val="28"/>
  </w:num>
  <w:num w:numId="10" w16cid:durableId="352221544">
    <w:abstractNumId w:val="45"/>
  </w:num>
  <w:num w:numId="11" w16cid:durableId="163395693">
    <w:abstractNumId w:val="39"/>
  </w:num>
  <w:num w:numId="12" w16cid:durableId="1296064154">
    <w:abstractNumId w:val="51"/>
  </w:num>
  <w:num w:numId="13" w16cid:durableId="1393233896">
    <w:abstractNumId w:val="4"/>
  </w:num>
  <w:num w:numId="14" w16cid:durableId="7758683">
    <w:abstractNumId w:val="43"/>
  </w:num>
  <w:num w:numId="15" w16cid:durableId="1773478050">
    <w:abstractNumId w:val="52"/>
  </w:num>
  <w:num w:numId="16" w16cid:durableId="1840652803">
    <w:abstractNumId w:val="15"/>
  </w:num>
  <w:num w:numId="17" w16cid:durableId="2072345621">
    <w:abstractNumId w:val="12"/>
  </w:num>
  <w:num w:numId="18" w16cid:durableId="1312171100">
    <w:abstractNumId w:val="3"/>
  </w:num>
  <w:num w:numId="19" w16cid:durableId="1052728592">
    <w:abstractNumId w:val="2"/>
  </w:num>
  <w:num w:numId="20" w16cid:durableId="297035663">
    <w:abstractNumId w:val="7"/>
  </w:num>
  <w:num w:numId="21" w16cid:durableId="1367146611">
    <w:abstractNumId w:val="31"/>
  </w:num>
  <w:num w:numId="22" w16cid:durableId="1471559164">
    <w:abstractNumId w:val="41"/>
  </w:num>
  <w:num w:numId="23" w16cid:durableId="2002469188">
    <w:abstractNumId w:val="27"/>
  </w:num>
  <w:num w:numId="24" w16cid:durableId="267857800">
    <w:abstractNumId w:val="19"/>
  </w:num>
  <w:num w:numId="25" w16cid:durableId="316762223">
    <w:abstractNumId w:val="25"/>
  </w:num>
  <w:num w:numId="26" w16cid:durableId="1908683634">
    <w:abstractNumId w:val="26"/>
  </w:num>
  <w:num w:numId="27" w16cid:durableId="1541092634">
    <w:abstractNumId w:val="48"/>
  </w:num>
  <w:num w:numId="28" w16cid:durableId="1866283458">
    <w:abstractNumId w:val="40"/>
  </w:num>
  <w:num w:numId="29" w16cid:durableId="885877717">
    <w:abstractNumId w:val="6"/>
  </w:num>
  <w:num w:numId="30" w16cid:durableId="819230818">
    <w:abstractNumId w:val="24"/>
  </w:num>
  <w:num w:numId="31" w16cid:durableId="325595960">
    <w:abstractNumId w:val="16"/>
  </w:num>
  <w:num w:numId="32" w16cid:durableId="805272802">
    <w:abstractNumId w:val="30"/>
  </w:num>
  <w:num w:numId="33" w16cid:durableId="520558466">
    <w:abstractNumId w:val="29"/>
  </w:num>
  <w:num w:numId="34" w16cid:durableId="1375931498">
    <w:abstractNumId w:val="17"/>
  </w:num>
  <w:num w:numId="35" w16cid:durableId="1698041733">
    <w:abstractNumId w:val="49"/>
  </w:num>
  <w:num w:numId="36" w16cid:durableId="542256773">
    <w:abstractNumId w:val="9"/>
  </w:num>
  <w:num w:numId="37" w16cid:durableId="265499908">
    <w:abstractNumId w:val="44"/>
  </w:num>
  <w:num w:numId="38" w16cid:durableId="2039816841">
    <w:abstractNumId w:val="47"/>
  </w:num>
  <w:num w:numId="39" w16cid:durableId="657851249">
    <w:abstractNumId w:val="36"/>
  </w:num>
  <w:num w:numId="40" w16cid:durableId="334117227">
    <w:abstractNumId w:val="20"/>
  </w:num>
  <w:num w:numId="41" w16cid:durableId="413016003">
    <w:abstractNumId w:val="10"/>
  </w:num>
  <w:num w:numId="42" w16cid:durableId="1588031682">
    <w:abstractNumId w:val="22"/>
  </w:num>
  <w:num w:numId="43" w16cid:durableId="1724907933">
    <w:abstractNumId w:val="8"/>
  </w:num>
  <w:num w:numId="44" w16cid:durableId="939603442">
    <w:abstractNumId w:val="13"/>
  </w:num>
  <w:num w:numId="45" w16cid:durableId="21319750">
    <w:abstractNumId w:val="14"/>
  </w:num>
  <w:num w:numId="46" w16cid:durableId="230195180">
    <w:abstractNumId w:val="46"/>
  </w:num>
  <w:num w:numId="47" w16cid:durableId="682316049">
    <w:abstractNumId w:val="38"/>
  </w:num>
  <w:num w:numId="48" w16cid:durableId="510220954">
    <w:abstractNumId w:val="37"/>
  </w:num>
  <w:num w:numId="49" w16cid:durableId="1719553124">
    <w:abstractNumId w:val="11"/>
  </w:num>
  <w:num w:numId="50" w16cid:durableId="117258334">
    <w:abstractNumId w:val="42"/>
  </w:num>
  <w:num w:numId="51" w16cid:durableId="1164004758">
    <w:abstractNumId w:val="18"/>
  </w:num>
  <w:num w:numId="52" w16cid:durableId="439496309">
    <w:abstractNumId w:val="35"/>
  </w:num>
  <w:num w:numId="53" w16cid:durableId="1849523192">
    <w:abstractNumId w:val="5"/>
  </w:num>
  <w:num w:numId="54" w16cid:durableId="882060359">
    <w:abstractNumId w:val="2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D17"/>
    <w:rsid w:val="0075543F"/>
    <w:rsid w:val="008548E5"/>
    <w:rsid w:val="009A679C"/>
    <w:rsid w:val="00A70A56"/>
    <w:rsid w:val="00C02D17"/>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63E6B"/>
  <w15:chartTrackingRefBased/>
  <w15:docId w15:val="{5C9E4B4A-7F0E-4245-BB29-12FBF8D22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D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D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D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D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D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D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D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D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D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D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D17"/>
    <w:rPr>
      <w:rFonts w:eastAsiaTheme="majorEastAsia" w:cstheme="majorBidi"/>
      <w:color w:val="272727" w:themeColor="text1" w:themeTint="D8"/>
    </w:rPr>
  </w:style>
  <w:style w:type="paragraph" w:styleId="Title">
    <w:name w:val="Title"/>
    <w:basedOn w:val="Normal"/>
    <w:next w:val="Normal"/>
    <w:link w:val="TitleChar"/>
    <w:uiPriority w:val="10"/>
    <w:qFormat/>
    <w:rsid w:val="00C02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D17"/>
    <w:pPr>
      <w:spacing w:before="160"/>
      <w:jc w:val="center"/>
    </w:pPr>
    <w:rPr>
      <w:i/>
      <w:iCs/>
      <w:color w:val="404040" w:themeColor="text1" w:themeTint="BF"/>
    </w:rPr>
  </w:style>
  <w:style w:type="character" w:customStyle="1" w:styleId="QuoteChar">
    <w:name w:val="Quote Char"/>
    <w:basedOn w:val="DefaultParagraphFont"/>
    <w:link w:val="Quote"/>
    <w:uiPriority w:val="29"/>
    <w:rsid w:val="00C02D17"/>
    <w:rPr>
      <w:i/>
      <w:iCs/>
      <w:color w:val="404040" w:themeColor="text1" w:themeTint="BF"/>
    </w:rPr>
  </w:style>
  <w:style w:type="paragraph" w:styleId="ListParagraph">
    <w:name w:val="List Paragraph"/>
    <w:basedOn w:val="Normal"/>
    <w:uiPriority w:val="34"/>
    <w:qFormat/>
    <w:rsid w:val="00C02D17"/>
    <w:pPr>
      <w:ind w:left="720"/>
      <w:contextualSpacing/>
    </w:pPr>
  </w:style>
  <w:style w:type="character" w:styleId="IntenseEmphasis">
    <w:name w:val="Intense Emphasis"/>
    <w:basedOn w:val="DefaultParagraphFont"/>
    <w:uiPriority w:val="21"/>
    <w:qFormat/>
    <w:rsid w:val="00C02D17"/>
    <w:rPr>
      <w:i/>
      <w:iCs/>
      <w:color w:val="2F5496" w:themeColor="accent1" w:themeShade="BF"/>
    </w:rPr>
  </w:style>
  <w:style w:type="paragraph" w:styleId="IntenseQuote">
    <w:name w:val="Intense Quote"/>
    <w:basedOn w:val="Normal"/>
    <w:next w:val="Normal"/>
    <w:link w:val="IntenseQuoteChar"/>
    <w:uiPriority w:val="30"/>
    <w:qFormat/>
    <w:rsid w:val="00C02D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D17"/>
    <w:rPr>
      <w:i/>
      <w:iCs/>
      <w:color w:val="2F5496" w:themeColor="accent1" w:themeShade="BF"/>
    </w:rPr>
  </w:style>
  <w:style w:type="character" w:styleId="IntenseReference">
    <w:name w:val="Intense Reference"/>
    <w:basedOn w:val="DefaultParagraphFont"/>
    <w:uiPriority w:val="32"/>
    <w:qFormat/>
    <w:rsid w:val="00C02D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1993</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2026-08-27T23:29:00Z</dcterms:created>
  <dcterms:modified xsi:type="dcterms:W3CDTF">2026-08-27T23:46:00Z</dcterms:modified>
</cp:coreProperties>
</file>