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512C8F" w14:textId="48146ACC" w:rsidR="00387FE5" w:rsidRDefault="000406AC" w:rsidP="00387FE5">
      <w:pPr>
        <w:jc w:val="both"/>
        <w:rPr>
          <w:b/>
          <w:bCs/>
          <w:sz w:val="48"/>
          <w:szCs w:val="48"/>
        </w:rPr>
      </w:pPr>
      <w:r>
        <w:rPr>
          <w:b/>
          <w:bCs/>
          <w:sz w:val="48"/>
          <w:szCs w:val="48"/>
        </w:rPr>
        <w:t>OPTIMIZERS AND ACTIVATION FUNCTION (DEEP LEARNING)</w:t>
      </w:r>
    </w:p>
    <w:p w14:paraId="4F0C25F7" w14:textId="77777777" w:rsidR="00387FE5" w:rsidRPr="00387FE5" w:rsidRDefault="00387FE5" w:rsidP="00387FE5">
      <w:pPr>
        <w:jc w:val="both"/>
        <w:rPr>
          <w:b/>
          <w:bCs/>
          <w:sz w:val="24"/>
          <w:szCs w:val="24"/>
        </w:rPr>
      </w:pPr>
      <w:r w:rsidRPr="00387FE5">
        <w:rPr>
          <w:b/>
          <w:bCs/>
          <w:sz w:val="24"/>
          <w:szCs w:val="24"/>
        </w:rPr>
        <w:t>1. Introduction to Deep Learning</w:t>
      </w:r>
    </w:p>
    <w:p w14:paraId="20195611" w14:textId="77777777" w:rsidR="00387FE5" w:rsidRPr="00387FE5" w:rsidRDefault="00387FE5" w:rsidP="00387FE5">
      <w:pPr>
        <w:jc w:val="both"/>
        <w:rPr>
          <w:b/>
          <w:bCs/>
          <w:sz w:val="24"/>
          <w:szCs w:val="24"/>
        </w:rPr>
      </w:pPr>
      <w:r w:rsidRPr="00387FE5">
        <w:rPr>
          <w:b/>
          <w:bCs/>
          <w:sz w:val="24"/>
          <w:szCs w:val="24"/>
        </w:rPr>
        <w:t>Core Concepts</w:t>
      </w:r>
    </w:p>
    <w:p w14:paraId="07077BC8" w14:textId="77777777" w:rsidR="00387FE5" w:rsidRDefault="00387FE5">
      <w:pPr>
        <w:numPr>
          <w:ilvl w:val="0"/>
          <w:numId w:val="1"/>
        </w:numPr>
        <w:jc w:val="both"/>
        <w:rPr>
          <w:b/>
          <w:bCs/>
          <w:sz w:val="24"/>
          <w:szCs w:val="24"/>
        </w:rPr>
      </w:pPr>
      <w:r w:rsidRPr="00387FE5">
        <w:rPr>
          <w:b/>
          <w:bCs/>
          <w:sz w:val="24"/>
          <w:szCs w:val="24"/>
        </w:rPr>
        <w:t>Artificial Intelligence (AI)</w:t>
      </w:r>
    </w:p>
    <w:p w14:paraId="42CCB420" w14:textId="77777777" w:rsidR="00387FE5" w:rsidRPr="00387FE5" w:rsidRDefault="00387FE5" w:rsidP="00387FE5">
      <w:pPr>
        <w:ind w:left="720"/>
        <w:jc w:val="both"/>
        <w:rPr>
          <w:b/>
          <w:bCs/>
          <w:sz w:val="24"/>
          <w:szCs w:val="24"/>
        </w:rPr>
      </w:pPr>
      <w:r w:rsidRPr="00387FE5">
        <w:rPr>
          <w:sz w:val="24"/>
          <w:szCs w:val="24"/>
        </w:rPr>
        <w:t>Artificial Intelligence refers to the simulation of human intelligence in machines so they can perform tasks that usually require human thinking and decision-making abilities. AI systems are designed to learn, reason, solve problems, understand language, recognize patterns, and make decisions automatically. The main objective of AI is to create smart systems capable of behaving intelligently in dynamic environments. AI can be classified into Narrow AI, which performs specific tasks like recommendation systems, and General AI, which aims to perform all human intellectual tasks. AI uses technologies such as Machine Learning, Deep Learning, robotics, expert systems, and computer vision. Today, AI is transforming industries such as healthcare, education, banking, transportation, and entertainment. Examples of AI include virtual assistants like Siri, recommendation systems used by Netflix, and self-driving technologies developed by Tesla.</w:t>
      </w:r>
    </w:p>
    <w:p w14:paraId="45246493" w14:textId="31EBEC15" w:rsidR="00387FE5" w:rsidRDefault="00387FE5">
      <w:pPr>
        <w:numPr>
          <w:ilvl w:val="0"/>
          <w:numId w:val="1"/>
        </w:numPr>
        <w:jc w:val="both"/>
        <w:rPr>
          <w:b/>
          <w:bCs/>
          <w:sz w:val="24"/>
          <w:szCs w:val="24"/>
        </w:rPr>
      </w:pPr>
      <w:r w:rsidRPr="00387FE5">
        <w:rPr>
          <w:b/>
          <w:bCs/>
          <w:sz w:val="24"/>
          <w:szCs w:val="24"/>
        </w:rPr>
        <w:t>Machine Learning (ML)</w:t>
      </w:r>
    </w:p>
    <w:p w14:paraId="18D634DD" w14:textId="77777777" w:rsidR="00387FE5" w:rsidRDefault="00387FE5" w:rsidP="00387FE5">
      <w:pPr>
        <w:pStyle w:val="NormalWeb"/>
        <w:ind w:left="720"/>
      </w:pPr>
      <w:r>
        <w:rPr>
          <w:rStyle w:val="whitespace-normal"/>
        </w:rPr>
        <w:t>Machine Learning</w:t>
      </w:r>
      <w:r>
        <w:t xml:space="preserve"> is a subset of Artificial Intelligence that enables machines to learn from data and improve their performance without being explicitly programmed for every task. Instead of relying on predefined rules, ML algorithms </w:t>
      </w:r>
      <w:proofErr w:type="spellStart"/>
      <w:r>
        <w:t>analyze</w:t>
      </w:r>
      <w:proofErr w:type="spellEnd"/>
      <w:r>
        <w:t xml:space="preserve"> patterns in historical data and use those patterns to make predictions or decisions. Machine Learning models become more accurate as they are exposed to more data over time. ML mainly consists of supervised learning, unsupervised learning, semi-supervised learning, and reinforcement learning techniques. Popular Machine Learning algorithms include Linear Regression, Decision Trees, Random Forest, K-Nearest Neighbors, and Support Vector Machines. ML is widely used in spam detection, fraud detection, recommendation systems, customer segmentation, and stock market prediction. For example, </w:t>
      </w:r>
      <w:r>
        <w:rPr>
          <w:rStyle w:val="whitespace-normal"/>
        </w:rPr>
        <w:t>Amazon</w:t>
      </w:r>
      <w:r>
        <w:t xml:space="preserve"> uses Machine Learning to recommend products based on customer purchase history and browsing behavior.</w:t>
      </w:r>
    </w:p>
    <w:p w14:paraId="6E8ECCCE" w14:textId="77777777" w:rsidR="00387FE5" w:rsidRPr="00387FE5" w:rsidRDefault="00387FE5" w:rsidP="00387FE5">
      <w:pPr>
        <w:ind w:left="720"/>
        <w:jc w:val="both"/>
        <w:rPr>
          <w:sz w:val="24"/>
          <w:szCs w:val="24"/>
        </w:rPr>
      </w:pPr>
    </w:p>
    <w:p w14:paraId="203328BB" w14:textId="77777777" w:rsidR="00387FE5" w:rsidRDefault="00387FE5">
      <w:pPr>
        <w:numPr>
          <w:ilvl w:val="0"/>
          <w:numId w:val="1"/>
        </w:numPr>
        <w:jc w:val="both"/>
        <w:rPr>
          <w:b/>
          <w:bCs/>
          <w:sz w:val="24"/>
          <w:szCs w:val="24"/>
        </w:rPr>
      </w:pPr>
      <w:r w:rsidRPr="00387FE5">
        <w:rPr>
          <w:b/>
          <w:bCs/>
          <w:sz w:val="24"/>
          <w:szCs w:val="24"/>
        </w:rPr>
        <w:t>Deep Learning (DL)</w:t>
      </w:r>
    </w:p>
    <w:p w14:paraId="6DD0A7D2" w14:textId="77777777" w:rsidR="00387FE5" w:rsidRDefault="00387FE5" w:rsidP="00387FE5">
      <w:pPr>
        <w:pStyle w:val="NormalWeb"/>
        <w:ind w:left="720"/>
      </w:pPr>
      <w:r>
        <w:rPr>
          <w:rStyle w:val="whitespace-normal"/>
        </w:rPr>
        <w:t>Deep Learning</w:t>
      </w:r>
      <w:r>
        <w:t xml:space="preserve"> is a specialized branch of Machine Learning that uses deep neural networks with multiple hidden layers to process and learn from vast amounts of data. These neural networks are inspired by the structure and functioning of the human brain, where interconnected neurons work together to recognize patterns and make decisions. Deep Learning can automatically extract features from raw data, eliminating the need for manual feature engineering. It performs exceptionally well on </w:t>
      </w:r>
      <w:r>
        <w:lastRenderedPageBreak/>
        <w:t xml:space="preserve">unstructured data such as images, audio, videos, and text. Deep Learning architectures include Artificial Neural Networks (ANN), Convolutional Neural Networks (CNN), Recurrent Neural Networks (RNN), LSTMs, and Transformers. The growth of Deep Learning became possible due to powerful GPUs, big datasets, and advanced optimization algorithms. Applications of Deep Learning include facial recognition, speech recognition, autonomous vehicles, medical diagnosis, and Generative AI systems like </w:t>
      </w:r>
      <w:r>
        <w:rPr>
          <w:rStyle w:val="whitespace-normal"/>
        </w:rPr>
        <w:t>ChatGPT</w:t>
      </w:r>
      <w:r>
        <w:t>.</w:t>
      </w:r>
    </w:p>
    <w:p w14:paraId="7DA071FA" w14:textId="77777777" w:rsidR="00387FE5" w:rsidRPr="00387FE5" w:rsidRDefault="00387FE5" w:rsidP="00387FE5">
      <w:pPr>
        <w:ind w:left="720"/>
        <w:jc w:val="both"/>
        <w:rPr>
          <w:sz w:val="24"/>
          <w:szCs w:val="24"/>
        </w:rPr>
      </w:pPr>
    </w:p>
    <w:p w14:paraId="65AE52CA" w14:textId="77777777" w:rsidR="00387FE5" w:rsidRDefault="00387FE5">
      <w:pPr>
        <w:numPr>
          <w:ilvl w:val="0"/>
          <w:numId w:val="1"/>
        </w:numPr>
        <w:jc w:val="both"/>
        <w:rPr>
          <w:b/>
          <w:bCs/>
          <w:sz w:val="24"/>
          <w:szCs w:val="24"/>
        </w:rPr>
      </w:pPr>
      <w:r w:rsidRPr="00387FE5">
        <w:rPr>
          <w:b/>
          <w:bCs/>
          <w:sz w:val="24"/>
          <w:szCs w:val="24"/>
        </w:rPr>
        <w:t>Difference between AI, ML, and DL</w:t>
      </w:r>
    </w:p>
    <w:p w14:paraId="2AD27F65" w14:textId="1424F606" w:rsidR="00387FE5" w:rsidRDefault="00387FE5" w:rsidP="00387FE5">
      <w:pPr>
        <w:ind w:left="720"/>
        <w:jc w:val="both"/>
        <w:rPr>
          <w:sz w:val="24"/>
          <w:szCs w:val="24"/>
        </w:rPr>
      </w:pPr>
      <w:r w:rsidRPr="00387FE5">
        <w:rPr>
          <w:sz w:val="24"/>
          <w:szCs w:val="24"/>
        </w:rPr>
        <w:t xml:space="preserve">Artificial Intelligence is the broadest field focused on creating intelligent systems that can mimic human behavior and decision-making processes. Machine Learning is a subset of AI that allows systems to learn patterns from data and improve automatically without direct programming. Deep Learning is a further subset of Machine Learning that uses multi-layered neural networks to solve highly complex problems involving large datasets. AI may include rule-based systems, robotics, expert systems, and search algorithms, while ML mainly relies on statistical techniques and predictive </w:t>
      </w:r>
      <w:proofErr w:type="spellStart"/>
      <w:r w:rsidRPr="00387FE5">
        <w:rPr>
          <w:sz w:val="24"/>
          <w:szCs w:val="24"/>
        </w:rPr>
        <w:t>modeling</w:t>
      </w:r>
      <w:proofErr w:type="spellEnd"/>
      <w:r w:rsidRPr="00387FE5">
        <w:rPr>
          <w:sz w:val="24"/>
          <w:szCs w:val="24"/>
        </w:rPr>
        <w:t>. Traditional ML algorithms often require manual feature extraction, whereas Deep Learning automatically learns important features directly from raw data. Machine Learning works efficiently with structured data such as spreadsheets, while Deep Learning performs best on unstructured data like images, videos, and audio files. For example, a spam email filter may use ML algorithms, while a facial recognition system or autonomous vehicle system relies heavily on Deep Learning techniques.</w:t>
      </w:r>
    </w:p>
    <w:p w14:paraId="28AFB9F8" w14:textId="77777777" w:rsidR="00943872" w:rsidRPr="00387FE5" w:rsidRDefault="00943872" w:rsidP="00387FE5">
      <w:pPr>
        <w:ind w:left="720"/>
        <w:jc w:val="both"/>
        <w:rPr>
          <w:sz w:val="24"/>
          <w:szCs w:val="24"/>
        </w:rPr>
      </w:pPr>
    </w:p>
    <w:p w14:paraId="6BAB0CCF" w14:textId="77777777" w:rsidR="00387FE5" w:rsidRDefault="00387FE5">
      <w:pPr>
        <w:numPr>
          <w:ilvl w:val="0"/>
          <w:numId w:val="1"/>
        </w:numPr>
        <w:jc w:val="both"/>
        <w:rPr>
          <w:b/>
          <w:bCs/>
          <w:sz w:val="24"/>
          <w:szCs w:val="24"/>
        </w:rPr>
      </w:pPr>
      <w:r w:rsidRPr="00387FE5">
        <w:rPr>
          <w:b/>
          <w:bCs/>
          <w:sz w:val="24"/>
          <w:szCs w:val="24"/>
        </w:rPr>
        <w:t>History and evolution of Deep Learning</w:t>
      </w:r>
    </w:p>
    <w:p w14:paraId="0E0E9060" w14:textId="77777777" w:rsidR="00387FE5" w:rsidRDefault="00387FE5" w:rsidP="00943872">
      <w:pPr>
        <w:pStyle w:val="NormalWeb"/>
        <w:ind w:left="720"/>
      </w:pPr>
      <w:r>
        <w:t xml:space="preserve">The origins of Deep Learning can be traced back to the 1940s when scientists Warren McCulloch and Walter Pitts introduced the concept of artificial neurons inspired by the human brain. In 1958, Frank Rosenblatt developed the Perceptron, which became one of the first neural network models capable of learning simple patterns. During the 1980s, the introduction of the backpropagation algorithm allowed neural networks to train efficiently, leading to significant interest in neural network research. However, limited computing power and insufficient datasets slowed progress during the 1990s and early 2000s. The revival of Deep Learning occurred when GPUs became powerful enough to process massive amounts of data quickly. In 2012, the </w:t>
      </w:r>
      <w:proofErr w:type="spellStart"/>
      <w:r>
        <w:rPr>
          <w:rStyle w:val="whitespace-normal"/>
        </w:rPr>
        <w:t>AlexNet</w:t>
      </w:r>
      <w:proofErr w:type="spellEnd"/>
      <w:r>
        <w:rPr>
          <w:rStyle w:val="whitespace-normal"/>
        </w:rPr>
        <w:t xml:space="preserve"> breakthrough at ImageNet</w:t>
      </w:r>
      <w:r>
        <w:t xml:space="preserve"> achieved outstanding performance in image classification and demonstrated the power of deep neural networks. Since then, Deep Learning has evolved rapidly with innovations such as CNNs, RNNs, Transformers, Large Language Models, and Generative AI technologies.</w:t>
      </w:r>
    </w:p>
    <w:p w14:paraId="51D16DC3" w14:textId="77777777" w:rsidR="00387FE5" w:rsidRPr="00387FE5" w:rsidRDefault="00387FE5" w:rsidP="00387FE5">
      <w:pPr>
        <w:ind w:left="720"/>
        <w:jc w:val="both"/>
        <w:rPr>
          <w:sz w:val="24"/>
          <w:szCs w:val="24"/>
        </w:rPr>
      </w:pPr>
    </w:p>
    <w:p w14:paraId="1C1763F4" w14:textId="77777777" w:rsidR="00387FE5" w:rsidRDefault="00387FE5">
      <w:pPr>
        <w:numPr>
          <w:ilvl w:val="0"/>
          <w:numId w:val="1"/>
        </w:numPr>
        <w:jc w:val="both"/>
        <w:rPr>
          <w:b/>
          <w:bCs/>
          <w:sz w:val="24"/>
          <w:szCs w:val="24"/>
        </w:rPr>
      </w:pPr>
      <w:r w:rsidRPr="00387FE5">
        <w:rPr>
          <w:b/>
          <w:bCs/>
          <w:sz w:val="24"/>
          <w:szCs w:val="24"/>
        </w:rPr>
        <w:t>Applications of Deep Learning</w:t>
      </w:r>
    </w:p>
    <w:p w14:paraId="7A4C2671" w14:textId="77777777" w:rsidR="00943872" w:rsidRDefault="00943872" w:rsidP="00943872">
      <w:pPr>
        <w:pStyle w:val="NormalWeb"/>
        <w:ind w:left="720"/>
      </w:pPr>
      <w:r>
        <w:lastRenderedPageBreak/>
        <w:t xml:space="preserve">Deep Learning is used across multiple industries because of its ability to solve highly complex tasks with high accuracy. In healthcare, Deep Learning helps in disease prediction, </w:t>
      </w:r>
      <w:proofErr w:type="spellStart"/>
      <w:r>
        <w:t>tumor</w:t>
      </w:r>
      <w:proofErr w:type="spellEnd"/>
      <w:r>
        <w:t xml:space="preserve"> detection, medical image analysis, and drug discovery. In finance, it is used for fraud detection, algorithmic trading, customer risk analysis, and financial forecasting. In Natural Language Processing, Deep Learning powers chatbots, language translation systems, speech recognition, and text summarization tools. In Computer Vision, Deep Learning enables facial recognition, object detection, autonomous driving, and surveillance systems. E-commerce companies use Deep Learning for personalized recommendations, demand forecasting, and customer behavior analysis. Social media platforms apply Deep Learning to content moderation, image tagging, and targeted advertising. For example, </w:t>
      </w:r>
      <w:r>
        <w:rPr>
          <w:rStyle w:val="whitespace-normal"/>
        </w:rPr>
        <w:t>YouTube</w:t>
      </w:r>
      <w:r>
        <w:t xml:space="preserve"> uses Deep Learning algorithms to recommend videos based on user watch history and engagement patterns.</w:t>
      </w:r>
    </w:p>
    <w:p w14:paraId="1BEB0B0D" w14:textId="47F9B60E" w:rsidR="00943872" w:rsidRPr="00943872" w:rsidRDefault="00943872" w:rsidP="00943872">
      <w:pPr>
        <w:ind w:left="720"/>
        <w:jc w:val="both"/>
        <w:rPr>
          <w:sz w:val="24"/>
          <w:szCs w:val="24"/>
        </w:rPr>
      </w:pPr>
    </w:p>
    <w:p w14:paraId="486239C4" w14:textId="77777777" w:rsidR="00387FE5" w:rsidRDefault="00387FE5">
      <w:pPr>
        <w:numPr>
          <w:ilvl w:val="0"/>
          <w:numId w:val="1"/>
        </w:numPr>
        <w:jc w:val="both"/>
        <w:rPr>
          <w:b/>
          <w:bCs/>
          <w:sz w:val="24"/>
          <w:szCs w:val="24"/>
        </w:rPr>
      </w:pPr>
      <w:r w:rsidRPr="00387FE5">
        <w:rPr>
          <w:b/>
          <w:bCs/>
          <w:sz w:val="24"/>
          <w:szCs w:val="24"/>
        </w:rPr>
        <w:t>Advantages and limitations of Deep Learning</w:t>
      </w:r>
    </w:p>
    <w:p w14:paraId="0F9A7349" w14:textId="39DEE004" w:rsidR="00943872" w:rsidRPr="00943872" w:rsidRDefault="00943872" w:rsidP="00943872">
      <w:pPr>
        <w:ind w:left="720"/>
        <w:jc w:val="both"/>
        <w:rPr>
          <w:sz w:val="24"/>
          <w:szCs w:val="24"/>
        </w:rPr>
      </w:pPr>
      <w:r w:rsidRPr="00943872">
        <w:rPr>
          <w:sz w:val="24"/>
          <w:szCs w:val="24"/>
        </w:rPr>
        <w:t>Deep Learning offers several advantages, including high accuracy, automatic feature extraction, scalability, and the ability to process huge amounts of unstructured data efficiently. It can learn highly complex relationships and patterns that traditional Machine Learning models may fail to identify. Deep Learning models continuously improve as more training data becomes available, making them highly effective for real-world AI applications. These models perform exceptionally well in image recognition, speech processing, and natural language understanding tasks. However, Deep Learning also has certain limitations, such as requiring enormous datasets and powerful computational resources like GPUs or TPUs for training. Training deep neural networks can be expensive, time-consuming, and energy-intensive. Another major challenge is the “black-box” nature of Deep Learning, where understanding how the model arrived at a decision becomes difficult, especially in critical domains like healthcare and finance.</w:t>
      </w:r>
    </w:p>
    <w:p w14:paraId="67836F54" w14:textId="77777777" w:rsidR="00387FE5" w:rsidRPr="00387FE5" w:rsidRDefault="00000000" w:rsidP="00387FE5">
      <w:pPr>
        <w:jc w:val="both"/>
        <w:rPr>
          <w:b/>
          <w:bCs/>
          <w:sz w:val="24"/>
          <w:szCs w:val="24"/>
        </w:rPr>
      </w:pPr>
      <w:r>
        <w:rPr>
          <w:b/>
          <w:bCs/>
          <w:sz w:val="24"/>
          <w:szCs w:val="24"/>
        </w:rPr>
        <w:pict w14:anchorId="78123C94">
          <v:rect id="_x0000_i1025" style="width:0;height:1.5pt" o:hralign="center" o:hrstd="t" o:hr="t" fillcolor="#a0a0a0" stroked="f"/>
        </w:pict>
      </w:r>
    </w:p>
    <w:p w14:paraId="3852E898" w14:textId="77777777" w:rsidR="00387FE5" w:rsidRPr="00387FE5" w:rsidRDefault="00387FE5" w:rsidP="00387FE5">
      <w:pPr>
        <w:jc w:val="both"/>
        <w:rPr>
          <w:b/>
          <w:bCs/>
          <w:sz w:val="24"/>
          <w:szCs w:val="24"/>
        </w:rPr>
      </w:pPr>
      <w:r w:rsidRPr="00387FE5">
        <w:rPr>
          <w:b/>
          <w:bCs/>
          <w:sz w:val="24"/>
          <w:szCs w:val="24"/>
        </w:rPr>
        <w:t>2. Neural Network Fundamentals</w:t>
      </w:r>
    </w:p>
    <w:p w14:paraId="5FB1EB74" w14:textId="77777777" w:rsidR="00387FE5" w:rsidRPr="00387FE5" w:rsidRDefault="00387FE5" w:rsidP="00387FE5">
      <w:pPr>
        <w:jc w:val="both"/>
        <w:rPr>
          <w:b/>
          <w:bCs/>
          <w:sz w:val="24"/>
          <w:szCs w:val="24"/>
        </w:rPr>
      </w:pPr>
      <w:r w:rsidRPr="00387FE5">
        <w:rPr>
          <w:b/>
          <w:bCs/>
          <w:sz w:val="24"/>
          <w:szCs w:val="24"/>
        </w:rPr>
        <w:t>Biological Inspiration</w:t>
      </w:r>
    </w:p>
    <w:p w14:paraId="47A2B1FC" w14:textId="77777777" w:rsidR="00387FE5" w:rsidRDefault="00387FE5">
      <w:pPr>
        <w:numPr>
          <w:ilvl w:val="0"/>
          <w:numId w:val="3"/>
        </w:numPr>
        <w:jc w:val="both"/>
        <w:rPr>
          <w:b/>
          <w:bCs/>
          <w:sz w:val="24"/>
          <w:szCs w:val="24"/>
        </w:rPr>
      </w:pPr>
      <w:r w:rsidRPr="00387FE5">
        <w:rPr>
          <w:b/>
          <w:bCs/>
          <w:sz w:val="24"/>
          <w:szCs w:val="24"/>
        </w:rPr>
        <w:t>Artificial neurons</w:t>
      </w:r>
    </w:p>
    <w:p w14:paraId="07B23FDE" w14:textId="48FF03FE" w:rsidR="00943872" w:rsidRPr="00943872" w:rsidRDefault="00943872" w:rsidP="00943872">
      <w:pPr>
        <w:ind w:left="720"/>
        <w:jc w:val="both"/>
        <w:rPr>
          <w:sz w:val="24"/>
          <w:szCs w:val="24"/>
        </w:rPr>
      </w:pPr>
      <w:r w:rsidRPr="00943872">
        <w:rPr>
          <w:sz w:val="24"/>
          <w:szCs w:val="24"/>
        </w:rPr>
        <w:t xml:space="preserve">Artificial neurons are the basic building blocks of artificial neural networks used in Deep Learning. These neurons are inspired by biological neurons present in the human brain and are designed to process information mathematically. An artificial neuron receives input values, multiplies them by weights, adds a bias term, and passes the result through an activation function to produce an output. The weights determine the importance of each input feature, while the bias helps shift the activation function for better learning. Artificial neurons work together in layers to identify patterns and relationships in data. These neurons are capable of learning complex mappings between inputs and outputs during training. For example, in an image classification </w:t>
      </w:r>
      <w:r w:rsidRPr="00943872">
        <w:rPr>
          <w:sz w:val="24"/>
          <w:szCs w:val="24"/>
        </w:rPr>
        <w:lastRenderedPageBreak/>
        <w:t>system, artificial neurons learn features like edges, shapes, textures, and objects from image pixels.</w:t>
      </w:r>
    </w:p>
    <w:p w14:paraId="4792D927" w14:textId="77777777" w:rsidR="00387FE5" w:rsidRDefault="00387FE5">
      <w:pPr>
        <w:numPr>
          <w:ilvl w:val="0"/>
          <w:numId w:val="3"/>
        </w:numPr>
        <w:jc w:val="both"/>
        <w:rPr>
          <w:b/>
          <w:bCs/>
          <w:sz w:val="24"/>
          <w:szCs w:val="24"/>
        </w:rPr>
      </w:pPr>
      <w:r w:rsidRPr="00387FE5">
        <w:rPr>
          <w:b/>
          <w:bCs/>
          <w:sz w:val="24"/>
          <w:szCs w:val="24"/>
        </w:rPr>
        <w:t>Biological neuron vs artificial neuron</w:t>
      </w:r>
    </w:p>
    <w:p w14:paraId="5EBED110" w14:textId="77777777" w:rsidR="00943872" w:rsidRDefault="00943872" w:rsidP="00943872">
      <w:pPr>
        <w:pStyle w:val="NormalWeb"/>
        <w:ind w:left="720"/>
      </w:pPr>
      <w:r>
        <w:t>A biological neuron is a nerve cell in the human brain that receives signals through dendrites, processes them in the cell body, and transmits outputs through the axon. Similarly, an artificial neuron receives numerical inputs, processes them using weights and mathematical operations, and generates an output. In biological neurons, synapses determine signal strength, while in artificial neurons, weights perform a similar role by controlling input importance. Biological neurons communicate using electrochemical signals, whereas artificial neurons process digital numerical values. The human brain contains billions of interconnected neurons capable of parallel processing and adaptive learning. Artificial neurons simplify this biological process into computational models suitable for machine learning tasks. For example, the neural networks used in facial recognition systems are loosely inspired by the structure of biological neural systems.</w:t>
      </w:r>
    </w:p>
    <w:p w14:paraId="2C2C331D" w14:textId="77777777" w:rsidR="00943872" w:rsidRPr="00943872" w:rsidRDefault="00943872" w:rsidP="00943872">
      <w:pPr>
        <w:ind w:left="720"/>
        <w:jc w:val="both"/>
        <w:rPr>
          <w:sz w:val="24"/>
          <w:szCs w:val="24"/>
        </w:rPr>
      </w:pPr>
    </w:p>
    <w:p w14:paraId="67A18761" w14:textId="77777777" w:rsidR="00387FE5" w:rsidRPr="00387FE5" w:rsidRDefault="00387FE5" w:rsidP="00387FE5">
      <w:pPr>
        <w:jc w:val="both"/>
        <w:rPr>
          <w:b/>
          <w:bCs/>
          <w:sz w:val="24"/>
          <w:szCs w:val="24"/>
        </w:rPr>
      </w:pPr>
      <w:r w:rsidRPr="00387FE5">
        <w:rPr>
          <w:b/>
          <w:bCs/>
          <w:sz w:val="24"/>
          <w:szCs w:val="24"/>
        </w:rPr>
        <w:t>Perceptron</w:t>
      </w:r>
    </w:p>
    <w:p w14:paraId="3AD388C1" w14:textId="77777777" w:rsidR="00387FE5" w:rsidRDefault="00387FE5">
      <w:pPr>
        <w:numPr>
          <w:ilvl w:val="0"/>
          <w:numId w:val="4"/>
        </w:numPr>
        <w:jc w:val="both"/>
        <w:rPr>
          <w:b/>
          <w:bCs/>
          <w:sz w:val="24"/>
          <w:szCs w:val="24"/>
        </w:rPr>
      </w:pPr>
      <w:r w:rsidRPr="00387FE5">
        <w:rPr>
          <w:b/>
          <w:bCs/>
          <w:sz w:val="24"/>
          <w:szCs w:val="24"/>
        </w:rPr>
        <w:t>Single-layer perceptron</w:t>
      </w:r>
    </w:p>
    <w:p w14:paraId="1403987C" w14:textId="0C8A1AA5" w:rsidR="00943872" w:rsidRPr="00943872" w:rsidRDefault="00943872" w:rsidP="00943872">
      <w:pPr>
        <w:ind w:left="720"/>
        <w:jc w:val="both"/>
        <w:rPr>
          <w:sz w:val="24"/>
          <w:szCs w:val="24"/>
        </w:rPr>
      </w:pPr>
      <w:r w:rsidRPr="00943872">
        <w:rPr>
          <w:sz w:val="24"/>
          <w:szCs w:val="24"/>
        </w:rPr>
        <w:t xml:space="preserve">A single-layer perceptron is one of the earliest neural network models introduced by Frank Rosenblatt in 1958. It consists of input nodes connected directly to an output neuron without any hidden layers. The perceptron takes multiple input values, applies weights, adds a bias, and passes the result through an activation function to produce a binary output. Single-layer perceptron’s are mainly used for binary classification problems where data can be separated linearly. They work well for simple tasks like AND </w:t>
      </w:r>
      <w:proofErr w:type="spellStart"/>
      <w:r w:rsidRPr="00943872">
        <w:rPr>
          <w:sz w:val="24"/>
          <w:szCs w:val="24"/>
        </w:rPr>
        <w:t>and</w:t>
      </w:r>
      <w:proofErr w:type="spellEnd"/>
      <w:r w:rsidRPr="00943872">
        <w:rPr>
          <w:sz w:val="24"/>
          <w:szCs w:val="24"/>
        </w:rPr>
        <w:t xml:space="preserve"> OR logic gates. However, they fail to solve problems where classes are not linearly separable. For example, a single-layer perceptron can classify emails as spam or non-spam if the data distribution is simple and linearly separable.</w:t>
      </w:r>
    </w:p>
    <w:p w14:paraId="603218E5" w14:textId="77777777" w:rsidR="00387FE5" w:rsidRDefault="00387FE5">
      <w:pPr>
        <w:numPr>
          <w:ilvl w:val="0"/>
          <w:numId w:val="4"/>
        </w:numPr>
        <w:jc w:val="both"/>
        <w:rPr>
          <w:b/>
          <w:bCs/>
          <w:sz w:val="24"/>
          <w:szCs w:val="24"/>
        </w:rPr>
      </w:pPr>
      <w:r w:rsidRPr="00387FE5">
        <w:rPr>
          <w:b/>
          <w:bCs/>
          <w:sz w:val="24"/>
          <w:szCs w:val="24"/>
        </w:rPr>
        <w:t>Perceptron learning rule</w:t>
      </w:r>
    </w:p>
    <w:p w14:paraId="069C886B" w14:textId="77777777" w:rsidR="00943872" w:rsidRDefault="00943872" w:rsidP="00943872">
      <w:pPr>
        <w:pStyle w:val="NormalWeb"/>
        <w:ind w:left="720"/>
      </w:pPr>
      <w:r>
        <w:t>The perceptron learning rule is an algorithm used to update the weights of a perceptron during training to minimize prediction errors. Initially, weights are assigned random values, and the perceptron makes predictions based on the input data. If the prediction is incorrect, the weights are adjusted using the error between the actual and predicted outputs. The learning rule updates weights in a direction that reduces future errors and improves classification accuracy. This iterative process continues until the perceptron correctly classifies all training samples or reaches a stopping condition. The learning rate controls the magnitude of weight updates during training. For example, in a binary classification task, if a perceptron incorrectly predicts a fraudulent transaction as safe, the weights are adjusted to improve future predictions.</w:t>
      </w:r>
    </w:p>
    <w:p w14:paraId="37EBAFE8" w14:textId="77777777" w:rsidR="00943872" w:rsidRPr="00943872" w:rsidRDefault="00943872" w:rsidP="00943872">
      <w:pPr>
        <w:ind w:left="720"/>
        <w:jc w:val="both"/>
        <w:rPr>
          <w:sz w:val="24"/>
          <w:szCs w:val="24"/>
        </w:rPr>
      </w:pPr>
    </w:p>
    <w:p w14:paraId="7CF1FFA6" w14:textId="77777777" w:rsidR="00387FE5" w:rsidRDefault="00387FE5">
      <w:pPr>
        <w:numPr>
          <w:ilvl w:val="0"/>
          <w:numId w:val="4"/>
        </w:numPr>
        <w:jc w:val="both"/>
        <w:rPr>
          <w:b/>
          <w:bCs/>
          <w:sz w:val="24"/>
          <w:szCs w:val="24"/>
        </w:rPr>
      </w:pPr>
      <w:r w:rsidRPr="00387FE5">
        <w:rPr>
          <w:b/>
          <w:bCs/>
          <w:sz w:val="24"/>
          <w:szCs w:val="24"/>
        </w:rPr>
        <w:lastRenderedPageBreak/>
        <w:t>Limitations of perceptron</w:t>
      </w:r>
    </w:p>
    <w:p w14:paraId="1BAE579C" w14:textId="4D8A6404" w:rsidR="00943872" w:rsidRPr="00943872" w:rsidRDefault="00943872" w:rsidP="00943872">
      <w:pPr>
        <w:ind w:left="720"/>
        <w:jc w:val="both"/>
        <w:rPr>
          <w:sz w:val="24"/>
          <w:szCs w:val="24"/>
        </w:rPr>
      </w:pPr>
      <w:r w:rsidRPr="00943872">
        <w:rPr>
          <w:sz w:val="24"/>
          <w:szCs w:val="24"/>
        </w:rPr>
        <w:t xml:space="preserve">Although </w:t>
      </w:r>
      <w:proofErr w:type="spellStart"/>
      <w:r w:rsidRPr="00943872">
        <w:rPr>
          <w:sz w:val="24"/>
          <w:szCs w:val="24"/>
        </w:rPr>
        <w:t>perceptrons</w:t>
      </w:r>
      <w:proofErr w:type="spellEnd"/>
      <w:r w:rsidRPr="00943872">
        <w:rPr>
          <w:sz w:val="24"/>
          <w:szCs w:val="24"/>
        </w:rPr>
        <w:t xml:space="preserve"> were foundational in neural network development, they have several limitations. The biggest limitation is that single-layer </w:t>
      </w:r>
      <w:proofErr w:type="spellStart"/>
      <w:r w:rsidRPr="00943872">
        <w:rPr>
          <w:sz w:val="24"/>
          <w:szCs w:val="24"/>
        </w:rPr>
        <w:t>perceptrons</w:t>
      </w:r>
      <w:proofErr w:type="spellEnd"/>
      <w:r w:rsidRPr="00943872">
        <w:rPr>
          <w:sz w:val="24"/>
          <w:szCs w:val="24"/>
        </w:rPr>
        <w:t xml:space="preserve"> can only solve linearly separable problems. They cannot solve complex problems such as the XOR logic gate because the data points cannot be separated using a single straight line. </w:t>
      </w:r>
      <w:proofErr w:type="spellStart"/>
      <w:r w:rsidRPr="00943872">
        <w:rPr>
          <w:sz w:val="24"/>
          <w:szCs w:val="24"/>
        </w:rPr>
        <w:t>Perceptrons</w:t>
      </w:r>
      <w:proofErr w:type="spellEnd"/>
      <w:r w:rsidRPr="00943872">
        <w:rPr>
          <w:sz w:val="24"/>
          <w:szCs w:val="24"/>
        </w:rPr>
        <w:t xml:space="preserve"> also lack hidden layers, limiting their ability to learn hierarchical or abstract features from data. They are unsuitable for tasks involving images, speech, or natural language understanding. Another limitation is their dependence on manually designed features for complex datasets. These issues led to the development of Multi-Layer </w:t>
      </w:r>
      <w:proofErr w:type="spellStart"/>
      <w:r w:rsidRPr="00943872">
        <w:rPr>
          <w:sz w:val="24"/>
          <w:szCs w:val="24"/>
        </w:rPr>
        <w:t>Perceptrons</w:t>
      </w:r>
      <w:proofErr w:type="spellEnd"/>
      <w:r w:rsidRPr="00943872">
        <w:rPr>
          <w:sz w:val="24"/>
          <w:szCs w:val="24"/>
        </w:rPr>
        <w:t xml:space="preserve"> and deeper neural networks. For example, a perceptron cannot effectively recognize handwritten digits due to the complexity and variability of image patterns.</w:t>
      </w:r>
    </w:p>
    <w:p w14:paraId="6AE98A2C" w14:textId="77777777" w:rsidR="00387FE5" w:rsidRPr="00387FE5" w:rsidRDefault="00387FE5" w:rsidP="00387FE5">
      <w:pPr>
        <w:jc w:val="both"/>
        <w:rPr>
          <w:b/>
          <w:bCs/>
          <w:sz w:val="24"/>
          <w:szCs w:val="24"/>
        </w:rPr>
      </w:pPr>
      <w:r w:rsidRPr="00387FE5">
        <w:rPr>
          <w:b/>
          <w:bCs/>
          <w:sz w:val="24"/>
          <w:szCs w:val="24"/>
        </w:rPr>
        <w:t>Multi-Layer Perceptron (MLP)</w:t>
      </w:r>
    </w:p>
    <w:p w14:paraId="1C66B864" w14:textId="77777777" w:rsidR="00387FE5" w:rsidRDefault="00387FE5">
      <w:pPr>
        <w:numPr>
          <w:ilvl w:val="0"/>
          <w:numId w:val="5"/>
        </w:numPr>
        <w:jc w:val="both"/>
        <w:rPr>
          <w:b/>
          <w:bCs/>
          <w:sz w:val="24"/>
          <w:szCs w:val="24"/>
        </w:rPr>
      </w:pPr>
      <w:r w:rsidRPr="00387FE5">
        <w:rPr>
          <w:b/>
          <w:bCs/>
          <w:sz w:val="24"/>
          <w:szCs w:val="24"/>
        </w:rPr>
        <w:t>Hidden layers</w:t>
      </w:r>
    </w:p>
    <w:p w14:paraId="244DD6A8" w14:textId="77777777" w:rsidR="00CA553D" w:rsidRDefault="00CA553D" w:rsidP="00CA553D">
      <w:pPr>
        <w:pStyle w:val="NormalWeb"/>
        <w:ind w:left="720"/>
      </w:pPr>
      <w:r>
        <w:t>Hidden layers are intermediate layers placed between the input layer and output layer in a neural network. These layers allow the network to learn complex and non-linear relationships present in the data. Each hidden layer consists of multiple neurons that transform inputs into higher-level representations through weighted computations and activation functions. As data passes through hidden layers, the network gradually learns meaningful features and abstractions. Deep neural networks may contain many hidden layers, enabling them to solve highly complex problems. Hidden layers are responsible for the “deep” nature of Deep Learning models. For example, in image recognition, early hidden layers may detect edges, while deeper layers recognize shapes, faces, or objects.</w:t>
      </w:r>
    </w:p>
    <w:p w14:paraId="0FCB0AF9" w14:textId="77777777" w:rsidR="00CA553D" w:rsidRPr="00CA553D" w:rsidRDefault="00CA553D" w:rsidP="00CA553D">
      <w:pPr>
        <w:ind w:left="720"/>
        <w:jc w:val="both"/>
        <w:rPr>
          <w:sz w:val="24"/>
          <w:szCs w:val="24"/>
        </w:rPr>
      </w:pPr>
    </w:p>
    <w:p w14:paraId="2BBC984A" w14:textId="77777777" w:rsidR="00387FE5" w:rsidRDefault="00387FE5">
      <w:pPr>
        <w:numPr>
          <w:ilvl w:val="0"/>
          <w:numId w:val="5"/>
        </w:numPr>
        <w:jc w:val="both"/>
        <w:rPr>
          <w:b/>
          <w:bCs/>
          <w:sz w:val="24"/>
          <w:szCs w:val="24"/>
        </w:rPr>
      </w:pPr>
      <w:r w:rsidRPr="00387FE5">
        <w:rPr>
          <w:b/>
          <w:bCs/>
          <w:sz w:val="24"/>
          <w:szCs w:val="24"/>
        </w:rPr>
        <w:t>Forward propagation</w:t>
      </w:r>
    </w:p>
    <w:p w14:paraId="2D09F3E3" w14:textId="77777777" w:rsidR="00CA553D" w:rsidRDefault="00CA553D" w:rsidP="00CA553D">
      <w:pPr>
        <w:pStyle w:val="NormalWeb"/>
        <w:ind w:left="720"/>
      </w:pPr>
      <w:r>
        <w:t>Forward propagation is the process where input data moves through the neural network from the input layer to the output layer. During this process, each neuron calculates a weighted sum of inputs, adds a bias term, and applies an activation function to generate an output. The outputs from one layer become the inputs for the next layer until the final prediction is produced. Forward propagation helps the network make predictions based on current weights and biases. This process is repeated for every training sample during model training. The predicted output is later compared with the actual target value to calculate error or loss. For example, in a cat vs dog classifier, forward propagation processes image pixels layer by layer to predict the correct animal category.</w:t>
      </w:r>
    </w:p>
    <w:p w14:paraId="769723B9" w14:textId="77777777" w:rsidR="00CA553D" w:rsidRPr="00CA553D" w:rsidRDefault="00CA553D" w:rsidP="00CA553D">
      <w:pPr>
        <w:ind w:left="720"/>
        <w:jc w:val="both"/>
        <w:rPr>
          <w:sz w:val="24"/>
          <w:szCs w:val="24"/>
        </w:rPr>
      </w:pPr>
    </w:p>
    <w:p w14:paraId="7D2B1F0D" w14:textId="77777777" w:rsidR="00387FE5" w:rsidRDefault="00387FE5">
      <w:pPr>
        <w:numPr>
          <w:ilvl w:val="0"/>
          <w:numId w:val="5"/>
        </w:numPr>
        <w:jc w:val="both"/>
        <w:rPr>
          <w:b/>
          <w:bCs/>
          <w:sz w:val="24"/>
          <w:szCs w:val="24"/>
        </w:rPr>
      </w:pPr>
      <w:r w:rsidRPr="00387FE5">
        <w:rPr>
          <w:b/>
          <w:bCs/>
          <w:sz w:val="24"/>
          <w:szCs w:val="24"/>
        </w:rPr>
        <w:t>Backpropagation</w:t>
      </w:r>
    </w:p>
    <w:p w14:paraId="254A2054" w14:textId="77777777" w:rsidR="00CA553D" w:rsidRDefault="00CA553D" w:rsidP="00CA553D">
      <w:pPr>
        <w:pStyle w:val="NormalWeb"/>
        <w:ind w:left="720"/>
      </w:pPr>
      <w:r>
        <w:lastRenderedPageBreak/>
        <w:t>Backpropagation is a training algorithm used to optimize neural network weights by minimizing prediction errors. After forward propagation calculates the output and loss, backpropagation computes gradients of the loss function with respect to each weight using the chain rule of calculus. These gradients indicate how much each weight contributed to the prediction error. The optimizer then updates weights in the opposite direction of the gradients to reduce the loss. Backpropagation enables neural networks to learn efficiently from large datasets. It is one of the most important algorithms in Deep Learning and forms the foundation of neural network training. For example, if an image classifier incorrectly labels a cat as a dog, backpropagation adjusts network weights to improve future predictions.</w:t>
      </w:r>
    </w:p>
    <w:p w14:paraId="50F83508" w14:textId="77777777" w:rsidR="00CA553D" w:rsidRPr="00CA553D" w:rsidRDefault="00CA553D" w:rsidP="00CA553D">
      <w:pPr>
        <w:ind w:left="720"/>
        <w:jc w:val="both"/>
        <w:rPr>
          <w:sz w:val="24"/>
          <w:szCs w:val="24"/>
        </w:rPr>
      </w:pPr>
    </w:p>
    <w:p w14:paraId="7A53438F" w14:textId="77777777" w:rsidR="00387FE5" w:rsidRDefault="00387FE5">
      <w:pPr>
        <w:numPr>
          <w:ilvl w:val="0"/>
          <w:numId w:val="5"/>
        </w:numPr>
        <w:jc w:val="both"/>
        <w:rPr>
          <w:b/>
          <w:bCs/>
          <w:sz w:val="24"/>
          <w:szCs w:val="24"/>
        </w:rPr>
      </w:pPr>
      <w:r w:rsidRPr="00387FE5">
        <w:rPr>
          <w:b/>
          <w:bCs/>
          <w:sz w:val="24"/>
          <w:szCs w:val="24"/>
        </w:rPr>
        <w:t>Weight initialization</w:t>
      </w:r>
    </w:p>
    <w:p w14:paraId="497DA1EA" w14:textId="77777777" w:rsidR="00CA553D" w:rsidRDefault="00CA553D" w:rsidP="00CA553D">
      <w:pPr>
        <w:pStyle w:val="NormalWeb"/>
        <w:ind w:left="720"/>
      </w:pPr>
      <w:r>
        <w:t xml:space="preserve">Weight initialization refers to the process of assigning initial values to neural network weights before training begins. Proper weight initialization is important because poor initialization can slow down learning or cause training instability. If weights are initialized to zero, all neurons learn the same features, reducing network effectiveness. Random initialization helps neurons learn different patterns and representations. Common initialization methods include Xavier Initialization, He Initialization, and Random Uniform Initialization. Proper initialization helps avoid problems like vanishing gradients and exploding gradients during training. For example, He Initialization is commonly used with </w:t>
      </w:r>
      <w:proofErr w:type="spellStart"/>
      <w:r>
        <w:t>ReLU</w:t>
      </w:r>
      <w:proofErr w:type="spellEnd"/>
      <w:r>
        <w:t xml:space="preserve"> activation functions in deep CNN architectures.</w:t>
      </w:r>
    </w:p>
    <w:p w14:paraId="6500B3E8" w14:textId="77777777" w:rsidR="00CA553D" w:rsidRPr="00CA553D" w:rsidRDefault="00CA553D" w:rsidP="00CA553D">
      <w:pPr>
        <w:ind w:left="720"/>
        <w:jc w:val="both"/>
        <w:rPr>
          <w:sz w:val="24"/>
          <w:szCs w:val="24"/>
        </w:rPr>
      </w:pPr>
    </w:p>
    <w:p w14:paraId="6753BF4E" w14:textId="77777777" w:rsidR="00387FE5" w:rsidRDefault="00387FE5">
      <w:pPr>
        <w:numPr>
          <w:ilvl w:val="0"/>
          <w:numId w:val="5"/>
        </w:numPr>
        <w:jc w:val="both"/>
        <w:rPr>
          <w:b/>
          <w:bCs/>
          <w:sz w:val="24"/>
          <w:szCs w:val="24"/>
        </w:rPr>
      </w:pPr>
      <w:r w:rsidRPr="00387FE5">
        <w:rPr>
          <w:b/>
          <w:bCs/>
          <w:sz w:val="24"/>
          <w:szCs w:val="24"/>
        </w:rPr>
        <w:t>Bias</w:t>
      </w:r>
    </w:p>
    <w:p w14:paraId="27B3B94C" w14:textId="77777777" w:rsidR="00CA553D" w:rsidRDefault="00CA553D" w:rsidP="00CA553D">
      <w:pPr>
        <w:pStyle w:val="NormalWeb"/>
        <w:ind w:left="720"/>
      </w:pPr>
      <w:r>
        <w:t>Bias is an additional parameter added to neurons in a neural network that allows the model to shift activation functions and improve learning flexibility. Without bias, neural networks would always force outputs through the origin, limiting their ability to fit complex patterns. Bias enables neurons to activate even when input values are zero. During training, biases are adjusted alongside weights using optimization algorithms. Bias helps neural networks learn more accurate decision boundaries and improves overall model performance. Every neuron typically has its own bias parameter. For example, in a house price prediction model, bias helps the network make predictions even when certain input features have low or zero values.</w:t>
      </w:r>
    </w:p>
    <w:p w14:paraId="0E61C534" w14:textId="77777777" w:rsidR="00CA553D" w:rsidRPr="00CA553D" w:rsidRDefault="00CA553D" w:rsidP="00CA553D">
      <w:pPr>
        <w:ind w:left="720"/>
        <w:jc w:val="both"/>
        <w:rPr>
          <w:sz w:val="24"/>
          <w:szCs w:val="24"/>
        </w:rPr>
      </w:pPr>
    </w:p>
    <w:p w14:paraId="12DF0501" w14:textId="77777777" w:rsidR="00387FE5" w:rsidRDefault="00387FE5">
      <w:pPr>
        <w:numPr>
          <w:ilvl w:val="0"/>
          <w:numId w:val="5"/>
        </w:numPr>
        <w:jc w:val="both"/>
        <w:rPr>
          <w:b/>
          <w:bCs/>
          <w:sz w:val="24"/>
          <w:szCs w:val="24"/>
        </w:rPr>
      </w:pPr>
      <w:r w:rsidRPr="00387FE5">
        <w:rPr>
          <w:b/>
          <w:bCs/>
          <w:sz w:val="24"/>
          <w:szCs w:val="24"/>
        </w:rPr>
        <w:t>Loss calculation</w:t>
      </w:r>
    </w:p>
    <w:p w14:paraId="70536EDB" w14:textId="77777777" w:rsidR="00CA553D" w:rsidRDefault="00CA553D" w:rsidP="00CA553D">
      <w:pPr>
        <w:pStyle w:val="NormalWeb"/>
        <w:ind w:left="720"/>
      </w:pPr>
      <w:r>
        <w:t xml:space="preserve">Loss calculation measures how far the predicted output of a neural network is from the actual target value. The loss function converts prediction errors into a single numerical value that guides the learning process. During training, the network aims to minimize this loss by updating weights and biases using optimization algorithms. Different tasks use different loss functions depending on the problem type. Regression problems commonly use Mean Squared Error, while classification tasks often use </w:t>
      </w:r>
      <w:r>
        <w:lastRenderedPageBreak/>
        <w:t>Cross Entropy Loss. A smaller loss value indicates better model performance and more accurate predictions. For example, in image classification, if the predicted probability for the correct class is low, the loss value becomes high, prompting the network to adjust its parameters.</w:t>
      </w:r>
    </w:p>
    <w:p w14:paraId="50C0BF42" w14:textId="77777777" w:rsidR="00CA553D" w:rsidRPr="00CA553D" w:rsidRDefault="00CA553D" w:rsidP="00CA553D">
      <w:pPr>
        <w:ind w:left="720"/>
        <w:jc w:val="both"/>
        <w:rPr>
          <w:sz w:val="24"/>
          <w:szCs w:val="24"/>
        </w:rPr>
      </w:pPr>
    </w:p>
    <w:p w14:paraId="10CFBFE6" w14:textId="77777777" w:rsidR="00387FE5" w:rsidRDefault="00387FE5" w:rsidP="00387FE5">
      <w:pPr>
        <w:jc w:val="both"/>
        <w:rPr>
          <w:b/>
          <w:bCs/>
          <w:sz w:val="24"/>
          <w:szCs w:val="24"/>
        </w:rPr>
      </w:pPr>
      <w:r w:rsidRPr="002F7904">
        <w:rPr>
          <w:b/>
          <w:bCs/>
          <w:sz w:val="32"/>
          <w:szCs w:val="32"/>
        </w:rPr>
        <w:t>Activation Functions</w:t>
      </w:r>
    </w:p>
    <w:p w14:paraId="76C32B4D" w14:textId="77777777" w:rsidR="002F7904" w:rsidRPr="002F7904" w:rsidRDefault="002F7904" w:rsidP="002F7904">
      <w:pPr>
        <w:jc w:val="both"/>
        <w:rPr>
          <w:sz w:val="24"/>
          <w:szCs w:val="24"/>
        </w:rPr>
      </w:pPr>
      <w:r w:rsidRPr="002F7904">
        <w:rPr>
          <w:sz w:val="24"/>
          <w:szCs w:val="24"/>
        </w:rPr>
        <w:t>Activation functions are mathematical functions used in neural networks to decide whether a neuron should be activated or not based on the input it receives. Their main purpose is to introduce non-linearity into the neural network so that the model can learn complex patterns and relationships from data. Without activation functions, a neural network would behave like a simple linear regression model, regardless of how many hidden layers it contains. Linear models cannot solve complex real-world problems such as image recognition, speech processing, language translation, or fraud detection. Activation functions help networks learn hierarchical representations, where deeper layers capture more abstract and meaningful features from data. They also control the flow of information and gradients during training, which directly affects learning efficiency and model performance. For example, in a facial recognition system, activation functions allow the network to learn edges, shapes, facial structures, and high-level facial features instead of only performing simple linear operations.</w:t>
      </w:r>
    </w:p>
    <w:p w14:paraId="38612056" w14:textId="77777777" w:rsidR="002F7904" w:rsidRPr="002F7904" w:rsidRDefault="00000000" w:rsidP="002F7904">
      <w:pPr>
        <w:jc w:val="both"/>
        <w:rPr>
          <w:sz w:val="24"/>
          <w:szCs w:val="24"/>
        </w:rPr>
      </w:pPr>
      <w:r>
        <w:rPr>
          <w:sz w:val="24"/>
          <w:szCs w:val="24"/>
        </w:rPr>
        <w:pict w14:anchorId="370CD3E0">
          <v:rect id="_x0000_i1026" style="width:0;height:1.5pt" o:hralign="center" o:hrstd="t" o:hr="t" fillcolor="#a0a0a0" stroked="f"/>
        </w:pict>
      </w:r>
    </w:p>
    <w:p w14:paraId="0122445C" w14:textId="77777777" w:rsidR="002F7904" w:rsidRPr="002F7904" w:rsidRDefault="002F7904" w:rsidP="002F7904">
      <w:pPr>
        <w:jc w:val="both"/>
        <w:rPr>
          <w:b/>
          <w:bCs/>
          <w:sz w:val="24"/>
          <w:szCs w:val="24"/>
        </w:rPr>
      </w:pPr>
      <w:r w:rsidRPr="002F7904">
        <w:rPr>
          <w:b/>
          <w:bCs/>
          <w:sz w:val="24"/>
          <w:szCs w:val="24"/>
        </w:rPr>
        <w:t xml:space="preserve">Why </w:t>
      </w:r>
      <w:proofErr w:type="gramStart"/>
      <w:r w:rsidRPr="002F7904">
        <w:rPr>
          <w:b/>
          <w:bCs/>
          <w:sz w:val="24"/>
          <w:szCs w:val="24"/>
        </w:rPr>
        <w:t>Non-Linearity</w:t>
      </w:r>
      <w:proofErr w:type="gramEnd"/>
      <w:r w:rsidRPr="002F7904">
        <w:rPr>
          <w:b/>
          <w:bCs/>
          <w:sz w:val="24"/>
          <w:szCs w:val="24"/>
        </w:rPr>
        <w:t xml:space="preserve"> is Important</w:t>
      </w:r>
    </w:p>
    <w:p w14:paraId="1AA52AFB" w14:textId="77777777" w:rsidR="002F7904" w:rsidRPr="002F7904" w:rsidRDefault="002F7904" w:rsidP="002F7904">
      <w:pPr>
        <w:jc w:val="both"/>
        <w:rPr>
          <w:sz w:val="24"/>
          <w:szCs w:val="24"/>
        </w:rPr>
      </w:pPr>
      <w:r w:rsidRPr="002F7904">
        <w:rPr>
          <w:sz w:val="24"/>
          <w:szCs w:val="24"/>
        </w:rPr>
        <w:t>Real-world data is highly complex and non-linear, meaning relationships between inputs and outputs are rarely represented by straight lines. Activation functions introduce this non-linearity into neural networks, enabling them to model complicated decision boundaries and patterns. Without non-linear activation functions, multiple neural network layers would collapse into a single linear transformation, making deep networks useless. Non-linearity allows neural networks to solve tasks such as handwriting recognition, speech understanding, and autonomous driving. It helps the model distinguish between complex classes that cannot be separated using simple linear equations. For example, the XOR logical problem cannot be solved using a simple perceptron without non-linear activation functions. Deep Learning systems rely on activation functions to learn highly abstract and meaningful patterns from data.</w:t>
      </w:r>
    </w:p>
    <w:p w14:paraId="4D6EA372" w14:textId="77777777" w:rsidR="002F7904" w:rsidRPr="002F7904" w:rsidRDefault="00000000" w:rsidP="002F7904">
      <w:pPr>
        <w:jc w:val="both"/>
        <w:rPr>
          <w:sz w:val="24"/>
          <w:szCs w:val="24"/>
        </w:rPr>
      </w:pPr>
      <w:r>
        <w:rPr>
          <w:sz w:val="24"/>
          <w:szCs w:val="24"/>
        </w:rPr>
        <w:pict w14:anchorId="022903C2">
          <v:rect id="_x0000_i1027" style="width:0;height:1.5pt" o:hralign="center" o:hrstd="t" o:hr="t" fillcolor="#a0a0a0" stroked="f"/>
        </w:pict>
      </w:r>
    </w:p>
    <w:p w14:paraId="28811D9A" w14:textId="77777777" w:rsidR="002F7904" w:rsidRPr="002F7904" w:rsidRDefault="002F7904" w:rsidP="002F7904">
      <w:pPr>
        <w:jc w:val="both"/>
        <w:rPr>
          <w:b/>
          <w:bCs/>
          <w:sz w:val="24"/>
          <w:szCs w:val="24"/>
        </w:rPr>
      </w:pPr>
      <w:r w:rsidRPr="002F7904">
        <w:rPr>
          <w:b/>
          <w:bCs/>
          <w:sz w:val="24"/>
          <w:szCs w:val="24"/>
        </w:rPr>
        <w:t>How Activation Functions Work</w:t>
      </w:r>
    </w:p>
    <w:p w14:paraId="7C595C2E" w14:textId="77777777" w:rsidR="002F7904" w:rsidRPr="002F7904" w:rsidRDefault="002F7904" w:rsidP="002F7904">
      <w:pPr>
        <w:jc w:val="both"/>
        <w:rPr>
          <w:sz w:val="24"/>
          <w:szCs w:val="24"/>
        </w:rPr>
      </w:pPr>
      <w:r w:rsidRPr="002F7904">
        <w:rPr>
          <w:sz w:val="24"/>
          <w:szCs w:val="24"/>
        </w:rPr>
        <w:t xml:space="preserve">An activation function is applied after a neuron computes the weighted sum of inputs and adds a bias term. The function transforms this numerical value into an output signal that is passed to the next layer. Different activation functions produce different types of outputs depending on the problem and network architecture. Some functions output values between 0 and 1, some between -1 and 1, while others allow only positive values. During training, activation functions also influence gradient calculations in backpropagation. Choosing the </w:t>
      </w:r>
      <w:r w:rsidRPr="002F7904">
        <w:rPr>
          <w:sz w:val="24"/>
          <w:szCs w:val="24"/>
        </w:rPr>
        <w:lastRenderedPageBreak/>
        <w:t xml:space="preserve">correct activation function significantly impacts training speed, convergence, and prediction accuracy. For example, </w:t>
      </w:r>
      <w:proofErr w:type="spellStart"/>
      <w:r w:rsidRPr="002F7904">
        <w:rPr>
          <w:sz w:val="24"/>
          <w:szCs w:val="24"/>
        </w:rPr>
        <w:t>ReLU</w:t>
      </w:r>
      <w:proofErr w:type="spellEnd"/>
      <w:r w:rsidRPr="002F7904">
        <w:rPr>
          <w:sz w:val="24"/>
          <w:szCs w:val="24"/>
        </w:rPr>
        <w:t xml:space="preserve"> is widely used in CNNs because it speeds up training and avoids many gradient-related issues found in older activation functions.</w:t>
      </w:r>
    </w:p>
    <w:p w14:paraId="0B325C9B" w14:textId="77777777" w:rsidR="002F7904" w:rsidRPr="002F7904" w:rsidRDefault="00000000" w:rsidP="002F7904">
      <w:pPr>
        <w:jc w:val="both"/>
        <w:rPr>
          <w:sz w:val="24"/>
          <w:szCs w:val="24"/>
        </w:rPr>
      </w:pPr>
      <w:r>
        <w:rPr>
          <w:sz w:val="24"/>
          <w:szCs w:val="24"/>
        </w:rPr>
        <w:pict w14:anchorId="7A81D29C">
          <v:rect id="_x0000_i1028" style="width:0;height:1.5pt" o:hralign="center" o:hrstd="t" o:hr="t" fillcolor="#a0a0a0" stroked="f"/>
        </w:pict>
      </w:r>
    </w:p>
    <w:p w14:paraId="26175E95" w14:textId="77777777" w:rsidR="002F7904" w:rsidRPr="002F7904" w:rsidRDefault="002F7904" w:rsidP="002F7904">
      <w:pPr>
        <w:jc w:val="both"/>
        <w:rPr>
          <w:b/>
          <w:bCs/>
          <w:sz w:val="24"/>
          <w:szCs w:val="24"/>
        </w:rPr>
      </w:pPr>
      <w:r w:rsidRPr="002F7904">
        <w:rPr>
          <w:b/>
          <w:bCs/>
          <w:sz w:val="24"/>
          <w:szCs w:val="24"/>
        </w:rPr>
        <w:t>What Happens Without Activation Functions</w:t>
      </w:r>
    </w:p>
    <w:p w14:paraId="69943D6A" w14:textId="77777777" w:rsidR="002F7904" w:rsidRPr="002F7904" w:rsidRDefault="002F7904" w:rsidP="002F7904">
      <w:pPr>
        <w:jc w:val="both"/>
        <w:rPr>
          <w:sz w:val="24"/>
          <w:szCs w:val="24"/>
        </w:rPr>
      </w:pPr>
      <w:r w:rsidRPr="002F7904">
        <w:rPr>
          <w:sz w:val="24"/>
          <w:szCs w:val="24"/>
        </w:rPr>
        <w:t>Without activation functions, every neuron in a neural network would perform only linear transformations such as addition and multiplication. Even if the network contains multiple hidden layers, the entire model would mathematically behave like a single linear equation. This means the network would fail to learn complex patterns present in images, audio, videos, and language data. Such a network would only be capable of solving simple linearly separable problems. Complex tasks like object detection, machine translation, and speech recognition would become impossible. Activation functions make deep networks truly “deep” by enabling them to learn complex feature hierarchies. For example, without activation functions, a self-driving car system would not be able to distinguish between pedestrians, roads, traffic signs, and vehicles accurately.</w:t>
      </w:r>
    </w:p>
    <w:p w14:paraId="7704E9B1" w14:textId="77777777" w:rsidR="002F7904" w:rsidRPr="002F7904" w:rsidRDefault="00000000" w:rsidP="002F7904">
      <w:pPr>
        <w:jc w:val="both"/>
        <w:rPr>
          <w:sz w:val="24"/>
          <w:szCs w:val="24"/>
        </w:rPr>
      </w:pPr>
      <w:r>
        <w:rPr>
          <w:sz w:val="24"/>
          <w:szCs w:val="24"/>
        </w:rPr>
        <w:pict w14:anchorId="6179A029">
          <v:rect id="_x0000_i1029" style="width:0;height:1.5pt" o:hralign="center" o:hrstd="t" o:hr="t" fillcolor="#a0a0a0" stroked="f"/>
        </w:pict>
      </w:r>
    </w:p>
    <w:p w14:paraId="12861182" w14:textId="77777777" w:rsidR="002F7904" w:rsidRPr="002F7904" w:rsidRDefault="002F7904" w:rsidP="002F7904">
      <w:pPr>
        <w:jc w:val="both"/>
        <w:rPr>
          <w:b/>
          <w:bCs/>
          <w:sz w:val="24"/>
          <w:szCs w:val="24"/>
        </w:rPr>
      </w:pPr>
      <w:r w:rsidRPr="002F7904">
        <w:rPr>
          <w:b/>
          <w:bCs/>
          <w:sz w:val="24"/>
          <w:szCs w:val="24"/>
        </w:rPr>
        <w:t>Role of Activation Functions in Backpropagation</w:t>
      </w:r>
    </w:p>
    <w:p w14:paraId="3C5A5269" w14:textId="77777777" w:rsidR="002F7904" w:rsidRPr="002F7904" w:rsidRDefault="002F7904" w:rsidP="002F7904">
      <w:pPr>
        <w:jc w:val="both"/>
        <w:rPr>
          <w:sz w:val="24"/>
          <w:szCs w:val="24"/>
        </w:rPr>
      </w:pPr>
      <w:r w:rsidRPr="002F7904">
        <w:rPr>
          <w:sz w:val="24"/>
          <w:szCs w:val="24"/>
        </w:rPr>
        <w:t xml:space="preserve">Activation functions play an important role in backpropagation, which is the learning process used to update neural network weights. During backpropagation, gradients are calculated to determine how much each weight contributed to the prediction error. The derivative of the activation function is used in these gradient calculations. Good activation functions help maintain stable gradients and improve learning efficiency. Poor activation functions may cause problems such as vanishing gradients or exploding gradients, making training unstable or extremely slow. Modern activation functions like </w:t>
      </w:r>
      <w:proofErr w:type="spellStart"/>
      <w:r w:rsidRPr="002F7904">
        <w:rPr>
          <w:sz w:val="24"/>
          <w:szCs w:val="24"/>
        </w:rPr>
        <w:t>ReLU</w:t>
      </w:r>
      <w:proofErr w:type="spellEnd"/>
      <w:r w:rsidRPr="002F7904">
        <w:rPr>
          <w:sz w:val="24"/>
          <w:szCs w:val="24"/>
        </w:rPr>
        <w:t xml:space="preserve"> and GELU help deep networks train effectively even with many hidden layers. For example, </w:t>
      </w:r>
      <w:proofErr w:type="spellStart"/>
      <w:r w:rsidRPr="002F7904">
        <w:rPr>
          <w:sz w:val="24"/>
          <w:szCs w:val="24"/>
        </w:rPr>
        <w:t>ReLU</w:t>
      </w:r>
      <w:proofErr w:type="spellEnd"/>
      <w:r w:rsidRPr="002F7904">
        <w:rPr>
          <w:sz w:val="24"/>
          <w:szCs w:val="24"/>
        </w:rPr>
        <w:t xml:space="preserve"> became popular because it allows gradients to flow efficiently in deep CNN architectures like Residual Neural Network.</w:t>
      </w:r>
    </w:p>
    <w:p w14:paraId="70186A19" w14:textId="77777777" w:rsidR="002F7904" w:rsidRPr="002F7904" w:rsidRDefault="00000000" w:rsidP="002F7904">
      <w:pPr>
        <w:jc w:val="both"/>
        <w:rPr>
          <w:sz w:val="24"/>
          <w:szCs w:val="24"/>
        </w:rPr>
      </w:pPr>
      <w:r>
        <w:rPr>
          <w:sz w:val="24"/>
          <w:szCs w:val="24"/>
        </w:rPr>
        <w:pict w14:anchorId="12022E9F">
          <v:rect id="_x0000_i1030" style="width:0;height:1.5pt" o:hralign="center" o:hrstd="t" o:hr="t" fillcolor="#a0a0a0" stroked="f"/>
        </w:pict>
      </w:r>
    </w:p>
    <w:p w14:paraId="73AB26C2" w14:textId="77777777" w:rsidR="002F7904" w:rsidRPr="002F7904" w:rsidRDefault="002F7904" w:rsidP="002F7904">
      <w:pPr>
        <w:jc w:val="both"/>
        <w:rPr>
          <w:b/>
          <w:bCs/>
          <w:sz w:val="24"/>
          <w:szCs w:val="24"/>
        </w:rPr>
      </w:pPr>
      <w:r w:rsidRPr="002F7904">
        <w:rPr>
          <w:b/>
          <w:bCs/>
          <w:sz w:val="24"/>
          <w:szCs w:val="24"/>
        </w:rPr>
        <w:t>Examples of Activation Functions in Real Applications</w:t>
      </w:r>
    </w:p>
    <w:p w14:paraId="07FACD0D" w14:textId="77777777" w:rsidR="002F7904" w:rsidRPr="002F7904" w:rsidRDefault="002F7904" w:rsidP="002F7904">
      <w:pPr>
        <w:jc w:val="both"/>
        <w:rPr>
          <w:sz w:val="24"/>
          <w:szCs w:val="24"/>
        </w:rPr>
      </w:pPr>
      <w:r w:rsidRPr="002F7904">
        <w:rPr>
          <w:sz w:val="24"/>
          <w:szCs w:val="24"/>
        </w:rPr>
        <w:t xml:space="preserve">Different activation functions are used for different Deep Learning tasks depending on the model architecture and problem type. Sigmoid activation is commonly used in binary classification tasks such as spam detection because its output lies between 0 and 1, representing probabilities. Tanh activation is often used in recurrent neural networks because it handles positive and negative values effectively. </w:t>
      </w:r>
      <w:proofErr w:type="spellStart"/>
      <w:r w:rsidRPr="002F7904">
        <w:rPr>
          <w:sz w:val="24"/>
          <w:szCs w:val="24"/>
        </w:rPr>
        <w:t>ReLU</w:t>
      </w:r>
      <w:proofErr w:type="spellEnd"/>
      <w:r w:rsidRPr="002F7904">
        <w:rPr>
          <w:sz w:val="24"/>
          <w:szCs w:val="24"/>
        </w:rPr>
        <w:t xml:space="preserve"> is widely used in computer vision models because it improves computational efficiency and training speed. </w:t>
      </w:r>
      <w:proofErr w:type="spellStart"/>
      <w:r w:rsidRPr="002F7904">
        <w:rPr>
          <w:sz w:val="24"/>
          <w:szCs w:val="24"/>
        </w:rPr>
        <w:t>Softmax</w:t>
      </w:r>
      <w:proofErr w:type="spellEnd"/>
      <w:r w:rsidRPr="002F7904">
        <w:rPr>
          <w:sz w:val="24"/>
          <w:szCs w:val="24"/>
        </w:rPr>
        <w:t xml:space="preserve"> activation is used in multi-class classification problems such as handwritten digit recognition, where outputs represent probabilities for multiple classes. GELU and Swish are advanced activation functions commonly used in Transformer-based models and Large Language Models. For example, ChatGPT relies on advanced activation functions inside Transformer networks to process and generate human-like text.</w:t>
      </w:r>
    </w:p>
    <w:p w14:paraId="3B9926D7" w14:textId="77777777" w:rsidR="002F7904" w:rsidRPr="002F7904" w:rsidRDefault="00000000" w:rsidP="002F7904">
      <w:pPr>
        <w:jc w:val="both"/>
        <w:rPr>
          <w:sz w:val="24"/>
          <w:szCs w:val="24"/>
        </w:rPr>
      </w:pPr>
      <w:r>
        <w:rPr>
          <w:sz w:val="24"/>
          <w:szCs w:val="24"/>
        </w:rPr>
        <w:lastRenderedPageBreak/>
        <w:pict w14:anchorId="78C3488C">
          <v:rect id="_x0000_i1031" style="width:0;height:1.5pt" o:hralign="center" o:hrstd="t" o:hr="t" fillcolor="#a0a0a0" stroked="f"/>
        </w:pict>
      </w:r>
    </w:p>
    <w:p w14:paraId="7D73EC01" w14:textId="77777777" w:rsidR="002F7904" w:rsidRPr="002F7904" w:rsidRDefault="002F7904" w:rsidP="002F7904">
      <w:pPr>
        <w:jc w:val="both"/>
        <w:rPr>
          <w:b/>
          <w:bCs/>
          <w:sz w:val="24"/>
          <w:szCs w:val="24"/>
        </w:rPr>
      </w:pPr>
      <w:r w:rsidRPr="002F7904">
        <w:rPr>
          <w:b/>
          <w:bCs/>
          <w:sz w:val="24"/>
          <w:szCs w:val="24"/>
        </w:rPr>
        <w:t>Summary of Why Activation Functions are Important</w:t>
      </w:r>
    </w:p>
    <w:p w14:paraId="6331E3C3" w14:textId="77777777" w:rsidR="002F7904" w:rsidRPr="002F7904" w:rsidRDefault="002F7904" w:rsidP="002F7904">
      <w:pPr>
        <w:jc w:val="both"/>
        <w:rPr>
          <w:sz w:val="24"/>
          <w:szCs w:val="24"/>
        </w:rPr>
      </w:pPr>
      <w:r w:rsidRPr="002F7904">
        <w:rPr>
          <w:sz w:val="24"/>
          <w:szCs w:val="24"/>
        </w:rPr>
        <w:t>Activation functions are essential components of neural networks because they introduce non-linearity, enable complex learning, and improve the predictive power of Deep Learning models. They allow neural networks to learn sophisticated patterns from raw data and solve highly advanced AI tasks. Activation functions determine how information flows through the network and strongly influence training efficiency and model accuracy. Different activation functions are suitable for different tasks and architectures depending on the problem requirements. Without activation functions, neural networks would be limited to solving only simple linear problems. Modern AI technologies such as image recognition, speech synthesis, recommendation systems, and Generative AI depend heavily on activation functions for effective learning. In short, activation functions are one of the most critical elements that make Deep Learning powerful and capable of solving real-world intelligent tasks.</w:t>
      </w:r>
    </w:p>
    <w:p w14:paraId="0BEEFBF8" w14:textId="77777777" w:rsidR="00CA553D" w:rsidRPr="002F7904" w:rsidRDefault="00CA553D" w:rsidP="00387FE5">
      <w:pPr>
        <w:jc w:val="both"/>
        <w:rPr>
          <w:sz w:val="24"/>
          <w:szCs w:val="24"/>
        </w:rPr>
      </w:pPr>
    </w:p>
    <w:p w14:paraId="0D018771" w14:textId="77777777" w:rsidR="00387FE5" w:rsidRDefault="00387FE5">
      <w:pPr>
        <w:numPr>
          <w:ilvl w:val="0"/>
          <w:numId w:val="6"/>
        </w:numPr>
        <w:jc w:val="both"/>
        <w:rPr>
          <w:b/>
          <w:bCs/>
          <w:sz w:val="24"/>
          <w:szCs w:val="24"/>
        </w:rPr>
      </w:pPr>
      <w:r w:rsidRPr="00387FE5">
        <w:rPr>
          <w:b/>
          <w:bCs/>
          <w:sz w:val="24"/>
          <w:szCs w:val="24"/>
        </w:rPr>
        <w:t>Sigmoid</w:t>
      </w:r>
    </w:p>
    <w:p w14:paraId="784B128A"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904">
        <w:rPr>
          <w:rFonts w:ascii="Times New Roman" w:eastAsia="Times New Roman" w:hAnsi="Times New Roman" w:cs="Times New Roman"/>
          <w:kern w:val="0"/>
          <w:sz w:val="24"/>
          <w:szCs w:val="24"/>
          <w:lang w:eastAsia="en-IN"/>
          <w14:ligatures w14:val="none"/>
        </w:rPr>
        <w:t>The Sigmoid activation function is one of the earliest and most widely known activation functions used in neural networks and Deep Learning. It converts any input value into an output between 0 and 1 using an S-shaped mathematical curve. Because its output resembles probabilities, sigmoid is commonly used in binary classification problems where predictions belong to two classes such as Yes/No, Spam/Not Spam, or Fraud/Not Fraud. Small input values produce outputs close to 0, while large positive values produce outputs close to 1. The sigmoid function introduces non-linearity, allowing neural networks to learn complex patterns instead of behaving like simple linear models. Although it played a major role in early neural network development, sigmoid has several important limitations in deep networks. Two major problems are the vanishing gradient problem and the fact that sigmoid outputs are not zero-centered.</w:t>
      </w:r>
    </w:p>
    <w:p w14:paraId="73133808"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σ(x)=</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1+</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e</m:t>
                  </m:r>
                </m:e>
                <m:sup>
                  <m:r>
                    <w:rPr>
                      <w:rFonts w:ascii="Cambria Math" w:eastAsia="Times New Roman" w:hAnsi="Cambria Math" w:cs="Times New Roman"/>
                      <w:kern w:val="0"/>
                      <w:sz w:val="24"/>
                      <w:szCs w:val="24"/>
                      <w:lang w:eastAsia="en-IN"/>
                      <w14:ligatures w14:val="none"/>
                    </w:rPr>
                    <m:t>-x</m:t>
                  </m:r>
                </m:sup>
              </m:sSup>
            </m:den>
          </m:f>
        </m:oMath>
      </m:oMathPara>
    </w:p>
    <w:p w14:paraId="43598D82" w14:textId="77777777" w:rsidR="002F7904" w:rsidRPr="002F7904" w:rsidRDefault="00000000" w:rsidP="002F7904">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4A0D36FC">
          <v:rect id="_x0000_i1032" style="width:0;height:1.5pt" o:hralign="center" o:hrstd="t" o:hr="t" fillcolor="#a0a0a0" stroked="f"/>
        </w:pict>
      </w:r>
    </w:p>
    <w:p w14:paraId="5D967EC7" w14:textId="77777777" w:rsidR="002F7904" w:rsidRPr="002F7904" w:rsidRDefault="002F7904" w:rsidP="002F790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F7904">
        <w:rPr>
          <w:rFonts w:ascii="Times New Roman" w:eastAsia="Times New Roman" w:hAnsi="Times New Roman" w:cs="Times New Roman"/>
          <w:b/>
          <w:bCs/>
          <w:kern w:val="36"/>
          <w:sz w:val="24"/>
          <w:szCs w:val="24"/>
          <w:lang w:eastAsia="en-IN"/>
          <w14:ligatures w14:val="none"/>
        </w:rPr>
        <w:t>Understanding the Vanishing Gradient Problem in Sigmoid</w:t>
      </w:r>
    </w:p>
    <w:p w14:paraId="718A8E3A"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904">
        <w:rPr>
          <w:rFonts w:ascii="Times New Roman" w:eastAsia="Times New Roman" w:hAnsi="Times New Roman" w:cs="Times New Roman"/>
          <w:kern w:val="0"/>
          <w:sz w:val="24"/>
          <w:szCs w:val="24"/>
          <w:lang w:eastAsia="en-IN"/>
          <w14:ligatures w14:val="none"/>
        </w:rPr>
        <w:t xml:space="preserve">The vanishing gradient problem occurs during backpropagation when gradients become extremely small as they move backward through deep neural networks. In neural network training, gradients are used to update weights so the model can learn from errors. The derivative of the sigmoid function becomes very small for extremely large positive or negative input values. This means neurons in earlier layers receive tiny gradient updates, causing learning to slow down significantly or completely stop. As the network becomes deeper, repeated multiplication of these tiny gradients makes them approach zero. Because of this, the early layers of the network fail to learn meaningful features from data. This problem became one of the biggest challenges in training deep neural networks before activation functions like </w:t>
      </w:r>
      <w:proofErr w:type="spellStart"/>
      <w:r w:rsidRPr="002F7904">
        <w:rPr>
          <w:rFonts w:ascii="Times New Roman" w:eastAsia="Times New Roman" w:hAnsi="Times New Roman" w:cs="Times New Roman"/>
          <w:kern w:val="0"/>
          <w:sz w:val="24"/>
          <w:szCs w:val="24"/>
          <w:lang w:eastAsia="en-IN"/>
          <w14:ligatures w14:val="none"/>
        </w:rPr>
        <w:t>ReLU</w:t>
      </w:r>
      <w:proofErr w:type="spellEnd"/>
      <w:r w:rsidRPr="002F7904">
        <w:rPr>
          <w:rFonts w:ascii="Times New Roman" w:eastAsia="Times New Roman" w:hAnsi="Times New Roman" w:cs="Times New Roman"/>
          <w:kern w:val="0"/>
          <w:sz w:val="24"/>
          <w:szCs w:val="24"/>
          <w:lang w:eastAsia="en-IN"/>
          <w14:ligatures w14:val="none"/>
        </w:rPr>
        <w:t xml:space="preserve"> became popular.</w:t>
      </w:r>
    </w:p>
    <w:p w14:paraId="6B7F4386" w14:textId="77777777" w:rsidR="002F7904" w:rsidRPr="002F7904" w:rsidRDefault="00000000" w:rsidP="002F7904">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78034A5E">
          <v:rect id="_x0000_i1033" style="width:0;height:1.5pt" o:hralign="center" o:hrstd="t" o:hr="t" fillcolor="#a0a0a0" stroked="f"/>
        </w:pict>
      </w:r>
    </w:p>
    <w:p w14:paraId="0C4E60A5" w14:textId="77777777" w:rsidR="002F7904" w:rsidRPr="002F7904" w:rsidRDefault="002F7904" w:rsidP="002F790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F7904">
        <w:rPr>
          <w:rFonts w:ascii="Times New Roman" w:eastAsia="Times New Roman" w:hAnsi="Times New Roman" w:cs="Times New Roman"/>
          <w:b/>
          <w:bCs/>
          <w:kern w:val="36"/>
          <w:sz w:val="24"/>
          <w:szCs w:val="24"/>
          <w:lang w:eastAsia="en-IN"/>
          <w14:ligatures w14:val="none"/>
        </w:rPr>
        <w:t>Why Sigmoid Causes Vanishing Gradients</w:t>
      </w:r>
    </w:p>
    <w:p w14:paraId="35DE6240"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904">
        <w:rPr>
          <w:rFonts w:ascii="Times New Roman" w:eastAsia="Times New Roman" w:hAnsi="Times New Roman" w:cs="Times New Roman"/>
          <w:kern w:val="0"/>
          <w:sz w:val="24"/>
          <w:szCs w:val="24"/>
          <w:lang w:eastAsia="en-IN"/>
          <w14:ligatures w14:val="none"/>
        </w:rPr>
        <w:t xml:space="preserve">The derivative of the sigmoid function has a maximum value of only 0.25, and for most input values, the derivative becomes much smaller than this. When </w:t>
      </w:r>
      <w:r w:rsidRPr="002F7904">
        <w:rPr>
          <w:rFonts w:ascii="Times New Roman" w:eastAsia="Times New Roman" w:hAnsi="Times New Roman" w:cs="Times New Roman"/>
          <w:kern w:val="0"/>
          <w:sz w:val="24"/>
          <w:szCs w:val="24"/>
          <w:lang w:eastAsia="en-IN"/>
          <w14:ligatures w14:val="none"/>
        </w:rPr>
        <w:lastRenderedPageBreak/>
        <w:t>backpropagation occurs, gradients are multiplied layer by layer using the chain rule of calculus. If each layer contributes a gradient smaller than 1, repeated multiplication causes the gradients to shrink exponentially. For example, if gradients repeatedly multiply by 0.1 across many layers, they quickly become values close to zero. As a result, weights in early layers receive almost no updates and stop learning effectively. This makes training extremely slow, especially in deep networks with many hidden layers. Because of this limitation, sigmoid activation is rarely used in hidden layers of modern deep neural networks.</w:t>
      </w:r>
    </w:p>
    <w:p w14:paraId="2F6BEF97" w14:textId="77777777" w:rsidR="002F7904" w:rsidRPr="002F7904" w:rsidRDefault="00000000" w:rsidP="002F7904">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3148FCC6">
          <v:rect id="_x0000_i1034" style="width:0;height:1.5pt" o:hralign="center" o:hrstd="t" o:hr="t" fillcolor="#a0a0a0" stroked="f"/>
        </w:pict>
      </w:r>
    </w:p>
    <w:p w14:paraId="5AD3527D" w14:textId="77777777" w:rsidR="002F7904" w:rsidRPr="002F7904" w:rsidRDefault="002F7904" w:rsidP="002F790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F7904">
        <w:rPr>
          <w:rFonts w:ascii="Times New Roman" w:eastAsia="Times New Roman" w:hAnsi="Times New Roman" w:cs="Times New Roman"/>
          <w:b/>
          <w:bCs/>
          <w:kern w:val="36"/>
          <w:sz w:val="24"/>
          <w:szCs w:val="24"/>
          <w:lang w:eastAsia="en-IN"/>
          <w14:ligatures w14:val="none"/>
        </w:rPr>
        <w:t>Example of Vanishing Gradient Problem</w:t>
      </w:r>
    </w:p>
    <w:p w14:paraId="78106F0E"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904">
        <w:rPr>
          <w:rFonts w:ascii="Times New Roman" w:eastAsia="Times New Roman" w:hAnsi="Times New Roman" w:cs="Times New Roman"/>
          <w:kern w:val="0"/>
          <w:sz w:val="24"/>
          <w:szCs w:val="24"/>
          <w:lang w:eastAsia="en-IN"/>
          <w14:ligatures w14:val="none"/>
        </w:rPr>
        <w:t xml:space="preserve">Consider a deep neural network designed for image recognition with 20 hidden layers using sigmoid activation functions. During training, the network calculates prediction errors and sends gradients backward through the layers. In the last few layers, gradients may still have reasonable values, but as they travel toward earlier layers, they become extremely tiny because sigmoid derivatives are small. Eventually, the first few layers receive almost zero gradient updates. This means those layers fail to learn basic image features such as edges, textures, and patterns. As a result, the network trains very slowly and may produce poor accuracy. This is why modern deep CNN architectures like Residual Neural Network prefer </w:t>
      </w:r>
      <w:proofErr w:type="spellStart"/>
      <w:r w:rsidRPr="002F7904">
        <w:rPr>
          <w:rFonts w:ascii="Times New Roman" w:eastAsia="Times New Roman" w:hAnsi="Times New Roman" w:cs="Times New Roman"/>
          <w:kern w:val="0"/>
          <w:sz w:val="24"/>
          <w:szCs w:val="24"/>
          <w:lang w:eastAsia="en-IN"/>
          <w14:ligatures w14:val="none"/>
        </w:rPr>
        <w:t>ReLU</w:t>
      </w:r>
      <w:proofErr w:type="spellEnd"/>
      <w:r w:rsidRPr="002F7904">
        <w:rPr>
          <w:rFonts w:ascii="Times New Roman" w:eastAsia="Times New Roman" w:hAnsi="Times New Roman" w:cs="Times New Roman"/>
          <w:kern w:val="0"/>
          <w:sz w:val="24"/>
          <w:szCs w:val="24"/>
          <w:lang w:eastAsia="en-IN"/>
          <w14:ligatures w14:val="none"/>
        </w:rPr>
        <w:t>-based activation functions instead of sigmoid in hidden layers.</w:t>
      </w:r>
    </w:p>
    <w:p w14:paraId="298170A3" w14:textId="77777777" w:rsidR="002F7904" w:rsidRPr="002F7904" w:rsidRDefault="00000000" w:rsidP="002F7904">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5815FEE3">
          <v:rect id="_x0000_i1035" style="width:0;height:1.5pt" o:hralign="center" o:hrstd="t" o:hr="t" fillcolor="#a0a0a0" stroked="f"/>
        </w:pict>
      </w:r>
    </w:p>
    <w:p w14:paraId="65CADD20" w14:textId="77777777" w:rsidR="002F7904" w:rsidRPr="002F7904" w:rsidRDefault="002F7904" w:rsidP="002F790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F7904">
        <w:rPr>
          <w:rFonts w:ascii="Times New Roman" w:eastAsia="Times New Roman" w:hAnsi="Times New Roman" w:cs="Times New Roman"/>
          <w:b/>
          <w:bCs/>
          <w:kern w:val="36"/>
          <w:sz w:val="24"/>
          <w:szCs w:val="24"/>
          <w:lang w:eastAsia="en-IN"/>
          <w14:ligatures w14:val="none"/>
        </w:rPr>
        <w:t>What Does “Not Zero-Centered” Mean?</w:t>
      </w:r>
    </w:p>
    <w:p w14:paraId="32921281"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904">
        <w:rPr>
          <w:rFonts w:ascii="Times New Roman" w:eastAsia="Times New Roman" w:hAnsi="Times New Roman" w:cs="Times New Roman"/>
          <w:kern w:val="0"/>
          <w:sz w:val="24"/>
          <w:szCs w:val="24"/>
          <w:lang w:eastAsia="en-IN"/>
          <w14:ligatures w14:val="none"/>
        </w:rPr>
        <w:t xml:space="preserve">The sigmoid activation function produces outputs only between 0 and 1, meaning all outputs are positive values. This characteristic is called “not zero-centered” because the mean output of sigmoid activations is not centered around zero. In optimization, zero-centered data </w:t>
      </w:r>
      <w:proofErr w:type="gramStart"/>
      <w:r w:rsidRPr="002F7904">
        <w:rPr>
          <w:rFonts w:ascii="Times New Roman" w:eastAsia="Times New Roman" w:hAnsi="Times New Roman" w:cs="Times New Roman"/>
          <w:kern w:val="0"/>
          <w:sz w:val="24"/>
          <w:szCs w:val="24"/>
          <w:lang w:eastAsia="en-IN"/>
          <w14:ligatures w14:val="none"/>
        </w:rPr>
        <w:t>helps</w:t>
      </w:r>
      <w:proofErr w:type="gramEnd"/>
      <w:r w:rsidRPr="002F7904">
        <w:rPr>
          <w:rFonts w:ascii="Times New Roman" w:eastAsia="Times New Roman" w:hAnsi="Times New Roman" w:cs="Times New Roman"/>
          <w:kern w:val="0"/>
          <w:sz w:val="24"/>
          <w:szCs w:val="24"/>
          <w:lang w:eastAsia="en-IN"/>
          <w14:ligatures w14:val="none"/>
        </w:rPr>
        <w:t xml:space="preserve"> gradient updates move efficiently in both positive and negative directions. However, with sigmoid outputs always positive, gradients during training tend to have the same sign repeatedly. This creates inefficient weight updates and causes optimization algorithms like Gradient Descent to zig-zag instead of moving directly toward the minimum loss. As a result, training becomes slower and convergence becomes less stable. Activation functions like Tanh solve this issue because their outputs range between -1 and 1, making them zero-centered.</w:t>
      </w:r>
    </w:p>
    <w:p w14:paraId="28DCBEB3" w14:textId="77777777" w:rsidR="002F7904" w:rsidRPr="002F7904" w:rsidRDefault="00000000" w:rsidP="002F7904">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5EE024D4">
          <v:rect id="_x0000_i1036" style="width:0;height:1.5pt" o:hralign="center" o:hrstd="t" o:hr="t" fillcolor="#a0a0a0" stroked="f"/>
        </w:pict>
      </w:r>
    </w:p>
    <w:p w14:paraId="378C98B8" w14:textId="77777777" w:rsidR="002F7904" w:rsidRPr="002F7904" w:rsidRDefault="002F7904" w:rsidP="002F790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F7904">
        <w:rPr>
          <w:rFonts w:ascii="Times New Roman" w:eastAsia="Times New Roman" w:hAnsi="Times New Roman" w:cs="Times New Roman"/>
          <w:b/>
          <w:bCs/>
          <w:kern w:val="36"/>
          <w:sz w:val="24"/>
          <w:szCs w:val="24"/>
          <w:lang w:eastAsia="en-IN"/>
          <w14:ligatures w14:val="none"/>
        </w:rPr>
        <w:t xml:space="preserve">Example of </w:t>
      </w:r>
      <w:proofErr w:type="gramStart"/>
      <w:r w:rsidRPr="002F7904">
        <w:rPr>
          <w:rFonts w:ascii="Times New Roman" w:eastAsia="Times New Roman" w:hAnsi="Times New Roman" w:cs="Times New Roman"/>
          <w:b/>
          <w:bCs/>
          <w:kern w:val="36"/>
          <w:sz w:val="24"/>
          <w:szCs w:val="24"/>
          <w:lang w:eastAsia="en-IN"/>
          <w14:ligatures w14:val="none"/>
        </w:rPr>
        <w:t>Non Zero</w:t>
      </w:r>
      <w:proofErr w:type="gramEnd"/>
      <w:r w:rsidRPr="002F7904">
        <w:rPr>
          <w:rFonts w:ascii="Times New Roman" w:eastAsia="Times New Roman" w:hAnsi="Times New Roman" w:cs="Times New Roman"/>
          <w:b/>
          <w:bCs/>
          <w:kern w:val="36"/>
          <w:sz w:val="24"/>
          <w:szCs w:val="24"/>
          <w:lang w:eastAsia="en-IN"/>
          <w14:ligatures w14:val="none"/>
        </w:rPr>
        <w:t>-Centered Output Problem</w:t>
      </w:r>
    </w:p>
    <w:p w14:paraId="27CB8D75"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904">
        <w:rPr>
          <w:rFonts w:ascii="Times New Roman" w:eastAsia="Times New Roman" w:hAnsi="Times New Roman" w:cs="Times New Roman"/>
          <w:kern w:val="0"/>
          <w:sz w:val="24"/>
          <w:szCs w:val="24"/>
          <w:lang w:eastAsia="en-IN"/>
          <w14:ligatures w14:val="none"/>
        </w:rPr>
        <w:t xml:space="preserve">Suppose a neural network is predicting house prices using sigmoid activation in hidden layers. Since sigmoid outputs are always positive, neurons produce activations that are either close to 0 or close to 1. During backpropagation, gradients calculated from these outputs often move in the same direction repeatedly. This causes inefficient parameter updates and slower convergence during optimization. Instead of smoothly adjusting weights, the optimizer oscillates while trying to find the minimum loss. In deep networks, this problem becomes more severe because all layers contribute positive activations. As a result, the network requires more epochs and computational resources to train effectively. Modern neural networks therefore prefer activation functions like </w:t>
      </w:r>
      <w:proofErr w:type="spellStart"/>
      <w:r w:rsidRPr="002F7904">
        <w:rPr>
          <w:rFonts w:ascii="Times New Roman" w:eastAsia="Times New Roman" w:hAnsi="Times New Roman" w:cs="Times New Roman"/>
          <w:kern w:val="0"/>
          <w:sz w:val="24"/>
          <w:szCs w:val="24"/>
          <w:lang w:eastAsia="en-IN"/>
          <w14:ligatures w14:val="none"/>
        </w:rPr>
        <w:t>ReLU</w:t>
      </w:r>
      <w:proofErr w:type="spellEnd"/>
      <w:r w:rsidRPr="002F7904">
        <w:rPr>
          <w:rFonts w:ascii="Times New Roman" w:eastAsia="Times New Roman" w:hAnsi="Times New Roman" w:cs="Times New Roman"/>
          <w:kern w:val="0"/>
          <w:sz w:val="24"/>
          <w:szCs w:val="24"/>
          <w:lang w:eastAsia="en-IN"/>
          <w14:ligatures w14:val="none"/>
        </w:rPr>
        <w:t xml:space="preserve"> or Tanh for hidden layers because they improve optimization behavior significantly.</w:t>
      </w:r>
    </w:p>
    <w:p w14:paraId="46FE8756" w14:textId="77777777" w:rsidR="002F7904" w:rsidRPr="002F7904" w:rsidRDefault="00000000" w:rsidP="002F7904">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57F1B51A">
          <v:rect id="_x0000_i1037" style="width:0;height:1.5pt" o:hralign="center" o:hrstd="t" o:hr="t" fillcolor="#a0a0a0" stroked="f"/>
        </w:pict>
      </w:r>
    </w:p>
    <w:p w14:paraId="2D9AD32C" w14:textId="77777777" w:rsidR="002F7904" w:rsidRPr="002F7904" w:rsidRDefault="002F7904" w:rsidP="002F790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F7904">
        <w:rPr>
          <w:rFonts w:ascii="Times New Roman" w:eastAsia="Times New Roman" w:hAnsi="Times New Roman" w:cs="Times New Roman"/>
          <w:b/>
          <w:bCs/>
          <w:kern w:val="36"/>
          <w:sz w:val="24"/>
          <w:szCs w:val="24"/>
          <w:lang w:eastAsia="en-IN"/>
          <w14:ligatures w14:val="none"/>
        </w:rPr>
        <w:t>Saturation Region in Sigmoid Function</w:t>
      </w:r>
    </w:p>
    <w:p w14:paraId="27A40C2A"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904">
        <w:rPr>
          <w:rFonts w:ascii="Times New Roman" w:eastAsia="Times New Roman" w:hAnsi="Times New Roman" w:cs="Times New Roman"/>
          <w:kern w:val="0"/>
          <w:sz w:val="24"/>
          <w:szCs w:val="24"/>
          <w:lang w:eastAsia="en-IN"/>
          <w14:ligatures w14:val="none"/>
        </w:rPr>
        <w:t xml:space="preserve">Another important issue related to sigmoid activation is the saturation region. When the input to the sigmoid function becomes extremely large positive or negative, the output approaches values very close to 1 or 0. In these regions, the slope of the </w:t>
      </w:r>
      <w:r w:rsidRPr="002F7904">
        <w:rPr>
          <w:rFonts w:ascii="Times New Roman" w:eastAsia="Times New Roman" w:hAnsi="Times New Roman" w:cs="Times New Roman"/>
          <w:kern w:val="0"/>
          <w:sz w:val="24"/>
          <w:szCs w:val="24"/>
          <w:lang w:eastAsia="en-IN"/>
          <w14:ligatures w14:val="none"/>
        </w:rPr>
        <w:lastRenderedPageBreak/>
        <w:t>sigmoid curve becomes almost flat, meaning the derivative becomes nearly zero. Since gradients depend on derivatives, neurons in saturation regions learn extremely slowly. This makes it difficult for the network to update weights effectively during training. Saturation becomes especially problematic in deep networks where many layers use sigmoid activations. Even slight increases in depth can dramatically reduce learning efficiency because many neurons become saturated. This is one of the main reasons why sigmoid activation is no longer preferred for hidden layers in modern Deep Learning architectures.</w:t>
      </w:r>
    </w:p>
    <w:p w14:paraId="5B735E2E" w14:textId="77777777" w:rsidR="002F7904" w:rsidRPr="002F7904" w:rsidRDefault="00000000" w:rsidP="002F7904">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6EBD8959">
          <v:rect id="_x0000_i1038" style="width:0;height:1.5pt" o:hralign="center" o:hrstd="t" o:hr="t" fillcolor="#a0a0a0" stroked="f"/>
        </w:pict>
      </w:r>
    </w:p>
    <w:p w14:paraId="0A19F3E7" w14:textId="77777777" w:rsidR="002F7904" w:rsidRPr="002F7904" w:rsidRDefault="002F7904" w:rsidP="002F7904">
      <w:pPr>
        <w:pStyle w:val="ListParagraph"/>
        <w:spacing w:after="0" w:line="240" w:lineRule="auto"/>
        <w:rPr>
          <w:rFonts w:ascii="Times New Roman" w:eastAsia="Times New Roman" w:hAnsi="Times New Roman" w:cs="Times New Roman"/>
          <w:kern w:val="0"/>
          <w:sz w:val="24"/>
          <w:szCs w:val="24"/>
          <w:lang w:eastAsia="en-IN"/>
          <w14:ligatures w14:val="none"/>
        </w:rPr>
      </w:pPr>
    </w:p>
    <w:p w14:paraId="73F0EA04" w14:textId="77777777" w:rsidR="002F7904" w:rsidRPr="002F7904" w:rsidRDefault="002F7904" w:rsidP="002F790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2F7904">
        <w:rPr>
          <w:rFonts w:ascii="Times New Roman" w:eastAsia="Times New Roman" w:hAnsi="Times New Roman" w:cs="Times New Roman"/>
          <w:b/>
          <w:bCs/>
          <w:kern w:val="36"/>
          <w:sz w:val="24"/>
          <w:szCs w:val="24"/>
          <w:lang w:eastAsia="en-IN"/>
          <w14:ligatures w14:val="none"/>
        </w:rPr>
        <w:t>Why Sigmoid is Still Used</w:t>
      </w:r>
    </w:p>
    <w:p w14:paraId="7C4E9D73" w14:textId="77777777" w:rsidR="002F7904" w:rsidRPr="002F7904" w:rsidRDefault="002F7904" w:rsidP="002F790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F7904">
        <w:rPr>
          <w:rFonts w:ascii="Times New Roman" w:eastAsia="Times New Roman" w:hAnsi="Times New Roman" w:cs="Times New Roman"/>
          <w:kern w:val="0"/>
          <w:sz w:val="24"/>
          <w:szCs w:val="24"/>
          <w:lang w:eastAsia="en-IN"/>
          <w14:ligatures w14:val="none"/>
        </w:rPr>
        <w:t xml:space="preserve">Despite its limitations, sigmoid activation still remains useful in specific scenarios, especially in output layers for binary classification tasks. Since its output ranges between 0 and 1, it naturally represents probabilities, making it ideal for predicting two-class outcomes. For example, in spam email detection, a sigmoid output of 0.95 may indicate a 95% probability that an email is spam. Sigmoid is also used in logistic regression models and certain components of recurrent neural networks such as LSTMs. In modern architectures, sigmoid is often combined with better optimization methods and normalization techniques to reduce its disadvantages. However, for hidden layers in deep networks, activation functions like </w:t>
      </w:r>
      <w:proofErr w:type="spellStart"/>
      <w:r w:rsidRPr="002F7904">
        <w:rPr>
          <w:rFonts w:ascii="Times New Roman" w:eastAsia="Times New Roman" w:hAnsi="Times New Roman" w:cs="Times New Roman"/>
          <w:kern w:val="0"/>
          <w:sz w:val="24"/>
          <w:szCs w:val="24"/>
          <w:lang w:eastAsia="en-IN"/>
          <w14:ligatures w14:val="none"/>
        </w:rPr>
        <w:t>ReLU</w:t>
      </w:r>
      <w:proofErr w:type="spellEnd"/>
      <w:r w:rsidRPr="002F7904">
        <w:rPr>
          <w:rFonts w:ascii="Times New Roman" w:eastAsia="Times New Roman" w:hAnsi="Times New Roman" w:cs="Times New Roman"/>
          <w:kern w:val="0"/>
          <w:sz w:val="24"/>
          <w:szCs w:val="24"/>
          <w:lang w:eastAsia="en-IN"/>
          <w14:ligatures w14:val="none"/>
        </w:rPr>
        <w:t xml:space="preserve">, Leaky </w:t>
      </w:r>
      <w:proofErr w:type="spellStart"/>
      <w:r w:rsidRPr="002F7904">
        <w:rPr>
          <w:rFonts w:ascii="Times New Roman" w:eastAsia="Times New Roman" w:hAnsi="Times New Roman" w:cs="Times New Roman"/>
          <w:kern w:val="0"/>
          <w:sz w:val="24"/>
          <w:szCs w:val="24"/>
          <w:lang w:eastAsia="en-IN"/>
          <w14:ligatures w14:val="none"/>
        </w:rPr>
        <w:t>ReLU</w:t>
      </w:r>
      <w:proofErr w:type="spellEnd"/>
      <w:r w:rsidRPr="002F7904">
        <w:rPr>
          <w:rFonts w:ascii="Times New Roman" w:eastAsia="Times New Roman" w:hAnsi="Times New Roman" w:cs="Times New Roman"/>
          <w:kern w:val="0"/>
          <w:sz w:val="24"/>
          <w:szCs w:val="24"/>
          <w:lang w:eastAsia="en-IN"/>
          <w14:ligatures w14:val="none"/>
        </w:rPr>
        <w:t>, GELU, and Swish are generally preferred because they train faster and avoid vanishing gradient issues more effectively.</w:t>
      </w:r>
    </w:p>
    <w:p w14:paraId="6134CFAE" w14:textId="77777777" w:rsidR="002F7904" w:rsidRPr="002F7904" w:rsidRDefault="002F7904" w:rsidP="002F7904">
      <w:pPr>
        <w:ind w:left="720"/>
        <w:jc w:val="both"/>
        <w:rPr>
          <w:sz w:val="24"/>
          <w:szCs w:val="24"/>
        </w:rPr>
      </w:pPr>
    </w:p>
    <w:p w14:paraId="0EB5A5F6" w14:textId="77777777" w:rsidR="00387FE5" w:rsidRPr="007B11EE" w:rsidRDefault="00387FE5">
      <w:pPr>
        <w:numPr>
          <w:ilvl w:val="0"/>
          <w:numId w:val="6"/>
        </w:numPr>
        <w:jc w:val="both"/>
        <w:rPr>
          <w:b/>
          <w:bCs/>
          <w:sz w:val="36"/>
          <w:szCs w:val="36"/>
        </w:rPr>
      </w:pPr>
      <w:r w:rsidRPr="007B11EE">
        <w:rPr>
          <w:b/>
          <w:bCs/>
          <w:sz w:val="36"/>
          <w:szCs w:val="36"/>
        </w:rPr>
        <w:t>Tanh</w:t>
      </w:r>
    </w:p>
    <w:p w14:paraId="3C81C494" w14:textId="77777777" w:rsidR="002D3D63" w:rsidRPr="007B11EE"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B11EE">
        <w:rPr>
          <w:rFonts w:ascii="Times New Roman" w:eastAsia="Times New Roman" w:hAnsi="Times New Roman" w:cs="Times New Roman"/>
          <w:b/>
          <w:bCs/>
          <w:kern w:val="36"/>
          <w:sz w:val="24"/>
          <w:szCs w:val="24"/>
          <w:lang w:eastAsia="en-IN"/>
          <w14:ligatures w14:val="none"/>
        </w:rPr>
        <w:t>Tanh Activation Function in Detail</w:t>
      </w:r>
    </w:p>
    <w:p w14:paraId="595F3635"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 xml:space="preserve">The Tanh (Hyperbolic Tangent) activation function is one of the most important activation functions used in neural networks and Deep Learning. It transforms input values into outputs ranging from -1 to 1 using a smooth S-shaped curve. Unlike the sigmoid function, tanh produces both positive and negative outputs, which helps neural networks learn patterns more effectively. Tanh introduces non-linearity into the network, enabling it to solve complex tasks such as speech recognition, text generation, and time-series forecasting. It is widely used in hidden layers of older neural networks and especially in recurrent architectures like RNNs and LSTMs. Tanh provides stronger gradient flow near the </w:t>
      </w:r>
      <w:proofErr w:type="spellStart"/>
      <w:r w:rsidRPr="002D3D63">
        <w:rPr>
          <w:rFonts w:ascii="Times New Roman" w:eastAsia="Times New Roman" w:hAnsi="Times New Roman" w:cs="Times New Roman"/>
          <w:kern w:val="0"/>
          <w:sz w:val="24"/>
          <w:szCs w:val="24"/>
          <w:lang w:eastAsia="en-IN"/>
          <w14:ligatures w14:val="none"/>
        </w:rPr>
        <w:t>center</w:t>
      </w:r>
      <w:proofErr w:type="spellEnd"/>
      <w:r w:rsidRPr="002D3D63">
        <w:rPr>
          <w:rFonts w:ascii="Times New Roman" w:eastAsia="Times New Roman" w:hAnsi="Times New Roman" w:cs="Times New Roman"/>
          <w:kern w:val="0"/>
          <w:sz w:val="24"/>
          <w:szCs w:val="24"/>
          <w:lang w:eastAsia="en-IN"/>
          <w14:ligatures w14:val="none"/>
        </w:rPr>
        <w:t xml:space="preserve"> of the curve, making optimization faster than sigmoid in many situations. However, despite its advantages, tanh still suffers from the vanishing gradient problem when inputs become extremely large or small.</w:t>
      </w:r>
    </w:p>
    <w:p w14:paraId="34AF844B"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m:rPr>
              <m:sty m:val="p"/>
            </m:rPr>
            <w:rPr>
              <w:rFonts w:ascii="Cambria Math" w:eastAsia="Times New Roman" w:hAnsi="Cambria Math" w:cs="Times New Roman"/>
              <w:kern w:val="0"/>
              <w:sz w:val="24"/>
              <w:szCs w:val="24"/>
              <w:lang w:eastAsia="en-IN"/>
              <w14:ligatures w14:val="none"/>
            </w:rPr>
            <m:t>tanh</m:t>
          </m:r>
          <m:r>
            <w:rPr>
              <w:rFonts w:ascii="Cambria Math" w:eastAsia="Times New Roman" w:hAnsi="Cambria Math" w:cs="Times New Roman"/>
              <w:kern w:val="0"/>
              <w:sz w:val="24"/>
              <w:szCs w:val="24"/>
              <w:lang w:eastAsia="en-IN"/>
              <w14:ligatures w14:val="none"/>
            </w:rPr>
            <m:t>⁡(x)=</m:t>
          </m:r>
          <m:f>
            <m:fPr>
              <m:ctrlPr>
                <w:rPr>
                  <w:rFonts w:ascii="Cambria Math" w:eastAsia="Times New Roman" w:hAnsi="Cambria Math" w:cs="Times New Roman"/>
                  <w:kern w:val="0"/>
                  <w:sz w:val="24"/>
                  <w:szCs w:val="24"/>
                  <w:lang w:eastAsia="en-IN"/>
                  <w14:ligatures w14:val="none"/>
                </w:rPr>
              </m:ctrlPr>
            </m:fPr>
            <m:num>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e</m:t>
                  </m:r>
                </m:e>
                <m:sup>
                  <m:r>
                    <w:rPr>
                      <w:rFonts w:ascii="Cambria Math" w:eastAsia="Times New Roman" w:hAnsi="Cambria Math" w:cs="Times New Roman"/>
                      <w:kern w:val="0"/>
                      <w:sz w:val="24"/>
                      <w:szCs w:val="24"/>
                      <w:lang w:eastAsia="en-IN"/>
                      <w14:ligatures w14:val="none"/>
                    </w:rPr>
                    <m:t>x</m:t>
                  </m:r>
                </m:sup>
              </m:sSup>
              <m:r>
                <w:rPr>
                  <w:rFonts w:ascii="Cambria Math" w:eastAsia="Times New Roman" w:hAnsi="Cambria Math" w:cs="Times New Roman"/>
                  <w:kern w:val="0"/>
                  <w:sz w:val="24"/>
                  <w:szCs w:val="24"/>
                  <w:lang w:eastAsia="en-IN"/>
                  <w14:ligatures w14:val="none"/>
                </w:rPr>
                <m:t>-</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e</m:t>
                  </m:r>
                </m:e>
                <m:sup>
                  <m:r>
                    <w:rPr>
                      <w:rFonts w:ascii="Cambria Math" w:eastAsia="Times New Roman" w:hAnsi="Cambria Math" w:cs="Times New Roman"/>
                      <w:kern w:val="0"/>
                      <w:sz w:val="24"/>
                      <w:szCs w:val="24"/>
                      <w:lang w:eastAsia="en-IN"/>
                      <w14:ligatures w14:val="none"/>
                    </w:rPr>
                    <m:t>-x</m:t>
                  </m:r>
                </m:sup>
              </m:sSup>
            </m:num>
            <m:den>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e</m:t>
                  </m:r>
                </m:e>
                <m:sup>
                  <m:r>
                    <w:rPr>
                      <w:rFonts w:ascii="Cambria Math" w:eastAsia="Times New Roman" w:hAnsi="Cambria Math" w:cs="Times New Roman"/>
                      <w:kern w:val="0"/>
                      <w:sz w:val="24"/>
                      <w:szCs w:val="24"/>
                      <w:lang w:eastAsia="en-IN"/>
                      <w14:ligatures w14:val="none"/>
                    </w:rPr>
                    <m:t>x</m:t>
                  </m:r>
                </m:sup>
              </m:sSup>
              <m:r>
                <w:rPr>
                  <w:rFonts w:ascii="Cambria Math" w:eastAsia="Times New Roman" w:hAnsi="Cambria Math" w:cs="Times New Roman"/>
                  <w:kern w:val="0"/>
                  <w:sz w:val="24"/>
                  <w:szCs w:val="24"/>
                  <w:lang w:eastAsia="en-IN"/>
                  <w14:ligatures w14:val="none"/>
                </w:rPr>
                <m:t>+</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e</m:t>
                  </m:r>
                </m:e>
                <m:sup>
                  <m:r>
                    <w:rPr>
                      <w:rFonts w:ascii="Cambria Math" w:eastAsia="Times New Roman" w:hAnsi="Cambria Math" w:cs="Times New Roman"/>
                      <w:kern w:val="0"/>
                      <w:sz w:val="24"/>
                      <w:szCs w:val="24"/>
                      <w:lang w:eastAsia="en-IN"/>
                      <w14:ligatures w14:val="none"/>
                    </w:rPr>
                    <m:t>-x</m:t>
                  </m:r>
                </m:sup>
              </m:sSup>
            </m:den>
          </m:f>
        </m:oMath>
      </m:oMathPara>
    </w:p>
    <w:p w14:paraId="4C730072"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72C18237">
          <v:rect id="_x0000_i1039" style="width:0;height:1.5pt" o:hralign="center" o:hrstd="t" o:hr="t" fillcolor="#a0a0a0" stroked="f"/>
        </w:pict>
      </w:r>
    </w:p>
    <w:p w14:paraId="72E4EF07" w14:textId="77777777" w:rsidR="002D3D63" w:rsidRPr="007B11EE"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B11EE">
        <w:rPr>
          <w:rFonts w:ascii="Times New Roman" w:eastAsia="Times New Roman" w:hAnsi="Times New Roman" w:cs="Times New Roman"/>
          <w:b/>
          <w:bCs/>
          <w:kern w:val="36"/>
          <w:sz w:val="24"/>
          <w:szCs w:val="24"/>
          <w:lang w:eastAsia="en-IN"/>
          <w14:ligatures w14:val="none"/>
        </w:rPr>
        <w:t>Why Tanh is Better than Sigmoid</w:t>
      </w:r>
    </w:p>
    <w:p w14:paraId="53B2C2AC" w14:textId="29879DA6"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 xml:space="preserve">The tanh activation function is generally considered better than sigmoid for hidden layers because it is zero-centered and provides stronger gradients around the origin. Sigmoid outputs values only between 0 and 1, meaning all activations are positive. In contrast, tanh outputs values between -1 and 1, allowing neurons to produce both positive and negative activations. This helps optimization algorithms update weights more efficiently because gradients can move in multiple directions instead of only </w:t>
      </w:r>
      <w:r w:rsidRPr="002D3D63">
        <w:rPr>
          <w:rFonts w:ascii="Times New Roman" w:eastAsia="Times New Roman" w:hAnsi="Times New Roman" w:cs="Times New Roman"/>
          <w:kern w:val="0"/>
          <w:sz w:val="24"/>
          <w:szCs w:val="24"/>
          <w:lang w:eastAsia="en-IN"/>
          <w14:ligatures w14:val="none"/>
        </w:rPr>
        <w:lastRenderedPageBreak/>
        <w:t>positive directions. Tanh also has steeper gradients near zero, which improves learning speed and convergence during training. As a result, neural networks using tanh often train faster and more stably compared to networks using sigmoid in hidden layers. For example, older recurrent neural networks for text prediction frequently used tanh because it captured sequential relationships more effectively than sigmoid.</w:t>
      </w:r>
    </w:p>
    <w:p w14:paraId="0BE32651"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04AD6CB9">
          <v:rect id="_x0000_i1040" style="width:0;height:1.5pt" o:hralign="center" o:hrstd="t" o:hr="t" fillcolor="#a0a0a0" stroked="f"/>
        </w:pict>
      </w:r>
    </w:p>
    <w:p w14:paraId="24419F22" w14:textId="77777777" w:rsidR="002D3D63" w:rsidRPr="007B11EE"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B11EE">
        <w:rPr>
          <w:rFonts w:ascii="Times New Roman" w:eastAsia="Times New Roman" w:hAnsi="Times New Roman" w:cs="Times New Roman"/>
          <w:b/>
          <w:bCs/>
          <w:kern w:val="36"/>
          <w:sz w:val="24"/>
          <w:szCs w:val="24"/>
          <w:lang w:eastAsia="en-IN"/>
          <w14:ligatures w14:val="none"/>
        </w:rPr>
        <w:t>Understanding “Zero-Centered” in Tanh</w:t>
      </w:r>
    </w:p>
    <w:p w14:paraId="0482AD8D"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A zero-centered activation function means its output values are distributed around zero, containing both positive and negative values. In tanh, outputs range from -1 to 1, with zero as the midpoint of the activation curve. This property is important because it allows gradients during optimization to move in balanced directions. When activations are centered around zero, weight updates become more stable and efficient during backpropagation. In sigmoid, outputs are always positive, which causes gradients to have similar signs and leads to inefficient optimization behavior. Zero-centered activations help reduce oscillations and improve convergence speed during training. For example, if some neurons produce positive outputs while others produce negative outputs, the optimizer can update weights more effectively to minimize prediction error.</w:t>
      </w:r>
    </w:p>
    <w:p w14:paraId="2448B7AA"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0C30A8B0">
          <v:rect id="_x0000_i1041" style="width:0;height:1.5pt" o:hralign="center" o:hrstd="t" o:hr="t" fillcolor="#a0a0a0" stroked="f"/>
        </w:pict>
      </w:r>
    </w:p>
    <w:p w14:paraId="14BACC80" w14:textId="77777777" w:rsidR="002D3D63" w:rsidRPr="007B11EE"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B11EE">
        <w:rPr>
          <w:rFonts w:ascii="Times New Roman" w:eastAsia="Times New Roman" w:hAnsi="Times New Roman" w:cs="Times New Roman"/>
          <w:b/>
          <w:bCs/>
          <w:kern w:val="36"/>
          <w:sz w:val="24"/>
          <w:szCs w:val="24"/>
          <w:lang w:eastAsia="en-IN"/>
          <w14:ligatures w14:val="none"/>
        </w:rPr>
        <w:t>Example of Zero-Centered Advantage</w:t>
      </w:r>
    </w:p>
    <w:p w14:paraId="5D4418E0"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 xml:space="preserve">Suppose a neural network is learning to predict stock market trends using hidden layers. If sigmoid activation is used, all neuron outputs remain positive between 0 and 1. During backpropagation, gradients tend to move repeatedly in similar directions, causing inefficient zig-zag updates during optimization. However, with tanh activation, some neurons may output negative values while others output positive values. This balanced distribution allows the optimizer to adjust weights more smoothly and efficiently. As a result, the network converges faster and learns meaningful patterns more effectively. In practical Deep Learning tasks, this improvement can significantly reduce training time and improve model stability. That is why tanh became popular in older neural network architectures before </w:t>
      </w:r>
      <w:proofErr w:type="spellStart"/>
      <w:r w:rsidRPr="002D3D63">
        <w:rPr>
          <w:rFonts w:ascii="Times New Roman" w:eastAsia="Times New Roman" w:hAnsi="Times New Roman" w:cs="Times New Roman"/>
          <w:kern w:val="0"/>
          <w:sz w:val="24"/>
          <w:szCs w:val="24"/>
          <w:lang w:eastAsia="en-IN"/>
          <w14:ligatures w14:val="none"/>
        </w:rPr>
        <w:t>ReLU</w:t>
      </w:r>
      <w:proofErr w:type="spellEnd"/>
      <w:r w:rsidRPr="002D3D63">
        <w:rPr>
          <w:rFonts w:ascii="Times New Roman" w:eastAsia="Times New Roman" w:hAnsi="Times New Roman" w:cs="Times New Roman"/>
          <w:kern w:val="0"/>
          <w:sz w:val="24"/>
          <w:szCs w:val="24"/>
          <w:lang w:eastAsia="en-IN"/>
          <w14:ligatures w14:val="none"/>
        </w:rPr>
        <w:t>-based activations dominated modern Deep Learning.</w:t>
      </w:r>
    </w:p>
    <w:p w14:paraId="187B2311"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41C4133F">
          <v:rect id="_x0000_i1042" style="width:0;height:1.5pt" o:hralign="center" o:hrstd="t" o:hr="t" fillcolor="#a0a0a0" stroked="f"/>
        </w:pict>
      </w:r>
    </w:p>
    <w:p w14:paraId="46FD06E9" w14:textId="77777777" w:rsidR="002D3D63" w:rsidRPr="007B11EE"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B11EE">
        <w:rPr>
          <w:rFonts w:ascii="Times New Roman" w:eastAsia="Times New Roman" w:hAnsi="Times New Roman" w:cs="Times New Roman"/>
          <w:b/>
          <w:bCs/>
          <w:kern w:val="36"/>
          <w:sz w:val="24"/>
          <w:szCs w:val="24"/>
          <w:lang w:eastAsia="en-IN"/>
          <w14:ligatures w14:val="none"/>
        </w:rPr>
        <w:t>Vanishing Gradient Problem in Tanh</w:t>
      </w:r>
    </w:p>
    <w:p w14:paraId="73FEFA46"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Although tanh performs better than sigmoid, it still suffers from the vanishing gradient problem in deep neural networks. During backpropagation, gradients are calculated using derivatives of activation functions. The derivative of tanh becomes very small when input values are extremely large positive or negative. In these regions, the tanh curve becomes flat, meaning gradients approach zero. As gradients pass backward through many hidden layers, repeated multiplication of tiny values causes gradients to shrink exponentially. This prevents early layers of the network from learning effectively because their weights receive almost no updates. Consequently, training deep networks using tanh can become very slow and unstable.</w:t>
      </w:r>
    </w:p>
    <w:p w14:paraId="17D44346"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1A233147">
          <v:rect id="_x0000_i1043" style="width:0;height:1.5pt" o:hralign="center" o:hrstd="t" o:hr="t" fillcolor="#a0a0a0" stroked="f"/>
        </w:pict>
      </w:r>
    </w:p>
    <w:p w14:paraId="45258103" w14:textId="77777777" w:rsidR="002D3D63" w:rsidRPr="007B11EE"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B11EE">
        <w:rPr>
          <w:rFonts w:ascii="Times New Roman" w:eastAsia="Times New Roman" w:hAnsi="Times New Roman" w:cs="Times New Roman"/>
          <w:b/>
          <w:bCs/>
          <w:kern w:val="36"/>
          <w:sz w:val="24"/>
          <w:szCs w:val="24"/>
          <w:lang w:eastAsia="en-IN"/>
          <w14:ligatures w14:val="none"/>
        </w:rPr>
        <w:t>Why Vanishing Gradients are Harmful</w:t>
      </w:r>
    </w:p>
    <w:p w14:paraId="4AD32CDA"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 xml:space="preserve">The vanishing gradient problem directly affects the learning ability of deep neural networks. Early layers in a network are responsible for learning fundamental patterns and features from input data. If gradients vanish, these layers stop learning because weight updates become extremely small. This weakens the network’s ability to capture meaningful low-level features such as edges in images or word relationships in language tasks. Deep networks with many layers become difficult to train because </w:t>
      </w:r>
      <w:r w:rsidRPr="002D3D63">
        <w:rPr>
          <w:rFonts w:ascii="Times New Roman" w:eastAsia="Times New Roman" w:hAnsi="Times New Roman" w:cs="Times New Roman"/>
          <w:kern w:val="0"/>
          <w:sz w:val="24"/>
          <w:szCs w:val="24"/>
          <w:lang w:eastAsia="en-IN"/>
          <w14:ligatures w14:val="none"/>
        </w:rPr>
        <w:lastRenderedPageBreak/>
        <w:t xml:space="preserve">only the final layers continue learning effectively. As a result, model accuracy decreases and convergence becomes very slow. This challenge was one of the major obstacles in Deep Learning before activation functions like </w:t>
      </w:r>
      <w:proofErr w:type="spellStart"/>
      <w:r w:rsidRPr="002D3D63">
        <w:rPr>
          <w:rFonts w:ascii="Times New Roman" w:eastAsia="Times New Roman" w:hAnsi="Times New Roman" w:cs="Times New Roman"/>
          <w:kern w:val="0"/>
          <w:sz w:val="24"/>
          <w:szCs w:val="24"/>
          <w:lang w:eastAsia="en-IN"/>
          <w14:ligatures w14:val="none"/>
        </w:rPr>
        <w:t>ReLU</w:t>
      </w:r>
      <w:proofErr w:type="spellEnd"/>
      <w:r w:rsidRPr="002D3D63">
        <w:rPr>
          <w:rFonts w:ascii="Times New Roman" w:eastAsia="Times New Roman" w:hAnsi="Times New Roman" w:cs="Times New Roman"/>
          <w:kern w:val="0"/>
          <w:sz w:val="24"/>
          <w:szCs w:val="24"/>
          <w:lang w:eastAsia="en-IN"/>
          <w14:ligatures w14:val="none"/>
        </w:rPr>
        <w:t xml:space="preserve"> and architectures like </w:t>
      </w:r>
      <w:proofErr w:type="spellStart"/>
      <w:r w:rsidRPr="002D3D63">
        <w:rPr>
          <w:rFonts w:ascii="Times New Roman" w:eastAsia="Times New Roman" w:hAnsi="Times New Roman" w:cs="Times New Roman"/>
          <w:kern w:val="0"/>
          <w:sz w:val="24"/>
          <w:szCs w:val="24"/>
          <w:lang w:eastAsia="en-IN"/>
          <w14:ligatures w14:val="none"/>
        </w:rPr>
        <w:t>ResNet</w:t>
      </w:r>
      <w:proofErr w:type="spellEnd"/>
      <w:r w:rsidRPr="002D3D63">
        <w:rPr>
          <w:rFonts w:ascii="Times New Roman" w:eastAsia="Times New Roman" w:hAnsi="Times New Roman" w:cs="Times New Roman"/>
          <w:kern w:val="0"/>
          <w:sz w:val="24"/>
          <w:szCs w:val="24"/>
          <w:lang w:eastAsia="en-IN"/>
          <w14:ligatures w14:val="none"/>
        </w:rPr>
        <w:t xml:space="preserve"> were introduced.</w:t>
      </w:r>
    </w:p>
    <w:p w14:paraId="226C7C17"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53263F04">
          <v:rect id="_x0000_i1044" style="width:0;height:1.5pt" o:hralign="center" o:hrstd="t" o:hr="t" fillcolor="#a0a0a0" stroked="f"/>
        </w:pict>
      </w:r>
    </w:p>
    <w:p w14:paraId="36E1507A" w14:textId="77777777" w:rsidR="002D3D63" w:rsidRPr="002D3D63"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7B11EE">
        <w:rPr>
          <w:rFonts w:ascii="Times New Roman" w:eastAsia="Times New Roman" w:hAnsi="Times New Roman" w:cs="Times New Roman"/>
          <w:b/>
          <w:bCs/>
          <w:kern w:val="36"/>
          <w:sz w:val="24"/>
          <w:szCs w:val="24"/>
          <w:lang w:eastAsia="en-IN"/>
          <w14:ligatures w14:val="none"/>
        </w:rPr>
        <w:t>Example of Vanishing Gradient in Tanh</w:t>
      </w:r>
    </w:p>
    <w:p w14:paraId="7CD93527"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Consider a deep recurrent neural network designed for language translation with many sequential time steps. During training, gradients must pass through many layers and time sequences during backpropagation through time (BPTT). If tanh activation is used, gradients may gradually shrink as they travel backward because tanh derivatives become small in saturation regions. Eventually, earlier time steps receive almost zero gradient updates. This prevents the model from learning long-term dependencies in sentences, such as remembering important words appearing earlier in a paragraph. As a result, the network struggles with complex language understanding tasks. This limitation led to the development of advanced architectures like Long Short-Term Memory and Transformers.</w:t>
      </w:r>
    </w:p>
    <w:p w14:paraId="33D91B65"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7D4C6E91">
          <v:rect id="_x0000_i1045" style="width:0;height:1.5pt" o:hralign="center" o:hrstd="t" o:hr="t" fillcolor="#a0a0a0" stroked="f"/>
        </w:pict>
      </w:r>
    </w:p>
    <w:p w14:paraId="2AFCBFD8" w14:textId="77777777" w:rsidR="002D3D63" w:rsidRPr="007B11EE"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B11EE">
        <w:rPr>
          <w:rFonts w:ascii="Times New Roman" w:eastAsia="Times New Roman" w:hAnsi="Times New Roman" w:cs="Times New Roman"/>
          <w:b/>
          <w:bCs/>
          <w:kern w:val="36"/>
          <w:sz w:val="24"/>
          <w:szCs w:val="24"/>
          <w:lang w:eastAsia="en-IN"/>
          <w14:ligatures w14:val="none"/>
        </w:rPr>
        <w:t>Saturation Region in Tanh</w:t>
      </w:r>
    </w:p>
    <w:p w14:paraId="3D588641"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The saturation region refers to areas where the tanh activation output becomes extremely close to -1 or 1. In these regions, the slope of the tanh curve becomes almost flat, meaning the derivative approaches zero. Since gradients depend on derivatives during backpropagation, neurons in saturation regions learn extremely slowly. Saturation occurs when input values become too large positive or negative during forward propagation. This issue becomes severe in deep networks because multiple layers amplify the shrinking gradient effect. Once neurons become saturated, they contribute very little to learning and optimization. Proper weight initialization, normalization techniques, and better activation functions are often used to reduce saturation-related problems.</w:t>
      </w:r>
    </w:p>
    <w:p w14:paraId="08233BB7"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783AA303">
          <v:rect id="_x0000_i1046" style="width:0;height:1.5pt" o:hralign="center" o:hrstd="t" o:hr="t" fillcolor="#a0a0a0" stroked="f"/>
        </w:pict>
      </w:r>
    </w:p>
    <w:p w14:paraId="4AB695A0" w14:textId="77777777" w:rsidR="002D3D63" w:rsidRPr="007B11EE"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7B11EE">
        <w:rPr>
          <w:rFonts w:ascii="Times New Roman" w:eastAsia="Times New Roman" w:hAnsi="Times New Roman" w:cs="Times New Roman"/>
          <w:b/>
          <w:bCs/>
          <w:kern w:val="36"/>
          <w:sz w:val="24"/>
          <w:szCs w:val="24"/>
          <w:lang w:eastAsia="en-IN"/>
          <w14:ligatures w14:val="none"/>
        </w:rPr>
        <w:t>Why Tanh is Commonly Used in RNNs and LSTMs</w:t>
      </w:r>
    </w:p>
    <w:p w14:paraId="5996F32A" w14:textId="77777777" w:rsidR="002D3D63" w:rsidRP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 xml:space="preserve">Tanh became widely used in recurrent neural networks because it effectively handles sequential and temporal data. Its output range between -1 and 1 helps represent both positive and negative relationships in sequences. In LSTM networks, tanh is commonly used for updating hidden states and controlling memory flow through the network. The zero-centered nature of tanh improves gradient behavior compared to sigmoid in sequence </w:t>
      </w:r>
      <w:proofErr w:type="spellStart"/>
      <w:r w:rsidRPr="002D3D63">
        <w:rPr>
          <w:rFonts w:ascii="Times New Roman" w:eastAsia="Times New Roman" w:hAnsi="Times New Roman" w:cs="Times New Roman"/>
          <w:kern w:val="0"/>
          <w:sz w:val="24"/>
          <w:szCs w:val="24"/>
          <w:lang w:eastAsia="en-IN"/>
          <w14:ligatures w14:val="none"/>
        </w:rPr>
        <w:t>modeling</w:t>
      </w:r>
      <w:proofErr w:type="spellEnd"/>
      <w:r w:rsidRPr="002D3D63">
        <w:rPr>
          <w:rFonts w:ascii="Times New Roman" w:eastAsia="Times New Roman" w:hAnsi="Times New Roman" w:cs="Times New Roman"/>
          <w:kern w:val="0"/>
          <w:sz w:val="24"/>
          <w:szCs w:val="24"/>
          <w:lang w:eastAsia="en-IN"/>
          <w14:ligatures w14:val="none"/>
        </w:rPr>
        <w:t xml:space="preserve"> tasks. Tanh also helps stabilize hidden state values by keeping them within a bounded range. This makes recurrent models more stable during training on long sequences such as text, speech, and time-series data. For example, speech recognition systems and machine translation models historically relied heavily on tanh-based recurrent architectures before Transformer models became dominant.</w:t>
      </w:r>
    </w:p>
    <w:p w14:paraId="0EFB7C82" w14:textId="77777777" w:rsidR="002D3D63" w:rsidRPr="002D3D63" w:rsidRDefault="00000000" w:rsidP="007B11EE">
      <w:pPr>
        <w:pStyle w:val="ListParagraph"/>
        <w:spacing w:after="0" w:line="240" w:lineRule="auto"/>
        <w:rPr>
          <w:rFonts w:ascii="Times New Roman" w:eastAsia="Times New Roman" w:hAnsi="Times New Roman" w:cs="Times New Roman"/>
          <w:kern w:val="0"/>
          <w:sz w:val="24"/>
          <w:szCs w:val="24"/>
          <w:lang w:eastAsia="en-IN"/>
          <w14:ligatures w14:val="none"/>
        </w:rPr>
      </w:pPr>
      <w:r>
        <w:rPr>
          <w:lang w:eastAsia="en-IN"/>
        </w:rPr>
        <w:pict w14:anchorId="7C8CB17B">
          <v:rect id="_x0000_i1047" style="width:0;height:1.5pt" o:hralign="center" o:hrstd="t" o:hr="t" fillcolor="#a0a0a0" stroked="f"/>
        </w:pict>
      </w:r>
    </w:p>
    <w:p w14:paraId="60E4506E" w14:textId="77777777" w:rsidR="002D3D63" w:rsidRPr="002D3D63" w:rsidRDefault="002D3D63" w:rsidP="007B11EE">
      <w:pPr>
        <w:pStyle w:val="ListParagraph"/>
        <w:spacing w:before="100" w:beforeAutospacing="1" w:after="100" w:afterAutospacing="1" w:line="240" w:lineRule="auto"/>
        <w:outlineLvl w:val="0"/>
        <w:rPr>
          <w:rFonts w:ascii="Times New Roman" w:eastAsia="Times New Roman" w:hAnsi="Times New Roman" w:cs="Times New Roman"/>
          <w:b/>
          <w:bCs/>
          <w:kern w:val="36"/>
          <w:lang w:eastAsia="en-IN"/>
          <w14:ligatures w14:val="none"/>
        </w:rPr>
      </w:pPr>
      <w:r w:rsidRPr="002D3D63">
        <w:rPr>
          <w:rFonts w:ascii="Times New Roman" w:eastAsia="Times New Roman" w:hAnsi="Times New Roman" w:cs="Times New Roman"/>
          <w:b/>
          <w:bCs/>
          <w:kern w:val="36"/>
          <w:lang w:eastAsia="en-IN"/>
          <w14:ligatures w14:val="none"/>
        </w:rPr>
        <w:t>Summary of Tanh Activation Function</w:t>
      </w:r>
    </w:p>
    <w:p w14:paraId="31EE778F" w14:textId="77777777" w:rsidR="002D3D63" w:rsidRDefault="002D3D63"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2D3D63">
        <w:rPr>
          <w:rFonts w:ascii="Times New Roman" w:eastAsia="Times New Roman" w:hAnsi="Times New Roman" w:cs="Times New Roman"/>
          <w:kern w:val="0"/>
          <w:sz w:val="24"/>
          <w:szCs w:val="24"/>
          <w:lang w:eastAsia="en-IN"/>
          <w14:ligatures w14:val="none"/>
        </w:rPr>
        <w:t xml:space="preserve">The tanh activation function is an improved alternative to sigmoid because it is zero-centered and provides stronger gradient flow around the origin. Its ability to produce both positive and negative outputs helps neural networks optimize more efficiently and converge faster during training. Tanh is especially useful in recurrent neural networks and sequence-processing tasks where balanced activations improve learning performance. However, tanh still suffers from the vanishing gradient problem when neurons enter saturation regions with extreme input values. This limitation makes </w:t>
      </w:r>
      <w:r w:rsidRPr="002D3D63">
        <w:rPr>
          <w:rFonts w:ascii="Times New Roman" w:eastAsia="Times New Roman" w:hAnsi="Times New Roman" w:cs="Times New Roman"/>
          <w:kern w:val="0"/>
          <w:sz w:val="24"/>
          <w:szCs w:val="24"/>
          <w:lang w:eastAsia="en-IN"/>
          <w14:ligatures w14:val="none"/>
        </w:rPr>
        <w:lastRenderedPageBreak/>
        <w:t>very deep networks difficult to train using tanh alone. Despite this, tanh remains an important activation function in Deep Learning history and continues to be used in certain architectures like LSTMs. Understanding tanh helps build a strong foundation for learning modern neural network optimization and activation strategies.</w:t>
      </w:r>
    </w:p>
    <w:p w14:paraId="3FF1E99C" w14:textId="77777777" w:rsidR="007B11EE" w:rsidRDefault="007B11EE"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EBD6088" w14:textId="77777777" w:rsidR="007B11EE" w:rsidRDefault="007B11EE"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CE4934C" w14:textId="77777777" w:rsidR="007B11EE" w:rsidRPr="002D3D63" w:rsidRDefault="007B11EE" w:rsidP="007B11EE">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737B2E1" w14:textId="77777777" w:rsidR="002D3D63" w:rsidRPr="002D3D63" w:rsidRDefault="002D3D63" w:rsidP="002D3D63">
      <w:pPr>
        <w:ind w:left="720"/>
        <w:jc w:val="both"/>
        <w:rPr>
          <w:sz w:val="24"/>
          <w:szCs w:val="24"/>
        </w:rPr>
      </w:pPr>
    </w:p>
    <w:p w14:paraId="69AC92C6" w14:textId="77777777" w:rsidR="00387FE5" w:rsidRDefault="00387FE5">
      <w:pPr>
        <w:numPr>
          <w:ilvl w:val="0"/>
          <w:numId w:val="6"/>
        </w:numPr>
        <w:jc w:val="both"/>
        <w:rPr>
          <w:b/>
          <w:bCs/>
          <w:sz w:val="32"/>
          <w:szCs w:val="32"/>
        </w:rPr>
      </w:pPr>
      <w:proofErr w:type="spellStart"/>
      <w:r w:rsidRPr="007B11EE">
        <w:rPr>
          <w:b/>
          <w:bCs/>
          <w:sz w:val="32"/>
          <w:szCs w:val="32"/>
        </w:rPr>
        <w:t>ReLU</w:t>
      </w:r>
      <w:proofErr w:type="spellEnd"/>
    </w:p>
    <w:p w14:paraId="1FB9CDB2" w14:textId="23C89369" w:rsidR="007B11EE" w:rsidRDefault="007B11EE" w:rsidP="007B11EE">
      <w:pPr>
        <w:pStyle w:val="NormalWeb"/>
        <w:ind w:left="720"/>
      </w:pPr>
      <w:r>
        <w:t>The Rectified Linear Unit (</w:t>
      </w:r>
      <w:proofErr w:type="spellStart"/>
      <w:r>
        <w:t>ReLU</w:t>
      </w:r>
      <w:proofErr w:type="spellEnd"/>
      <w:r>
        <w:t xml:space="preserve">) is one of the most important and widely used activation functions in </w:t>
      </w:r>
      <w:r>
        <w:rPr>
          <w:rStyle w:val="whitespace-normal"/>
        </w:rPr>
        <w:t>Deep Learning</w:t>
      </w:r>
      <w:r>
        <w:t xml:space="preserve">. It became highly popular because it solved many limitations associated with older activation functions like sigmoid and tanh. </w:t>
      </w:r>
      <w:proofErr w:type="spellStart"/>
      <w:r>
        <w:t>ReLU</w:t>
      </w:r>
      <w:proofErr w:type="spellEnd"/>
      <w:r>
        <w:t xml:space="preserve"> outputs the input directly if the value is positive and outputs zero if the value is negative. This simple mathematical behavior makes </w:t>
      </w:r>
      <w:proofErr w:type="spellStart"/>
      <w:r>
        <w:t>ReLU</w:t>
      </w:r>
      <w:proofErr w:type="spellEnd"/>
      <w:r>
        <w:t xml:space="preserve"> computationally fast and highly efficient for training deep neural networks. </w:t>
      </w:r>
      <w:proofErr w:type="spellStart"/>
      <w:r>
        <w:t>ReLU</w:t>
      </w:r>
      <w:proofErr w:type="spellEnd"/>
      <w:r>
        <w:t xml:space="preserve"> introduced a major breakthrough in Deep Learning because it enabled very deep networks to train successfully without severe gradient-related issues. Modern architectures such as CNNs, Transformers, and image classification models heavily rely on </w:t>
      </w:r>
      <w:proofErr w:type="spellStart"/>
      <w:r>
        <w:t>ReLU</w:t>
      </w:r>
      <w:proofErr w:type="spellEnd"/>
      <w:r>
        <w:t xml:space="preserve">-based activations. For example, deep computer vision architectures like </w:t>
      </w:r>
      <w:r>
        <w:rPr>
          <w:rStyle w:val="whitespace-normal"/>
        </w:rPr>
        <w:t>Residual Neural Network</w:t>
      </w:r>
      <w:r>
        <w:t xml:space="preserve"> use </w:t>
      </w:r>
      <w:proofErr w:type="spellStart"/>
      <w:r>
        <w:t>ReLU</w:t>
      </w:r>
      <w:proofErr w:type="spellEnd"/>
      <w:r>
        <w:t xml:space="preserve"> extensively to improve learning speed and model accuracy.</w:t>
      </w:r>
    </w:p>
    <w:p w14:paraId="3614E235" w14:textId="77777777" w:rsidR="007B11EE" w:rsidRPr="007B11EE" w:rsidRDefault="007B11EE" w:rsidP="007B11EE">
      <w:pPr>
        <w:pStyle w:val="NormalWeb"/>
        <w:ind w:left="720"/>
      </w:pPr>
      <m:oMathPara>
        <m:oMath>
          <m:r>
            <w:rPr>
              <w:rFonts w:ascii="Cambria Math" w:hAnsi="Cambria Math"/>
            </w:rPr>
            <m:t>f(x)=</m:t>
          </m:r>
          <m:r>
            <m:rPr>
              <m:sty m:val="p"/>
            </m:rPr>
            <w:rPr>
              <w:rFonts w:ascii="Cambria Math" w:hAnsi="Cambria Math"/>
            </w:rPr>
            <m:t>max</m:t>
          </m:r>
          <m:r>
            <w:rPr>
              <w:rFonts w:ascii="Cambria Math" w:hAnsi="Cambria Math"/>
            </w:rPr>
            <m:t>⁡(0,x)</m:t>
          </m:r>
        </m:oMath>
      </m:oMathPara>
    </w:p>
    <w:p w14:paraId="2A8364B0" w14:textId="77777777" w:rsidR="007B11EE" w:rsidRPr="007B11EE" w:rsidRDefault="007B11EE" w:rsidP="007B11EE">
      <w:pPr>
        <w:pStyle w:val="NormalWeb"/>
        <w:ind w:left="720"/>
        <w:rPr>
          <w:b/>
          <w:bCs/>
          <w:iCs/>
        </w:rPr>
      </w:pPr>
      <w:r w:rsidRPr="007B11EE">
        <w:rPr>
          <w:b/>
          <w:bCs/>
          <w:iCs/>
        </w:rPr>
        <w:t>Understanding the Vanishing Gradient Problem</w:t>
      </w:r>
    </w:p>
    <w:p w14:paraId="0DBA8D68" w14:textId="77777777" w:rsidR="007B11EE" w:rsidRPr="007B11EE" w:rsidRDefault="007B11EE" w:rsidP="007B11EE">
      <w:pPr>
        <w:pStyle w:val="NormalWeb"/>
        <w:ind w:left="720"/>
        <w:rPr>
          <w:iCs/>
        </w:rPr>
      </w:pPr>
      <w:r w:rsidRPr="007B11EE">
        <w:rPr>
          <w:iCs/>
        </w:rPr>
        <w:t>The vanishing gradient problem occurs during backpropagation when gradients become extremely small while traveling backward through multiple layers of a deep neural network. Gradients are responsible for updating weights so the model can learn from errors. In activation functions like sigmoid and tanh, derivatives become very small for large positive or negative input values. During backpropagation, these small derivatives are multiplied repeatedly across layers using the chain rule of calculus. As a result, gradients shrink exponentially and approach zero in early layers. This prevents the initial layers from learning meaningful features because their weights receive almost no updates. Consequently, deep networks train very slowly and may fail to converge properly.</w:t>
      </w:r>
    </w:p>
    <w:p w14:paraId="48CF7D9C" w14:textId="77777777" w:rsidR="007B11EE" w:rsidRPr="007B11EE" w:rsidRDefault="00000000" w:rsidP="007B11EE">
      <w:pPr>
        <w:pStyle w:val="NormalWeb"/>
        <w:ind w:left="720"/>
        <w:rPr>
          <w:iCs/>
        </w:rPr>
      </w:pPr>
      <w:r>
        <w:rPr>
          <w:iCs/>
        </w:rPr>
        <w:pict w14:anchorId="348F2277">
          <v:rect id="_x0000_i1048" style="width:0;height:1.5pt" o:hralign="center" o:hrstd="t" o:hr="t" fillcolor="#a0a0a0" stroked="f"/>
        </w:pict>
      </w:r>
    </w:p>
    <w:p w14:paraId="5B12B7AA" w14:textId="77777777" w:rsidR="007B11EE" w:rsidRPr="007B11EE" w:rsidRDefault="007B11EE" w:rsidP="007B11EE">
      <w:pPr>
        <w:pStyle w:val="NormalWeb"/>
        <w:ind w:left="720"/>
        <w:rPr>
          <w:b/>
          <w:bCs/>
          <w:iCs/>
        </w:rPr>
      </w:pPr>
      <w:r w:rsidRPr="007B11EE">
        <w:rPr>
          <w:b/>
          <w:bCs/>
          <w:iCs/>
        </w:rPr>
        <w:t>Why Sigmoid and Tanh Cause Vanishing Gradients</w:t>
      </w:r>
    </w:p>
    <w:p w14:paraId="781CE778" w14:textId="77777777" w:rsidR="007B11EE" w:rsidRPr="007B11EE" w:rsidRDefault="007B11EE" w:rsidP="007B11EE">
      <w:pPr>
        <w:pStyle w:val="NormalWeb"/>
        <w:ind w:left="720"/>
        <w:rPr>
          <w:iCs/>
        </w:rPr>
      </w:pPr>
      <w:r w:rsidRPr="007B11EE">
        <w:rPr>
          <w:iCs/>
        </w:rPr>
        <w:t>Sigmoid and tanh activation functions contain saturation regions where their curves become nearly flat. In these flat regions, the derivatives of the activation functions become extremely small. Since backpropagation depends on derivatives to compute gradient updates, tiny derivatives lead to tiny gradient values. When many layers are stacked together, repeated multiplication of these tiny gradients makes them almost zero. This effect becomes worse as the network depth increases. Early layers stop learning because their weight updates become insignificant. For example, in a 50-</w:t>
      </w:r>
      <w:r w:rsidRPr="007B11EE">
        <w:rPr>
          <w:iCs/>
        </w:rPr>
        <w:lastRenderedPageBreak/>
        <w:t>layer neural network using sigmoid activations, the first few layers may receive almost no learning signals during training.</w:t>
      </w:r>
    </w:p>
    <w:p w14:paraId="07E8EA52" w14:textId="77777777" w:rsidR="007B11EE" w:rsidRPr="007B11EE" w:rsidRDefault="00000000" w:rsidP="007B11EE">
      <w:pPr>
        <w:pStyle w:val="NormalWeb"/>
        <w:ind w:left="720"/>
        <w:rPr>
          <w:iCs/>
        </w:rPr>
      </w:pPr>
      <w:r>
        <w:rPr>
          <w:iCs/>
        </w:rPr>
        <w:pict w14:anchorId="7229F895">
          <v:rect id="_x0000_i1049" style="width:0;height:1.5pt" o:hralign="center" o:hrstd="t" o:hr="t" fillcolor="#a0a0a0" stroked="f"/>
        </w:pict>
      </w:r>
    </w:p>
    <w:p w14:paraId="0D720BDB" w14:textId="77777777" w:rsidR="007B11EE" w:rsidRPr="007B11EE" w:rsidRDefault="007B11EE" w:rsidP="007B11EE">
      <w:pPr>
        <w:pStyle w:val="NormalWeb"/>
        <w:ind w:left="720"/>
        <w:rPr>
          <w:b/>
          <w:bCs/>
          <w:iCs/>
        </w:rPr>
      </w:pPr>
      <w:r w:rsidRPr="007B11EE">
        <w:rPr>
          <w:b/>
          <w:bCs/>
          <w:iCs/>
        </w:rPr>
        <w:t xml:space="preserve">How </w:t>
      </w:r>
      <w:proofErr w:type="spellStart"/>
      <w:r w:rsidRPr="007B11EE">
        <w:rPr>
          <w:b/>
          <w:bCs/>
          <w:iCs/>
        </w:rPr>
        <w:t>ReLU</w:t>
      </w:r>
      <w:proofErr w:type="spellEnd"/>
      <w:r w:rsidRPr="007B11EE">
        <w:rPr>
          <w:b/>
          <w:bCs/>
          <w:iCs/>
        </w:rPr>
        <w:t xml:space="preserve"> Reduces the Vanishing Gradient Problem</w:t>
      </w:r>
    </w:p>
    <w:p w14:paraId="6B3D8FA5" w14:textId="77777777" w:rsidR="007B11EE" w:rsidRPr="007B11EE" w:rsidRDefault="007B11EE" w:rsidP="007B11EE">
      <w:pPr>
        <w:pStyle w:val="NormalWeb"/>
        <w:ind w:left="720"/>
        <w:rPr>
          <w:iCs/>
        </w:rPr>
      </w:pPr>
      <w:proofErr w:type="spellStart"/>
      <w:r w:rsidRPr="007B11EE">
        <w:rPr>
          <w:iCs/>
        </w:rPr>
        <w:t>ReLU</w:t>
      </w:r>
      <w:proofErr w:type="spellEnd"/>
      <w:r w:rsidRPr="007B11EE">
        <w:rPr>
          <w:iCs/>
        </w:rPr>
        <w:t xml:space="preserve"> significantly reduces the vanishing gradient problem because its derivative is constant and large enough for positive input values. For all positive inputs, the derivative of </w:t>
      </w:r>
      <w:proofErr w:type="spellStart"/>
      <w:r w:rsidRPr="007B11EE">
        <w:rPr>
          <w:iCs/>
        </w:rPr>
        <w:t>ReLU</w:t>
      </w:r>
      <w:proofErr w:type="spellEnd"/>
      <w:r w:rsidRPr="007B11EE">
        <w:rPr>
          <w:iCs/>
        </w:rPr>
        <w:t xml:space="preserve"> is equal to 1 instead of a tiny fractional value. This means gradients can pass backward through many layers without shrinking dramatically. Since gradients remain strong, earlier layers continue learning meaningful features effectively even in very deep networks. Unlike sigmoid and tanh, </w:t>
      </w:r>
      <w:proofErr w:type="spellStart"/>
      <w:r w:rsidRPr="007B11EE">
        <w:rPr>
          <w:iCs/>
        </w:rPr>
        <w:t>ReLU</w:t>
      </w:r>
      <w:proofErr w:type="spellEnd"/>
      <w:r w:rsidRPr="007B11EE">
        <w:rPr>
          <w:iCs/>
        </w:rPr>
        <w:t xml:space="preserve"> does not saturate in the positive region, preventing gradients from approaching zero. As a result, deep neural networks train much faster and more efficiently using </w:t>
      </w:r>
      <w:proofErr w:type="spellStart"/>
      <w:r w:rsidRPr="007B11EE">
        <w:rPr>
          <w:iCs/>
        </w:rPr>
        <w:t>ReLU</w:t>
      </w:r>
      <w:proofErr w:type="spellEnd"/>
      <w:r w:rsidRPr="007B11EE">
        <w:rPr>
          <w:iCs/>
        </w:rPr>
        <w:t xml:space="preserve"> activation. This ability made </w:t>
      </w:r>
      <w:proofErr w:type="spellStart"/>
      <w:r w:rsidRPr="007B11EE">
        <w:rPr>
          <w:iCs/>
        </w:rPr>
        <w:t>ReLU</w:t>
      </w:r>
      <w:proofErr w:type="spellEnd"/>
      <w:r w:rsidRPr="007B11EE">
        <w:rPr>
          <w:iCs/>
        </w:rPr>
        <w:t xml:space="preserve"> one of the key reasons behind the success of modern Deep Learning architectures.</w:t>
      </w:r>
    </w:p>
    <w:p w14:paraId="33BCAAE6" w14:textId="77777777" w:rsidR="007B11EE" w:rsidRPr="007B11EE" w:rsidRDefault="00000000" w:rsidP="007B11EE">
      <w:pPr>
        <w:pStyle w:val="NormalWeb"/>
        <w:ind w:left="720"/>
        <w:rPr>
          <w:iCs/>
        </w:rPr>
      </w:pPr>
      <w:r>
        <w:rPr>
          <w:iCs/>
        </w:rPr>
        <w:pict w14:anchorId="4F3265A9">
          <v:rect id="_x0000_i1050" style="width:0;height:1.5pt" o:hralign="center" o:hrstd="t" o:hr="t" fillcolor="#a0a0a0" stroked="f"/>
        </w:pict>
      </w:r>
    </w:p>
    <w:p w14:paraId="67F4FA11" w14:textId="77777777" w:rsidR="007B11EE" w:rsidRPr="007B11EE" w:rsidRDefault="007B11EE" w:rsidP="007B11EE">
      <w:pPr>
        <w:pStyle w:val="NormalWeb"/>
        <w:ind w:left="720"/>
        <w:rPr>
          <w:b/>
          <w:bCs/>
          <w:iCs/>
        </w:rPr>
      </w:pPr>
      <w:r w:rsidRPr="007B11EE">
        <w:rPr>
          <w:b/>
          <w:bCs/>
          <w:iCs/>
        </w:rPr>
        <w:t xml:space="preserve">Derivative of </w:t>
      </w:r>
      <w:proofErr w:type="spellStart"/>
      <w:r w:rsidRPr="007B11EE">
        <w:rPr>
          <w:b/>
          <w:bCs/>
          <w:iCs/>
        </w:rPr>
        <w:t>ReLU</w:t>
      </w:r>
      <w:proofErr w:type="spellEnd"/>
      <w:r w:rsidRPr="007B11EE">
        <w:rPr>
          <w:b/>
          <w:bCs/>
          <w:iCs/>
        </w:rPr>
        <w:t xml:space="preserve"> and Gradient Flow</w:t>
      </w:r>
    </w:p>
    <w:p w14:paraId="3C2A4713" w14:textId="77777777" w:rsidR="007B11EE" w:rsidRPr="007B11EE" w:rsidRDefault="007B11EE" w:rsidP="007B11EE">
      <w:pPr>
        <w:pStyle w:val="NormalWeb"/>
        <w:ind w:left="720"/>
        <w:rPr>
          <w:iCs/>
        </w:rPr>
      </w:pPr>
      <w:r w:rsidRPr="007B11EE">
        <w:rPr>
          <w:iCs/>
        </w:rPr>
        <w:t xml:space="preserve">The derivative of </w:t>
      </w:r>
      <w:proofErr w:type="spellStart"/>
      <w:r w:rsidRPr="007B11EE">
        <w:rPr>
          <w:iCs/>
        </w:rPr>
        <w:t>ReLU</w:t>
      </w:r>
      <w:proofErr w:type="spellEnd"/>
      <w:r w:rsidRPr="007B11EE">
        <w:rPr>
          <w:iCs/>
        </w:rPr>
        <w:t xml:space="preserve"> is very simple and plays a major role in improving gradient flow during training. For positive input values, the derivative is 1, meaning gradients pass backward unchanged through activated neurons. For negative inputs, the derivative becomes 0 because </w:t>
      </w:r>
      <w:proofErr w:type="spellStart"/>
      <w:r w:rsidRPr="007B11EE">
        <w:rPr>
          <w:iCs/>
        </w:rPr>
        <w:t>ReLU</w:t>
      </w:r>
      <w:proofErr w:type="spellEnd"/>
      <w:r w:rsidRPr="007B11EE">
        <w:rPr>
          <w:iCs/>
        </w:rPr>
        <w:t xml:space="preserve"> outputs zero in that region. Since positive neurons preserve gradients effectively, deep networks avoid the severe gradient shrinkage seen in sigmoid and tanh activations. Strong gradient flow allows weight updates to remain meaningful even in early hidden layers. This improves convergence speed and enables deeper architectures to learn complex hierarchical features. For example, CNN models with dozens or even hundreds of layers became trainable after the introduction of </w:t>
      </w:r>
      <w:proofErr w:type="spellStart"/>
      <w:r w:rsidRPr="007B11EE">
        <w:rPr>
          <w:iCs/>
        </w:rPr>
        <w:t>ReLU</w:t>
      </w:r>
      <w:proofErr w:type="spellEnd"/>
      <w:r w:rsidRPr="007B11EE">
        <w:rPr>
          <w:iCs/>
        </w:rPr>
        <w:t xml:space="preserve"> activations.</w:t>
      </w:r>
    </w:p>
    <w:p w14:paraId="3CF58922" w14:textId="77777777" w:rsidR="007B11EE" w:rsidRPr="007B11EE" w:rsidRDefault="00000000" w:rsidP="007B11EE">
      <w:pPr>
        <w:pStyle w:val="NormalWeb"/>
        <w:ind w:left="720"/>
        <w:rPr>
          <w:iCs/>
        </w:rPr>
      </w:pPr>
      <w:r>
        <w:rPr>
          <w:iCs/>
        </w:rPr>
        <w:pict w14:anchorId="5B72F636">
          <v:rect id="_x0000_i1051" style="width:0;height:1.5pt" o:hralign="center" o:hrstd="t" o:hr="t" fillcolor="#a0a0a0" stroked="f"/>
        </w:pict>
      </w:r>
    </w:p>
    <w:p w14:paraId="329AA00A" w14:textId="77777777" w:rsidR="007B11EE" w:rsidRPr="007B11EE" w:rsidRDefault="007B11EE" w:rsidP="007B11EE">
      <w:pPr>
        <w:pStyle w:val="NormalWeb"/>
        <w:ind w:left="720"/>
        <w:rPr>
          <w:b/>
          <w:bCs/>
          <w:iCs/>
        </w:rPr>
      </w:pPr>
      <w:r w:rsidRPr="007B11EE">
        <w:rPr>
          <w:b/>
          <w:bCs/>
          <w:iCs/>
        </w:rPr>
        <w:t xml:space="preserve">Example of </w:t>
      </w:r>
      <w:proofErr w:type="spellStart"/>
      <w:r w:rsidRPr="007B11EE">
        <w:rPr>
          <w:b/>
          <w:bCs/>
          <w:iCs/>
        </w:rPr>
        <w:t>ReLU</w:t>
      </w:r>
      <w:proofErr w:type="spellEnd"/>
      <w:r w:rsidRPr="007B11EE">
        <w:rPr>
          <w:b/>
          <w:bCs/>
          <w:iCs/>
        </w:rPr>
        <w:t xml:space="preserve"> Solving Vanishing Gradient Problem</w:t>
      </w:r>
    </w:p>
    <w:p w14:paraId="70FA6C6F" w14:textId="77777777" w:rsidR="007B11EE" w:rsidRPr="007B11EE" w:rsidRDefault="007B11EE" w:rsidP="007B11EE">
      <w:pPr>
        <w:pStyle w:val="NormalWeb"/>
        <w:ind w:left="720"/>
        <w:rPr>
          <w:iCs/>
        </w:rPr>
      </w:pPr>
      <w:r w:rsidRPr="007B11EE">
        <w:rPr>
          <w:iCs/>
        </w:rPr>
        <w:t xml:space="preserve">Consider an image classification model designed to recognize animals using a deep CNN with 100 hidden layers. If sigmoid activation is used, gradients become extremely tiny while traveling backward through all layers, causing early layers to stop learning basic features such as edges and textures. However, when </w:t>
      </w:r>
      <w:proofErr w:type="spellStart"/>
      <w:r w:rsidRPr="007B11EE">
        <w:rPr>
          <w:iCs/>
        </w:rPr>
        <w:t>ReLU</w:t>
      </w:r>
      <w:proofErr w:type="spellEnd"/>
      <w:r w:rsidRPr="007B11EE">
        <w:rPr>
          <w:iCs/>
        </w:rPr>
        <w:t xml:space="preserve"> is used, positive activations preserve gradients because the derivative remains 1. This allows gradients to flow effectively from the output layer back to earlier layers. As a result, the network successfully learns low-level features in early layers and high-level object representations in deeper layers. Training becomes faster, more stable, and significantly more accurate. This is why architectures like Convolutional Neural Network rely heavily on </w:t>
      </w:r>
      <w:proofErr w:type="spellStart"/>
      <w:r w:rsidRPr="007B11EE">
        <w:rPr>
          <w:iCs/>
        </w:rPr>
        <w:t>ReLU</w:t>
      </w:r>
      <w:proofErr w:type="spellEnd"/>
      <w:r w:rsidRPr="007B11EE">
        <w:rPr>
          <w:iCs/>
        </w:rPr>
        <w:t xml:space="preserve"> activation.</w:t>
      </w:r>
    </w:p>
    <w:p w14:paraId="521EBF21" w14:textId="77777777" w:rsidR="007B11EE" w:rsidRPr="007B11EE" w:rsidRDefault="00000000" w:rsidP="007B11EE">
      <w:pPr>
        <w:pStyle w:val="NormalWeb"/>
        <w:ind w:left="720"/>
        <w:rPr>
          <w:iCs/>
        </w:rPr>
      </w:pPr>
      <w:r>
        <w:rPr>
          <w:iCs/>
        </w:rPr>
        <w:pict w14:anchorId="645C4C15">
          <v:rect id="_x0000_i1052" style="width:0;height:1.5pt" o:hralign="center" o:hrstd="t" o:hr="t" fillcolor="#a0a0a0" stroked="f"/>
        </w:pict>
      </w:r>
    </w:p>
    <w:p w14:paraId="009748E8" w14:textId="77777777" w:rsidR="007B11EE" w:rsidRPr="007B11EE" w:rsidRDefault="007B11EE" w:rsidP="007B11EE">
      <w:pPr>
        <w:pStyle w:val="NormalWeb"/>
        <w:ind w:left="720"/>
        <w:rPr>
          <w:b/>
          <w:bCs/>
          <w:iCs/>
        </w:rPr>
      </w:pPr>
      <w:r w:rsidRPr="007B11EE">
        <w:rPr>
          <w:b/>
          <w:bCs/>
          <w:iCs/>
        </w:rPr>
        <w:lastRenderedPageBreak/>
        <w:t xml:space="preserve">Why </w:t>
      </w:r>
      <w:proofErr w:type="spellStart"/>
      <w:r w:rsidRPr="007B11EE">
        <w:rPr>
          <w:b/>
          <w:bCs/>
          <w:iCs/>
        </w:rPr>
        <w:t>ReLU</w:t>
      </w:r>
      <w:proofErr w:type="spellEnd"/>
      <w:r w:rsidRPr="007B11EE">
        <w:rPr>
          <w:b/>
          <w:bCs/>
          <w:iCs/>
        </w:rPr>
        <w:t xml:space="preserve"> Enables Faster Training</w:t>
      </w:r>
    </w:p>
    <w:p w14:paraId="46D49FAF" w14:textId="77777777" w:rsidR="007B11EE" w:rsidRPr="007B11EE" w:rsidRDefault="007B11EE" w:rsidP="007B11EE">
      <w:pPr>
        <w:pStyle w:val="NormalWeb"/>
        <w:ind w:left="720"/>
        <w:rPr>
          <w:iCs/>
        </w:rPr>
      </w:pPr>
      <w:proofErr w:type="spellStart"/>
      <w:r w:rsidRPr="007B11EE">
        <w:rPr>
          <w:iCs/>
        </w:rPr>
        <w:t>ReLU</w:t>
      </w:r>
      <w:proofErr w:type="spellEnd"/>
      <w:r w:rsidRPr="007B11EE">
        <w:rPr>
          <w:iCs/>
        </w:rPr>
        <w:t xml:space="preserve"> speeds up neural network training because it uses very simple mathematical operations compared to sigmoid and tanh. Sigmoid and tanh involve exponential calculations, which are computationally expensive and slower. </w:t>
      </w:r>
      <w:proofErr w:type="spellStart"/>
      <w:r w:rsidRPr="007B11EE">
        <w:rPr>
          <w:iCs/>
        </w:rPr>
        <w:t>ReLU</w:t>
      </w:r>
      <w:proofErr w:type="spellEnd"/>
      <w:r w:rsidRPr="007B11EE">
        <w:rPr>
          <w:iCs/>
        </w:rPr>
        <w:t xml:space="preserve"> only requires checking whether a value is positive or negative, making computations much faster. Faster computations reduce training time, especially in very large deep networks containing millions of neurons. </w:t>
      </w:r>
      <w:proofErr w:type="spellStart"/>
      <w:r w:rsidRPr="007B11EE">
        <w:rPr>
          <w:iCs/>
        </w:rPr>
        <w:t>ReLU</w:t>
      </w:r>
      <w:proofErr w:type="spellEnd"/>
      <w:r w:rsidRPr="007B11EE">
        <w:rPr>
          <w:iCs/>
        </w:rPr>
        <w:t xml:space="preserve"> also improves optimization because gradients remain stronger and more stable during backpropagation. This allows optimizers such as Adam and SGD to converge more quickly toward the minimum loss. For example, training a deep CNN for image recognition with </w:t>
      </w:r>
      <w:proofErr w:type="spellStart"/>
      <w:r w:rsidRPr="007B11EE">
        <w:rPr>
          <w:iCs/>
        </w:rPr>
        <w:t>ReLU</w:t>
      </w:r>
      <w:proofErr w:type="spellEnd"/>
      <w:r w:rsidRPr="007B11EE">
        <w:rPr>
          <w:iCs/>
        </w:rPr>
        <w:t xml:space="preserve"> may take significantly fewer epochs compared to using sigmoid activations.</w:t>
      </w:r>
    </w:p>
    <w:p w14:paraId="65FEC747" w14:textId="77777777" w:rsidR="007B11EE" w:rsidRPr="007B11EE" w:rsidRDefault="00000000" w:rsidP="007B11EE">
      <w:pPr>
        <w:pStyle w:val="NormalWeb"/>
        <w:ind w:left="720"/>
        <w:rPr>
          <w:iCs/>
        </w:rPr>
      </w:pPr>
      <w:r>
        <w:rPr>
          <w:iCs/>
        </w:rPr>
        <w:pict w14:anchorId="43DFB2FF">
          <v:rect id="_x0000_i1053" style="width:0;height:1.5pt" o:hralign="center" o:hrstd="t" o:hr="t" fillcolor="#a0a0a0" stroked="f"/>
        </w:pict>
      </w:r>
    </w:p>
    <w:p w14:paraId="7A2FD7C4" w14:textId="77777777" w:rsidR="007B11EE" w:rsidRPr="007B11EE" w:rsidRDefault="007B11EE" w:rsidP="007B11EE">
      <w:pPr>
        <w:pStyle w:val="NormalWeb"/>
        <w:ind w:left="720"/>
        <w:rPr>
          <w:b/>
          <w:bCs/>
          <w:iCs/>
        </w:rPr>
      </w:pPr>
      <w:r w:rsidRPr="007B11EE">
        <w:rPr>
          <w:b/>
          <w:bCs/>
          <w:iCs/>
        </w:rPr>
        <w:t xml:space="preserve">What is the “Dying </w:t>
      </w:r>
      <w:proofErr w:type="spellStart"/>
      <w:r w:rsidRPr="007B11EE">
        <w:rPr>
          <w:b/>
          <w:bCs/>
          <w:iCs/>
        </w:rPr>
        <w:t>ReLU</w:t>
      </w:r>
      <w:proofErr w:type="spellEnd"/>
      <w:r w:rsidRPr="007B11EE">
        <w:rPr>
          <w:b/>
          <w:bCs/>
          <w:iCs/>
        </w:rPr>
        <w:t>” Problem?</w:t>
      </w:r>
    </w:p>
    <w:p w14:paraId="18756667" w14:textId="77777777" w:rsidR="007B11EE" w:rsidRPr="007B11EE" w:rsidRDefault="007B11EE" w:rsidP="007B11EE">
      <w:pPr>
        <w:pStyle w:val="NormalWeb"/>
        <w:ind w:left="720"/>
        <w:rPr>
          <w:iCs/>
        </w:rPr>
      </w:pPr>
      <w:r w:rsidRPr="007B11EE">
        <w:rPr>
          <w:iCs/>
        </w:rPr>
        <w:t xml:space="preserve">Although </w:t>
      </w:r>
      <w:proofErr w:type="spellStart"/>
      <w:r w:rsidRPr="007B11EE">
        <w:rPr>
          <w:iCs/>
        </w:rPr>
        <w:t>ReLU</w:t>
      </w:r>
      <w:proofErr w:type="spellEnd"/>
      <w:r w:rsidRPr="007B11EE">
        <w:rPr>
          <w:iCs/>
        </w:rPr>
        <w:t xml:space="preserve"> solves many issues, it introduces a new challenge called the “dying </w:t>
      </w:r>
      <w:proofErr w:type="spellStart"/>
      <w:r w:rsidRPr="007B11EE">
        <w:rPr>
          <w:iCs/>
        </w:rPr>
        <w:t>ReLU</w:t>
      </w:r>
      <w:proofErr w:type="spellEnd"/>
      <w:r w:rsidRPr="007B11EE">
        <w:rPr>
          <w:iCs/>
        </w:rPr>
        <w:t xml:space="preserve">” problem. This occurs when neurons consistently receive negative input values during training. Since </w:t>
      </w:r>
      <w:proofErr w:type="spellStart"/>
      <w:r w:rsidRPr="007B11EE">
        <w:rPr>
          <w:iCs/>
        </w:rPr>
        <w:t>ReLU</w:t>
      </w:r>
      <w:proofErr w:type="spellEnd"/>
      <w:r w:rsidRPr="007B11EE">
        <w:rPr>
          <w:iCs/>
        </w:rPr>
        <w:t xml:space="preserve"> outputs zero for negative inputs, the derivative also becomes zero in that region. As a result, gradients stop flowing through those neurons, and their weights no longer update. Once a neuron becomes permanently inactive, it effectively “dies” and stops contributing to learning. In deep networks, too many dead neurons can reduce model capacity and hurt performance. This issue is one reason why improved activation functions like Leaky </w:t>
      </w:r>
      <w:proofErr w:type="spellStart"/>
      <w:r w:rsidRPr="007B11EE">
        <w:rPr>
          <w:iCs/>
        </w:rPr>
        <w:t>ReLU</w:t>
      </w:r>
      <w:proofErr w:type="spellEnd"/>
      <w:r w:rsidRPr="007B11EE">
        <w:rPr>
          <w:iCs/>
        </w:rPr>
        <w:t>, ELU, and GELU were later developed.</w:t>
      </w:r>
    </w:p>
    <w:p w14:paraId="6AE63BFB" w14:textId="77777777" w:rsidR="007B11EE" w:rsidRPr="007B11EE" w:rsidRDefault="00000000" w:rsidP="007B11EE">
      <w:pPr>
        <w:pStyle w:val="NormalWeb"/>
        <w:ind w:left="720"/>
        <w:rPr>
          <w:iCs/>
        </w:rPr>
      </w:pPr>
      <w:r>
        <w:rPr>
          <w:iCs/>
        </w:rPr>
        <w:pict w14:anchorId="77E2B3A7">
          <v:rect id="_x0000_i1054" style="width:0;height:1.5pt" o:hralign="center" o:hrstd="t" o:hr="t" fillcolor="#a0a0a0" stroked="f"/>
        </w:pict>
      </w:r>
    </w:p>
    <w:p w14:paraId="1D97FFBA" w14:textId="77777777" w:rsidR="007B11EE" w:rsidRPr="007B11EE" w:rsidRDefault="007B11EE" w:rsidP="007B11EE">
      <w:pPr>
        <w:pStyle w:val="NormalWeb"/>
        <w:ind w:left="720"/>
        <w:rPr>
          <w:b/>
          <w:bCs/>
          <w:iCs/>
        </w:rPr>
      </w:pPr>
      <w:r w:rsidRPr="007B11EE">
        <w:rPr>
          <w:b/>
          <w:bCs/>
          <w:iCs/>
        </w:rPr>
        <w:t xml:space="preserve">Example of Dying </w:t>
      </w:r>
      <w:proofErr w:type="spellStart"/>
      <w:r w:rsidRPr="007B11EE">
        <w:rPr>
          <w:b/>
          <w:bCs/>
          <w:iCs/>
        </w:rPr>
        <w:t>ReLU</w:t>
      </w:r>
      <w:proofErr w:type="spellEnd"/>
      <w:r w:rsidRPr="007B11EE">
        <w:rPr>
          <w:b/>
          <w:bCs/>
          <w:iCs/>
        </w:rPr>
        <w:t xml:space="preserve"> Problem</w:t>
      </w:r>
    </w:p>
    <w:p w14:paraId="6B3A39A4" w14:textId="77777777" w:rsidR="007B11EE" w:rsidRPr="007B11EE" w:rsidRDefault="007B11EE" w:rsidP="007B11EE">
      <w:pPr>
        <w:pStyle w:val="NormalWeb"/>
        <w:ind w:left="720"/>
        <w:rPr>
          <w:iCs/>
        </w:rPr>
      </w:pPr>
      <w:r w:rsidRPr="007B11EE">
        <w:rPr>
          <w:iCs/>
        </w:rPr>
        <w:t xml:space="preserve">Suppose a deep neural network is predicting customer churn in a telecom company. During training, some neurons may receive strongly negative weighted inputs repeatedly. Since </w:t>
      </w:r>
      <w:proofErr w:type="spellStart"/>
      <w:r w:rsidRPr="007B11EE">
        <w:rPr>
          <w:iCs/>
        </w:rPr>
        <w:t>ReLU</w:t>
      </w:r>
      <w:proofErr w:type="spellEnd"/>
      <w:r w:rsidRPr="007B11EE">
        <w:rPr>
          <w:iCs/>
        </w:rPr>
        <w:t xml:space="preserve"> outputs zero for all negative values, those neurons stop activating entirely. During backpropagation, their gradients remain zero, meaning no further learning occurs for those neurons. Over time, a significant number of neurons may become inactive permanently. This reduces the learning power of the neural network and may lower prediction accuracy. To solve this problem, variants such as Leaky </w:t>
      </w:r>
      <w:proofErr w:type="spellStart"/>
      <w:r w:rsidRPr="007B11EE">
        <w:rPr>
          <w:iCs/>
        </w:rPr>
        <w:t>ReLU</w:t>
      </w:r>
      <w:proofErr w:type="spellEnd"/>
      <w:r w:rsidRPr="007B11EE">
        <w:rPr>
          <w:iCs/>
        </w:rPr>
        <w:t xml:space="preserve"> allow small gradient flow even for negative input values. These modified activation functions help keep neurons active during training.</w:t>
      </w:r>
    </w:p>
    <w:p w14:paraId="33C235D3" w14:textId="77777777" w:rsidR="007B11EE" w:rsidRPr="007B11EE" w:rsidRDefault="00000000" w:rsidP="007B11EE">
      <w:pPr>
        <w:pStyle w:val="NormalWeb"/>
        <w:ind w:left="720"/>
        <w:rPr>
          <w:iCs/>
        </w:rPr>
      </w:pPr>
      <w:r>
        <w:rPr>
          <w:iCs/>
        </w:rPr>
        <w:pict w14:anchorId="4F1317C3">
          <v:rect id="_x0000_i1055" style="width:0;height:1.5pt" o:hralign="center" o:hrstd="t" o:hr="t" fillcolor="#a0a0a0" stroked="f"/>
        </w:pict>
      </w:r>
    </w:p>
    <w:p w14:paraId="3C97B333" w14:textId="77777777" w:rsidR="007B11EE" w:rsidRPr="007B11EE" w:rsidRDefault="007B11EE" w:rsidP="007B11EE">
      <w:pPr>
        <w:pStyle w:val="NormalWeb"/>
        <w:ind w:left="720"/>
        <w:rPr>
          <w:b/>
          <w:bCs/>
          <w:iCs/>
        </w:rPr>
      </w:pPr>
      <w:r w:rsidRPr="007B11EE">
        <w:rPr>
          <w:b/>
          <w:bCs/>
          <w:iCs/>
        </w:rPr>
        <w:t xml:space="preserve">Why </w:t>
      </w:r>
      <w:proofErr w:type="spellStart"/>
      <w:r w:rsidRPr="007B11EE">
        <w:rPr>
          <w:b/>
          <w:bCs/>
          <w:iCs/>
        </w:rPr>
        <w:t>ReLU</w:t>
      </w:r>
      <w:proofErr w:type="spellEnd"/>
      <w:r w:rsidRPr="007B11EE">
        <w:rPr>
          <w:b/>
          <w:bCs/>
          <w:iCs/>
        </w:rPr>
        <w:t xml:space="preserve"> Became So Important in Deep Learning</w:t>
      </w:r>
    </w:p>
    <w:p w14:paraId="22C27350" w14:textId="77777777" w:rsidR="007B11EE" w:rsidRPr="007B11EE" w:rsidRDefault="007B11EE" w:rsidP="007B11EE">
      <w:pPr>
        <w:pStyle w:val="NormalWeb"/>
        <w:ind w:left="720"/>
        <w:rPr>
          <w:iCs/>
        </w:rPr>
      </w:pPr>
      <w:proofErr w:type="spellStart"/>
      <w:r w:rsidRPr="007B11EE">
        <w:rPr>
          <w:iCs/>
        </w:rPr>
        <w:t>ReLU</w:t>
      </w:r>
      <w:proofErr w:type="spellEnd"/>
      <w:r w:rsidRPr="007B11EE">
        <w:rPr>
          <w:iCs/>
        </w:rPr>
        <w:t xml:space="preserve"> played a revolutionary role in the development of modern Deep Learning because it made training deep neural networks practical and efficient. Before </w:t>
      </w:r>
      <w:proofErr w:type="spellStart"/>
      <w:r w:rsidRPr="007B11EE">
        <w:rPr>
          <w:iCs/>
        </w:rPr>
        <w:t>ReLU</w:t>
      </w:r>
      <w:proofErr w:type="spellEnd"/>
      <w:r w:rsidRPr="007B11EE">
        <w:rPr>
          <w:iCs/>
        </w:rPr>
        <w:t xml:space="preserve">, deep networks using sigmoid and tanh suffered heavily from vanishing gradients, preventing successful training of very deep architectures. </w:t>
      </w:r>
      <w:proofErr w:type="spellStart"/>
      <w:r w:rsidRPr="007B11EE">
        <w:rPr>
          <w:iCs/>
        </w:rPr>
        <w:t>ReLU</w:t>
      </w:r>
      <w:proofErr w:type="spellEnd"/>
      <w:r w:rsidRPr="007B11EE">
        <w:rPr>
          <w:iCs/>
        </w:rPr>
        <w:t xml:space="preserve"> enabled stable gradient flow, faster convergence, and improved computational efficiency. This </w:t>
      </w:r>
      <w:r w:rsidRPr="007B11EE">
        <w:rPr>
          <w:iCs/>
        </w:rPr>
        <w:lastRenderedPageBreak/>
        <w:t xml:space="preserve">allowed researchers to build deeper and more powerful neural networks for image recognition, speech processing, NLP, and Generative AI. Many groundbreaking architectures such as </w:t>
      </w:r>
      <w:proofErr w:type="spellStart"/>
      <w:r w:rsidRPr="007B11EE">
        <w:rPr>
          <w:iCs/>
        </w:rPr>
        <w:t>AlexNet</w:t>
      </w:r>
      <w:proofErr w:type="spellEnd"/>
      <w:r w:rsidRPr="007B11EE">
        <w:rPr>
          <w:iCs/>
        </w:rPr>
        <w:t xml:space="preserve">, VGG, </w:t>
      </w:r>
      <w:proofErr w:type="spellStart"/>
      <w:r w:rsidRPr="007B11EE">
        <w:rPr>
          <w:iCs/>
        </w:rPr>
        <w:t>ResNet</w:t>
      </w:r>
      <w:proofErr w:type="spellEnd"/>
      <w:r w:rsidRPr="007B11EE">
        <w:rPr>
          <w:iCs/>
        </w:rPr>
        <w:t xml:space="preserve">, and </w:t>
      </w:r>
      <w:proofErr w:type="spellStart"/>
      <w:r w:rsidRPr="007B11EE">
        <w:rPr>
          <w:iCs/>
        </w:rPr>
        <w:t>EfficientNet</w:t>
      </w:r>
      <w:proofErr w:type="spellEnd"/>
      <w:r w:rsidRPr="007B11EE">
        <w:rPr>
          <w:iCs/>
        </w:rPr>
        <w:t xml:space="preserve"> rely heavily on </w:t>
      </w:r>
      <w:proofErr w:type="spellStart"/>
      <w:r w:rsidRPr="007B11EE">
        <w:rPr>
          <w:iCs/>
        </w:rPr>
        <w:t>ReLU</w:t>
      </w:r>
      <w:proofErr w:type="spellEnd"/>
      <w:r w:rsidRPr="007B11EE">
        <w:rPr>
          <w:iCs/>
        </w:rPr>
        <w:t xml:space="preserve"> activations. Even though newer activation functions exist today, </w:t>
      </w:r>
      <w:proofErr w:type="spellStart"/>
      <w:r w:rsidRPr="007B11EE">
        <w:rPr>
          <w:iCs/>
        </w:rPr>
        <w:t>ReLU</w:t>
      </w:r>
      <w:proofErr w:type="spellEnd"/>
      <w:r w:rsidRPr="007B11EE">
        <w:rPr>
          <w:iCs/>
        </w:rPr>
        <w:t xml:space="preserve"> remains one of the foundational components of modern neural networks. Its simplicity and effectiveness continue to make it</w:t>
      </w:r>
    </w:p>
    <w:p w14:paraId="6B3A6774" w14:textId="77777777" w:rsidR="007B11EE" w:rsidRPr="007B11EE" w:rsidRDefault="007B11EE" w:rsidP="007B11EE">
      <w:pPr>
        <w:pStyle w:val="NormalWeb"/>
        <w:ind w:left="720"/>
        <w:rPr>
          <w:iCs/>
        </w:rPr>
      </w:pPr>
    </w:p>
    <w:p w14:paraId="5D3B3D2B" w14:textId="77777777" w:rsidR="007B11EE" w:rsidRPr="007B11EE" w:rsidRDefault="007B11EE" w:rsidP="007B11EE">
      <w:pPr>
        <w:ind w:left="720"/>
        <w:jc w:val="both"/>
        <w:rPr>
          <w:sz w:val="24"/>
          <w:szCs w:val="24"/>
        </w:rPr>
      </w:pPr>
    </w:p>
    <w:p w14:paraId="1C87AFEA" w14:textId="77777777" w:rsidR="00387FE5" w:rsidRPr="00467E00" w:rsidRDefault="00387FE5">
      <w:pPr>
        <w:numPr>
          <w:ilvl w:val="0"/>
          <w:numId w:val="6"/>
        </w:numPr>
        <w:jc w:val="both"/>
        <w:rPr>
          <w:b/>
          <w:bCs/>
          <w:sz w:val="36"/>
          <w:szCs w:val="36"/>
        </w:rPr>
      </w:pPr>
      <w:r w:rsidRPr="00467E00">
        <w:rPr>
          <w:b/>
          <w:bCs/>
          <w:sz w:val="36"/>
          <w:szCs w:val="36"/>
        </w:rPr>
        <w:t xml:space="preserve">Leaky </w:t>
      </w:r>
      <w:proofErr w:type="spellStart"/>
      <w:r w:rsidRPr="00467E00">
        <w:rPr>
          <w:b/>
          <w:bCs/>
          <w:sz w:val="36"/>
          <w:szCs w:val="36"/>
        </w:rPr>
        <w:t>ReLU</w:t>
      </w:r>
      <w:proofErr w:type="spellEnd"/>
    </w:p>
    <w:p w14:paraId="01E2CE58"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The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(Leaky Rectified Linear Unit) is an improved version of the standard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activation function used in Deep Learning. It was developed to solve one of the major limitations of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known as the “dying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problem. In standard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all negative input values are converted to zero, which can permanently deactivate neurons during training.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modifies this behavior by allowing a small non-zero output for negative input values instead of forcing them to zero. This small negative slope helps gradients continue flowing even when neurons receive negative inputs. As a result, neurons remain active and continue learning throughout training.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is widely used in deep neural networks, especially in CNNs, GANs, and image-processing models where stable gradient flow is important.</w:t>
      </w:r>
    </w:p>
    <w:p w14:paraId="7512C5CE"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f(x)=</m:t>
          </m:r>
          <m:d>
            <m:dPr>
              <m:begChr m:val="{"/>
              <m:endChr m:val=""/>
              <m:ctrlPr>
                <w:rPr>
                  <w:rFonts w:ascii="Cambria Math" w:eastAsia="Times New Roman" w:hAnsi="Cambria Math" w:cs="Times New Roman"/>
                  <w:kern w:val="0"/>
                  <w:sz w:val="24"/>
                  <w:szCs w:val="24"/>
                  <w:lang w:eastAsia="en-IN"/>
                  <w14:ligatures w14:val="none"/>
                </w:rPr>
              </m:ctrlPr>
            </m:dPr>
            <m:e>
              <m:m>
                <m:mPr>
                  <m:plcHide m:val="1"/>
                  <m:mcs>
                    <m:mc>
                      <m:mcPr>
                        <m:count m:val="2"/>
                        <m:mcJc m:val="center"/>
                      </m:mcPr>
                    </m:mc>
                  </m:mcs>
                  <m:ctrlPr>
                    <w:rPr>
                      <w:rFonts w:ascii="Cambria Math" w:eastAsia="Times New Roman" w:hAnsi="Cambria Math" w:cs="Times New Roman"/>
                      <w:kern w:val="0"/>
                      <w:sz w:val="24"/>
                      <w:szCs w:val="24"/>
                      <w:lang w:eastAsia="en-IN"/>
                      <w14:ligatures w14:val="none"/>
                    </w:rPr>
                  </m:ctrlPr>
                </m:mPr>
                <m:mr>
                  <m:e>
                    <m:r>
                      <w:rPr>
                        <w:rFonts w:ascii="Cambria Math" w:eastAsia="Times New Roman" w:hAnsi="Cambria Math" w:cs="Times New Roman"/>
                        <w:kern w:val="0"/>
                        <w:sz w:val="24"/>
                        <w:szCs w:val="24"/>
                        <w:lang w:eastAsia="en-IN"/>
                        <w14:ligatures w14:val="none"/>
                      </w:rPr>
                      <m:t>x</m:t>
                    </m:r>
                  </m:e>
                  <m:e>
                    <m:r>
                      <w:rPr>
                        <w:rFonts w:ascii="Cambria Math" w:eastAsia="Times New Roman" w:hAnsi="Cambria Math" w:cs="Times New Roman"/>
                        <w:kern w:val="0"/>
                        <w:sz w:val="24"/>
                        <w:szCs w:val="24"/>
                        <w:lang w:eastAsia="en-IN"/>
                        <w14:ligatures w14:val="none"/>
                      </w:rPr>
                      <m:t>x&gt;0</m:t>
                    </m:r>
                  </m:e>
                </m:mr>
                <m:mr>
                  <m:e>
                    <m:r>
                      <w:rPr>
                        <w:rFonts w:ascii="Cambria Math" w:eastAsia="Times New Roman" w:hAnsi="Cambria Math" w:cs="Times New Roman"/>
                        <w:kern w:val="0"/>
                        <w:sz w:val="24"/>
                        <w:szCs w:val="24"/>
                        <w:lang w:eastAsia="en-IN"/>
                        <w14:ligatures w14:val="none"/>
                      </w:rPr>
                      <m:t>αx</m:t>
                    </m:r>
                  </m:e>
                  <m:e>
                    <m:r>
                      <w:rPr>
                        <w:rFonts w:ascii="Cambria Math" w:eastAsia="Times New Roman" w:hAnsi="Cambria Math" w:cs="Times New Roman"/>
                        <w:kern w:val="0"/>
                        <w:sz w:val="24"/>
                        <w:szCs w:val="24"/>
                        <w:lang w:eastAsia="en-IN"/>
                        <w14:ligatures w14:val="none"/>
                      </w:rPr>
                      <m:t>x≤0</m:t>
                    </m:r>
                  </m:e>
                </m:mr>
              </m:m>
            </m:e>
          </m:d>
        </m:oMath>
      </m:oMathPara>
    </w:p>
    <w:p w14:paraId="6C3B66BF"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2CC847A6">
          <v:rect id="_x0000_i1068" style="width:0;height:1.5pt" o:hralign="center" o:hrstd="t" o:hr="t" fillcolor="#a0a0a0" stroked="f"/>
        </w:pict>
      </w:r>
    </w:p>
    <w:p w14:paraId="3DE1A858"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Understanding How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r w:rsidRPr="00467E00">
        <w:rPr>
          <w:rFonts w:ascii="Times New Roman" w:eastAsia="Times New Roman" w:hAnsi="Times New Roman" w:cs="Times New Roman"/>
          <w:b/>
          <w:bCs/>
          <w:kern w:val="36"/>
          <w:sz w:val="24"/>
          <w:szCs w:val="24"/>
          <w:lang w:eastAsia="en-IN"/>
          <w14:ligatures w14:val="none"/>
        </w:rPr>
        <w:t xml:space="preserve"> Works</w:t>
      </w:r>
    </w:p>
    <w:p w14:paraId="150414A8"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behaves similarly to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for positive input values by outputting the input directly. However, for negative input values, instead of outputting zero, it outputs a very small negative value controlled by a parameter called alpha (α). Typically, alpha is set to a small value such as 0.01. This means negative inputs are multiplied by 0.01 instead of being completely discarded. Because of this small slope in the negative region, gradients do not become zero during backpropagation. This allows neurons to continue updating their weights even when they receive negative signals. As a result, the learning process becomes more stable and efficient in deep neural networks.</w:t>
      </w:r>
    </w:p>
    <w:p w14:paraId="58993EF5"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1A7175B6">
          <v:rect id="_x0000_i1069" style="width:0;height:1.5pt" o:hralign="center" o:hrstd="t" o:hr="t" fillcolor="#a0a0a0" stroked="f"/>
        </w:pict>
      </w:r>
    </w:p>
    <w:p w14:paraId="0A111340"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Why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r w:rsidRPr="00467E00">
        <w:rPr>
          <w:rFonts w:ascii="Times New Roman" w:eastAsia="Times New Roman" w:hAnsi="Times New Roman" w:cs="Times New Roman"/>
          <w:b/>
          <w:bCs/>
          <w:kern w:val="36"/>
          <w:sz w:val="24"/>
          <w:szCs w:val="24"/>
          <w:lang w:eastAsia="en-IN"/>
          <w14:ligatures w14:val="none"/>
        </w:rPr>
        <w:t xml:space="preserve"> Was Introduced</w:t>
      </w:r>
    </w:p>
    <w:p w14:paraId="4C1C3459"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was introduced mainly to solve the dying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problem found in standard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activation. In regular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if a neuron consistently receives negative inputs, its output becomes zero permanently. Since the derivative of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for negative inputs is also zero, gradients stop flowing backward through that neuron during training. Eventually, the neuron stops learning and becomes inactive forever. This can reduce the learning capacity of the neural network and negatively affect model performance.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addresses this issue by allowing a small gradient even for negative inputs. Because gradients continue to flow, neurons remain trainable and active throughout the optimization process.</w:t>
      </w:r>
    </w:p>
    <w:p w14:paraId="711119B7"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0DBD88C2">
          <v:rect id="_x0000_i1070" style="width:0;height:1.5pt" o:hralign="center" o:hrstd="t" o:hr="t" fillcolor="#a0a0a0" stroked="f"/>
        </w:pict>
      </w:r>
    </w:p>
    <w:p w14:paraId="38146416"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How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r w:rsidRPr="00467E00">
        <w:rPr>
          <w:rFonts w:ascii="Times New Roman" w:eastAsia="Times New Roman" w:hAnsi="Times New Roman" w:cs="Times New Roman"/>
          <w:b/>
          <w:bCs/>
          <w:kern w:val="36"/>
          <w:sz w:val="24"/>
          <w:szCs w:val="24"/>
          <w:lang w:eastAsia="en-IN"/>
          <w14:ligatures w14:val="none"/>
        </w:rPr>
        <w:t xml:space="preserve"> Helps Gradient Flow</w:t>
      </w:r>
    </w:p>
    <w:p w14:paraId="01507B55"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lastRenderedPageBreak/>
        <w:t xml:space="preserve">One of the biggest advantages of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is that it improves gradient flow during backpropagation. In Deep Learning, gradients are essential because they determine how weights should be updated to minimize prediction error. Standard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completely blocks gradients for negative inputs since the derivative becomes zero.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prevents this by maintaining a small derivative in the negative region. This ensures that neurons receiving negative inputs still contribute to learning. As gradients continue flowing backward through all layers, the network becomes easier to train and less likely to suffer from dead neurons. This improvement is especially important in very deep neural networks where stable gradient propagation is critical.</w:t>
      </w:r>
    </w:p>
    <w:p w14:paraId="07982F78"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3B343273">
          <v:rect id="_x0000_i1071" style="width:0;height:1.5pt" o:hralign="center" o:hrstd="t" o:hr="t" fillcolor="#a0a0a0" stroked="f"/>
        </w:pict>
      </w:r>
    </w:p>
    <w:p w14:paraId="7461BBEC"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Difference Between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r w:rsidRPr="00467E00">
        <w:rPr>
          <w:rFonts w:ascii="Times New Roman" w:eastAsia="Times New Roman" w:hAnsi="Times New Roman" w:cs="Times New Roman"/>
          <w:b/>
          <w:bCs/>
          <w:kern w:val="36"/>
          <w:sz w:val="24"/>
          <w:szCs w:val="24"/>
          <w:lang w:eastAsia="en-IN"/>
          <w14:ligatures w14:val="none"/>
        </w:rPr>
        <w:t xml:space="preserve"> and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p>
    <w:p w14:paraId="64735451"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The primary difference between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and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lies in how they handle negative input values.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outputs zero for all negative inputs, while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outputs a small negative value instead of zero. In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negative neurons can permanently stop learning because their gradients become zero. In contrast,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allows small gradient updates even in the negative region, reducing the chances of neuron death. Both activation functions preserve positive inputs directly, helping avoid the vanishing gradient problem in deep networks.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is simpler and computationally faster, while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provides improved stability during training. For example, GAN architectures often prefer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because it maintains better gradient flow for both generator and discriminator networks.</w:t>
      </w:r>
    </w:p>
    <w:p w14:paraId="37768829"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5C80338D">
          <v:rect id="_x0000_i1072" style="width:0;height:1.5pt" o:hralign="center" o:hrstd="t" o:hr="t" fillcolor="#a0a0a0" stroked="f"/>
        </w:pict>
      </w:r>
    </w:p>
    <w:p w14:paraId="5952537A"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Example of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r w:rsidRPr="00467E00">
        <w:rPr>
          <w:rFonts w:ascii="Times New Roman" w:eastAsia="Times New Roman" w:hAnsi="Times New Roman" w:cs="Times New Roman"/>
          <w:b/>
          <w:bCs/>
          <w:kern w:val="36"/>
          <w:sz w:val="24"/>
          <w:szCs w:val="24"/>
          <w:lang w:eastAsia="en-IN"/>
          <w14:ligatures w14:val="none"/>
        </w:rPr>
        <w:t xml:space="preserve"> in Deep Learning</w:t>
      </w:r>
    </w:p>
    <w:p w14:paraId="46594D35"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Consider a deep CNN model trained to classify medical images such as X-rays or MRI scans. During training, some neurons may repeatedly receive negative input values due to certain image patterns. If standard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is used, those neurons may become inactive permanently because their outputs and gradients remain zero. However, with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those neurons still produce small negative outputs and continue receiving gradient updates. This allows the network to keep learning meaningful features from the images. As a result, the model becomes more stable and achieves better accuracy during training. This makes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highly useful in sensitive applications like healthcare image analysis.</w:t>
      </w:r>
    </w:p>
    <w:p w14:paraId="6AF3B495"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3D4696E4">
          <v:rect id="_x0000_i1073" style="width:0;height:1.5pt" o:hralign="center" o:hrstd="t" o:hr="t" fillcolor="#a0a0a0" stroked="f"/>
        </w:pict>
      </w:r>
    </w:p>
    <w:p w14:paraId="2263992A"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Mathematical Behavior of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p>
    <w:p w14:paraId="61F79C6C"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The mathematical structure of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is very simple and computationally efficient. For positive input values, the function behaves exactly like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and returns the input directly. For negative values, the input is multiplied by a small constant alpha (α), usually 0.01. Because of this small slope, the derivative in the negative region is not zero. This property ensures continuous learning and better gradient propagation during backpropagation. The simplicity of the function makes it computationally inexpensive while still improving training performance. Many modern Deep Learning architectures use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because it combines the speed of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with better optimization behavior.</w:t>
      </w:r>
    </w:p>
    <w:p w14:paraId="7338D5F7"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58178D88">
          <v:rect id="_x0000_i1074" style="width:0;height:1.5pt" o:hralign="center" o:hrstd="t" o:hr="t" fillcolor="#a0a0a0" stroked="f"/>
        </w:pict>
      </w:r>
    </w:p>
    <w:p w14:paraId="667552CC"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Advantages of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p>
    <w:p w14:paraId="3DF655DE"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offers several important advantages over traditional activation functions. It significantly reduces the dying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problem by keeping neurons active during training. The function preserves strong gradients for positive inputs while maintaining small gradients for negative inputs. This leads to better learning efficiency and faster convergence in deep neural networks.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is computationally simple and </w:t>
      </w:r>
      <w:r w:rsidRPr="00467E00">
        <w:rPr>
          <w:rFonts w:ascii="Times New Roman" w:eastAsia="Times New Roman" w:hAnsi="Times New Roman" w:cs="Times New Roman"/>
          <w:kern w:val="0"/>
          <w:sz w:val="24"/>
          <w:szCs w:val="24"/>
          <w:lang w:eastAsia="en-IN"/>
          <w14:ligatures w14:val="none"/>
        </w:rPr>
        <w:lastRenderedPageBreak/>
        <w:t xml:space="preserve">does not require expensive exponential calculations like sigmoid or tanh. It performs well in very deep architectures and improves model stability during optimization. For example, many Generative Adversarial Network models use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because it improves training dynamics and reduces instability.</w:t>
      </w:r>
    </w:p>
    <w:p w14:paraId="2E4905DC"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1A9D790B">
          <v:rect id="_x0000_i1075" style="width:0;height:1.5pt" o:hralign="center" o:hrstd="t" o:hr="t" fillcolor="#a0a0a0" stroked="f"/>
        </w:pict>
      </w:r>
    </w:p>
    <w:p w14:paraId="42728517"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Limitations of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p>
    <w:p w14:paraId="3E6897BA"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Although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improves upon standard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it still has some limitations. Choosing the alpha parameter correctly can be challenging because too small or too large a value may affect learning performance. Unlike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introduces small negative outputs, which may slightly increase computational complexity. In some cases, the small negative slope may not completely solve all optimization problems in extremely deep networks. Researchers later developed more advanced activation functions such as ELU, SELU, GELU, and Swish to further improve training efficiency and stability. Additionally,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does not always outperform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on every dataset or architecture. The effectiveness often depends on the specific Deep Learning problem being solved.</w:t>
      </w:r>
    </w:p>
    <w:p w14:paraId="4D918247" w14:textId="77777777" w:rsidR="00467E00" w:rsidRPr="00467E00" w:rsidRDefault="00467E00" w:rsidP="00467E00">
      <w:pPr>
        <w:pStyle w:val="ListParagraph"/>
        <w:spacing w:after="0" w:line="240" w:lineRule="auto"/>
        <w:rPr>
          <w:rFonts w:ascii="Times New Roman" w:eastAsia="Times New Roman" w:hAnsi="Times New Roman" w:cs="Times New Roman"/>
          <w:kern w:val="0"/>
          <w:sz w:val="24"/>
          <w:szCs w:val="24"/>
          <w:lang w:eastAsia="en-IN"/>
          <w14:ligatures w14:val="none"/>
        </w:rPr>
      </w:pPr>
      <w:r w:rsidRPr="00467E00">
        <w:rPr>
          <w:lang w:eastAsia="en-IN"/>
        </w:rPr>
        <w:pict w14:anchorId="26395E49">
          <v:rect id="_x0000_i1076" style="width:0;height:1.5pt" o:hralign="center" o:hrstd="t" o:hr="t" fillcolor="#a0a0a0" stroked="f"/>
        </w:pict>
      </w:r>
    </w:p>
    <w:p w14:paraId="623FB11D" w14:textId="77777777" w:rsidR="00467E00" w:rsidRPr="00467E00" w:rsidRDefault="00467E00" w:rsidP="00467E00">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467E00">
        <w:rPr>
          <w:rFonts w:ascii="Times New Roman" w:eastAsia="Times New Roman" w:hAnsi="Times New Roman" w:cs="Times New Roman"/>
          <w:b/>
          <w:bCs/>
          <w:kern w:val="36"/>
          <w:sz w:val="24"/>
          <w:szCs w:val="24"/>
          <w:lang w:eastAsia="en-IN"/>
          <w14:ligatures w14:val="none"/>
        </w:rPr>
        <w:t xml:space="preserve">Real-World Applications of Leaky </w:t>
      </w:r>
      <w:proofErr w:type="spellStart"/>
      <w:r w:rsidRPr="00467E00">
        <w:rPr>
          <w:rFonts w:ascii="Times New Roman" w:eastAsia="Times New Roman" w:hAnsi="Times New Roman" w:cs="Times New Roman"/>
          <w:b/>
          <w:bCs/>
          <w:kern w:val="36"/>
          <w:sz w:val="24"/>
          <w:szCs w:val="24"/>
          <w:lang w:eastAsia="en-IN"/>
          <w14:ligatures w14:val="none"/>
        </w:rPr>
        <w:t>ReLU</w:t>
      </w:r>
      <w:proofErr w:type="spellEnd"/>
    </w:p>
    <w:p w14:paraId="407A7EC6" w14:textId="77777777" w:rsidR="00467E00" w:rsidRPr="00467E00" w:rsidRDefault="00467E00" w:rsidP="00467E0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467E00">
        <w:rPr>
          <w:rFonts w:ascii="Times New Roman" w:eastAsia="Times New Roman" w:hAnsi="Times New Roman" w:cs="Times New Roman"/>
          <w:kern w:val="0"/>
          <w:sz w:val="24"/>
          <w:szCs w:val="24"/>
          <w:lang w:eastAsia="en-IN"/>
          <w14:ligatures w14:val="none"/>
        </w:rPr>
        <w:t xml:space="preserve">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is widely used in modern Deep Learning applications involving computer vision, image generation, and large-scale neural networks. It is particularly popular in GANs because stable gradient flow is essential for training both generator and discriminator models effectively. CNN architectures for object detection and facial recognition also use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to improve feature learning. In speech recognition systems,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helps maintain active neurons across deep layers of recurrent and convolutional architectures. It is also used in autonomous driving systems where deep networks process large amounts of visual sensor data. For example, image-generation models like StyleGAN often use Leaky </w:t>
      </w:r>
      <w:proofErr w:type="spellStart"/>
      <w:r w:rsidRPr="00467E00">
        <w:rPr>
          <w:rFonts w:ascii="Times New Roman" w:eastAsia="Times New Roman" w:hAnsi="Times New Roman" w:cs="Times New Roman"/>
          <w:kern w:val="0"/>
          <w:sz w:val="24"/>
          <w:szCs w:val="24"/>
          <w:lang w:eastAsia="en-IN"/>
          <w14:ligatures w14:val="none"/>
        </w:rPr>
        <w:t>ReLU</w:t>
      </w:r>
      <w:proofErr w:type="spellEnd"/>
      <w:r w:rsidRPr="00467E00">
        <w:rPr>
          <w:rFonts w:ascii="Times New Roman" w:eastAsia="Times New Roman" w:hAnsi="Times New Roman" w:cs="Times New Roman"/>
          <w:kern w:val="0"/>
          <w:sz w:val="24"/>
          <w:szCs w:val="24"/>
          <w:lang w:eastAsia="en-IN"/>
          <w14:ligatures w14:val="none"/>
        </w:rPr>
        <w:t xml:space="preserve"> activations to improve training stability and generate high-quality synthetic images.</w:t>
      </w:r>
    </w:p>
    <w:p w14:paraId="38F6D4C1" w14:textId="77777777" w:rsidR="00467E00" w:rsidRPr="00467E00" w:rsidRDefault="00467E00" w:rsidP="00467E00">
      <w:pPr>
        <w:ind w:left="720"/>
        <w:jc w:val="both"/>
        <w:rPr>
          <w:sz w:val="24"/>
          <w:szCs w:val="24"/>
        </w:rPr>
      </w:pPr>
    </w:p>
    <w:p w14:paraId="1C7472C3" w14:textId="77777777" w:rsidR="00387FE5" w:rsidRPr="00387FE5" w:rsidRDefault="00387FE5">
      <w:pPr>
        <w:numPr>
          <w:ilvl w:val="0"/>
          <w:numId w:val="6"/>
        </w:numPr>
        <w:jc w:val="both"/>
        <w:rPr>
          <w:b/>
          <w:bCs/>
          <w:sz w:val="24"/>
          <w:szCs w:val="24"/>
        </w:rPr>
      </w:pPr>
      <w:r w:rsidRPr="00387FE5">
        <w:rPr>
          <w:b/>
          <w:bCs/>
          <w:sz w:val="24"/>
          <w:szCs w:val="24"/>
        </w:rPr>
        <w:t>ELU</w:t>
      </w:r>
    </w:p>
    <w:p w14:paraId="3A6352A5" w14:textId="77777777" w:rsidR="00387FE5" w:rsidRPr="00387FE5" w:rsidRDefault="00387FE5">
      <w:pPr>
        <w:numPr>
          <w:ilvl w:val="0"/>
          <w:numId w:val="6"/>
        </w:numPr>
        <w:jc w:val="both"/>
        <w:rPr>
          <w:b/>
          <w:bCs/>
          <w:sz w:val="24"/>
          <w:szCs w:val="24"/>
        </w:rPr>
      </w:pPr>
      <w:r w:rsidRPr="00387FE5">
        <w:rPr>
          <w:b/>
          <w:bCs/>
          <w:sz w:val="24"/>
          <w:szCs w:val="24"/>
        </w:rPr>
        <w:t>GELU</w:t>
      </w:r>
    </w:p>
    <w:p w14:paraId="0F665970" w14:textId="77777777" w:rsidR="00387FE5" w:rsidRPr="00387FE5" w:rsidRDefault="00387FE5">
      <w:pPr>
        <w:numPr>
          <w:ilvl w:val="0"/>
          <w:numId w:val="6"/>
        </w:numPr>
        <w:jc w:val="both"/>
        <w:rPr>
          <w:b/>
          <w:bCs/>
          <w:sz w:val="24"/>
          <w:szCs w:val="24"/>
        </w:rPr>
      </w:pPr>
      <w:proofErr w:type="spellStart"/>
      <w:r w:rsidRPr="00387FE5">
        <w:rPr>
          <w:b/>
          <w:bCs/>
          <w:sz w:val="24"/>
          <w:szCs w:val="24"/>
        </w:rPr>
        <w:t>Softmax</w:t>
      </w:r>
      <w:proofErr w:type="spellEnd"/>
    </w:p>
    <w:p w14:paraId="6481DAD4" w14:textId="77777777" w:rsidR="00387FE5" w:rsidRPr="00387FE5" w:rsidRDefault="00387FE5">
      <w:pPr>
        <w:numPr>
          <w:ilvl w:val="0"/>
          <w:numId w:val="6"/>
        </w:numPr>
        <w:jc w:val="both"/>
        <w:rPr>
          <w:b/>
          <w:bCs/>
          <w:sz w:val="24"/>
          <w:szCs w:val="24"/>
        </w:rPr>
      </w:pPr>
      <w:r w:rsidRPr="00387FE5">
        <w:rPr>
          <w:b/>
          <w:bCs/>
          <w:sz w:val="24"/>
          <w:szCs w:val="24"/>
        </w:rPr>
        <w:t>Swish</w:t>
      </w:r>
    </w:p>
    <w:p w14:paraId="64B4D93F" w14:textId="77777777" w:rsidR="00387FE5" w:rsidRPr="00387FE5" w:rsidRDefault="00387FE5">
      <w:pPr>
        <w:numPr>
          <w:ilvl w:val="0"/>
          <w:numId w:val="6"/>
        </w:numPr>
        <w:jc w:val="both"/>
        <w:rPr>
          <w:b/>
          <w:bCs/>
          <w:sz w:val="24"/>
          <w:szCs w:val="24"/>
        </w:rPr>
      </w:pPr>
      <w:r w:rsidRPr="00387FE5">
        <w:rPr>
          <w:b/>
          <w:bCs/>
          <w:sz w:val="24"/>
          <w:szCs w:val="24"/>
        </w:rPr>
        <w:t>Mish</w:t>
      </w:r>
    </w:p>
    <w:p w14:paraId="08FF24C0" w14:textId="77777777" w:rsidR="00387FE5" w:rsidRPr="00DC1E2F" w:rsidRDefault="00387FE5" w:rsidP="00387FE5">
      <w:pPr>
        <w:jc w:val="both"/>
        <w:rPr>
          <w:b/>
          <w:bCs/>
          <w:sz w:val="36"/>
          <w:szCs w:val="36"/>
        </w:rPr>
      </w:pPr>
      <w:r w:rsidRPr="00DC1E2F">
        <w:rPr>
          <w:b/>
          <w:bCs/>
          <w:sz w:val="36"/>
          <w:szCs w:val="36"/>
        </w:rPr>
        <w:t>Loss Functions</w:t>
      </w:r>
    </w:p>
    <w:p w14:paraId="3F318B94" w14:textId="77777777" w:rsidR="00387FE5" w:rsidRPr="00DC1E2F" w:rsidRDefault="00387FE5">
      <w:pPr>
        <w:numPr>
          <w:ilvl w:val="0"/>
          <w:numId w:val="7"/>
        </w:numPr>
        <w:jc w:val="both"/>
        <w:rPr>
          <w:b/>
          <w:bCs/>
          <w:sz w:val="32"/>
          <w:szCs w:val="32"/>
        </w:rPr>
      </w:pPr>
      <w:r w:rsidRPr="00DC1E2F">
        <w:rPr>
          <w:b/>
          <w:bCs/>
          <w:sz w:val="32"/>
          <w:szCs w:val="32"/>
        </w:rPr>
        <w:t>Mean Squared Error (MSE)</w:t>
      </w:r>
    </w:p>
    <w:p w14:paraId="56066FAC" w14:textId="77777777" w:rsidR="00DC1E2F" w:rsidRPr="00DC1E2F" w:rsidRDefault="00DC1E2F" w:rsidP="00DC1E2F">
      <w:pPr>
        <w:pStyle w:val="ListParagraph"/>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 xml:space="preserve">Mean Squared Error (MSE) is one of the most commonly used loss functions in Machine Learning and Deep Learning for regression problems. It measures the average squared difference between the actual target values and the predicted values generated by a model. The purpose of MSE is to quantify how far the model’s predictions are from the true outputs. Squaring the errors ensures that both positive and negative errors become positive values and larger errors receive greater penalties. </w:t>
      </w:r>
      <w:r w:rsidRPr="00DC1E2F">
        <w:rPr>
          <w:rFonts w:ascii="Times New Roman" w:eastAsia="Times New Roman" w:hAnsi="Times New Roman" w:cs="Times New Roman"/>
          <w:kern w:val="0"/>
          <w:sz w:val="24"/>
          <w:szCs w:val="24"/>
          <w:lang w:eastAsia="en-IN"/>
          <w14:ligatures w14:val="none"/>
        </w:rPr>
        <w:lastRenderedPageBreak/>
        <w:t>A smaller MSE value indicates that the model predictions are closer to the actual data points, meaning better performance. MSE is widely used because it is mathematically simple, differentiable, and highly compatible with optimization algorithms like Gradient Descent. Applications of MSE include house price prediction, stock forecasting, temperature prediction, and demand forecasting models.</w:t>
      </w:r>
    </w:p>
    <w:p w14:paraId="4FF6EB28"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MSE=</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n</m:t>
              </m:r>
            </m:den>
          </m:f>
          <m:nary>
            <m:naryPr>
              <m:chr m:val="∑"/>
              <m:limLoc m:val="subSup"/>
              <m:grow m:val="1"/>
              <m:ctrlPr>
                <w:rPr>
                  <w:rFonts w:ascii="Cambria Math" w:eastAsia="Times New Roman" w:hAnsi="Cambria Math" w:cs="Times New Roman"/>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i=1</m:t>
              </m:r>
            </m:sub>
            <m:sup>
              <m:r>
                <w:rPr>
                  <w:rFonts w:ascii="Cambria Math" w:eastAsia="Times New Roman" w:hAnsi="Cambria Math" w:cs="Times New Roman"/>
                  <w:kern w:val="0"/>
                  <w:sz w:val="24"/>
                  <w:szCs w:val="24"/>
                  <w:lang w:eastAsia="en-IN"/>
                  <w14:ligatures w14:val="none"/>
                </w:rPr>
                <m:t>n</m:t>
              </m:r>
            </m:sup>
            <m:e>
              <m:r>
                <w:rPr>
                  <w:rFonts w:ascii="Cambria Math" w:eastAsia="Times New Roman" w:hAnsi="Cambria Math" w:cs="Times New Roman"/>
                  <w:kern w:val="0"/>
                  <w:sz w:val="24"/>
                  <w:szCs w:val="24"/>
                  <w:lang w:eastAsia="en-IN"/>
                  <w14:ligatures w14:val="none"/>
                </w:rPr>
                <m:t>(</m:t>
              </m:r>
            </m:e>
          </m:nary>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m:t>
              </m:r>
            </m:e>
            <m:sup>
              <m:r>
                <w:rPr>
                  <w:rFonts w:ascii="Cambria Math" w:eastAsia="Times New Roman" w:hAnsi="Cambria Math" w:cs="Times New Roman"/>
                  <w:kern w:val="0"/>
                  <w:sz w:val="24"/>
                  <w:szCs w:val="24"/>
                  <w:lang w:eastAsia="en-IN"/>
                  <w14:ligatures w14:val="none"/>
                </w:rPr>
                <m:t>2</m:t>
              </m:r>
            </m:sup>
          </m:sSup>
        </m:oMath>
      </m:oMathPara>
    </w:p>
    <w:p w14:paraId="15AFCF36" w14:textId="77777777" w:rsid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A971C29"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EA836EC"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021F6315">
          <v:rect id="_x0000_i1095" style="width:0;height:1.5pt" o:hralign="center" o:hrstd="t" o:hr="t" fillcolor="#a0a0a0" stroked="f"/>
        </w:pict>
      </w:r>
    </w:p>
    <w:p w14:paraId="264FC9F6"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Understanding the Components of MSE</w:t>
      </w:r>
    </w:p>
    <w:p w14:paraId="5E03AE1E"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 xml:space="preserve">The MSE formula consists of several important components that work together to measure prediction error. Here,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oMath>
      <w:r w:rsidRPr="00DC1E2F">
        <w:rPr>
          <w:rFonts w:ascii="Times New Roman" w:eastAsia="Times New Roman" w:hAnsi="Times New Roman" w:cs="Times New Roman"/>
          <w:kern w:val="0"/>
          <w:sz w:val="24"/>
          <w:szCs w:val="24"/>
          <w:lang w:eastAsia="en-IN"/>
          <w14:ligatures w14:val="none"/>
        </w:rPr>
        <w:t xml:space="preserve">represents the actual target value from the dataset, while </w:t>
      </w:r>
      <m:oMath>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oMath>
      <w:r w:rsidRPr="00DC1E2F">
        <w:rPr>
          <w:rFonts w:ascii="Times New Roman" w:eastAsia="Times New Roman" w:hAnsi="Times New Roman" w:cs="Times New Roman"/>
          <w:kern w:val="0"/>
          <w:sz w:val="24"/>
          <w:szCs w:val="24"/>
          <w:lang w:eastAsia="en-IN"/>
          <w14:ligatures w14:val="none"/>
        </w:rPr>
        <w:t xml:space="preserve">represents the predicted value generated by the model. The difference between these two values is called the error or residual. This error is squared to eliminate negative signs and emphasize larger mistakes more strongly. After squaring all individual errors, the values are summed together and divided by the total number of data points </w:t>
      </w:r>
      <m:oMath>
        <m:r>
          <w:rPr>
            <w:rFonts w:ascii="Cambria Math" w:eastAsia="Times New Roman" w:hAnsi="Cambria Math" w:cs="Times New Roman"/>
            <w:kern w:val="0"/>
            <w:sz w:val="24"/>
            <w:szCs w:val="24"/>
            <w:lang w:eastAsia="en-IN"/>
            <w14:ligatures w14:val="none"/>
          </w:rPr>
          <m:t>n</m:t>
        </m:r>
      </m:oMath>
      <w:r w:rsidRPr="00DC1E2F">
        <w:rPr>
          <w:rFonts w:ascii="Times New Roman" w:eastAsia="Times New Roman" w:hAnsi="Times New Roman" w:cs="Times New Roman"/>
          <w:kern w:val="0"/>
          <w:sz w:val="24"/>
          <w:szCs w:val="24"/>
          <w:lang w:eastAsia="en-IN"/>
          <w14:ligatures w14:val="none"/>
        </w:rPr>
        <w:t>. This gives the average squared error across the dataset. The final MSE value represents how accurately the model predicts the target variable.</w:t>
      </w:r>
    </w:p>
    <w:p w14:paraId="4E3BA73D"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0928BAE7">
          <v:rect id="_x0000_i1096" style="width:0;height:1.5pt" o:hralign="center" o:hrstd="t" o:hr="t" fillcolor="#a0a0a0" stroked="f"/>
        </w:pict>
      </w:r>
    </w:p>
    <w:p w14:paraId="618BB00A"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Why Errors are Squared in MSE</w:t>
      </w:r>
    </w:p>
    <w:p w14:paraId="46ED6A84"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Errors are squared in Mean Squared Error for two major reasons. First, squaring ensures that negative and positive errors do not cancel each other out during averaging. For example, an error of -5 and +5 would otherwise average to zero even though both are large mistakes. Second, squaring gives higher importance to larger errors because large deviations become disproportionately bigger after squaring. This makes MSE highly sensitive to outliers and large prediction mistakes. Penalizing large errors more strongly helps models focus on reducing major prediction inaccuracies during training. This property is particularly useful in applications where large mistakes are extremely costly. For example, in medical diagnosis or stock market forecasting, large prediction errors can have serious consequences, so MSE strongly discourages them.</w:t>
      </w:r>
    </w:p>
    <w:p w14:paraId="1D1C1F99"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7A96F214">
          <v:rect id="_x0000_i1097" style="width:0;height:1.5pt" o:hralign="center" o:hrstd="t" o:hr="t" fillcolor="#a0a0a0" stroked="f"/>
        </w:pict>
      </w:r>
    </w:p>
    <w:p w14:paraId="5AF4FBA9"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Example of Mean Squared Error Calculation</w:t>
      </w:r>
    </w:p>
    <w:p w14:paraId="03675C63"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Suppose a house price prediction model predicts the prices of three houses as ₹20 lakh, ₹25 lakh, and ₹30 lakh, while the actual prices are ₹22 lakh, ₹24 lakh, and ₹29 lakh. The prediction errors become -2, +1, and +1 respectively. Squaring these errors gives 4, 1, and 1. The total squared error becomes 6, and dividing by the number of observations (3) gives an MSE of 2. This means the average squared prediction error of the model is 2. If another model produces a lower MSE value, it indicates better prediction accuracy. This example shows how MSE quantitatively measures regression model performance.</w:t>
      </w:r>
    </w:p>
    <w:p w14:paraId="2F4FFB36"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0BD1E903">
          <v:rect id="_x0000_i1098" style="width:0;height:1.5pt" o:hralign="center" o:hrstd="t" o:hr="t" fillcolor="#a0a0a0" stroked="f"/>
        </w:pict>
      </w:r>
    </w:p>
    <w:p w14:paraId="2A6517C4"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Why MSE is Popular in Machine Learning</w:t>
      </w:r>
    </w:p>
    <w:p w14:paraId="034D892E"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 xml:space="preserve">MSE became one of the most popular loss functions because it is mathematically smooth and easy to optimize using gradient-based algorithms. Since the squared function is differentiable everywhere, optimization methods like Gradient Descent can easily calculate gradients and update weights efficiently. MSE also provides stable learning signals during backpropagation in neural networks. It strongly penalizes large errors, helping models improve accuracy by minimizing major mistakes. The </w:t>
      </w:r>
      <w:r w:rsidRPr="00DC1E2F">
        <w:rPr>
          <w:rFonts w:ascii="Times New Roman" w:eastAsia="Times New Roman" w:hAnsi="Times New Roman" w:cs="Times New Roman"/>
          <w:kern w:val="0"/>
          <w:sz w:val="24"/>
          <w:szCs w:val="24"/>
          <w:lang w:eastAsia="en-IN"/>
          <w14:ligatures w14:val="none"/>
        </w:rPr>
        <w:lastRenderedPageBreak/>
        <w:t xml:space="preserve">loss surface generated by MSE is usually convex for simple regression problems, making optimization easier. Additionally, MSE works very well with linear regression and deep neural network architectures. Because of these advantages, MSE is widely used in predictive </w:t>
      </w:r>
      <w:proofErr w:type="spellStart"/>
      <w:r w:rsidRPr="00DC1E2F">
        <w:rPr>
          <w:rFonts w:ascii="Times New Roman" w:eastAsia="Times New Roman" w:hAnsi="Times New Roman" w:cs="Times New Roman"/>
          <w:kern w:val="0"/>
          <w:sz w:val="24"/>
          <w:szCs w:val="24"/>
          <w:lang w:eastAsia="en-IN"/>
          <w14:ligatures w14:val="none"/>
        </w:rPr>
        <w:t>modeling</w:t>
      </w:r>
      <w:proofErr w:type="spellEnd"/>
      <w:r w:rsidRPr="00DC1E2F">
        <w:rPr>
          <w:rFonts w:ascii="Times New Roman" w:eastAsia="Times New Roman" w:hAnsi="Times New Roman" w:cs="Times New Roman"/>
          <w:kern w:val="0"/>
          <w:sz w:val="24"/>
          <w:szCs w:val="24"/>
          <w:lang w:eastAsia="en-IN"/>
          <w14:ligatures w14:val="none"/>
        </w:rPr>
        <w:t xml:space="preserve"> tasks across many industries.</w:t>
      </w:r>
    </w:p>
    <w:p w14:paraId="50946E6B"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0EE4D71C">
          <v:rect id="_x0000_i1099" style="width:0;height:1.5pt" o:hralign="center" o:hrstd="t" o:hr="t" fillcolor="#a0a0a0" stroked="f"/>
        </w:pict>
      </w:r>
    </w:p>
    <w:p w14:paraId="695CEE5D"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Role of MSE in Neural Network Training</w:t>
      </w:r>
    </w:p>
    <w:p w14:paraId="2D31616B"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In neural networks, MSE acts as the objective function that guides the learning process. During forward propagation, the network generates predictions based on current weights and biases. The MSE loss function compares these predictions with actual target values and calculates the overall prediction error. During backpropagation, gradients of the MSE loss are computed with respect to network weights. These gradients indicate how weights should be adjusted to reduce prediction errors. Optimization algorithms such as SGD or Adam then update the weights to minimize the MSE value over time. As training progresses, the neural network gradually learns patterns that produce smaller prediction errors.</w:t>
      </w:r>
    </w:p>
    <w:p w14:paraId="5A731478"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7C1CF76E">
          <v:rect id="_x0000_i1100" style="width:0;height:1.5pt" o:hralign="center" o:hrstd="t" o:hr="t" fillcolor="#a0a0a0" stroked="f"/>
        </w:pict>
      </w:r>
    </w:p>
    <w:p w14:paraId="0BE52E31"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MSE and Gradient Descent</w:t>
      </w:r>
    </w:p>
    <w:p w14:paraId="7229C52C" w14:textId="3EB32769"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MSE works closely with optimization algorithms like Gradient Descent because it provides smooth and continuous gradients. The derivative of the squared error increases proportionally with the size of the error. This means larger errors generate larger gradients, causing the optimizer to make stronger weight updates for highly incorrect predictions. As a result, the model focuses more on correcting major prediction mistakes. This property helps neural networks converge effectively toward the minimum loss. However, if errors become extremely large, gradients can also become very large, potentially causing unstable training. Proper learning rate selection and normalization techniques are often used to maintain stability.</w:t>
      </w:r>
    </w:p>
    <w:p w14:paraId="477E0BBD"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7E4D21E1">
          <v:rect id="_x0000_i1101" style="width:0;height:1.5pt" o:hralign="center" o:hrstd="t" o:hr="t" fillcolor="#a0a0a0" stroked="f"/>
        </w:pict>
      </w:r>
    </w:p>
    <w:p w14:paraId="49953B16"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Advantages of Mean Squared Error</w:t>
      </w:r>
    </w:p>
    <w:p w14:paraId="7D088445"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 xml:space="preserve">Mean Squared Error offers several important advantages in regression </w:t>
      </w:r>
      <w:proofErr w:type="spellStart"/>
      <w:r w:rsidRPr="00DC1E2F">
        <w:rPr>
          <w:rFonts w:ascii="Times New Roman" w:eastAsia="Times New Roman" w:hAnsi="Times New Roman" w:cs="Times New Roman"/>
          <w:kern w:val="0"/>
          <w:sz w:val="24"/>
          <w:szCs w:val="24"/>
          <w:lang w:eastAsia="en-IN"/>
          <w14:ligatures w14:val="none"/>
        </w:rPr>
        <w:t>modeling</w:t>
      </w:r>
      <w:proofErr w:type="spellEnd"/>
      <w:r w:rsidRPr="00DC1E2F">
        <w:rPr>
          <w:rFonts w:ascii="Times New Roman" w:eastAsia="Times New Roman" w:hAnsi="Times New Roman" w:cs="Times New Roman"/>
          <w:kern w:val="0"/>
          <w:sz w:val="24"/>
          <w:szCs w:val="24"/>
          <w:lang w:eastAsia="en-IN"/>
          <w14:ligatures w14:val="none"/>
        </w:rPr>
        <w:t xml:space="preserve"> and Deep Learning. It is simple to understand and easy to compute mathematically. MSE strongly penalizes large errors, helping models achieve higher prediction accuracy. Because it is differentiable, it integrates efficiently with gradient-based optimization algorithms. MSE provides smooth gradient behavior, making neural network training stable and efficient. It is highly effective for continuous numerical prediction tasks such as forecasting and regression analysis. Additionally, MSE is widely supported in Machine Learning libraries like TensorFlow and </w:t>
      </w:r>
      <w:proofErr w:type="spellStart"/>
      <w:r w:rsidRPr="00DC1E2F">
        <w:rPr>
          <w:rFonts w:ascii="Times New Roman" w:eastAsia="Times New Roman" w:hAnsi="Times New Roman" w:cs="Times New Roman"/>
          <w:kern w:val="0"/>
          <w:sz w:val="24"/>
          <w:szCs w:val="24"/>
          <w:lang w:eastAsia="en-IN"/>
          <w14:ligatures w14:val="none"/>
        </w:rPr>
        <w:t>PyTorch</w:t>
      </w:r>
      <w:proofErr w:type="spellEnd"/>
      <w:r w:rsidRPr="00DC1E2F">
        <w:rPr>
          <w:rFonts w:ascii="Times New Roman" w:eastAsia="Times New Roman" w:hAnsi="Times New Roman" w:cs="Times New Roman"/>
          <w:kern w:val="0"/>
          <w:sz w:val="24"/>
          <w:szCs w:val="24"/>
          <w:lang w:eastAsia="en-IN"/>
          <w14:ligatures w14:val="none"/>
        </w:rPr>
        <w:t>.</w:t>
      </w:r>
    </w:p>
    <w:p w14:paraId="4AC73DA2"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7019BCBB">
          <v:rect id="_x0000_i1102" style="width:0;height:1.5pt" o:hralign="center" o:hrstd="t" o:hr="t" fillcolor="#a0a0a0" stroked="f"/>
        </w:pict>
      </w:r>
    </w:p>
    <w:p w14:paraId="58943F59"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Limitations of Mean Squared Error</w:t>
      </w:r>
    </w:p>
    <w:p w14:paraId="4A4F2ED2"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Despite its advantages, MSE also has certain limitations. One major drawback is its high sensitivity to outliers because squaring large errors makes them disproportionately influential. A few extreme prediction mistakes can dominate the overall loss value and negatively affect model training. This may cause the model to overfocus on outliers instead of learning general patterns from the data. MSE is also measured in squared units, making interpretation less intuitive compared to metrics like MAE. Additionally, MSE assumes that prediction errors follow a normal distribution, which may not always hold true in real-world datasets. In datasets with many outliers, alternative loss functions such as Mean Absolute Error may perform better.</w:t>
      </w:r>
    </w:p>
    <w:p w14:paraId="5AC400EF"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266A45D9">
          <v:rect id="_x0000_i1103" style="width:0;height:1.5pt" o:hralign="center" o:hrstd="t" o:hr="t" fillcolor="#a0a0a0" stroked="f"/>
        </w:pict>
      </w:r>
    </w:p>
    <w:p w14:paraId="2C64B814"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Real-World Applications of MSE</w:t>
      </w:r>
    </w:p>
    <w:p w14:paraId="2EF69648"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lastRenderedPageBreak/>
        <w:t>MSE is widely used in real-world AI and analytics applications involving continuous numerical predictions. In finance, it is used for stock price prediction and revenue forecasting models. In healthcare, MSE helps evaluate models predicting blood pressure, disease progression, or patient recovery time. E-commerce companies use MSE in demand forecasting and sales prediction systems. Weather forecasting models use MSE to minimize temperature and rainfall prediction errors. In autonomous vehicles, MSE helps train neural networks for object distance estimation and steering angle prediction. For example, Deep Learning systems used in predictive maintenance for manufacturing industries rely heavily on MSE to estimate machine failure probabilities accurately.</w:t>
      </w:r>
    </w:p>
    <w:p w14:paraId="1E932B8B" w14:textId="77777777" w:rsidR="00DC1E2F" w:rsidRPr="00DC1E2F" w:rsidRDefault="00DC1E2F" w:rsidP="00DC1E2F">
      <w:pPr>
        <w:ind w:left="720"/>
        <w:jc w:val="both"/>
        <w:rPr>
          <w:sz w:val="24"/>
          <w:szCs w:val="24"/>
        </w:rPr>
      </w:pPr>
    </w:p>
    <w:p w14:paraId="6AC47E96" w14:textId="77777777" w:rsidR="00387FE5" w:rsidRDefault="00387FE5">
      <w:pPr>
        <w:numPr>
          <w:ilvl w:val="0"/>
          <w:numId w:val="7"/>
        </w:numPr>
        <w:jc w:val="both"/>
        <w:rPr>
          <w:b/>
          <w:bCs/>
          <w:sz w:val="32"/>
          <w:szCs w:val="32"/>
        </w:rPr>
      </w:pPr>
      <w:r w:rsidRPr="00DC1E2F">
        <w:rPr>
          <w:b/>
          <w:bCs/>
          <w:sz w:val="32"/>
          <w:szCs w:val="32"/>
        </w:rPr>
        <w:t>Mean Absolute Error (MAE)</w:t>
      </w:r>
    </w:p>
    <w:p w14:paraId="41A3F9AB"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Mean Absolute Error (MAE) is one of the most important loss functions and evaluation metrics used in Machine Learning and Deep Learning for regression problems. It measures the average absolute difference between the actual target values and the predicted values generated by a model. Unlike Mean Squared Error (MSE), MAE does not square the prediction errors; instead, it takes the absolute value of each error. This means MAE treats all errors equally regardless of their magnitude. A lower MAE value indicates that the model predictions are closer to the actual values and therefore more accurate. MAE is simple to understand because it represents the average prediction error directly in the same units as the target variable. It is widely used in applications such as house price prediction, sales forecasting, weather forecasting, and demand prediction systems.</w:t>
      </w:r>
    </w:p>
    <w:p w14:paraId="4AADE9DD"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MAE=</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n</m:t>
              </m:r>
            </m:den>
          </m:f>
          <m:nary>
            <m:naryPr>
              <m:chr m:val="∑"/>
              <m:limLoc m:val="subSup"/>
              <m:grow m:val="1"/>
              <m:ctrlPr>
                <w:rPr>
                  <w:rFonts w:ascii="Cambria Math" w:eastAsia="Times New Roman" w:hAnsi="Cambria Math" w:cs="Times New Roman"/>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i=1</m:t>
              </m:r>
            </m:sub>
            <m:sup>
              <m:r>
                <w:rPr>
                  <w:rFonts w:ascii="Cambria Math" w:eastAsia="Times New Roman" w:hAnsi="Cambria Math" w:cs="Times New Roman"/>
                  <w:kern w:val="0"/>
                  <w:sz w:val="24"/>
                  <w:szCs w:val="24"/>
                  <w:lang w:eastAsia="en-IN"/>
                  <w14:ligatures w14:val="none"/>
                </w:rPr>
                <m:t>n</m:t>
              </m:r>
            </m:sup>
            <m:e>
              <m:r>
                <m:rPr>
                  <m:sty m:val="p"/>
                </m:rPr>
                <w:rPr>
                  <w:rFonts w:ascii="Cambria Math" w:eastAsia="Times New Roman" w:hAnsi="Cambria Math" w:cs="Times New Roman"/>
                  <w:kern w:val="0"/>
                  <w:sz w:val="24"/>
                  <w:szCs w:val="24"/>
                  <w:lang w:eastAsia="en-IN"/>
                  <w14:ligatures w14:val="none"/>
                </w:rPr>
                <m:t>∣</m:t>
              </m:r>
            </m:e>
          </m:nary>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r>
            <m:rPr>
              <m:sty m:val="p"/>
            </m:rPr>
            <w:rPr>
              <w:rFonts w:ascii="Cambria Math" w:eastAsia="Times New Roman" w:hAnsi="Cambria Math" w:cs="Times New Roman"/>
              <w:kern w:val="0"/>
              <w:sz w:val="24"/>
              <w:szCs w:val="24"/>
              <w:lang w:eastAsia="en-IN"/>
              <w14:ligatures w14:val="none"/>
            </w:rPr>
            <m:t>∣</m:t>
          </m:r>
        </m:oMath>
      </m:oMathPara>
    </w:p>
    <w:p w14:paraId="0CF1ADD6"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35EC80B8">
          <v:rect id="_x0000_i1122" style="width:0;height:1.5pt" o:hralign="center" o:hrstd="t" o:hr="t" fillcolor="#a0a0a0" stroked="f"/>
        </w:pict>
      </w:r>
    </w:p>
    <w:p w14:paraId="2EA6A975"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Understanding the Components of MAE</w:t>
      </w:r>
    </w:p>
    <w:p w14:paraId="4ABFC89E"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 xml:space="preserve">The MAE formula contains several important components used to calculate prediction error. In the formula,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oMath>
      <w:r w:rsidRPr="00DC1E2F">
        <w:rPr>
          <w:rFonts w:ascii="Times New Roman" w:eastAsia="Times New Roman" w:hAnsi="Times New Roman" w:cs="Times New Roman"/>
          <w:kern w:val="0"/>
          <w:sz w:val="24"/>
          <w:szCs w:val="24"/>
          <w:lang w:eastAsia="en-IN"/>
          <w14:ligatures w14:val="none"/>
        </w:rPr>
        <w:t xml:space="preserve">represents the actual target value from the dataset, while </w:t>
      </w:r>
      <m:oMath>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oMath>
      <w:r w:rsidRPr="00DC1E2F">
        <w:rPr>
          <w:rFonts w:ascii="Times New Roman" w:eastAsia="Times New Roman" w:hAnsi="Times New Roman" w:cs="Times New Roman"/>
          <w:kern w:val="0"/>
          <w:sz w:val="24"/>
          <w:szCs w:val="24"/>
          <w:lang w:eastAsia="en-IN"/>
          <w14:ligatures w14:val="none"/>
        </w:rPr>
        <w:t xml:space="preserve">represents the predicted value generated by the model. The difference between these values is called the prediction error or residual. Instead of squaring the error, MAE takes its absolute value so that both positive and negative errors become positive quantities. All absolute errors are then summed together and divided by the total number of observations </w:t>
      </w:r>
      <m:oMath>
        <m:r>
          <w:rPr>
            <w:rFonts w:ascii="Cambria Math" w:eastAsia="Times New Roman" w:hAnsi="Cambria Math" w:cs="Times New Roman"/>
            <w:kern w:val="0"/>
            <w:sz w:val="24"/>
            <w:szCs w:val="24"/>
            <w:lang w:eastAsia="en-IN"/>
            <w14:ligatures w14:val="none"/>
          </w:rPr>
          <m:t>n</m:t>
        </m:r>
      </m:oMath>
      <w:r w:rsidRPr="00DC1E2F">
        <w:rPr>
          <w:rFonts w:ascii="Times New Roman" w:eastAsia="Times New Roman" w:hAnsi="Times New Roman" w:cs="Times New Roman"/>
          <w:kern w:val="0"/>
          <w:sz w:val="24"/>
          <w:szCs w:val="24"/>
          <w:lang w:eastAsia="en-IN"/>
          <w14:ligatures w14:val="none"/>
        </w:rPr>
        <w:t>. This produces the average absolute prediction error across the dataset. The final MAE value directly shows how far predictions are from actual values on average.</w:t>
      </w:r>
    </w:p>
    <w:p w14:paraId="3A802A71"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4D12E650">
          <v:rect id="_x0000_i1123" style="width:0;height:1.5pt" o:hralign="center" o:hrstd="t" o:hr="t" fillcolor="#a0a0a0" stroked="f"/>
        </w:pict>
      </w:r>
    </w:p>
    <w:p w14:paraId="61E9111B"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Why Absolute Values are Used in MAE</w:t>
      </w:r>
    </w:p>
    <w:p w14:paraId="454233C4"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Absolute values are used in MAE to ensure that positive and negative errors do not cancel each other out during averaging. For example, if one prediction error is +10 and another is -10, simply averaging them would incorrectly produce zero error. Taking absolute values converts both errors into positive values so every mistake contributes equally to the loss calculation. Unlike MSE, MAE does not amplify large errors by squaring them. This makes MAE less sensitive to outliers and extreme prediction mistakes. Because all errors contribute linearly, MAE provides a more balanced view of overall model performance. This property makes MAE especially useful when datasets contain noisy or extreme observations.</w:t>
      </w:r>
    </w:p>
    <w:p w14:paraId="17C8C2D1"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lastRenderedPageBreak/>
        <w:pict w14:anchorId="691A723D">
          <v:rect id="_x0000_i1124" style="width:0;height:1.5pt" o:hralign="center" o:hrstd="t" o:hr="t" fillcolor="#a0a0a0" stroked="f"/>
        </w:pict>
      </w:r>
    </w:p>
    <w:p w14:paraId="0BE692E3"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Example of Mean Absolute Error Calculation</w:t>
      </w:r>
    </w:p>
    <w:p w14:paraId="279DC278"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Suppose a model predicts house prices as ₹20 lakh, ₹25 lakh, and ₹30 lakh, while the actual prices are ₹22 lakh, ₹24 lakh, and ₹29 lakh. The prediction errors become -2, +1, and +1 respectively. Taking the absolute values gives 2, 1, and 1. The sum of these absolute errors becomes 4. Dividing by the total number of observations (3) gives an MAE of approximately 1.33. This means the model predictions differ from actual house prices by an average of ₹1.33 lakh. If another model produces a lower MAE value, it indicates better predictive performance.</w:t>
      </w:r>
    </w:p>
    <w:p w14:paraId="6A3A2B51"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369D6C92">
          <v:rect id="_x0000_i1125" style="width:0;height:1.5pt" o:hralign="center" o:hrstd="t" o:hr="t" fillcolor="#a0a0a0" stroked="f"/>
        </w:pict>
      </w:r>
    </w:p>
    <w:p w14:paraId="549CA555"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Difference Between MAE and MSE</w:t>
      </w:r>
    </w:p>
    <w:p w14:paraId="187F7EBB"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Although both MAE and MSE measure prediction errors, they behave differently because of how they treat large errors. MSE squares the errors, meaning large prediction mistakes receive disproportionately higher penalties. In contrast, MAE treats all errors equally because it uses absolute values instead of squaring. As a result, MSE becomes highly sensitive to outliers, while MAE remains more robust and stable in noisy datasets. MAE is easier to interpret because it remains in the same units as the target variable. However, MSE provides smoother gradients for optimization algorithms, making it more commonly used in neural network training. Choosing between MAE and MSE depends on the problem type and the importance of handling outliers.</w:t>
      </w:r>
    </w:p>
    <w:p w14:paraId="6E2D7F08"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505AF1C8">
          <v:rect id="_x0000_i1126" style="width:0;height:1.5pt" o:hralign="center" o:hrstd="t" o:hr="t" fillcolor="#a0a0a0" stroked="f"/>
        </w:pict>
      </w:r>
    </w:p>
    <w:p w14:paraId="626F5176"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Why MAE is Important in Regression Problems</w:t>
      </w:r>
    </w:p>
    <w:p w14:paraId="639509EF" w14:textId="07BD48A8"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MAE is particularly important in regression tasks where interpretability and robustness are priorities. Since MAE directly represents average prediction error in real-world units, it is easy for businesses and analysts to understand model performance. For example, an MAE of ₹5,000 in a salary prediction model means predictions are off by an average of ₹5,000. MAE is less affected by extreme outliers compared to MSE, making it suitable for datasets containing noisy or irregular observations. It provides a balanced measure of average prediction accuracy without overemphasizing rare large errors. This makes MAE useful in practical business forecasting and financial prediction systems. Many industries prefer MAE when consistent average accuracy is more important than penalizing occasional large mistakes.</w:t>
      </w:r>
    </w:p>
    <w:p w14:paraId="67AB0F81"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4BFA7034">
          <v:rect id="_x0000_i1127" style="width:0;height:1.5pt" o:hralign="center" o:hrstd="t" o:hr="t" fillcolor="#a0a0a0" stroked="f"/>
        </w:pict>
      </w:r>
    </w:p>
    <w:p w14:paraId="287EC778"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Role of MAE in Neural Network Training</w:t>
      </w:r>
    </w:p>
    <w:p w14:paraId="22B706E2"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In neural networks, MAE can also be used as a loss function during training for regression tasks. During forward propagation, the network generates predictions based on current weights and biases. The MAE loss function compares these predictions with actual target values and calculates the average absolute error. During backpropagation, gradients of the MAE loss are computed to determine how weights should be updated. Optimization algorithms such as SGD or Adam then modify weights to reduce the MAE value over time. As training progresses, the neural network gradually learns patterns that minimize prediction errors. However, MAE gradients are less smooth than MSE gradients, which can sometimes slow down optimization.</w:t>
      </w:r>
    </w:p>
    <w:p w14:paraId="628FE018"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61AF5FF8">
          <v:rect id="_x0000_i1128" style="width:0;height:1.5pt" o:hralign="center" o:hrstd="t" o:hr="t" fillcolor="#a0a0a0" stroked="f"/>
        </w:pict>
      </w:r>
    </w:p>
    <w:p w14:paraId="4494EA4F"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Advantages of Mean Absolute Error</w:t>
      </w:r>
    </w:p>
    <w:p w14:paraId="1FEDC0A1"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 xml:space="preserve">MAE offers several advantages that make it highly useful in real-world Machine Learning applications. It is simple, intuitive, and easy to interpret because it uses the </w:t>
      </w:r>
      <w:r w:rsidRPr="00DC1E2F">
        <w:rPr>
          <w:rFonts w:ascii="Times New Roman" w:eastAsia="Times New Roman" w:hAnsi="Times New Roman" w:cs="Times New Roman"/>
          <w:kern w:val="0"/>
          <w:sz w:val="24"/>
          <w:szCs w:val="24"/>
          <w:lang w:eastAsia="en-IN"/>
          <w14:ligatures w14:val="none"/>
        </w:rPr>
        <w:lastRenderedPageBreak/>
        <w:t xml:space="preserve">same units as the target variable. MAE treats all prediction errors equally without disproportionately penalizing large mistakes. This makes it more robust to outliers and noisy datasets compared to MSE. It provides a clear understanding of average model error, making it valuable for business and financial forecasting. MAE also works well in applications where occasional large errors are acceptable and consistency is more important. Additionally, MAE is computationally efficient and supported in frameworks such as TensorFlow and </w:t>
      </w:r>
      <w:proofErr w:type="spellStart"/>
      <w:r w:rsidRPr="00DC1E2F">
        <w:rPr>
          <w:rFonts w:ascii="Times New Roman" w:eastAsia="Times New Roman" w:hAnsi="Times New Roman" w:cs="Times New Roman"/>
          <w:kern w:val="0"/>
          <w:sz w:val="24"/>
          <w:szCs w:val="24"/>
          <w:lang w:eastAsia="en-IN"/>
          <w14:ligatures w14:val="none"/>
        </w:rPr>
        <w:t>PyTorch</w:t>
      </w:r>
      <w:proofErr w:type="spellEnd"/>
      <w:r w:rsidRPr="00DC1E2F">
        <w:rPr>
          <w:rFonts w:ascii="Times New Roman" w:eastAsia="Times New Roman" w:hAnsi="Times New Roman" w:cs="Times New Roman"/>
          <w:kern w:val="0"/>
          <w:sz w:val="24"/>
          <w:szCs w:val="24"/>
          <w:lang w:eastAsia="en-IN"/>
          <w14:ligatures w14:val="none"/>
        </w:rPr>
        <w:t>.</w:t>
      </w:r>
    </w:p>
    <w:p w14:paraId="7F03917D"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20018835">
          <v:rect id="_x0000_i1129" style="width:0;height:1.5pt" o:hralign="center" o:hrstd="t" o:hr="t" fillcolor="#a0a0a0" stroked="f"/>
        </w:pict>
      </w:r>
    </w:p>
    <w:p w14:paraId="46F160AC"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Limitations of Mean Absolute Error</w:t>
      </w:r>
    </w:p>
    <w:p w14:paraId="35166E7E"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Despite its advantages, MAE also has some limitations. One major issue is that MAE does not heavily penalize large errors, which may be problematic in applications where large mistakes are dangerous or costly. For example, in medical diagnosis or autonomous driving systems, large prediction errors may have serious consequences. Another limitation is that the MAE loss function is not differentiable at zero, which can make optimization slightly less smooth compared to MSE. MAE gradients are constant rather than proportional to error size, meaning large mistakes do not produce stronger corrective updates. This can sometimes slow down convergence during neural network training. In such cases, MSE or Huber Loss may provide better optimization behavior.</w:t>
      </w:r>
    </w:p>
    <w:p w14:paraId="3899A09B"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75D32E4B">
          <v:rect id="_x0000_i1130" style="width:0;height:1.5pt" o:hralign="center" o:hrstd="t" o:hr="t" fillcolor="#a0a0a0" stroked="f"/>
        </w:pict>
      </w:r>
    </w:p>
    <w:p w14:paraId="78B32310"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Real-World Applications of MAE</w:t>
      </w:r>
    </w:p>
    <w:p w14:paraId="0B5504F7"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MAE is widely used in real-world AI systems involving numerical prediction and forecasting tasks. In finance, it is used for stock market prediction, revenue forecasting, and risk analysis models. E-commerce companies use MAE in sales forecasting and customer demand prediction systems. Weather forecasting models use MAE to evaluate temperature, rainfall, and wind speed predictions. In healthcare, MAE helps assess models predicting patient recovery time, blood pressure, or disease progression. Logistics companies use MAE in route optimization and delivery time prediction systems. For example, ride-sharing platforms like Uber use regression models evaluated with MAE to estimate trip duration and arrival times accurately.</w:t>
      </w:r>
    </w:p>
    <w:p w14:paraId="468B46D5" w14:textId="77777777" w:rsidR="00DC1E2F" w:rsidRPr="00DC1E2F" w:rsidRDefault="00DC1E2F" w:rsidP="00DC1E2F">
      <w:pPr>
        <w:ind w:left="720"/>
        <w:jc w:val="both"/>
        <w:rPr>
          <w:sz w:val="24"/>
          <w:szCs w:val="24"/>
        </w:rPr>
      </w:pPr>
    </w:p>
    <w:p w14:paraId="0F3927D2" w14:textId="77777777" w:rsidR="00387FE5" w:rsidRDefault="00387FE5">
      <w:pPr>
        <w:numPr>
          <w:ilvl w:val="0"/>
          <w:numId w:val="7"/>
        </w:numPr>
        <w:jc w:val="both"/>
        <w:rPr>
          <w:b/>
          <w:bCs/>
          <w:sz w:val="32"/>
          <w:szCs w:val="32"/>
        </w:rPr>
      </w:pPr>
      <w:r w:rsidRPr="00DC1E2F">
        <w:rPr>
          <w:b/>
          <w:bCs/>
          <w:sz w:val="32"/>
          <w:szCs w:val="32"/>
        </w:rPr>
        <w:t>Binary Cross Entropy</w:t>
      </w:r>
    </w:p>
    <w:p w14:paraId="7CD37B18" w14:textId="77777777" w:rsidR="00DC1E2F" w:rsidRPr="00DC1E2F"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Binary Cross Entropy (BCE), also known as Log Loss, is one of the most widely used loss functions in Machine Learning and Deep Learning for binary classification problems. It measures the difference between the actual binary labels and the predicted probabilities generated by a model. BCE is especially useful when the output classes are only two categories such as Yes/No, Spam/Not Spam, Fraud/Not Fraud, or Disease/No Disease. Instead of measuring numerical distance like MSE or MAE, Binary Cross Entropy evaluates how well the predicted probability distribution matches the true labels. The loss becomes very small when predicted probabilities are close to the correct class and becomes very large when predictions are incorrect with high confidence. BCE is commonly used with sigmoid activation in the output layer because sigmoid produces probability values between 0 and 1. Modern neural networks for binary classification tasks heavily rely on Binary Cross Entropy because it provides stable gradients and efficient optimization behavior.</w:t>
      </w:r>
    </w:p>
    <w:p w14:paraId="582654F5" w14:textId="77777777" w:rsidR="00DC1E2F" w:rsidRPr="00DC1E2F"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BCE=-</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1</m:t>
              </m:r>
            </m:num>
            <m:den>
              <m:r>
                <w:rPr>
                  <w:rFonts w:ascii="Cambria Math" w:eastAsia="Times New Roman" w:hAnsi="Cambria Math" w:cs="Times New Roman"/>
                  <w:kern w:val="0"/>
                  <w:sz w:val="24"/>
                  <w:szCs w:val="24"/>
                  <w:lang w:eastAsia="en-IN"/>
                  <w14:ligatures w14:val="none"/>
                </w:rPr>
                <m:t>n</m:t>
              </m:r>
            </m:den>
          </m:f>
          <m:nary>
            <m:naryPr>
              <m:chr m:val="∑"/>
              <m:limLoc m:val="subSup"/>
              <m:grow m:val="1"/>
              <m:ctrlPr>
                <w:rPr>
                  <w:rFonts w:ascii="Cambria Math" w:eastAsia="Times New Roman" w:hAnsi="Cambria Math" w:cs="Times New Roman"/>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i=1</m:t>
              </m:r>
            </m:sub>
            <m:sup>
              <m:r>
                <w:rPr>
                  <w:rFonts w:ascii="Cambria Math" w:eastAsia="Times New Roman" w:hAnsi="Cambria Math" w:cs="Times New Roman"/>
                  <w:kern w:val="0"/>
                  <w:sz w:val="24"/>
                  <w:szCs w:val="24"/>
                  <w:lang w:eastAsia="en-IN"/>
                  <w14:ligatures w14:val="none"/>
                </w:rPr>
                <m:t>n</m:t>
              </m:r>
            </m:sup>
            <m:e>
              <m:d>
                <m:dPr>
                  <m:begChr m:val="["/>
                  <m:endChr m:val="]"/>
                  <m:ctrlPr>
                    <w:rPr>
                      <w:rFonts w:ascii="Cambria Math" w:eastAsia="Times New Roman" w:hAnsi="Cambria Math" w:cs="Times New Roman"/>
                      <w:kern w:val="0"/>
                      <w:sz w:val="24"/>
                      <w:szCs w:val="24"/>
                      <w:lang w:eastAsia="en-IN"/>
                      <w14:ligatures w14:val="none"/>
                    </w:rPr>
                  </m:ctrlPr>
                </m:dPr>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)+(1-</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⁡(1-</m:t>
                  </m:r>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e>
              </m:d>
            </m:e>
          </m:nary>
        </m:oMath>
      </m:oMathPara>
    </w:p>
    <w:p w14:paraId="519623FA" w14:textId="77777777" w:rsidR="00DC1E2F" w:rsidRPr="00DC1E2F" w:rsidRDefault="00DC1E2F"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lastRenderedPageBreak/>
        <w:pict w14:anchorId="07C8FA8D">
          <v:rect id="_x0000_i1149" style="width:0;height:1.5pt" o:hralign="center" o:hrstd="t" o:hr="t" fillcolor="#a0a0a0" stroked="f"/>
        </w:pict>
      </w:r>
    </w:p>
    <w:p w14:paraId="07EF1A05" w14:textId="77777777" w:rsidR="00DC1E2F" w:rsidRPr="00A91A64" w:rsidRDefault="00DC1E2F"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Understanding the Components of BCE</w:t>
      </w:r>
    </w:p>
    <w:p w14:paraId="7AC5F061" w14:textId="77777777" w:rsidR="00DC1E2F" w:rsidRPr="00DC1E2F"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 xml:space="preserve">The Binary Cross Entropy formula contains several important mathematical components used to measure classification error. Here,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oMath>
      <w:r w:rsidRPr="00DC1E2F">
        <w:rPr>
          <w:rFonts w:ascii="Times New Roman" w:eastAsia="Times New Roman" w:hAnsi="Times New Roman" w:cs="Times New Roman"/>
          <w:kern w:val="0"/>
          <w:sz w:val="24"/>
          <w:szCs w:val="24"/>
          <w:lang w:eastAsia="en-IN"/>
          <w14:ligatures w14:val="none"/>
        </w:rPr>
        <w:t xml:space="preserve">represents the actual class label, which is usually either 0 or 1. The predicted probability generated by the model is represented by </w:t>
      </w:r>
      <m:oMath>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oMath>
      <w:r w:rsidRPr="00DC1E2F">
        <w:rPr>
          <w:rFonts w:ascii="Times New Roman" w:eastAsia="Times New Roman" w:hAnsi="Times New Roman" w:cs="Times New Roman"/>
          <w:kern w:val="0"/>
          <w:sz w:val="24"/>
          <w:szCs w:val="24"/>
          <w:lang w:eastAsia="en-IN"/>
          <w14:ligatures w14:val="none"/>
        </w:rPr>
        <w:t xml:space="preserve">, which ranges between 0 and 1 because of sigmoid activation. If the true class is 1, the first term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oMath>
      <w:r w:rsidRPr="00DC1E2F">
        <w:rPr>
          <w:rFonts w:ascii="Times New Roman" w:eastAsia="Times New Roman" w:hAnsi="Times New Roman" w:cs="Times New Roman"/>
          <w:kern w:val="0"/>
          <w:sz w:val="24"/>
          <w:szCs w:val="24"/>
          <w:lang w:eastAsia="en-IN"/>
          <w14:ligatures w14:val="none"/>
        </w:rPr>
        <w:t xml:space="preserve">becomes active and measures how close the predicted probability is to 1. If the true class is 0, the second term </w:t>
      </w:r>
      <m:oMath>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1-</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⁡(1-</m:t>
            </m:r>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e>
        </m:d>
      </m:oMath>
      <w:r w:rsidRPr="00DC1E2F">
        <w:rPr>
          <w:rFonts w:ascii="Times New Roman" w:eastAsia="Times New Roman" w:hAnsi="Times New Roman" w:cs="Times New Roman"/>
          <w:kern w:val="0"/>
          <w:sz w:val="24"/>
          <w:szCs w:val="24"/>
          <w:lang w:eastAsia="en-IN"/>
          <w14:ligatures w14:val="none"/>
        </w:rPr>
        <w:t>becomes active and measures how close the predicted probability is to 0. The negative sign ensures that the loss remains positive because logarithms of probabilities are negative values. Averaging across all samples gives the final BCE loss value.</w:t>
      </w:r>
    </w:p>
    <w:p w14:paraId="16A3ACC8" w14:textId="77777777" w:rsidR="00DC1E2F" w:rsidRPr="00DC1E2F" w:rsidRDefault="00DC1E2F"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4440AE91">
          <v:rect id="_x0000_i1150" style="width:0;height:1.5pt" o:hralign="center" o:hrstd="t" o:hr="t" fillcolor="#a0a0a0" stroked="f"/>
        </w:pict>
      </w:r>
    </w:p>
    <w:p w14:paraId="20282BBB" w14:textId="77777777" w:rsidR="00DC1E2F" w:rsidRPr="00A91A64" w:rsidRDefault="00DC1E2F"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Why BCE Uses Logarithms</w:t>
      </w:r>
    </w:p>
    <w:p w14:paraId="40226BD1" w14:textId="77777777" w:rsidR="00DC1E2F" w:rsidRPr="00DC1E2F"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Binary Cross Entropy uses logarithmic functions because logarithms strongly penalize incorrect predictions made with high confidence. If a model predicts a probability close to the true class, the logarithmic loss remains very small. However, if the model predicts a completely wrong class with high confidence, the logarithmic penalty becomes extremely large. This encourages neural networks to produce accurate probability estimates rather than random guesses. Logarithmic scaling also improves optimization because it creates smooth gradients during backpropagation. BCE therefore helps models learn faster and converge more effectively during training. For example, if a spam detection model predicts a spam email with 99% confidence correctly, the loss is very small, but if it predicts the same email as non-spam with 99% confidence, the loss becomes extremely high.</w:t>
      </w:r>
    </w:p>
    <w:p w14:paraId="038F0453" w14:textId="77777777" w:rsidR="00DC1E2F" w:rsidRPr="00DC1E2F" w:rsidRDefault="00DC1E2F"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0075C520">
          <v:rect id="_x0000_i1151" style="width:0;height:1.5pt" o:hralign="center" o:hrstd="t" o:hr="t" fillcolor="#a0a0a0" stroked="f"/>
        </w:pict>
      </w:r>
    </w:p>
    <w:p w14:paraId="20A59E00" w14:textId="77777777" w:rsidR="00DC1E2F" w:rsidRPr="00A91A64" w:rsidRDefault="00DC1E2F"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Example of Binary Cross Entropy</w:t>
      </w:r>
    </w:p>
    <w:p w14:paraId="0CAB222C" w14:textId="77777777" w:rsidR="00DC1E2F" w:rsidRPr="00DC1E2F"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Suppose a neural network is trained to classify emails as spam or not spam. Assume the actual label is 1, meaning the email is spam. If the model predicts a probability of 0.95 for spam, the BCE loss becomes very small because the prediction is highly accurate. However, if the model predicts a probability of only 0.05 for spam, the BCE loss becomes extremely large because the prediction is highly incorrect. This large penalty forces the neural network to adjust its weights aggressively during backpropagation. Over time, the model learns to assign higher probabilities to correct classes and lower probabilities to incorrect ones. This probability-based learning makes BCE highly effective for binary classification tasks.</w:t>
      </w:r>
    </w:p>
    <w:p w14:paraId="1C4A9FFE" w14:textId="77777777" w:rsidR="00DC1E2F" w:rsidRPr="00DC1E2F" w:rsidRDefault="00DC1E2F"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411804F0">
          <v:rect id="_x0000_i1152" style="width:0;height:1.5pt" o:hralign="center" o:hrstd="t" o:hr="t" fillcolor="#a0a0a0" stroked="f"/>
        </w:pict>
      </w:r>
    </w:p>
    <w:p w14:paraId="75E89AFA" w14:textId="77777777" w:rsidR="00DC1E2F" w:rsidRPr="00A91A64" w:rsidRDefault="00DC1E2F"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Why BCE is Better than MSE for Classification</w:t>
      </w:r>
    </w:p>
    <w:p w14:paraId="778E6280" w14:textId="77777777" w:rsidR="00DC1E2F" w:rsidRPr="00DC1E2F"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Although Mean Squared Error can technically be used for classification tasks, Binary Cross Entropy is much better suited for probabilistic classification problems. MSE measures numerical distance between predicted and actual values, but it does not properly capture probability distributions. BCE directly evaluates how close predicted probabilities are to true labels, making it more aligned with classification objectives. BCE also produces stronger gradients when predictions are incorrect, helping neural networks learn faster. In contrast, MSE may produce weaker gradients during classification training, slowing convergence. BCE is mathematically derived from likelihood estimation and probability theory, making it statistically more appropriate for classification problems. That is why modern binary classifiers almost always use BCE instead of MSE.</w:t>
      </w:r>
    </w:p>
    <w:p w14:paraId="2C65C81B" w14:textId="77777777" w:rsidR="00DC1E2F" w:rsidRDefault="00DC1E2F" w:rsidP="00A91A64">
      <w:pPr>
        <w:pStyle w:val="ListParagraph"/>
        <w:spacing w:after="0" w:line="240" w:lineRule="auto"/>
        <w:rPr>
          <w:lang w:eastAsia="en-IN"/>
        </w:rPr>
      </w:pPr>
      <w:r w:rsidRPr="00DC1E2F">
        <w:rPr>
          <w:lang w:eastAsia="en-IN"/>
        </w:rPr>
        <w:pict w14:anchorId="51823A63">
          <v:rect id="_x0000_i1153" style="width:0;height:1.5pt" o:hralign="center" o:hrstd="t" o:hr="t" fillcolor="#a0a0a0" stroked="f"/>
        </w:pict>
      </w:r>
    </w:p>
    <w:p w14:paraId="2DFCE307" w14:textId="77777777" w:rsidR="00A91A64" w:rsidRDefault="00A91A64" w:rsidP="00A91A64">
      <w:pPr>
        <w:pStyle w:val="ListParagraph"/>
        <w:spacing w:after="0" w:line="240" w:lineRule="auto"/>
        <w:rPr>
          <w:lang w:eastAsia="en-IN"/>
        </w:rPr>
      </w:pPr>
    </w:p>
    <w:p w14:paraId="27217BF0" w14:textId="77777777" w:rsidR="00A91A64" w:rsidRPr="00DC1E2F"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p>
    <w:p w14:paraId="57BA742C" w14:textId="77777777" w:rsidR="00DC1E2F" w:rsidRPr="00A91A64" w:rsidRDefault="00DC1E2F"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Role of Sigmoid Activation in BCE</w:t>
      </w:r>
    </w:p>
    <w:p w14:paraId="270796F3" w14:textId="77777777" w:rsidR="00DC1E2F" w:rsidRPr="00DC1E2F"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Binary Cross Entropy is almost always used together with the sigmoid activation function in the output layer of neural networks. Sigmoid converts raw neural network outputs into probability values between 0 and 1. These probability values are then compared against actual binary labels using BCE loss. Without sigmoid activation, outputs could exceed the valid probability range and BCE calculations would become meaningless. Sigmoid and BCE together create a highly effective framework for binary classification tasks. During training, BCE gradients flow backward through the sigmoid function to update network weights efficiently. This combination is widely used in spam detection, medical diagnosis, fraud detection, and recommendation systems.</w:t>
      </w:r>
    </w:p>
    <w:p w14:paraId="6936AF62" w14:textId="77777777" w:rsidR="00DC1E2F" w:rsidRPr="00DC1E2F" w:rsidRDefault="00DC1E2F"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0C06CD0C">
          <v:rect id="_x0000_i1154" style="width:0;height:1.5pt" o:hralign="center" o:hrstd="t" o:hr="t" fillcolor="#a0a0a0" stroked="f"/>
        </w:pict>
      </w:r>
    </w:p>
    <w:p w14:paraId="71F32AE6" w14:textId="77777777" w:rsidR="00DC1E2F" w:rsidRPr="00A91A64" w:rsidRDefault="00DC1E2F"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How BCE Helps During Backpropagation</w:t>
      </w:r>
    </w:p>
    <w:p w14:paraId="18C1B3C4" w14:textId="77777777" w:rsidR="00DC1E2F" w:rsidRPr="00DC1E2F"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During neural network training, Binary Cross Entropy generates gradients that guide weight updates during backpropagation. When predictions are highly incorrect, BCE produces large gradients that force stronger corrective updates to the weights. When predictions are accurate, gradients become smaller, allowing the network to fine-tune its parameters carefully. This adaptive gradient behavior helps optimization algorithms such as SGD and Adam converge efficiently toward minimum loss. BCE therefore improves both learning stability and convergence speed in classification models. Unlike MSE, BCE avoids many gradient saturation problems when combined with sigmoid activation. This makes it highly effective in deep neural networks for classification tasks.</w:t>
      </w:r>
    </w:p>
    <w:p w14:paraId="5A1A2391"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7BF4FA1B">
          <v:rect id="_x0000_i1155" style="width:0;height:1.5pt" o:hralign="center" o:hrstd="t" o:hr="t" fillcolor="#a0a0a0" stroked="f"/>
        </w:pict>
      </w:r>
    </w:p>
    <w:p w14:paraId="37D368D0"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Advantages of Binary Cross Entropy</w:t>
      </w:r>
    </w:p>
    <w:p w14:paraId="4468C60F"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 xml:space="preserve">Binary Cross Entropy offers several major advantages for classification problems in Deep Learning. It directly measures probability-based classification error, making it mathematically well-suited for binary tasks. BCE strongly penalizes confident incorrect predictions, helping neural networks learn more reliable probability distributions. It produces smooth and stable gradients that improve optimization during backpropagation. BCE works exceptionally well with sigmoid activation functions in binary classifiers. It enables faster convergence compared to regression-based loss functions like MSE. Additionally, BCE is widely supported in Deep Learning libraries such as TensorFlow and </w:t>
      </w:r>
      <w:proofErr w:type="spellStart"/>
      <w:r w:rsidRPr="00DC1E2F">
        <w:rPr>
          <w:rFonts w:ascii="Times New Roman" w:eastAsia="Times New Roman" w:hAnsi="Times New Roman" w:cs="Times New Roman"/>
          <w:kern w:val="0"/>
          <w:sz w:val="24"/>
          <w:szCs w:val="24"/>
          <w:lang w:eastAsia="en-IN"/>
          <w14:ligatures w14:val="none"/>
        </w:rPr>
        <w:t>PyTorch</w:t>
      </w:r>
      <w:proofErr w:type="spellEnd"/>
      <w:r w:rsidRPr="00DC1E2F">
        <w:rPr>
          <w:rFonts w:ascii="Times New Roman" w:eastAsia="Times New Roman" w:hAnsi="Times New Roman" w:cs="Times New Roman"/>
          <w:kern w:val="0"/>
          <w:sz w:val="24"/>
          <w:szCs w:val="24"/>
          <w:lang w:eastAsia="en-IN"/>
          <w14:ligatures w14:val="none"/>
        </w:rPr>
        <w:t>.</w:t>
      </w:r>
    </w:p>
    <w:p w14:paraId="028306C5"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002BD938">
          <v:rect id="_x0000_i1156" style="width:0;height:1.5pt" o:hralign="center" o:hrstd="t" o:hr="t" fillcolor="#a0a0a0" stroked="f"/>
        </w:pict>
      </w:r>
    </w:p>
    <w:p w14:paraId="77A75475"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Limitations of Binary Cross Entropy</w:t>
      </w:r>
    </w:p>
    <w:p w14:paraId="696002BE" w14:textId="77777777" w:rsidR="00DC1E2F" w:rsidRPr="00DC1E2F" w:rsidRDefault="00DC1E2F" w:rsidP="00DC1E2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t>Despite its advantages, Binary Cross Entropy also has certain limitations. BCE is specifically designed for binary classification and cannot directly handle multi-class classification tasks without modifications. For multi-class problems, Categorical Cross Entropy is typically used instead. BCE can also become unstable if predicted probabilities become exactly 0 or 1 because logarithms of these values are undefined. To solve this, numerical smoothing techniques are usually applied internally in Deep Learning frameworks. Another limitation is that BCE may struggle with highly imbalanced datasets where one class dominates the training data. In such cases, variants like Weighted BCE or Focal Loss are often preferred to improve learning on minority classes.</w:t>
      </w:r>
    </w:p>
    <w:p w14:paraId="235615B5" w14:textId="77777777" w:rsidR="00DC1E2F" w:rsidRPr="00DC1E2F" w:rsidRDefault="00DC1E2F" w:rsidP="00DC1E2F">
      <w:pPr>
        <w:pStyle w:val="ListParagraph"/>
        <w:spacing w:after="0" w:line="240" w:lineRule="auto"/>
        <w:rPr>
          <w:rFonts w:ascii="Times New Roman" w:eastAsia="Times New Roman" w:hAnsi="Times New Roman" w:cs="Times New Roman"/>
          <w:kern w:val="0"/>
          <w:sz w:val="24"/>
          <w:szCs w:val="24"/>
          <w:lang w:eastAsia="en-IN"/>
          <w14:ligatures w14:val="none"/>
        </w:rPr>
      </w:pPr>
      <w:r w:rsidRPr="00DC1E2F">
        <w:rPr>
          <w:lang w:eastAsia="en-IN"/>
        </w:rPr>
        <w:pict w14:anchorId="2D38F31D">
          <v:rect id="_x0000_i1157" style="width:0;height:1.5pt" o:hralign="center" o:hrstd="t" o:hr="t" fillcolor="#a0a0a0" stroked="f"/>
        </w:pict>
      </w:r>
    </w:p>
    <w:p w14:paraId="388B7CB3" w14:textId="77777777" w:rsidR="00DC1E2F" w:rsidRPr="00DC1E2F" w:rsidRDefault="00DC1E2F" w:rsidP="00DC1E2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DC1E2F">
        <w:rPr>
          <w:rFonts w:ascii="Times New Roman" w:eastAsia="Times New Roman" w:hAnsi="Times New Roman" w:cs="Times New Roman"/>
          <w:b/>
          <w:bCs/>
          <w:kern w:val="36"/>
          <w:sz w:val="24"/>
          <w:szCs w:val="24"/>
          <w:lang w:eastAsia="en-IN"/>
          <w14:ligatures w14:val="none"/>
        </w:rPr>
        <w:t>Real-World Applications of BCE</w:t>
      </w:r>
    </w:p>
    <w:p w14:paraId="7E226FD6" w14:textId="37B9E1E4" w:rsidR="00DC1E2F" w:rsidRPr="00A91A64" w:rsidRDefault="00DC1E2F"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C1E2F">
        <w:rPr>
          <w:rFonts w:ascii="Times New Roman" w:eastAsia="Times New Roman" w:hAnsi="Times New Roman" w:cs="Times New Roman"/>
          <w:kern w:val="0"/>
          <w:sz w:val="24"/>
          <w:szCs w:val="24"/>
          <w:lang w:eastAsia="en-IN"/>
          <w14:ligatures w14:val="none"/>
        </w:rPr>
        <w:lastRenderedPageBreak/>
        <w:t>Binary Cross Entropy is widely used in real-world AI systems involving binary classification. In healthcare, BCE helps train models that predict whether a patient has a disease or not based on medical data. Financial institutions use BCE in fraud detection systems to classify transactions as fraudulent or legitimate. Email providers apply BCE-based neural networks for spam filtering and phishing detection. Cybersecurity systems use BCE to identify malicious network activities and intrusion attempts. E-commerce companies use BCE in recommendation systems to predict whether users will click on or purchase products. For example, social media platforms like Facebook use BCE-based classifiers for content moderation, fake account detection, and personalized advertisement targeting.</w:t>
      </w:r>
    </w:p>
    <w:p w14:paraId="1EB96959" w14:textId="77777777" w:rsidR="00387FE5" w:rsidRDefault="00387FE5">
      <w:pPr>
        <w:numPr>
          <w:ilvl w:val="0"/>
          <w:numId w:val="7"/>
        </w:numPr>
        <w:jc w:val="both"/>
        <w:rPr>
          <w:b/>
          <w:bCs/>
          <w:sz w:val="32"/>
          <w:szCs w:val="32"/>
        </w:rPr>
      </w:pPr>
      <w:r w:rsidRPr="00A91A64">
        <w:rPr>
          <w:b/>
          <w:bCs/>
          <w:sz w:val="32"/>
          <w:szCs w:val="32"/>
        </w:rPr>
        <w:t>Categorical Cross Entropy</w:t>
      </w:r>
    </w:p>
    <w:p w14:paraId="2E914093"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 xml:space="preserve">Categorical Cross Entropy (CCE) is one of the most important loss functions used in Machine Learning and Deep Learning for multi-class classification problems. It measures how different the predicted probability distribution of a model is from the actual class distribution. Unlike Binary Cross Entropy, which is used for two classes, Categorical Cross Entropy is used when there are more than two possible output categories. Examples include handwritten digit recognition (0–9), animal classification, sentiment analysis with multiple emotions, and object recognition systems. The loss becomes very small when the predicted probability for the correct class is close to 1 and becomes very large when the model predicts incorrect classes with high confidence. CCE works closely with the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activation function because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converts raw neural network outputs into probability distributions across multiple classes. Modern neural networks for image classification, NLP, and speech recognition rely heavily on Categorical Cross Entropy for effective learning.</w:t>
      </w:r>
    </w:p>
    <w:p w14:paraId="15671255"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CCE=-</m:t>
          </m:r>
          <m:nary>
            <m:naryPr>
              <m:chr m:val="∑"/>
              <m:limLoc m:val="subSup"/>
              <m:grow m:val="1"/>
              <m:ctrlPr>
                <w:rPr>
                  <w:rFonts w:ascii="Cambria Math" w:eastAsia="Times New Roman" w:hAnsi="Cambria Math" w:cs="Times New Roman"/>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i=1</m:t>
              </m:r>
            </m:sub>
            <m:sup>
              <m:r>
                <w:rPr>
                  <w:rFonts w:ascii="Cambria Math" w:eastAsia="Times New Roman" w:hAnsi="Cambria Math" w:cs="Times New Roman"/>
                  <w:kern w:val="0"/>
                  <w:sz w:val="24"/>
                  <w:szCs w:val="24"/>
                  <w:lang w:eastAsia="en-IN"/>
                  <w14:ligatures w14:val="none"/>
                </w:rPr>
                <m:t>C</m:t>
              </m:r>
            </m:sup>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e>
          </m:nary>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r>
            <w:rPr>
              <w:rFonts w:ascii="Cambria Math" w:eastAsia="Times New Roman" w:hAnsi="Cambria Math" w:cs="Times New Roman"/>
              <w:kern w:val="0"/>
              <w:sz w:val="24"/>
              <w:szCs w:val="24"/>
              <w:lang w:eastAsia="en-IN"/>
              <w14:ligatures w14:val="none"/>
            </w:rPr>
            <m:t>)</m:t>
          </m:r>
        </m:oMath>
      </m:oMathPara>
    </w:p>
    <w:p w14:paraId="2E3712EF"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4089323B">
          <v:rect id="_x0000_i1176" style="width:0;height:1.5pt" o:hralign="center" o:hrstd="t" o:hr="t" fillcolor="#a0a0a0" stroked="f"/>
        </w:pict>
      </w:r>
    </w:p>
    <w:p w14:paraId="11DE1C51"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Understanding the Components of CCE</w:t>
      </w:r>
    </w:p>
    <w:p w14:paraId="10F0F977"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 xml:space="preserve">The Categorical Cross Entropy formula contains several important components that measure classification error. In the formula,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oMath>
      <w:r w:rsidRPr="00A91A64">
        <w:rPr>
          <w:rFonts w:ascii="Times New Roman" w:eastAsia="Times New Roman" w:hAnsi="Times New Roman" w:cs="Times New Roman"/>
          <w:kern w:val="0"/>
          <w:sz w:val="24"/>
          <w:szCs w:val="24"/>
          <w:lang w:eastAsia="en-IN"/>
          <w14:ligatures w14:val="none"/>
        </w:rPr>
        <w:t xml:space="preserve">represents the actual class label encoded as a one-hot vector, while </w:t>
      </w:r>
      <m:oMath>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oMath>
      <w:r w:rsidRPr="00A91A64">
        <w:rPr>
          <w:rFonts w:ascii="Times New Roman" w:eastAsia="Times New Roman" w:hAnsi="Times New Roman" w:cs="Times New Roman"/>
          <w:kern w:val="0"/>
          <w:sz w:val="24"/>
          <w:szCs w:val="24"/>
          <w:lang w:eastAsia="en-IN"/>
          <w14:ligatures w14:val="none"/>
        </w:rPr>
        <w:t>represents the predicted probability for each class. A one-hot encoded vector means the correct class has a value of 1 and all other classes have values of 0. The logarithm of the predicted probability for the correct class is calculated and multiplied by the actual label. Since only the correct class contains a value of 1, only that class contributes to the loss calculation. The negative sign ensures the final loss value remains positive because logarithms of probabilities are negative. The final CCE value measures how well the predicted probability distribution matches the actual class distribution.</w:t>
      </w:r>
    </w:p>
    <w:p w14:paraId="079EF9E3"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6A58E310">
          <v:rect id="_x0000_i1177" style="width:0;height:1.5pt" o:hralign="center" o:hrstd="t" o:hr="t" fillcolor="#a0a0a0" stroked="f"/>
        </w:pict>
      </w:r>
    </w:p>
    <w:p w14:paraId="78E54105"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 xml:space="preserve">Why </w:t>
      </w:r>
      <w:proofErr w:type="spellStart"/>
      <w:r w:rsidRPr="00A91A64">
        <w:rPr>
          <w:rFonts w:ascii="Times New Roman" w:eastAsia="Times New Roman" w:hAnsi="Times New Roman" w:cs="Times New Roman"/>
          <w:b/>
          <w:bCs/>
          <w:kern w:val="36"/>
          <w:sz w:val="24"/>
          <w:szCs w:val="24"/>
          <w:lang w:eastAsia="en-IN"/>
          <w14:ligatures w14:val="none"/>
        </w:rPr>
        <w:t>Softmax</w:t>
      </w:r>
      <w:proofErr w:type="spellEnd"/>
      <w:r w:rsidRPr="00A91A64">
        <w:rPr>
          <w:rFonts w:ascii="Times New Roman" w:eastAsia="Times New Roman" w:hAnsi="Times New Roman" w:cs="Times New Roman"/>
          <w:b/>
          <w:bCs/>
          <w:kern w:val="36"/>
          <w:sz w:val="24"/>
          <w:szCs w:val="24"/>
          <w:lang w:eastAsia="en-IN"/>
          <w14:ligatures w14:val="none"/>
        </w:rPr>
        <w:t xml:space="preserve"> is Used with CCE</w:t>
      </w:r>
    </w:p>
    <w:p w14:paraId="0DFC4891"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 xml:space="preserve">Categorical Cross Entropy is almost always used together with the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activation function in the output layer of neural networks.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converts raw neural network outputs called logits into normalized probabilities that sum to 1 across all classes. This allows the model to assign probabilities to each possible category in a classification problem. CCE then compares these predicted probabilities against the actual class labels to calculate the classification error. Without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outputs would not represent valid probability distributions, making CCE ineffective.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and CCE </w:t>
      </w:r>
      <w:r w:rsidRPr="00A91A64">
        <w:rPr>
          <w:rFonts w:ascii="Times New Roman" w:eastAsia="Times New Roman" w:hAnsi="Times New Roman" w:cs="Times New Roman"/>
          <w:kern w:val="0"/>
          <w:sz w:val="24"/>
          <w:szCs w:val="24"/>
          <w:lang w:eastAsia="en-IN"/>
          <w14:ligatures w14:val="none"/>
        </w:rPr>
        <w:lastRenderedPageBreak/>
        <w:t xml:space="preserve">together create a highly stable and mathematically efficient framework for multi-class classification tasks. For example, image classification systems predicting cats, dogs, birds, and horses use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 CCE to determine the most likely category.</w:t>
      </w:r>
    </w:p>
    <w:p w14:paraId="22789DF2"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6F0BD0A6">
          <v:rect id="_x0000_i1178" style="width:0;height:1.5pt" o:hralign="center" o:hrstd="t" o:hr="t" fillcolor="#a0a0a0" stroked="f"/>
        </w:pict>
      </w:r>
    </w:p>
    <w:p w14:paraId="08501A65"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Example of Categorical Cross Entropy</w:t>
      </w:r>
    </w:p>
    <w:p w14:paraId="04114121"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Suppose a neural network is trained to classify handwritten digits from 0 to 9 using the Computer Vision technique. Assume the actual digit is “3,” represented using one-hot encoding as [0,0,0,1,0,0,0,0,0,0]. The model predicts probabilities such as [0.01,0.02,0.03,0.85,0.01,0.01,0.02,0.03,0.01,0.01]. Since the predicted probability for the correct class “3” is high (0.85), the CCE loss becomes relatively small. However, if the model predicts only 0.10 probability for class “3,” the loss becomes much larger. This large penalty forces the network to adjust its weights during backpropagation to improve future predictions. Over time, the model learns to assign higher probabilities to correct classes.</w:t>
      </w:r>
    </w:p>
    <w:p w14:paraId="24FC3774"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33506977">
          <v:rect id="_x0000_i1179" style="width:0;height:1.5pt" o:hralign="center" o:hrstd="t" o:hr="t" fillcolor="#a0a0a0" stroked="f"/>
        </w:pict>
      </w:r>
    </w:p>
    <w:p w14:paraId="7AE813E9"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Why CCE Uses Logarithms</w:t>
      </w:r>
    </w:p>
    <w:p w14:paraId="3450C962"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Categorical Cross Entropy uses logarithmic functions because logarithms strongly penalize incorrect predictions made with high confidence. If the predicted probability for the correct class is close to 1, the logarithmic loss remains very small. However, if the model predicts a very low probability for the correct class, the logarithmic loss becomes extremely large. This behavior encourages the neural network to become highly confident only when predictions are correct. Logarithmic scaling also provides smooth gradients that improve optimization during backpropagation. As a result, the model learns faster and converges more effectively during training. This makes CCE one of the most powerful loss functions for classification problems.</w:t>
      </w:r>
    </w:p>
    <w:p w14:paraId="1A4A7245"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2EEAC922">
          <v:rect id="_x0000_i1180" style="width:0;height:1.5pt" o:hralign="center" o:hrstd="t" o:hr="t" fillcolor="#a0a0a0" stroked="f"/>
        </w:pict>
      </w:r>
    </w:p>
    <w:p w14:paraId="350E875A"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Role of CCE in Neural Network Training</w:t>
      </w:r>
    </w:p>
    <w:p w14:paraId="096B49B6"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 xml:space="preserve">In neural network training, Categorical Cross Entropy acts as the objective function guiding the learning process. During forward propagation, the network generates probability predictions for all classes using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activation. The CCE loss function then compares these predicted probabilities with the actual class labels. During backpropagation, gradients of the CCE loss are computed with respect to the network weights. These gradients determine how weights should be updated to reduce classification errors. Optimization algorithms such as SGD, Adam, or </w:t>
      </w:r>
      <w:proofErr w:type="spellStart"/>
      <w:r w:rsidRPr="00A91A64">
        <w:rPr>
          <w:rFonts w:ascii="Times New Roman" w:eastAsia="Times New Roman" w:hAnsi="Times New Roman" w:cs="Times New Roman"/>
          <w:kern w:val="0"/>
          <w:sz w:val="24"/>
          <w:szCs w:val="24"/>
          <w:lang w:eastAsia="en-IN"/>
          <w14:ligatures w14:val="none"/>
        </w:rPr>
        <w:t>RMSProp</w:t>
      </w:r>
      <w:proofErr w:type="spellEnd"/>
      <w:r w:rsidRPr="00A91A64">
        <w:rPr>
          <w:rFonts w:ascii="Times New Roman" w:eastAsia="Times New Roman" w:hAnsi="Times New Roman" w:cs="Times New Roman"/>
          <w:kern w:val="0"/>
          <w:sz w:val="24"/>
          <w:szCs w:val="24"/>
          <w:lang w:eastAsia="en-IN"/>
          <w14:ligatures w14:val="none"/>
        </w:rPr>
        <w:t xml:space="preserve"> then adjust the weights accordingly. Over multiple training epochs, the neural network gradually improves its classification accuracy by minimizing the CCE loss.</w:t>
      </w:r>
    </w:p>
    <w:p w14:paraId="73F77F90"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0032DB19">
          <v:rect id="_x0000_i1181" style="width:0;height:1.5pt" o:hralign="center" o:hrstd="t" o:hr="t" fillcolor="#a0a0a0" stroked="f"/>
        </w:pict>
      </w:r>
    </w:p>
    <w:p w14:paraId="78E5BD35"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Why CCE is Better than MSE for Classification</w:t>
      </w:r>
    </w:p>
    <w:p w14:paraId="20988AE0"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Although Mean Squared Error can technically be applied to classification tasks, Categorical Cross Entropy is much more suitable for multi-class probability prediction. MSE measures numerical distance between predictions and targets, but it does not properly model probability distributions. CCE directly measures how close the predicted probability distribution is to the actual class distribution. It also produces stronger and more meaningful gradients when predictions are incorrect, allowing faster learning during training. MSE may lead to slower convergence and weaker gradient signals in classification problems. Additionally, CCE is derived from probability theory and maximum likelihood estimation, making it statistically more appropriate for classification tasks. This is why almost all modern classification networks use CCE instead of MSE.</w:t>
      </w:r>
    </w:p>
    <w:p w14:paraId="17146727"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3A0BF4F8">
          <v:rect id="_x0000_i1182" style="width:0;height:1.5pt" o:hralign="center" o:hrstd="t" o:hr="t" fillcolor="#a0a0a0" stroked="f"/>
        </w:pict>
      </w:r>
    </w:p>
    <w:p w14:paraId="04C60A5B"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lastRenderedPageBreak/>
        <w:t>Advantages of Categorical Cross Entropy</w:t>
      </w:r>
    </w:p>
    <w:p w14:paraId="3C87E79A"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 xml:space="preserve">Categorical Cross Entropy provides several important advantages for multi-class classification problems. It directly evaluates probability distributions, making it mathematically aligned with classification objectives. CCE strongly penalizes incorrect high-confidence predictions, encouraging reliable probability estimation. It generates stable and smooth gradients that improve optimization during backpropagation. CCE works exceptionally well with </w:t>
      </w:r>
      <w:proofErr w:type="spellStart"/>
      <w:r w:rsidRPr="00A91A64">
        <w:rPr>
          <w:rFonts w:ascii="Times New Roman" w:eastAsia="Times New Roman" w:hAnsi="Times New Roman" w:cs="Times New Roman"/>
          <w:kern w:val="0"/>
          <w:sz w:val="24"/>
          <w:szCs w:val="24"/>
          <w:lang w:eastAsia="en-IN"/>
          <w14:ligatures w14:val="none"/>
        </w:rPr>
        <w:t>Softmax</w:t>
      </w:r>
      <w:proofErr w:type="spellEnd"/>
      <w:r w:rsidRPr="00A91A64">
        <w:rPr>
          <w:rFonts w:ascii="Times New Roman" w:eastAsia="Times New Roman" w:hAnsi="Times New Roman" w:cs="Times New Roman"/>
          <w:kern w:val="0"/>
          <w:sz w:val="24"/>
          <w:szCs w:val="24"/>
          <w:lang w:eastAsia="en-IN"/>
          <w14:ligatures w14:val="none"/>
        </w:rPr>
        <w:t xml:space="preserve"> activation functions in deep neural networks. It enables faster convergence and higher classification accuracy compared to regression-based loss functions. Additionally, CCE is fully supported in major Deep Learning frameworks such as TensorFlow and </w:t>
      </w:r>
      <w:proofErr w:type="spellStart"/>
      <w:r w:rsidRPr="00A91A64">
        <w:rPr>
          <w:rFonts w:ascii="Times New Roman" w:eastAsia="Times New Roman" w:hAnsi="Times New Roman" w:cs="Times New Roman"/>
          <w:kern w:val="0"/>
          <w:sz w:val="24"/>
          <w:szCs w:val="24"/>
          <w:lang w:eastAsia="en-IN"/>
          <w14:ligatures w14:val="none"/>
        </w:rPr>
        <w:t>PyTorch</w:t>
      </w:r>
      <w:proofErr w:type="spellEnd"/>
      <w:r w:rsidRPr="00A91A64">
        <w:rPr>
          <w:rFonts w:ascii="Times New Roman" w:eastAsia="Times New Roman" w:hAnsi="Times New Roman" w:cs="Times New Roman"/>
          <w:kern w:val="0"/>
          <w:sz w:val="24"/>
          <w:szCs w:val="24"/>
          <w:lang w:eastAsia="en-IN"/>
          <w14:ligatures w14:val="none"/>
        </w:rPr>
        <w:t>.</w:t>
      </w:r>
    </w:p>
    <w:p w14:paraId="44CCCEAB"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77C1B259">
          <v:rect id="_x0000_i1183" style="width:0;height:1.5pt" o:hralign="center" o:hrstd="t" o:hr="t" fillcolor="#a0a0a0" stroked="f"/>
        </w:pict>
      </w:r>
    </w:p>
    <w:p w14:paraId="00215A28"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Limitations of Categorical Cross Entropy</w:t>
      </w:r>
    </w:p>
    <w:p w14:paraId="1A8C5074"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Despite its advantages, Categorical Cross Entropy also has certain limitations. One limitation is that it requires one-hot encoded labels, which can increase memory usage in problems involving a very large number of classes. Another issue is that CCE can become numerically unstable if predicted probabilities approach exactly 0 because logarithms of zero are undefined. Deep Learning frameworks usually handle this problem internally using numerical stabilization techniques. CCE may also struggle with highly imbalanced datasets where certain classes dominate training data. In such situations, weighted loss functions or Focal Loss are often used to improve minority class learning. Additionally, CCE assumes that classes are mutually exclusive, which is not suitable for multi-label classification tasks.</w:t>
      </w:r>
    </w:p>
    <w:p w14:paraId="13F73428" w14:textId="77777777" w:rsidR="00A91A64" w:rsidRPr="00A91A64" w:rsidRDefault="00A91A64" w:rsidP="00A91A64">
      <w:pPr>
        <w:pStyle w:val="ListParagraph"/>
        <w:spacing w:after="0" w:line="240" w:lineRule="auto"/>
        <w:rPr>
          <w:rFonts w:ascii="Times New Roman" w:eastAsia="Times New Roman" w:hAnsi="Times New Roman" w:cs="Times New Roman"/>
          <w:kern w:val="0"/>
          <w:sz w:val="24"/>
          <w:szCs w:val="24"/>
          <w:lang w:eastAsia="en-IN"/>
          <w14:ligatures w14:val="none"/>
        </w:rPr>
      </w:pPr>
      <w:r w:rsidRPr="00A91A64">
        <w:rPr>
          <w:lang w:eastAsia="en-IN"/>
        </w:rPr>
        <w:pict w14:anchorId="5CE3E9E8">
          <v:rect id="_x0000_i1184" style="width:0;height:1.5pt" o:hralign="center" o:hrstd="t" o:hr="t" fillcolor="#a0a0a0" stroked="f"/>
        </w:pict>
      </w:r>
    </w:p>
    <w:p w14:paraId="0D98A55A" w14:textId="77777777" w:rsidR="00A91A64" w:rsidRPr="00A91A64" w:rsidRDefault="00A91A64" w:rsidP="00A91A64">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A91A64">
        <w:rPr>
          <w:rFonts w:ascii="Times New Roman" w:eastAsia="Times New Roman" w:hAnsi="Times New Roman" w:cs="Times New Roman"/>
          <w:b/>
          <w:bCs/>
          <w:kern w:val="36"/>
          <w:sz w:val="24"/>
          <w:szCs w:val="24"/>
          <w:lang w:eastAsia="en-IN"/>
          <w14:ligatures w14:val="none"/>
        </w:rPr>
        <w:t>Real-World Applications of CCE</w:t>
      </w:r>
    </w:p>
    <w:p w14:paraId="340C29EC" w14:textId="77777777" w:rsidR="00A91A64" w:rsidRPr="00A91A64" w:rsidRDefault="00A91A64" w:rsidP="00A91A64">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91A64">
        <w:rPr>
          <w:rFonts w:ascii="Times New Roman" w:eastAsia="Times New Roman" w:hAnsi="Times New Roman" w:cs="Times New Roman"/>
          <w:kern w:val="0"/>
          <w:sz w:val="24"/>
          <w:szCs w:val="24"/>
          <w:lang w:eastAsia="en-IN"/>
          <w14:ligatures w14:val="none"/>
        </w:rPr>
        <w:t>Categorical Cross Entropy is widely used in real-world AI applications involving multi-class classification. In image recognition, it helps classify objects such as animals, vehicles, and everyday items into multiple categories. In Natural Language Processing, CCE is used in language translation, sentiment analysis, and text classification systems. Speech recognition systems use CCE to classify spoken words and phonemes. Healthcare AI models use CCE to diagnose diseases across multiple disease categories from medical images. Autonomous vehicles rely on CCE-based object classification systems to identify roads, pedestrians, traffic signs, and obstacles. For example, image classification architectures like Convolutional Neural Network trained on datasets such as ImageNet heavily depend on Categorical Cross Entropy for learning accurate multi-class predictions.</w:t>
      </w:r>
    </w:p>
    <w:p w14:paraId="4F2F8252" w14:textId="77777777" w:rsidR="00A91A64" w:rsidRPr="00A91A64" w:rsidRDefault="00A91A64" w:rsidP="00A91A64">
      <w:pPr>
        <w:ind w:left="720"/>
        <w:jc w:val="both"/>
        <w:rPr>
          <w:sz w:val="24"/>
          <w:szCs w:val="24"/>
        </w:rPr>
      </w:pPr>
    </w:p>
    <w:p w14:paraId="4A0B4ECD" w14:textId="77777777" w:rsidR="00387FE5" w:rsidRDefault="00387FE5">
      <w:pPr>
        <w:numPr>
          <w:ilvl w:val="0"/>
          <w:numId w:val="7"/>
        </w:numPr>
        <w:jc w:val="both"/>
        <w:rPr>
          <w:b/>
          <w:bCs/>
          <w:sz w:val="32"/>
          <w:szCs w:val="32"/>
        </w:rPr>
      </w:pPr>
      <w:r w:rsidRPr="00A91A64">
        <w:rPr>
          <w:b/>
          <w:bCs/>
          <w:sz w:val="32"/>
          <w:szCs w:val="32"/>
        </w:rPr>
        <w:t>Hinge Loss</w:t>
      </w:r>
    </w:p>
    <w:p w14:paraId="3018E4DB"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 xml:space="preserve">Hinge Loss is a widely used loss function in Machine Learning, especially for classification algorithms such as Support Vector Machine (SVM). It is primarily designed for binary classification problems where the goal is to correctly separate classes with the maximum possible margin. Unlike probability-based loss functions such as Binary Cross Entropy, Hinge Loss focuses on creating a decision boundary that maximizes class separation. The loss becomes zero when the prediction is not only correct but also confidently correct beyond a certain margin. However, if predictions are incorrect or too close to the decision boundary, the loss increases linearly. Hinge Loss encourages the model to create robust and well-separated classifications rather than simply predicting probabilities. It is commonly used in </w:t>
      </w:r>
      <w:r w:rsidRPr="005E0699">
        <w:rPr>
          <w:rFonts w:ascii="Times New Roman" w:eastAsia="Times New Roman" w:hAnsi="Times New Roman" w:cs="Times New Roman"/>
          <w:kern w:val="0"/>
          <w:sz w:val="24"/>
          <w:szCs w:val="24"/>
          <w:lang w:eastAsia="en-IN"/>
          <w14:ligatures w14:val="none"/>
        </w:rPr>
        <w:lastRenderedPageBreak/>
        <w:t>applications such as text classification, spam detection, facial recognition, and image classification.</w:t>
      </w:r>
    </w:p>
    <w:p w14:paraId="4610797A"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L=</m:t>
          </m:r>
          <m:r>
            <m:rPr>
              <m:sty m:val="p"/>
            </m:rPr>
            <w:rPr>
              <w:rFonts w:ascii="Cambria Math" w:eastAsia="Times New Roman" w:hAnsi="Cambria Math" w:cs="Times New Roman"/>
              <w:kern w:val="0"/>
              <w:sz w:val="24"/>
              <w:szCs w:val="24"/>
              <w:lang w:eastAsia="en-IN"/>
              <w14:ligatures w14:val="none"/>
            </w:rPr>
            <m:t>max</m:t>
          </m:r>
          <m:r>
            <w:rPr>
              <w:rFonts w:ascii="Cambria Math" w:eastAsia="Times New Roman" w:hAnsi="Cambria Math" w:cs="Times New Roman"/>
              <w:kern w:val="0"/>
              <w:sz w:val="24"/>
              <w:szCs w:val="24"/>
              <w:lang w:eastAsia="en-IN"/>
              <w14:ligatures w14:val="none"/>
            </w:rPr>
            <m:t>⁡(0,1-y</m:t>
          </m:r>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r>
            <w:rPr>
              <w:rFonts w:ascii="Cambria Math" w:eastAsia="Times New Roman" w:hAnsi="Cambria Math" w:cs="Times New Roman"/>
              <w:kern w:val="0"/>
              <w:sz w:val="24"/>
              <w:szCs w:val="24"/>
              <w:lang w:eastAsia="en-IN"/>
              <w14:ligatures w14:val="none"/>
            </w:rPr>
            <m:t>)</m:t>
          </m:r>
        </m:oMath>
      </m:oMathPara>
    </w:p>
    <w:p w14:paraId="011127F3"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219EC6A8">
          <v:rect id="_x0000_i1203" style="width:0;height:1.5pt" o:hralign="center" o:hrstd="t" o:hr="t" fillcolor="#a0a0a0" stroked="f"/>
        </w:pict>
      </w:r>
    </w:p>
    <w:p w14:paraId="0A36349A"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t>Understanding the Components of Hinge Loss</w:t>
      </w:r>
    </w:p>
    <w:p w14:paraId="5C8CA893"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 xml:space="preserve">The Hinge Loss formula contains several important components that help evaluate classification performance. In the formula, </w:t>
      </w:r>
      <m:oMath>
        <m:r>
          <w:rPr>
            <w:rFonts w:ascii="Cambria Math" w:eastAsia="Times New Roman" w:hAnsi="Cambria Math" w:cs="Times New Roman"/>
            <w:kern w:val="0"/>
            <w:sz w:val="24"/>
            <w:szCs w:val="24"/>
            <w:lang w:eastAsia="en-IN"/>
            <w14:ligatures w14:val="none"/>
          </w:rPr>
          <m:t>y</m:t>
        </m:r>
      </m:oMath>
      <w:r w:rsidRPr="005E0699">
        <w:rPr>
          <w:rFonts w:ascii="Times New Roman" w:eastAsia="Times New Roman" w:hAnsi="Times New Roman" w:cs="Times New Roman"/>
          <w:kern w:val="0"/>
          <w:sz w:val="24"/>
          <w:szCs w:val="24"/>
          <w:lang w:eastAsia="en-IN"/>
          <w14:ligatures w14:val="none"/>
        </w:rPr>
        <w:t xml:space="preserve">represents the actual class label, which is typically encoded as either +1 or -1 instead of 0 and 1. The term </w:t>
      </w:r>
      <m:oMath>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oMath>
      <w:r w:rsidRPr="005E0699">
        <w:rPr>
          <w:rFonts w:ascii="Times New Roman" w:eastAsia="Times New Roman" w:hAnsi="Times New Roman" w:cs="Times New Roman"/>
          <w:kern w:val="0"/>
          <w:sz w:val="24"/>
          <w:szCs w:val="24"/>
          <w:lang w:eastAsia="en-IN"/>
          <w14:ligatures w14:val="none"/>
        </w:rPr>
        <w:t xml:space="preserve">represents the predicted score generated by the model before applying any threshold. Multiplying </w:t>
      </w:r>
      <m:oMath>
        <m:r>
          <w:rPr>
            <w:rFonts w:ascii="Cambria Math" w:eastAsia="Times New Roman" w:hAnsi="Cambria Math" w:cs="Times New Roman"/>
            <w:kern w:val="0"/>
            <w:sz w:val="24"/>
            <w:szCs w:val="24"/>
            <w:lang w:eastAsia="en-IN"/>
            <w14:ligatures w14:val="none"/>
          </w:rPr>
          <m:t>y</m:t>
        </m:r>
      </m:oMath>
      <w:r w:rsidRPr="005E0699">
        <w:rPr>
          <w:rFonts w:ascii="Times New Roman" w:eastAsia="Times New Roman" w:hAnsi="Times New Roman" w:cs="Times New Roman"/>
          <w:kern w:val="0"/>
          <w:sz w:val="24"/>
          <w:szCs w:val="24"/>
          <w:lang w:eastAsia="en-IN"/>
          <w14:ligatures w14:val="none"/>
        </w:rPr>
        <w:t xml:space="preserve">and </w:t>
      </w:r>
      <m:oMath>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oMath>
      <w:r w:rsidRPr="005E0699">
        <w:rPr>
          <w:rFonts w:ascii="Times New Roman" w:eastAsia="Times New Roman" w:hAnsi="Times New Roman" w:cs="Times New Roman"/>
          <w:kern w:val="0"/>
          <w:sz w:val="24"/>
          <w:szCs w:val="24"/>
          <w:lang w:eastAsia="en-IN"/>
          <w14:ligatures w14:val="none"/>
        </w:rPr>
        <w:t xml:space="preserve">helps determine whether the prediction is correct and how confident the prediction is. The expression </w:t>
      </w:r>
      <m:oMath>
        <m:r>
          <w:rPr>
            <w:rFonts w:ascii="Cambria Math" w:eastAsia="Times New Roman" w:hAnsi="Cambria Math" w:cs="Times New Roman"/>
            <w:kern w:val="0"/>
            <w:sz w:val="24"/>
            <w:szCs w:val="24"/>
            <w:lang w:eastAsia="en-IN"/>
            <w14:ligatures w14:val="none"/>
          </w:rPr>
          <m:t>1-y</m:t>
        </m:r>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oMath>
      <w:r w:rsidRPr="005E0699">
        <w:rPr>
          <w:rFonts w:ascii="Times New Roman" w:eastAsia="Times New Roman" w:hAnsi="Times New Roman" w:cs="Times New Roman"/>
          <w:kern w:val="0"/>
          <w:sz w:val="24"/>
          <w:szCs w:val="24"/>
          <w:lang w:eastAsia="en-IN"/>
          <w14:ligatures w14:val="none"/>
        </w:rPr>
        <w:t>measures the margin violation. If this value becomes negative or zero, the prediction is considered sufficiently correct, and the loss becomes zero. If the value remains positive, the prediction either falls near the decision boundary or is incorrect, resulting in a positive loss.</w:t>
      </w:r>
    </w:p>
    <w:p w14:paraId="1B2BF053"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6337E67B">
          <v:rect id="_x0000_i1204" style="width:0;height:1.5pt" o:hralign="center" o:hrstd="t" o:hr="t" fillcolor="#a0a0a0" stroked="f"/>
        </w:pict>
      </w:r>
    </w:p>
    <w:p w14:paraId="7FAF64EF"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t>Why Hinge Loss Uses Margins</w:t>
      </w:r>
    </w:p>
    <w:p w14:paraId="06C01B4A"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One of the most important concepts in Hinge Loss is the idea of a margin. A margin represents the distance between the decision boundary and the nearest data points from each class. Hinge Loss does not simply aim for correct classification; it also tries to maximize this separation margin. Larger margins improve model generalization because the classifier becomes more robust to small variations and noise in the data. If a prediction is correct but lies too close to the boundary, Hinge Loss still applies a penalty. This forces the model to push predictions farther away from the boundary and create more confident classifications. Maximizing the margin is one of the reasons why SVM models perform well on high-dimensional datasets.</w:t>
      </w:r>
    </w:p>
    <w:p w14:paraId="12E3A01B"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7291F983">
          <v:rect id="_x0000_i1205" style="width:0;height:1.5pt" o:hralign="center" o:hrstd="t" o:hr="t" fillcolor="#a0a0a0" stroked="f"/>
        </w:pict>
      </w:r>
    </w:p>
    <w:p w14:paraId="4181E474"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t>Example of Hinge Loss Calculation</w:t>
      </w:r>
    </w:p>
    <w:p w14:paraId="2F261C45"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 xml:space="preserve">Suppose a binary classifier predicts whether an email is spam or not spam. Assume the actual label for a spam email is +1. If the model predicts a score of +2, then </w:t>
      </w:r>
      <m:oMath>
        <m:r>
          <w:rPr>
            <w:rFonts w:ascii="Cambria Math" w:eastAsia="Times New Roman" w:hAnsi="Cambria Math" w:cs="Times New Roman"/>
            <w:kern w:val="0"/>
            <w:sz w:val="24"/>
            <w:szCs w:val="24"/>
            <w:lang w:eastAsia="en-IN"/>
            <w14:ligatures w14:val="none"/>
          </w:rPr>
          <m:t>y</m:t>
        </m:r>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r>
          <w:rPr>
            <w:rFonts w:ascii="Cambria Math" w:eastAsia="Times New Roman" w:hAnsi="Cambria Math" w:cs="Times New Roman"/>
            <w:kern w:val="0"/>
            <w:sz w:val="24"/>
            <w:szCs w:val="24"/>
            <w:lang w:eastAsia="en-IN"/>
            <w14:ligatures w14:val="none"/>
          </w:rPr>
          <m:t>=2</m:t>
        </m:r>
      </m:oMath>
      <w:r w:rsidRPr="005E0699">
        <w:rPr>
          <w:rFonts w:ascii="Times New Roman" w:eastAsia="Times New Roman" w:hAnsi="Times New Roman" w:cs="Times New Roman"/>
          <w:kern w:val="0"/>
          <w:sz w:val="24"/>
          <w:szCs w:val="24"/>
          <w:lang w:eastAsia="en-IN"/>
          <w14:ligatures w14:val="none"/>
        </w:rPr>
        <w:t xml:space="preserve">, making </w:t>
      </w:r>
      <m:oMath>
        <m:r>
          <w:rPr>
            <w:rFonts w:ascii="Cambria Math" w:eastAsia="Times New Roman" w:hAnsi="Cambria Math" w:cs="Times New Roman"/>
            <w:kern w:val="0"/>
            <w:sz w:val="24"/>
            <w:szCs w:val="24"/>
            <w:lang w:eastAsia="en-IN"/>
            <w14:ligatures w14:val="none"/>
          </w:rPr>
          <m:t>1-2=-1</m:t>
        </m:r>
      </m:oMath>
      <w:r w:rsidRPr="005E0699">
        <w:rPr>
          <w:rFonts w:ascii="Times New Roman" w:eastAsia="Times New Roman" w:hAnsi="Times New Roman" w:cs="Times New Roman"/>
          <w:kern w:val="0"/>
          <w:sz w:val="24"/>
          <w:szCs w:val="24"/>
          <w:lang w:eastAsia="en-IN"/>
          <w14:ligatures w14:val="none"/>
        </w:rPr>
        <w:t xml:space="preserve">. Since the maximum between 0 and -1 is 0, the Hinge Loss becomes zero because the prediction is confidently correct. However, if the model predicts a score of only +0.2, then </w:t>
      </w:r>
      <m:oMath>
        <m:r>
          <w:rPr>
            <w:rFonts w:ascii="Cambria Math" w:eastAsia="Times New Roman" w:hAnsi="Cambria Math" w:cs="Times New Roman"/>
            <w:kern w:val="0"/>
            <w:sz w:val="24"/>
            <w:szCs w:val="24"/>
            <w:lang w:eastAsia="en-IN"/>
            <w14:ligatures w14:val="none"/>
          </w:rPr>
          <m:t>1-0.2=0.8</m:t>
        </m:r>
      </m:oMath>
      <w:r w:rsidRPr="005E0699">
        <w:rPr>
          <w:rFonts w:ascii="Times New Roman" w:eastAsia="Times New Roman" w:hAnsi="Times New Roman" w:cs="Times New Roman"/>
          <w:kern w:val="0"/>
          <w:sz w:val="24"/>
          <w:szCs w:val="24"/>
          <w:lang w:eastAsia="en-IN"/>
          <w14:ligatures w14:val="none"/>
        </w:rPr>
        <w:t>, resulting in a positive loss. If the model predicts -1 for a spam email, the loss becomes even larger because the prediction is completely incorrect. This behavior encourages the classifier to make strongly confident predictions.</w:t>
      </w:r>
    </w:p>
    <w:p w14:paraId="64174CA5"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651E07F4">
          <v:rect id="_x0000_i1206" style="width:0;height:1.5pt" o:hralign="center" o:hrstd="t" o:hr="t" fillcolor="#a0a0a0" stroked="f"/>
        </w:pict>
      </w:r>
    </w:p>
    <w:p w14:paraId="6CE43E04"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t>Difference Between Hinge Loss and Cross Entropy</w:t>
      </w:r>
    </w:p>
    <w:p w14:paraId="0B2C04C2"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 xml:space="preserve">Hinge Loss differs significantly from Cross Entropy-based loss functions in terms of learning objectives and prediction interpretation. Cross Entropy focuses on predicting accurate probabilities for classes, while Hinge Loss focuses on maximizing classification margins. Cross Entropy uses probability distributions generated by sigmoid or </w:t>
      </w:r>
      <w:proofErr w:type="spellStart"/>
      <w:r w:rsidRPr="005E0699">
        <w:rPr>
          <w:rFonts w:ascii="Times New Roman" w:eastAsia="Times New Roman" w:hAnsi="Times New Roman" w:cs="Times New Roman"/>
          <w:kern w:val="0"/>
          <w:sz w:val="24"/>
          <w:szCs w:val="24"/>
          <w:lang w:eastAsia="en-IN"/>
          <w14:ligatures w14:val="none"/>
        </w:rPr>
        <w:t>Softmax</w:t>
      </w:r>
      <w:proofErr w:type="spellEnd"/>
      <w:r w:rsidRPr="005E0699">
        <w:rPr>
          <w:rFonts w:ascii="Times New Roman" w:eastAsia="Times New Roman" w:hAnsi="Times New Roman" w:cs="Times New Roman"/>
          <w:kern w:val="0"/>
          <w:sz w:val="24"/>
          <w:szCs w:val="24"/>
          <w:lang w:eastAsia="en-IN"/>
          <w14:ligatures w14:val="none"/>
        </w:rPr>
        <w:t xml:space="preserve"> activation functions, whereas Hinge Loss uses raw prediction scores. Hinge Loss does not directly produce probability outputs but instead measures confidence relative to the decision boundary. Another major difference is that Cross Entropy penalizes all incorrect probabilities continuously, while Hinge Loss stops penalizing once the prediction margin becomes sufficiently large. Because of this, Hinge Loss often creates more robust decision boundaries in linear classifiers such as SVMs. However, Cross Entropy is generally preferred in deep neural networks because it integrates more naturally with probabilistic outputs.</w:t>
      </w:r>
    </w:p>
    <w:p w14:paraId="32BF5022"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4C241519">
          <v:rect id="_x0000_i1207" style="width:0;height:1.5pt" o:hralign="center" o:hrstd="t" o:hr="t" fillcolor="#a0a0a0" stroked="f"/>
        </w:pict>
      </w:r>
    </w:p>
    <w:p w14:paraId="7071F108"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lastRenderedPageBreak/>
        <w:t>Role of Hinge Loss in Support Vector Machines</w:t>
      </w:r>
    </w:p>
    <w:p w14:paraId="5E38A116"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Hinge Loss plays a central role in Support Vector Machines because SVMs are designed specifically to maximize class separation margins. During training, the SVM algorithm attempts to minimize Hinge Loss while simultaneously maximizing the margin between classes. Data points closest to the decision boundary are called support vectors because they directly influence the optimal boundary. Hinge Loss penalizes support vectors that are misclassified or lie inside the margin region. This optimization process creates highly generalized classifiers that perform well even on unseen data. SVMs combined with Hinge Loss are especially effective in high-dimensional spaces such as text classification and document analysis. For example, email spam classifiers historically used SVMs with Hinge Loss for highly accurate text categorization.</w:t>
      </w:r>
    </w:p>
    <w:p w14:paraId="3D88B976"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1F4A4AC8">
          <v:rect id="_x0000_i1208" style="width:0;height:1.5pt" o:hralign="center" o:hrstd="t" o:hr="t" fillcolor="#a0a0a0" stroked="f"/>
        </w:pict>
      </w:r>
    </w:p>
    <w:p w14:paraId="413FAFFF"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t>How Hinge Loss Helps Optimization</w:t>
      </w:r>
    </w:p>
    <w:p w14:paraId="434F9218"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Hinge Loss helps optimization by creating a simple linear penalty for incorrect or weak predictions. Unlike squared-error losses, the penalty increases proportionally when predictions violate the margin. This creates clear gradient signals that guide the optimizer toward better decision boundaries. During gradient-based optimization, misclassified samples receive stronger corrective updates compared to correctly classified samples with large margins. This selective focus helps the model learn more efficiently from difficult training examples. Hinge Loss therefore emphasizes challenging cases rather than wasting computational effort on already well-classified samples. This property improves classification robustness and generalization performance.</w:t>
      </w:r>
    </w:p>
    <w:p w14:paraId="5EA46EFF"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0023A750">
          <v:rect id="_x0000_i1209" style="width:0;height:1.5pt" o:hralign="center" o:hrstd="t" o:hr="t" fillcolor="#a0a0a0" stroked="f"/>
        </w:pict>
      </w:r>
    </w:p>
    <w:p w14:paraId="65430307"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t>Advantages of Hinge Loss</w:t>
      </w:r>
    </w:p>
    <w:p w14:paraId="56D80DF1"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Hinge Loss provides several important advantages for classification tasks. It encourages maximum-margin classification, which improves generalization and reduces overfitting. The loss focuses heavily on difficult and misclassified examples, helping the model learn robust decision boundaries. Hinge Loss is computationally efficient and works particularly well in high-dimensional datasets such as text and image classification. It is less sensitive to outliers compared to some probability-based loss functions because once predictions exceed the margin, no further penalty is applied. Hinge Loss also works effectively with linear classifiers and kernel-based methods. Because of these strengths, it became a foundational component of classical Machine Learning before Deep Learning became dominant.</w:t>
      </w:r>
    </w:p>
    <w:p w14:paraId="399BADB1"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72D65491">
          <v:rect id="_x0000_i1210" style="width:0;height:1.5pt" o:hralign="center" o:hrstd="t" o:hr="t" fillcolor="#a0a0a0" stroked="f"/>
        </w:pict>
      </w:r>
    </w:p>
    <w:p w14:paraId="246342A8"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t>Limitations of Hinge Loss</w:t>
      </w:r>
    </w:p>
    <w:p w14:paraId="0F00FB54"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t xml:space="preserve">Despite its strengths, Hinge Loss also has several limitations. One major drawback is that it does not directly provide probability estimates, making it less suitable for applications requiring probabilistic interpretation. Another issue is that Hinge Loss is not differentiable at the margin boundary, although optimization algorithms can still handle it using </w:t>
      </w:r>
      <w:proofErr w:type="spellStart"/>
      <w:r w:rsidRPr="005E0699">
        <w:rPr>
          <w:rFonts w:ascii="Times New Roman" w:eastAsia="Times New Roman" w:hAnsi="Times New Roman" w:cs="Times New Roman"/>
          <w:kern w:val="0"/>
          <w:sz w:val="24"/>
          <w:szCs w:val="24"/>
          <w:lang w:eastAsia="en-IN"/>
          <w14:ligatures w14:val="none"/>
        </w:rPr>
        <w:t>subgradients</w:t>
      </w:r>
      <w:proofErr w:type="spellEnd"/>
      <w:r w:rsidRPr="005E0699">
        <w:rPr>
          <w:rFonts w:ascii="Times New Roman" w:eastAsia="Times New Roman" w:hAnsi="Times New Roman" w:cs="Times New Roman"/>
          <w:kern w:val="0"/>
          <w:sz w:val="24"/>
          <w:szCs w:val="24"/>
          <w:lang w:eastAsia="en-IN"/>
          <w14:ligatures w14:val="none"/>
        </w:rPr>
        <w:t xml:space="preserve">. Hinge Loss is primarily designed for binary classification and requires modifications such as multi-class hinge loss for multi-class problems. It also assumes labels are encoded as +1 and -1 instead of standard 0 and 1 labels. In modern Deep Learning architectures, Cross Entropy often performs better because it integrates naturally with </w:t>
      </w:r>
      <w:proofErr w:type="spellStart"/>
      <w:r w:rsidRPr="005E0699">
        <w:rPr>
          <w:rFonts w:ascii="Times New Roman" w:eastAsia="Times New Roman" w:hAnsi="Times New Roman" w:cs="Times New Roman"/>
          <w:kern w:val="0"/>
          <w:sz w:val="24"/>
          <w:szCs w:val="24"/>
          <w:lang w:eastAsia="en-IN"/>
          <w14:ligatures w14:val="none"/>
        </w:rPr>
        <w:t>Softmax</w:t>
      </w:r>
      <w:proofErr w:type="spellEnd"/>
      <w:r w:rsidRPr="005E0699">
        <w:rPr>
          <w:rFonts w:ascii="Times New Roman" w:eastAsia="Times New Roman" w:hAnsi="Times New Roman" w:cs="Times New Roman"/>
          <w:kern w:val="0"/>
          <w:sz w:val="24"/>
          <w:szCs w:val="24"/>
          <w:lang w:eastAsia="en-IN"/>
          <w14:ligatures w14:val="none"/>
        </w:rPr>
        <w:t xml:space="preserve"> and probabilistic outputs. As a result, Hinge Loss is used less frequently in deep neural networks today.</w:t>
      </w:r>
    </w:p>
    <w:p w14:paraId="33B68641" w14:textId="77777777" w:rsidR="005E0699" w:rsidRPr="005E0699" w:rsidRDefault="005E0699" w:rsidP="005E0699">
      <w:pPr>
        <w:pStyle w:val="ListParagraph"/>
        <w:spacing w:after="0" w:line="240" w:lineRule="auto"/>
        <w:rPr>
          <w:rFonts w:ascii="Times New Roman" w:eastAsia="Times New Roman" w:hAnsi="Times New Roman" w:cs="Times New Roman"/>
          <w:kern w:val="0"/>
          <w:sz w:val="24"/>
          <w:szCs w:val="24"/>
          <w:lang w:eastAsia="en-IN"/>
          <w14:ligatures w14:val="none"/>
        </w:rPr>
      </w:pPr>
      <w:r w:rsidRPr="005E0699">
        <w:rPr>
          <w:lang w:eastAsia="en-IN"/>
        </w:rPr>
        <w:pict w14:anchorId="23773AD6">
          <v:rect id="_x0000_i1211" style="width:0;height:1.5pt" o:hralign="center" o:hrstd="t" o:hr="t" fillcolor="#a0a0a0" stroked="f"/>
        </w:pict>
      </w:r>
    </w:p>
    <w:p w14:paraId="7C49430D" w14:textId="77777777" w:rsidR="005E0699" w:rsidRPr="005E0699" w:rsidRDefault="005E0699" w:rsidP="005E0699">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5E0699">
        <w:rPr>
          <w:rFonts w:ascii="Times New Roman" w:eastAsia="Times New Roman" w:hAnsi="Times New Roman" w:cs="Times New Roman"/>
          <w:b/>
          <w:bCs/>
          <w:kern w:val="36"/>
          <w:sz w:val="24"/>
          <w:szCs w:val="24"/>
          <w:lang w:eastAsia="en-IN"/>
          <w14:ligatures w14:val="none"/>
        </w:rPr>
        <w:t>Real-World Applications of Hinge Loss</w:t>
      </w:r>
    </w:p>
    <w:p w14:paraId="219E48F4" w14:textId="77777777" w:rsidR="005E0699" w:rsidRPr="005E0699" w:rsidRDefault="005E0699" w:rsidP="005E0699">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5E0699">
        <w:rPr>
          <w:rFonts w:ascii="Times New Roman" w:eastAsia="Times New Roman" w:hAnsi="Times New Roman" w:cs="Times New Roman"/>
          <w:kern w:val="0"/>
          <w:sz w:val="24"/>
          <w:szCs w:val="24"/>
          <w:lang w:eastAsia="en-IN"/>
          <w14:ligatures w14:val="none"/>
        </w:rPr>
        <w:lastRenderedPageBreak/>
        <w:t>Hinge Loss has been widely used in many real-world AI applications involving classification tasks. In Natural Language Processing, SVMs using Hinge Loss were historically popular for sentiment analysis, document categorization, and spam filtering. In computer vision, Hinge Loss has been used for facial recognition and object classification systems. Financial institutions have applied Hinge Loss-based classifiers for fraud detection and risk assessment models. Cybersecurity systems use SVM classifiers with Hinge Loss for malware and intrusion detection. Medical diagnosis systems also use Hinge Loss-based models for disease classification tasks. For example, early image recognition systems before the dominance of deep CNNs frequently relied on Support Vector Machine models trained using Hinge Loss for robust classification performance.</w:t>
      </w:r>
    </w:p>
    <w:p w14:paraId="4BAAD17A" w14:textId="77777777" w:rsidR="005E0699" w:rsidRPr="005E0699" w:rsidRDefault="005E0699" w:rsidP="005E0699">
      <w:pPr>
        <w:ind w:left="720"/>
        <w:jc w:val="both"/>
        <w:rPr>
          <w:sz w:val="24"/>
          <w:szCs w:val="24"/>
        </w:rPr>
      </w:pPr>
    </w:p>
    <w:p w14:paraId="2EDAF5A6" w14:textId="77777777" w:rsidR="00387FE5" w:rsidRDefault="00387FE5">
      <w:pPr>
        <w:numPr>
          <w:ilvl w:val="0"/>
          <w:numId w:val="7"/>
        </w:numPr>
        <w:jc w:val="both"/>
        <w:rPr>
          <w:b/>
          <w:bCs/>
          <w:sz w:val="32"/>
          <w:szCs w:val="32"/>
        </w:rPr>
      </w:pPr>
      <w:r w:rsidRPr="00A91A64">
        <w:rPr>
          <w:b/>
          <w:bCs/>
          <w:sz w:val="32"/>
          <w:szCs w:val="32"/>
        </w:rPr>
        <w:t>KL Divergence</w:t>
      </w:r>
    </w:p>
    <w:p w14:paraId="319686FA"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KL Divergence, also called </w:t>
      </w:r>
      <w:proofErr w:type="spellStart"/>
      <w:r w:rsidRPr="00EA77EF">
        <w:rPr>
          <w:rFonts w:ascii="Times New Roman" w:eastAsia="Times New Roman" w:hAnsi="Times New Roman" w:cs="Times New Roman"/>
          <w:kern w:val="0"/>
          <w:sz w:val="24"/>
          <w:szCs w:val="24"/>
          <w:lang w:eastAsia="en-IN"/>
          <w14:ligatures w14:val="none"/>
        </w:rPr>
        <w:t>Kullback</w:t>
      </w:r>
      <w:proofErr w:type="spellEnd"/>
      <w:r w:rsidRPr="00EA77EF">
        <w:rPr>
          <w:rFonts w:ascii="Times New Roman" w:eastAsia="Times New Roman" w:hAnsi="Times New Roman" w:cs="Times New Roman"/>
          <w:kern w:val="0"/>
          <w:sz w:val="24"/>
          <w:szCs w:val="24"/>
          <w:lang w:eastAsia="en-IN"/>
          <w14:ligatures w14:val="none"/>
        </w:rPr>
        <w:t xml:space="preserve">–Leibler Divergence, is an important mathematical concept used in Machine Learning, Deep Learning, probability theory, and information theory. It measures how different one probability distribution is from another probability distribution. In simple terms, KL Divergence tells us how much information is lost when one probability distribution is used to approximate another. It is widely used in applications such as Variational Autoencoders (VAEs), language </w:t>
      </w:r>
      <w:proofErr w:type="spellStart"/>
      <w:r w:rsidRPr="00EA77EF">
        <w:rPr>
          <w:rFonts w:ascii="Times New Roman" w:eastAsia="Times New Roman" w:hAnsi="Times New Roman" w:cs="Times New Roman"/>
          <w:kern w:val="0"/>
          <w:sz w:val="24"/>
          <w:szCs w:val="24"/>
          <w:lang w:eastAsia="en-IN"/>
          <w14:ligatures w14:val="none"/>
        </w:rPr>
        <w:t>modeling</w:t>
      </w:r>
      <w:proofErr w:type="spellEnd"/>
      <w:r w:rsidRPr="00EA77EF">
        <w:rPr>
          <w:rFonts w:ascii="Times New Roman" w:eastAsia="Times New Roman" w:hAnsi="Times New Roman" w:cs="Times New Roman"/>
          <w:kern w:val="0"/>
          <w:sz w:val="24"/>
          <w:szCs w:val="24"/>
          <w:lang w:eastAsia="en-IN"/>
          <w14:ligatures w14:val="none"/>
        </w:rPr>
        <w:t>, recommendation systems, reinforcement learning, and generative AI models. Unlike traditional loss functions that compare numerical values directly, KL Divergence compares entire probability distributions. A smaller KL Divergence value means the two distributions are very similar, while a larger value indicates greater difference between them. Modern generative AI systems and probabilistic neural networks heavily rely on KL Divergence for learning meaningful latent representations and probability relationships.</w:t>
      </w:r>
    </w:p>
    <w:p w14:paraId="76C500AE"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D</m:t>
              </m:r>
            </m:e>
            <m:sub>
              <m:r>
                <w:rPr>
                  <w:rFonts w:ascii="Cambria Math" w:eastAsia="Times New Roman" w:hAnsi="Cambria Math" w:cs="Times New Roman"/>
                  <w:kern w:val="0"/>
                  <w:sz w:val="24"/>
                  <w:szCs w:val="24"/>
                  <w:lang w:eastAsia="en-IN"/>
                  <w14:ligatures w14:val="none"/>
                </w:rPr>
                <m:t>KL</m:t>
              </m:r>
            </m:sub>
          </m:sSub>
          <m:r>
            <w:rPr>
              <w:rFonts w:ascii="Cambria Math" w:eastAsia="Times New Roman" w:hAnsi="Cambria Math" w:cs="Times New Roman"/>
              <w:kern w:val="0"/>
              <w:sz w:val="24"/>
              <w:szCs w:val="24"/>
              <w:lang w:eastAsia="en-IN"/>
              <w14:ligatures w14:val="none"/>
            </w:rPr>
            <m:t>(P∥Q)=</m:t>
          </m:r>
          <m:nary>
            <m:naryPr>
              <m:chr m:val="∑"/>
              <m:limLoc m:val="subSup"/>
              <m:grow m:val="1"/>
              <m:supHide m:val="1"/>
              <m:ctrlPr>
                <w:rPr>
                  <w:rFonts w:ascii="Cambria Math" w:eastAsia="Times New Roman" w:hAnsi="Cambria Math" w:cs="Times New Roman"/>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x</m:t>
              </m:r>
            </m:sub>
            <m:sup/>
            <m:e>
              <m:r>
                <w:rPr>
                  <w:rFonts w:ascii="Cambria Math" w:eastAsia="Times New Roman" w:hAnsi="Cambria Math" w:cs="Times New Roman"/>
                  <w:kern w:val="0"/>
                  <w:sz w:val="24"/>
                  <w:szCs w:val="24"/>
                  <w:lang w:eastAsia="en-IN"/>
                  <w14:ligatures w14:val="none"/>
                </w:rPr>
                <m:t>P(x)</m:t>
              </m:r>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m:t>
              </m:r>
            </m:e>
          </m:nary>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P(x)</m:t>
              </m:r>
            </m:num>
            <m:den>
              <m:r>
                <w:rPr>
                  <w:rFonts w:ascii="Cambria Math" w:eastAsia="Times New Roman" w:hAnsi="Cambria Math" w:cs="Times New Roman"/>
                  <w:kern w:val="0"/>
                  <w:sz w:val="24"/>
                  <w:szCs w:val="24"/>
                  <w:lang w:eastAsia="en-IN"/>
                  <w14:ligatures w14:val="none"/>
                </w:rPr>
                <m:t>Q(x)</m:t>
              </m:r>
            </m:den>
          </m:f>
        </m:oMath>
      </m:oMathPara>
    </w:p>
    <w:p w14:paraId="7EB80792"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1AAD2FC5">
          <v:rect id="_x0000_i1230" style="width:0;height:1.5pt" o:hralign="center" o:hrstd="t" o:hr="t" fillcolor="#a0a0a0" stroked="f"/>
        </w:pict>
      </w:r>
    </w:p>
    <w:p w14:paraId="75076FAF"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Understanding the Components of KL Divergence</w:t>
      </w:r>
    </w:p>
    <w:p w14:paraId="39549252"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The KL Divergence formula contains two major probability distributions called </w:t>
      </w:r>
      <m:oMath>
        <m:r>
          <w:rPr>
            <w:rFonts w:ascii="Cambria Math" w:eastAsia="Times New Roman" w:hAnsi="Cambria Math" w:cs="Times New Roman"/>
            <w:kern w:val="0"/>
            <w:sz w:val="24"/>
            <w:szCs w:val="24"/>
            <w:lang w:eastAsia="en-IN"/>
            <w14:ligatures w14:val="none"/>
          </w:rPr>
          <m:t>P(x)</m:t>
        </m:r>
      </m:oMath>
      <w:r w:rsidRPr="00EA77EF">
        <w:rPr>
          <w:rFonts w:ascii="Times New Roman" w:eastAsia="Times New Roman" w:hAnsi="Times New Roman" w:cs="Times New Roman"/>
          <w:kern w:val="0"/>
          <w:sz w:val="24"/>
          <w:szCs w:val="24"/>
          <w:lang w:eastAsia="en-IN"/>
          <w14:ligatures w14:val="none"/>
        </w:rPr>
        <w:t xml:space="preserve">and </w:t>
      </w:r>
      <m:oMath>
        <m:r>
          <w:rPr>
            <w:rFonts w:ascii="Cambria Math" w:eastAsia="Times New Roman" w:hAnsi="Cambria Math" w:cs="Times New Roman"/>
            <w:kern w:val="0"/>
            <w:sz w:val="24"/>
            <w:szCs w:val="24"/>
            <w:lang w:eastAsia="en-IN"/>
            <w14:ligatures w14:val="none"/>
          </w:rPr>
          <m:t>Q(x)</m:t>
        </m:r>
      </m:oMath>
      <w:r w:rsidRPr="00EA77EF">
        <w:rPr>
          <w:rFonts w:ascii="Times New Roman" w:eastAsia="Times New Roman" w:hAnsi="Times New Roman" w:cs="Times New Roman"/>
          <w:kern w:val="0"/>
          <w:sz w:val="24"/>
          <w:szCs w:val="24"/>
          <w:lang w:eastAsia="en-IN"/>
          <w14:ligatures w14:val="none"/>
        </w:rPr>
        <w:t xml:space="preserve">. The distribution </w:t>
      </w:r>
      <m:oMath>
        <m:r>
          <w:rPr>
            <w:rFonts w:ascii="Cambria Math" w:eastAsia="Times New Roman" w:hAnsi="Cambria Math" w:cs="Times New Roman"/>
            <w:kern w:val="0"/>
            <w:sz w:val="24"/>
            <w:szCs w:val="24"/>
            <w:lang w:eastAsia="en-IN"/>
            <w14:ligatures w14:val="none"/>
          </w:rPr>
          <m:t>P(x)</m:t>
        </m:r>
      </m:oMath>
      <w:r w:rsidRPr="00EA77EF">
        <w:rPr>
          <w:rFonts w:ascii="Times New Roman" w:eastAsia="Times New Roman" w:hAnsi="Times New Roman" w:cs="Times New Roman"/>
          <w:kern w:val="0"/>
          <w:sz w:val="24"/>
          <w:szCs w:val="24"/>
          <w:lang w:eastAsia="en-IN"/>
          <w14:ligatures w14:val="none"/>
        </w:rPr>
        <w:t xml:space="preserve">represents the true or actual probability distribution, while </w:t>
      </w:r>
      <m:oMath>
        <m:r>
          <w:rPr>
            <w:rFonts w:ascii="Cambria Math" w:eastAsia="Times New Roman" w:hAnsi="Cambria Math" w:cs="Times New Roman"/>
            <w:kern w:val="0"/>
            <w:sz w:val="24"/>
            <w:szCs w:val="24"/>
            <w:lang w:eastAsia="en-IN"/>
            <w14:ligatures w14:val="none"/>
          </w:rPr>
          <m:t>Q(x)</m:t>
        </m:r>
      </m:oMath>
      <w:r w:rsidRPr="00EA77EF">
        <w:rPr>
          <w:rFonts w:ascii="Times New Roman" w:eastAsia="Times New Roman" w:hAnsi="Times New Roman" w:cs="Times New Roman"/>
          <w:kern w:val="0"/>
          <w:sz w:val="24"/>
          <w:szCs w:val="24"/>
          <w:lang w:eastAsia="en-IN"/>
          <w14:ligatures w14:val="none"/>
        </w:rPr>
        <w:t xml:space="preserve">represents the approximated or predicted distribution generated by a model. The ratio </w:t>
      </w:r>
      <m:oMath>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P(x)</m:t>
            </m:r>
          </m:num>
          <m:den>
            <m:r>
              <w:rPr>
                <w:rFonts w:ascii="Cambria Math" w:eastAsia="Times New Roman" w:hAnsi="Cambria Math" w:cs="Times New Roman"/>
                <w:kern w:val="0"/>
                <w:sz w:val="24"/>
                <w:szCs w:val="24"/>
                <w:lang w:eastAsia="en-IN"/>
                <w14:ligatures w14:val="none"/>
              </w:rPr>
              <m:t>Q(x)</m:t>
            </m:r>
          </m:den>
        </m:f>
      </m:oMath>
      <w:r w:rsidRPr="00EA77EF">
        <w:rPr>
          <w:rFonts w:ascii="Times New Roman" w:eastAsia="Times New Roman" w:hAnsi="Times New Roman" w:cs="Times New Roman"/>
          <w:kern w:val="0"/>
          <w:sz w:val="24"/>
          <w:szCs w:val="24"/>
          <w:lang w:eastAsia="en-IN"/>
          <w14:ligatures w14:val="none"/>
        </w:rPr>
        <w:t xml:space="preserve">measures how different the predicted probability is from the actual probability for each outcome. The logarithm amplifies these differences and converts multiplicative relationships into additive quantities. Multiplying by </w:t>
      </w:r>
      <m:oMath>
        <m:r>
          <w:rPr>
            <w:rFonts w:ascii="Cambria Math" w:eastAsia="Times New Roman" w:hAnsi="Cambria Math" w:cs="Times New Roman"/>
            <w:kern w:val="0"/>
            <w:sz w:val="24"/>
            <w:szCs w:val="24"/>
            <w:lang w:eastAsia="en-IN"/>
            <w14:ligatures w14:val="none"/>
          </w:rPr>
          <m:t>P(x)</m:t>
        </m:r>
      </m:oMath>
      <w:r w:rsidRPr="00EA77EF">
        <w:rPr>
          <w:rFonts w:ascii="Times New Roman" w:eastAsia="Times New Roman" w:hAnsi="Times New Roman" w:cs="Times New Roman"/>
          <w:kern w:val="0"/>
          <w:sz w:val="24"/>
          <w:szCs w:val="24"/>
          <w:lang w:eastAsia="en-IN"/>
          <w14:ligatures w14:val="none"/>
        </w:rPr>
        <w:t>ensures that outcomes with higher true probabilities contribute more strongly to the divergence calculation. Summing across all possible outcomes gives the final KL Divergence value. If the two distributions are identical, the KL Divergence becomes zero.</w:t>
      </w:r>
    </w:p>
    <w:p w14:paraId="7C7E3677"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010E6A8B">
          <v:rect id="_x0000_i1231" style="width:0;height:1.5pt" o:hralign="center" o:hrstd="t" o:hr="t" fillcolor="#a0a0a0" stroked="f"/>
        </w:pict>
      </w:r>
    </w:p>
    <w:p w14:paraId="10FC7BE7"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Intuition Behind KL Divergence</w:t>
      </w:r>
    </w:p>
    <w:p w14:paraId="412A0C62"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KL Divergence can be understood as a measure of information loss or inefficiency. Suppose we have a true probability distribution representing real-world data, and a predicted distribution generated by a Machine Learning model. KL Divergence measures how much extra information would be required if the predicted distribution </w:t>
      </w:r>
      <w:r w:rsidRPr="00EA77EF">
        <w:rPr>
          <w:rFonts w:ascii="Times New Roman" w:eastAsia="Times New Roman" w:hAnsi="Times New Roman" w:cs="Times New Roman"/>
          <w:kern w:val="0"/>
          <w:sz w:val="24"/>
          <w:szCs w:val="24"/>
          <w:lang w:eastAsia="en-IN"/>
          <w14:ligatures w14:val="none"/>
        </w:rPr>
        <w:lastRenderedPageBreak/>
        <w:t>were used instead of the true distribution. The more different the distributions are, the larger the divergence becomes. If the predicted probabilities closely match the true probabilities, very little information is lost, resulting in a small KL Divergence. This makes KL Divergence extremely useful for probabilistic learning tasks where matching distributions is more important than predicting exact numerical values. It helps models learn realistic probability representations rather than just minimizing direct numerical error.</w:t>
      </w:r>
    </w:p>
    <w:p w14:paraId="0529DFAD"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2119FF09">
          <v:rect id="_x0000_i1232" style="width:0;height:1.5pt" o:hralign="center" o:hrstd="t" o:hr="t" fillcolor="#a0a0a0" stroked="f"/>
        </w:pict>
      </w:r>
    </w:p>
    <w:p w14:paraId="32769BAF"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Example of KL Divergence</w:t>
      </w:r>
    </w:p>
    <w:p w14:paraId="0B3F4605"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Suppose a weather prediction model estimates probabilities for rain tomorrow. The true distribution says there is a 90% chance of rain and 10% chance of no rain. However, the model predicts a 50% chance of rain and 50% chance of no rain. Since the predicted distribution differs significantly from the actual distribution, the KL Divergence becomes large. Now suppose the model predicts 88% rain and 12% no rain. In this case, the predicted distribution is very close to the actual distribution, so the KL Divergence becomes very small. This example shows how KL Divergence measures the similarity between probability distributions rather than direct numerical differences.</w:t>
      </w:r>
    </w:p>
    <w:p w14:paraId="156DDF32"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7D59BA02">
          <v:rect id="_x0000_i1233" style="width:0;height:1.5pt" o:hralign="center" o:hrstd="t" o:hr="t" fillcolor="#a0a0a0" stroked="f"/>
        </w:pict>
      </w:r>
    </w:p>
    <w:p w14:paraId="33184F8A"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Why KL Divergence is Important in Deep Learning</w:t>
      </w:r>
    </w:p>
    <w:p w14:paraId="46B03AD2"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KL Divergence plays a major role in Deep Learning because many modern AI systems work with probability distributions instead of fixed outputs. In generative models, neural networks learn to approximate complex data distributions such as images, text, or speech patterns. KL Divergence helps measure how close the learned distribution is to the true data distribution. It is especially important in probabilistic models where uncertainty and probability estimation matter. KL Divergence is also used in knowledge distillation, where smaller neural networks learn from larger pretrained models by matching probability outputs. This allows compact models to mimic the behavior of more powerful networks efficiently. Because of its probabilistic interpretation, KL Divergence became foundational in modern generative AI research.</w:t>
      </w:r>
    </w:p>
    <w:p w14:paraId="71CD7463"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7641DDD7">
          <v:rect id="_x0000_i1234" style="width:0;height:1.5pt" o:hralign="center" o:hrstd="t" o:hr="t" fillcolor="#a0a0a0" stroked="f"/>
        </w:pict>
      </w:r>
    </w:p>
    <w:p w14:paraId="71F6DB98"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KL Divergence in Variational Autoencoders (VAEs)</w:t>
      </w:r>
    </w:p>
    <w:p w14:paraId="26534A22"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One of the most famous applications of KL Divergence is in Variational Autoencoder (VAE) architectures. VAEs are generative models that learn compressed latent representations of data such as images or text. In a VAE, the encoder network generates a probability distribution in latent space instead of fixed numerical values. KL Divergence is used to ensure that this learned latent distribution stays close to a standard normal distribution. This regularization helps the model generate smooth, meaningful, and diverse outputs. Without KL Divergence, latent representations could become highly irregular and difficult to sample from. By minimizing KL Divergence, VAEs learn structured latent spaces that support high-quality data generation.</w:t>
      </w:r>
    </w:p>
    <w:p w14:paraId="644FD430"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57E8741F">
          <v:rect id="_x0000_i1235" style="width:0;height:1.5pt" o:hralign="center" o:hrstd="t" o:hr="t" fillcolor="#a0a0a0" stroked="f"/>
        </w:pict>
      </w:r>
    </w:p>
    <w:p w14:paraId="658C2D78"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Difference Between KL Divergence and Cross Entropy</w:t>
      </w:r>
    </w:p>
    <w:p w14:paraId="4DB95459"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Although KL Divergence and Cross Entropy are closely related, they serve different purposes in Machine Learning. Cross Entropy measures the total difference between two probability distributions, while KL Divergence specifically measures the additional information lost when approximating one distribution with another. Mathematically, Cross Entropy contains both the entropy of the true distribution and the KL Divergence term. When the entropy of the true distribution remains constant, </w:t>
      </w:r>
      <w:r w:rsidRPr="00EA77EF">
        <w:rPr>
          <w:rFonts w:ascii="Times New Roman" w:eastAsia="Times New Roman" w:hAnsi="Times New Roman" w:cs="Times New Roman"/>
          <w:kern w:val="0"/>
          <w:sz w:val="24"/>
          <w:szCs w:val="24"/>
          <w:lang w:eastAsia="en-IN"/>
          <w14:ligatures w14:val="none"/>
        </w:rPr>
        <w:lastRenderedPageBreak/>
        <w:t xml:space="preserve">minimizing Cross Entropy effectively minimizes KL Divergence. Cross Entropy is commonly used directly as a classification loss function, while KL Divergence is more commonly used for distribution matching and probabilistic regularization. Both concepts are heavily used in neural network optimization and probabilistic </w:t>
      </w:r>
      <w:proofErr w:type="spellStart"/>
      <w:r w:rsidRPr="00EA77EF">
        <w:rPr>
          <w:rFonts w:ascii="Times New Roman" w:eastAsia="Times New Roman" w:hAnsi="Times New Roman" w:cs="Times New Roman"/>
          <w:kern w:val="0"/>
          <w:sz w:val="24"/>
          <w:szCs w:val="24"/>
          <w:lang w:eastAsia="en-IN"/>
          <w14:ligatures w14:val="none"/>
        </w:rPr>
        <w:t>modeling</w:t>
      </w:r>
      <w:proofErr w:type="spellEnd"/>
      <w:r w:rsidRPr="00EA77EF">
        <w:rPr>
          <w:rFonts w:ascii="Times New Roman" w:eastAsia="Times New Roman" w:hAnsi="Times New Roman" w:cs="Times New Roman"/>
          <w:kern w:val="0"/>
          <w:sz w:val="24"/>
          <w:szCs w:val="24"/>
          <w:lang w:eastAsia="en-IN"/>
          <w14:ligatures w14:val="none"/>
        </w:rPr>
        <w:t>.</w:t>
      </w:r>
    </w:p>
    <w:p w14:paraId="59E5A88E"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0BBB9C36">
          <v:rect id="_x0000_i1236" style="width:0;height:1.5pt" o:hralign="center" o:hrstd="t" o:hr="t" fillcolor="#a0a0a0" stroked="f"/>
        </w:pict>
      </w:r>
    </w:p>
    <w:p w14:paraId="5A8041B3"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Properties of KL Divergence</w:t>
      </w:r>
    </w:p>
    <w:p w14:paraId="0565625F"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KL Divergence has several unique mathematical properties that make it useful in Machine Learning. One important property is that KL Divergence is always non-negative, meaning it can never produce negative values. Another key property is that KL Divergence becomes zero only when the two probability distributions are exactly identical. However, KL Divergence is not symmetric, meaning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D</m:t>
            </m:r>
          </m:e>
          <m:sub>
            <m:r>
              <w:rPr>
                <w:rFonts w:ascii="Cambria Math" w:eastAsia="Times New Roman" w:hAnsi="Cambria Math" w:cs="Times New Roman"/>
                <w:kern w:val="0"/>
                <w:sz w:val="24"/>
                <w:szCs w:val="24"/>
                <w:lang w:eastAsia="en-IN"/>
                <w14:ligatures w14:val="none"/>
              </w:rPr>
              <m:t>KL</m:t>
            </m:r>
          </m:sub>
        </m:sSub>
        <m:r>
          <w:rPr>
            <w:rFonts w:ascii="Cambria Math" w:eastAsia="Times New Roman" w:hAnsi="Cambria Math" w:cs="Times New Roman"/>
            <w:kern w:val="0"/>
            <w:sz w:val="24"/>
            <w:szCs w:val="24"/>
            <w:lang w:eastAsia="en-IN"/>
            <w14:ligatures w14:val="none"/>
          </w:rPr>
          <m:t>(P</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Q)</m:t>
        </m:r>
        <m:r>
          <m:rPr>
            <m:sty m:val="p"/>
          </m:rP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D</m:t>
            </m:r>
          </m:e>
          <m:sub>
            <m:r>
              <w:rPr>
                <w:rFonts w:ascii="Cambria Math" w:eastAsia="Times New Roman" w:hAnsi="Cambria Math" w:cs="Times New Roman"/>
                <w:kern w:val="0"/>
                <w:sz w:val="24"/>
                <w:szCs w:val="24"/>
                <w:lang w:eastAsia="en-IN"/>
                <w14:ligatures w14:val="none"/>
              </w:rPr>
              <m:t>KL</m:t>
            </m:r>
          </m:sub>
        </m:sSub>
        <m:r>
          <w:rPr>
            <w:rFonts w:ascii="Cambria Math" w:eastAsia="Times New Roman" w:hAnsi="Cambria Math" w:cs="Times New Roman"/>
            <w:kern w:val="0"/>
            <w:sz w:val="24"/>
            <w:szCs w:val="24"/>
            <w:lang w:eastAsia="en-IN"/>
            <w14:ligatures w14:val="none"/>
          </w:rPr>
          <m:t>(Q</m:t>
        </m:r>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P)</m:t>
        </m:r>
      </m:oMath>
      <w:r w:rsidRPr="00EA77EF">
        <w:rPr>
          <w:rFonts w:ascii="Times New Roman" w:eastAsia="Times New Roman" w:hAnsi="Times New Roman" w:cs="Times New Roman"/>
          <w:kern w:val="0"/>
          <w:sz w:val="24"/>
          <w:szCs w:val="24"/>
          <w:lang w:eastAsia="en-IN"/>
          <w14:ligatures w14:val="none"/>
        </w:rPr>
        <w:t>. This asymmetry means the direction of comparison matters significantly. KL Divergence is also highly sensitive to situations where predicted probabilities become very different from actual probabilities. These mathematical properties make it effective for measuring probability mismatch in AI systems.</w:t>
      </w:r>
    </w:p>
    <w:p w14:paraId="1D7B9108"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37647A04">
          <v:rect id="_x0000_i1237" style="width:0;height:1.5pt" o:hralign="center" o:hrstd="t" o:hr="t" fillcolor="#a0a0a0" stroked="f"/>
        </w:pict>
      </w:r>
    </w:p>
    <w:p w14:paraId="2877B46D"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Advantages of KL Divergence</w:t>
      </w:r>
    </w:p>
    <w:p w14:paraId="13518F3E"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KL Divergence offers several important advantages in Machine Learning and Deep Learning. It provides a mathematically rigorous way to compare probability distributions instead of simple numerical values. It works effectively in probabilistic models, generative AI systems, and latent variable learning. KL Divergence helps neural networks learn structured and meaningful probability representations. It is differentiable, allowing gradient-based optimization methods to minimize it efficiently during backpropagation. KL Divergence is also highly flexible and can be combined with many neural network architectures. Modern generative models, reinforcement learning algorithms, and language models frequently use KL Divergence as a core optimization objective.</w:t>
      </w:r>
    </w:p>
    <w:p w14:paraId="3AF1089A"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24A9C059">
          <v:rect id="_x0000_i1238" style="width:0;height:1.5pt" o:hralign="center" o:hrstd="t" o:hr="t" fillcolor="#a0a0a0" stroked="f"/>
        </w:pict>
      </w:r>
    </w:p>
    <w:p w14:paraId="4BE3D5EF"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Limitations of KL Divergence</w:t>
      </w:r>
    </w:p>
    <w:p w14:paraId="7E93116E"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Despite its usefulness, KL Divergence also has several limitations. One major limitation is that it becomes undefined if the predicted distribution assigns zero probability to an event that exists in the true distribution. This can create numerical instability during training if not handled carefully. Another issue is that KL Divergence is asymmetric, meaning reversing the distributions produces different results. In some applications, this asymmetry may not be desirable. KL Divergence can also be highly sensitive to small probability mismatches in rare events. Additionally, interpreting KL Divergence values can sometimes be less intuitive compared to traditional loss functions like MSE or MAE. Researchers often use modified divergence measures such as Jensen-Shannon Divergence to overcome some of these issues.</w:t>
      </w:r>
    </w:p>
    <w:p w14:paraId="6B10A078"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1F44E875">
          <v:rect id="_x0000_i1239" style="width:0;height:1.5pt" o:hralign="center" o:hrstd="t" o:hr="t" fillcolor="#a0a0a0" stroked="f"/>
        </w:pict>
      </w:r>
    </w:p>
    <w:p w14:paraId="77E91101"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Real-World Applications of KL Divergence</w:t>
      </w:r>
    </w:p>
    <w:p w14:paraId="433E457B"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KL Divergence is widely used in many advanced AI applications involving probability </w:t>
      </w:r>
      <w:proofErr w:type="spellStart"/>
      <w:r w:rsidRPr="00EA77EF">
        <w:rPr>
          <w:rFonts w:ascii="Times New Roman" w:eastAsia="Times New Roman" w:hAnsi="Times New Roman" w:cs="Times New Roman"/>
          <w:kern w:val="0"/>
          <w:sz w:val="24"/>
          <w:szCs w:val="24"/>
          <w:lang w:eastAsia="en-IN"/>
          <w14:ligatures w14:val="none"/>
        </w:rPr>
        <w:t>modeling</w:t>
      </w:r>
      <w:proofErr w:type="spellEnd"/>
      <w:r w:rsidRPr="00EA77EF">
        <w:rPr>
          <w:rFonts w:ascii="Times New Roman" w:eastAsia="Times New Roman" w:hAnsi="Times New Roman" w:cs="Times New Roman"/>
          <w:kern w:val="0"/>
          <w:sz w:val="24"/>
          <w:szCs w:val="24"/>
          <w:lang w:eastAsia="en-IN"/>
          <w14:ligatures w14:val="none"/>
        </w:rPr>
        <w:t xml:space="preserve"> and generative systems. In Natural Language Processing, language models use KL Divergence to align predicted word distributions with actual language patterns. In reinforcement learning, KL Divergence helps stabilize policy updates by controlling how much policies change during training. Recommendation systems use KL Divergence to compare user preference distributions. In healthcare AI, probabilistic diagnosis systems use KL Divergence to model uncertainty in disease prediction. Generative image models and diffusion models also rely heavily </w:t>
      </w:r>
      <w:r w:rsidRPr="00EA77EF">
        <w:rPr>
          <w:rFonts w:ascii="Times New Roman" w:eastAsia="Times New Roman" w:hAnsi="Times New Roman" w:cs="Times New Roman"/>
          <w:kern w:val="0"/>
          <w:sz w:val="24"/>
          <w:szCs w:val="24"/>
          <w:lang w:eastAsia="en-IN"/>
          <w14:ligatures w14:val="none"/>
        </w:rPr>
        <w:lastRenderedPageBreak/>
        <w:t>on KL Divergence for distribution learning. For example, modern generative AI architectures such as Variational Autoencoder and Transformer-based probabilistic models extensively use KL Divergence to learn meaningful data representations and probability structures.</w:t>
      </w:r>
    </w:p>
    <w:p w14:paraId="0FC030B4" w14:textId="77777777" w:rsidR="00EA77EF" w:rsidRPr="00EA77EF" w:rsidRDefault="00EA77EF" w:rsidP="00EA77EF">
      <w:pPr>
        <w:ind w:left="720"/>
        <w:jc w:val="both"/>
        <w:rPr>
          <w:sz w:val="24"/>
          <w:szCs w:val="24"/>
        </w:rPr>
      </w:pPr>
    </w:p>
    <w:p w14:paraId="210EBFB7" w14:textId="77777777" w:rsidR="00387FE5" w:rsidRDefault="00387FE5">
      <w:pPr>
        <w:numPr>
          <w:ilvl w:val="0"/>
          <w:numId w:val="7"/>
        </w:numPr>
        <w:jc w:val="both"/>
        <w:rPr>
          <w:b/>
          <w:bCs/>
          <w:sz w:val="32"/>
          <w:szCs w:val="32"/>
        </w:rPr>
      </w:pPr>
      <w:r w:rsidRPr="00A91A64">
        <w:rPr>
          <w:b/>
          <w:bCs/>
          <w:sz w:val="32"/>
          <w:szCs w:val="32"/>
        </w:rPr>
        <w:t>Dice Loss</w:t>
      </w:r>
    </w:p>
    <w:p w14:paraId="64DD8452"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Dice Loss is a specialized loss function widely used in Deep Learning and Computer Vision, especially for image segmentation tasks. It is derived from the Dice Coefficient, also called the Sørensen–Dice Index, which measures the overlap between predicted regions and actual ground-truth regions in an image. Dice Loss is particularly useful when dealing with highly imbalanced datasets where the object of interest occupies only a small portion of the image. Traditional loss functions like Binary Cross Entropy may struggle in such situations because background pixels dominate the dataset. Dice Loss directly focuses on maximizing overlap between predicted and true segmentation masks rather than treating every pixel independently. It is commonly used in medical image segmentation, satellite image analysis, autonomous driving, and object segmentation systems. A lower Dice Loss indicates better overlap and more accurate segmentation performance.</w:t>
      </w:r>
    </w:p>
    <w:p w14:paraId="212A33E1"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Dice</m:t>
          </m:r>
          <m:r>
            <m:rPr>
              <m:sty m:val="p"/>
            </m:rPr>
            <w:rPr>
              <w:rFonts w:ascii="Cambria Math" w:eastAsia="Times New Roman" w:hAnsi="Cambria Math" w:cs="Times New Roman"/>
              <w:kern w:val="0"/>
              <w:sz w:val="24"/>
              <w:szCs w:val="24"/>
              <w:lang w:eastAsia="en-IN"/>
              <w14:ligatures w14:val="none"/>
            </w:rPr>
            <m:t> </m:t>
          </m:r>
          <m:r>
            <w:rPr>
              <w:rFonts w:ascii="Cambria Math" w:eastAsia="Times New Roman" w:hAnsi="Cambria Math" w:cs="Times New Roman"/>
              <w:kern w:val="0"/>
              <w:sz w:val="24"/>
              <w:szCs w:val="24"/>
              <w:lang w:eastAsia="en-IN"/>
              <w14:ligatures w14:val="none"/>
            </w:rPr>
            <m:t>Loss=1-</m:t>
          </m:r>
          <m:f>
            <m:fPr>
              <m:ctrlPr>
                <w:rPr>
                  <w:rFonts w:ascii="Cambria Math" w:eastAsia="Times New Roman" w:hAnsi="Cambria Math" w:cs="Times New Roman"/>
                  <w:kern w:val="0"/>
                  <w:sz w:val="24"/>
                  <w:szCs w:val="24"/>
                  <w:lang w:eastAsia="en-IN"/>
                  <w14:ligatures w14:val="none"/>
                </w:rPr>
              </m:ctrlPr>
            </m:fPr>
            <m:num>
              <m:r>
                <w:rPr>
                  <w:rFonts w:ascii="Cambria Math" w:eastAsia="Times New Roman" w:hAnsi="Cambria Math" w:cs="Times New Roman"/>
                  <w:kern w:val="0"/>
                  <w:sz w:val="24"/>
                  <w:szCs w:val="24"/>
                  <w:lang w:eastAsia="en-IN"/>
                  <w14:ligatures w14:val="none"/>
                </w:rPr>
                <m:t>2</m:t>
              </m:r>
              <m:nary>
                <m:naryPr>
                  <m:chr m:val="∑"/>
                  <m:limLoc m:val="subSup"/>
                  <m:grow m:val="1"/>
                  <m:supHide m:val="1"/>
                  <m:ctrlPr>
                    <w:rPr>
                      <w:rFonts w:ascii="Cambria Math" w:eastAsia="Times New Roman" w:hAnsi="Cambria Math" w:cs="Times New Roman"/>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i</m:t>
                  </m:r>
                </m:sub>
                <m:sup/>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e>
              </m:nary>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num>
            <m:den>
              <m:nary>
                <m:naryPr>
                  <m:chr m:val="∑"/>
                  <m:limLoc m:val="subSup"/>
                  <m:grow m:val="1"/>
                  <m:supHide m:val="1"/>
                  <m:ctrlPr>
                    <w:rPr>
                      <w:rFonts w:ascii="Cambria Math" w:eastAsia="Times New Roman" w:hAnsi="Cambria Math" w:cs="Times New Roman"/>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i</m:t>
                  </m:r>
                </m:sub>
                <m:sup/>
                <m:e>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e>
              </m:nary>
              <m:r>
                <w:rPr>
                  <w:rFonts w:ascii="Cambria Math" w:eastAsia="Times New Roman" w:hAnsi="Cambria Math" w:cs="Times New Roman"/>
                  <w:kern w:val="0"/>
                  <w:sz w:val="24"/>
                  <w:szCs w:val="24"/>
                  <w:lang w:eastAsia="en-IN"/>
                  <w14:ligatures w14:val="none"/>
                </w:rPr>
                <m:t>+</m:t>
              </m:r>
              <m:nary>
                <m:naryPr>
                  <m:chr m:val="∑"/>
                  <m:limLoc m:val="subSup"/>
                  <m:grow m:val="1"/>
                  <m:supHide m:val="1"/>
                  <m:ctrlPr>
                    <w:rPr>
                      <w:rFonts w:ascii="Cambria Math" w:eastAsia="Times New Roman" w:hAnsi="Cambria Math" w:cs="Times New Roman"/>
                      <w:kern w:val="0"/>
                      <w:sz w:val="24"/>
                      <w:szCs w:val="24"/>
                      <w:lang w:eastAsia="en-IN"/>
                      <w14:ligatures w14:val="none"/>
                    </w:rPr>
                  </m:ctrlPr>
                </m:naryPr>
                <m:sub>
                  <m:r>
                    <w:rPr>
                      <w:rFonts w:ascii="Cambria Math" w:eastAsia="Times New Roman" w:hAnsi="Cambria Math" w:cs="Times New Roman"/>
                      <w:kern w:val="0"/>
                      <w:sz w:val="24"/>
                      <w:szCs w:val="24"/>
                      <w:lang w:eastAsia="en-IN"/>
                      <w14:ligatures w14:val="none"/>
                    </w:rPr>
                    <m:t>i</m:t>
                  </m:r>
                </m:sub>
                <m:sup/>
                <m:e>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e>
              </m:nary>
            </m:den>
          </m:f>
        </m:oMath>
      </m:oMathPara>
    </w:p>
    <w:p w14:paraId="6B14FC67"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3C2C8E23">
          <v:rect id="_x0000_i1260" style="width:0;height:1.5pt" o:hralign="center" o:hrstd="t" o:hr="t" fillcolor="#a0a0a0" stroked="f"/>
        </w:pict>
      </w:r>
    </w:p>
    <w:p w14:paraId="1F23E811"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Understanding the Components of Dice Loss</w:t>
      </w:r>
    </w:p>
    <w:p w14:paraId="3F8A9656"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The Dice Loss formula contains several important components related to predicted and actual segmentation masks. In the formula,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y</m:t>
            </m:r>
          </m:e>
          <m:sub>
            <m:r>
              <w:rPr>
                <w:rFonts w:ascii="Cambria Math" w:eastAsia="Times New Roman" w:hAnsi="Cambria Math" w:cs="Times New Roman"/>
                <w:kern w:val="0"/>
                <w:sz w:val="24"/>
                <w:szCs w:val="24"/>
                <w:lang w:eastAsia="en-IN"/>
                <w14:ligatures w14:val="none"/>
              </w:rPr>
              <m:t>i</m:t>
            </m:r>
          </m:sub>
        </m:sSub>
      </m:oMath>
      <w:r w:rsidRPr="00EA77EF">
        <w:rPr>
          <w:rFonts w:ascii="Times New Roman" w:eastAsia="Times New Roman" w:hAnsi="Times New Roman" w:cs="Times New Roman"/>
          <w:kern w:val="0"/>
          <w:sz w:val="24"/>
          <w:szCs w:val="24"/>
          <w:lang w:eastAsia="en-IN"/>
          <w14:ligatures w14:val="none"/>
        </w:rPr>
        <w:t xml:space="preserve">represents the ground-truth pixel values, while </w:t>
      </w:r>
      <m:oMath>
        <m:sSub>
          <m:sSubPr>
            <m:ctrlPr>
              <w:rPr>
                <w:rFonts w:ascii="Cambria Math" w:eastAsia="Times New Roman" w:hAnsi="Cambria Math" w:cs="Times New Roman"/>
                <w:kern w:val="0"/>
                <w:sz w:val="24"/>
                <w:szCs w:val="24"/>
                <w:lang w:eastAsia="en-IN"/>
                <w14:ligatures w14:val="none"/>
              </w:rPr>
            </m:ctrlPr>
          </m:sSubPr>
          <m:e>
            <m:acc>
              <m:accPr>
                <m:ctrlPr>
                  <w:rPr>
                    <w:rFonts w:ascii="Cambria Math" w:eastAsia="Times New Roman" w:hAnsi="Cambria Math" w:cs="Times New Roman"/>
                    <w:kern w:val="0"/>
                    <w:sz w:val="24"/>
                    <w:szCs w:val="24"/>
                    <w:lang w:eastAsia="en-IN"/>
                    <w14:ligatures w14:val="none"/>
                  </w:rPr>
                </m:ctrlPr>
              </m:accPr>
              <m:e>
                <m:r>
                  <w:rPr>
                    <w:rFonts w:ascii="Cambria Math" w:eastAsia="Times New Roman" w:hAnsi="Cambria Math" w:cs="Times New Roman"/>
                    <w:kern w:val="0"/>
                    <w:sz w:val="24"/>
                    <w:szCs w:val="24"/>
                    <w:lang w:eastAsia="en-IN"/>
                    <w14:ligatures w14:val="none"/>
                  </w:rPr>
                  <m:t>y</m:t>
                </m:r>
              </m:e>
            </m:acc>
          </m:e>
          <m:sub>
            <m:r>
              <w:rPr>
                <w:rFonts w:ascii="Cambria Math" w:eastAsia="Times New Roman" w:hAnsi="Cambria Math" w:cs="Times New Roman"/>
                <w:kern w:val="0"/>
                <w:sz w:val="24"/>
                <w:szCs w:val="24"/>
                <w:lang w:eastAsia="en-IN"/>
                <w14:ligatures w14:val="none"/>
              </w:rPr>
              <m:t>i</m:t>
            </m:r>
          </m:sub>
        </m:sSub>
      </m:oMath>
      <w:r w:rsidRPr="00EA77EF">
        <w:rPr>
          <w:rFonts w:ascii="Times New Roman" w:eastAsia="Times New Roman" w:hAnsi="Times New Roman" w:cs="Times New Roman"/>
          <w:kern w:val="0"/>
          <w:sz w:val="24"/>
          <w:szCs w:val="24"/>
          <w:lang w:eastAsia="en-IN"/>
          <w14:ligatures w14:val="none"/>
        </w:rPr>
        <w:t>represents the predicted probabilities or predicted mask values from the neural network. The numerator calculates twice the overlap between predicted and actual regions. The denominator represents the total size of both predicted and actual segmentation areas combined. If the predicted segmentation perfectly overlaps with the actual segmentation, the Dice Coefficient becomes 1, making the Dice Loss equal to 0. If there is little or no overlap, the Dice Coefficient decreases and the Dice Loss increases. This formulation directly encourages the neural network to maximize overlap accuracy during training.</w:t>
      </w:r>
    </w:p>
    <w:p w14:paraId="42B649FE"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1455AC16">
          <v:rect id="_x0000_i1261" style="width:0;height:1.5pt" o:hralign="center" o:hrstd="t" o:hr="t" fillcolor="#a0a0a0" stroked="f"/>
        </w:pict>
      </w:r>
    </w:p>
    <w:p w14:paraId="66416C90"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Why Dice Loss is Important in Image Segmentation</w:t>
      </w:r>
    </w:p>
    <w:p w14:paraId="76EEC19A"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Dice Loss became extremely important because image segmentation tasks often involve severe class imbalance problems. In many segmentation datasets, background pixels occupy most of the image while the target object occupies only a tiny region. Traditional pixel-wise loss functions such as Binary Cross Entropy may become biased toward predicting background because background pixels dominate the dataset numerically. Dice Loss solves this problem by focusing on overlap quality instead of individual pixel classification accuracy. This allows the model to prioritize learning the shape and boundaries of small target regions more effectively. As a result, Dice Loss improves segmentation quality for difficult tasks such as </w:t>
      </w:r>
      <w:proofErr w:type="spellStart"/>
      <w:r w:rsidRPr="00EA77EF">
        <w:rPr>
          <w:rFonts w:ascii="Times New Roman" w:eastAsia="Times New Roman" w:hAnsi="Times New Roman" w:cs="Times New Roman"/>
          <w:kern w:val="0"/>
          <w:sz w:val="24"/>
          <w:szCs w:val="24"/>
          <w:lang w:eastAsia="en-IN"/>
          <w14:ligatures w14:val="none"/>
        </w:rPr>
        <w:t>tumor</w:t>
      </w:r>
      <w:proofErr w:type="spellEnd"/>
      <w:r w:rsidRPr="00EA77EF">
        <w:rPr>
          <w:rFonts w:ascii="Times New Roman" w:eastAsia="Times New Roman" w:hAnsi="Times New Roman" w:cs="Times New Roman"/>
          <w:kern w:val="0"/>
          <w:sz w:val="24"/>
          <w:szCs w:val="24"/>
          <w:lang w:eastAsia="en-IN"/>
          <w14:ligatures w14:val="none"/>
        </w:rPr>
        <w:t xml:space="preserve"> detection, organ segmentation, and road lane identification. It is especially valuable when accurately detecting small structures is critical.</w:t>
      </w:r>
    </w:p>
    <w:p w14:paraId="4086235C"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35B77387">
          <v:rect id="_x0000_i1262" style="width:0;height:1.5pt" o:hralign="center" o:hrstd="t" o:hr="t" fillcolor="#a0a0a0" stroked="f"/>
        </w:pict>
      </w:r>
    </w:p>
    <w:p w14:paraId="1D53E32B" w14:textId="77777777" w:rsid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1FD6C4A1" w14:textId="77777777" w:rsid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p>
    <w:p w14:paraId="75076858" w14:textId="363EBC9E"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Example of Dice Loss</w:t>
      </w:r>
    </w:p>
    <w:p w14:paraId="383AF5B3"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Suppose a medical imaging model is trained to detect </w:t>
      </w:r>
      <w:proofErr w:type="spellStart"/>
      <w:r w:rsidRPr="00EA77EF">
        <w:rPr>
          <w:rFonts w:ascii="Times New Roman" w:eastAsia="Times New Roman" w:hAnsi="Times New Roman" w:cs="Times New Roman"/>
          <w:kern w:val="0"/>
          <w:sz w:val="24"/>
          <w:szCs w:val="24"/>
          <w:lang w:eastAsia="en-IN"/>
          <w14:ligatures w14:val="none"/>
        </w:rPr>
        <w:t>tumors</w:t>
      </w:r>
      <w:proofErr w:type="spellEnd"/>
      <w:r w:rsidRPr="00EA77EF">
        <w:rPr>
          <w:rFonts w:ascii="Times New Roman" w:eastAsia="Times New Roman" w:hAnsi="Times New Roman" w:cs="Times New Roman"/>
          <w:kern w:val="0"/>
          <w:sz w:val="24"/>
          <w:szCs w:val="24"/>
          <w:lang w:eastAsia="en-IN"/>
          <w14:ligatures w14:val="none"/>
        </w:rPr>
        <w:t xml:space="preserve"> in MRI scans. The actual </w:t>
      </w:r>
      <w:proofErr w:type="spellStart"/>
      <w:r w:rsidRPr="00EA77EF">
        <w:rPr>
          <w:rFonts w:ascii="Times New Roman" w:eastAsia="Times New Roman" w:hAnsi="Times New Roman" w:cs="Times New Roman"/>
          <w:kern w:val="0"/>
          <w:sz w:val="24"/>
          <w:szCs w:val="24"/>
          <w:lang w:eastAsia="en-IN"/>
          <w14:ligatures w14:val="none"/>
        </w:rPr>
        <w:t>tumor</w:t>
      </w:r>
      <w:proofErr w:type="spellEnd"/>
      <w:r w:rsidRPr="00EA77EF">
        <w:rPr>
          <w:rFonts w:ascii="Times New Roman" w:eastAsia="Times New Roman" w:hAnsi="Times New Roman" w:cs="Times New Roman"/>
          <w:kern w:val="0"/>
          <w:sz w:val="24"/>
          <w:szCs w:val="24"/>
          <w:lang w:eastAsia="en-IN"/>
          <w14:ligatures w14:val="none"/>
        </w:rPr>
        <w:t xml:space="preserve"> region contains 100 pixels, and the model predicts 90 pixels correctly while missing 10 pixels and adding 5 incorrect pixels. Dice Loss evaluates how much the predicted </w:t>
      </w:r>
      <w:proofErr w:type="spellStart"/>
      <w:r w:rsidRPr="00EA77EF">
        <w:rPr>
          <w:rFonts w:ascii="Times New Roman" w:eastAsia="Times New Roman" w:hAnsi="Times New Roman" w:cs="Times New Roman"/>
          <w:kern w:val="0"/>
          <w:sz w:val="24"/>
          <w:szCs w:val="24"/>
          <w:lang w:eastAsia="en-IN"/>
          <w14:ligatures w14:val="none"/>
        </w:rPr>
        <w:t>tumor</w:t>
      </w:r>
      <w:proofErr w:type="spellEnd"/>
      <w:r w:rsidRPr="00EA77EF">
        <w:rPr>
          <w:rFonts w:ascii="Times New Roman" w:eastAsia="Times New Roman" w:hAnsi="Times New Roman" w:cs="Times New Roman"/>
          <w:kern w:val="0"/>
          <w:sz w:val="24"/>
          <w:szCs w:val="24"/>
          <w:lang w:eastAsia="en-IN"/>
          <w14:ligatures w14:val="none"/>
        </w:rPr>
        <w:t xml:space="preserve"> mask overlaps with the actual </w:t>
      </w:r>
      <w:proofErr w:type="spellStart"/>
      <w:r w:rsidRPr="00EA77EF">
        <w:rPr>
          <w:rFonts w:ascii="Times New Roman" w:eastAsia="Times New Roman" w:hAnsi="Times New Roman" w:cs="Times New Roman"/>
          <w:kern w:val="0"/>
          <w:sz w:val="24"/>
          <w:szCs w:val="24"/>
          <w:lang w:eastAsia="en-IN"/>
          <w14:ligatures w14:val="none"/>
        </w:rPr>
        <w:t>tumor</w:t>
      </w:r>
      <w:proofErr w:type="spellEnd"/>
      <w:r w:rsidRPr="00EA77EF">
        <w:rPr>
          <w:rFonts w:ascii="Times New Roman" w:eastAsia="Times New Roman" w:hAnsi="Times New Roman" w:cs="Times New Roman"/>
          <w:kern w:val="0"/>
          <w:sz w:val="24"/>
          <w:szCs w:val="24"/>
          <w:lang w:eastAsia="en-IN"/>
          <w14:ligatures w14:val="none"/>
        </w:rPr>
        <w:t xml:space="preserve"> mask. Since the overlap is high, the Dice Coefficient becomes close to 1, resulting in a low Dice Loss value. However, if the predicted mask barely overlaps with the actual </w:t>
      </w:r>
      <w:proofErr w:type="spellStart"/>
      <w:r w:rsidRPr="00EA77EF">
        <w:rPr>
          <w:rFonts w:ascii="Times New Roman" w:eastAsia="Times New Roman" w:hAnsi="Times New Roman" w:cs="Times New Roman"/>
          <w:kern w:val="0"/>
          <w:sz w:val="24"/>
          <w:szCs w:val="24"/>
          <w:lang w:eastAsia="en-IN"/>
          <w14:ligatures w14:val="none"/>
        </w:rPr>
        <w:t>tumor</w:t>
      </w:r>
      <w:proofErr w:type="spellEnd"/>
      <w:r w:rsidRPr="00EA77EF">
        <w:rPr>
          <w:rFonts w:ascii="Times New Roman" w:eastAsia="Times New Roman" w:hAnsi="Times New Roman" w:cs="Times New Roman"/>
          <w:kern w:val="0"/>
          <w:sz w:val="24"/>
          <w:szCs w:val="24"/>
          <w:lang w:eastAsia="en-IN"/>
          <w14:ligatures w14:val="none"/>
        </w:rPr>
        <w:t xml:space="preserve"> region, the Dice Coefficient decreases significantly and Dice Loss becomes large. This directly encourages the neural network to improve segmentation overlap accuracy. Such overlap-based evaluation is more meaningful than simple pixel-wise accuracy in segmentation tasks.</w:t>
      </w:r>
    </w:p>
    <w:p w14:paraId="48F0A613"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59D7C9F9">
          <v:rect id="_x0000_i1263" style="width:0;height:1.5pt" o:hralign="center" o:hrstd="t" o:hr="t" fillcolor="#a0a0a0" stroked="f"/>
        </w:pict>
      </w:r>
    </w:p>
    <w:p w14:paraId="531FFCC5"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Difference Between Dice Loss and Cross Entropy</w:t>
      </w:r>
    </w:p>
    <w:p w14:paraId="0D30F18E"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Dice Loss differs significantly from Cross Entropy because it focuses on overlap rather than independent pixel classification. Cross Entropy evaluates each pixel separately by comparing predicted probabilities with actual labels. In highly imbalanced datasets, background pixels dominate the learning process, potentially causing poor segmentation of small objects. Dice Loss instead measures the overall similarity between predicted and actual segmentation masks. This makes Dice Loss much more robust when target regions are small compared to the background. Cross Entropy may still classify most pixels correctly while failing to capture object boundaries accurately, whereas Dice Loss directly optimizes overlap quality. Because of this, many segmentation models combine Dice Loss with Cross Entropy to benefit from both pixel-level and overlap-based learning.</w:t>
      </w:r>
    </w:p>
    <w:p w14:paraId="29AF7BDA"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466C3DAF">
          <v:rect id="_x0000_i1264" style="width:0;height:1.5pt" o:hralign="center" o:hrstd="t" o:hr="t" fillcolor="#a0a0a0" stroked="f"/>
        </w:pict>
      </w:r>
    </w:p>
    <w:p w14:paraId="4C2F1490"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How Dice Loss Handles Class Imbalance</w:t>
      </w:r>
    </w:p>
    <w:p w14:paraId="4534C542"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One of the biggest strengths of Dice Loss is its ability to handle class imbalance effectively. In segmentation tasks, positive pixels representing objects are often vastly outnumbered by background pixels. Traditional loss functions may prioritize background accuracy simply because background pixels dominate numerically. Dice Loss avoids this issue because it normalizes overlap relative to the total predicted and actual region sizes. This ensures that even small target objects contribute significantly to the loss calculation. As a result, the neural network focuses more on correctly identifying minority object regions. This property makes Dice Loss especially important in healthcare applications where </w:t>
      </w:r>
      <w:proofErr w:type="spellStart"/>
      <w:r w:rsidRPr="00EA77EF">
        <w:rPr>
          <w:rFonts w:ascii="Times New Roman" w:eastAsia="Times New Roman" w:hAnsi="Times New Roman" w:cs="Times New Roman"/>
          <w:kern w:val="0"/>
          <w:sz w:val="24"/>
          <w:szCs w:val="24"/>
          <w:lang w:eastAsia="en-IN"/>
          <w14:ligatures w14:val="none"/>
        </w:rPr>
        <w:t>tumors</w:t>
      </w:r>
      <w:proofErr w:type="spellEnd"/>
      <w:r w:rsidRPr="00EA77EF">
        <w:rPr>
          <w:rFonts w:ascii="Times New Roman" w:eastAsia="Times New Roman" w:hAnsi="Times New Roman" w:cs="Times New Roman"/>
          <w:kern w:val="0"/>
          <w:sz w:val="24"/>
          <w:szCs w:val="24"/>
          <w:lang w:eastAsia="en-IN"/>
          <w14:ligatures w14:val="none"/>
        </w:rPr>
        <w:t xml:space="preserve"> or lesions may occupy only tiny image areas.</w:t>
      </w:r>
    </w:p>
    <w:p w14:paraId="148052DD"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41872F73">
          <v:rect id="_x0000_i1265" style="width:0;height:1.5pt" o:hralign="center" o:hrstd="t" o:hr="t" fillcolor="#a0a0a0" stroked="f"/>
        </w:pict>
      </w:r>
    </w:p>
    <w:p w14:paraId="19F7B29E"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Dice Coefficient vs Dice Loss</w:t>
      </w:r>
    </w:p>
    <w:p w14:paraId="4E8C1211"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The Dice Coefficient and Dice Loss are closely related but serve opposite optimization purposes. The Dice Coefficient measures segmentation similarity and ranges between 0 and 1. A value close to 1 indicates strong overlap between predicted and actual masks. Dice Loss is simply calculated as </w:t>
      </w:r>
      <m:oMath>
        <m:r>
          <w:rPr>
            <w:rFonts w:ascii="Cambria Math" w:eastAsia="Times New Roman" w:hAnsi="Cambria Math" w:cs="Times New Roman"/>
            <w:kern w:val="0"/>
            <w:sz w:val="24"/>
            <w:szCs w:val="24"/>
            <w:lang w:eastAsia="en-IN"/>
            <w14:ligatures w14:val="none"/>
          </w:rPr>
          <m:t>1-</m:t>
        </m:r>
        <m:r>
          <m:rPr>
            <m:nor/>
          </m:rPr>
          <w:rPr>
            <w:rFonts w:ascii="Times New Roman" w:eastAsia="Times New Roman" w:hAnsi="Times New Roman" w:cs="Times New Roman"/>
            <w:kern w:val="0"/>
            <w:sz w:val="24"/>
            <w:szCs w:val="24"/>
            <w:lang w:eastAsia="en-IN"/>
            <w14:ligatures w14:val="none"/>
          </w:rPr>
          <m:t>Dice Coefficient</m:t>
        </m:r>
      </m:oMath>
      <w:r w:rsidRPr="00EA77EF">
        <w:rPr>
          <w:rFonts w:ascii="Times New Roman" w:eastAsia="Times New Roman" w:hAnsi="Times New Roman" w:cs="Times New Roman"/>
          <w:kern w:val="0"/>
          <w:sz w:val="24"/>
          <w:szCs w:val="24"/>
          <w:lang w:eastAsia="en-IN"/>
          <w14:ligatures w14:val="none"/>
        </w:rPr>
        <w:t>. During neural network training, optimization algorithms minimize Dice Loss instead of maximizing the Dice Coefficient directly. Minimizing Dice Loss therefore indirectly maximizes segmentation overlap accuracy. This transformation allows Dice-based optimization to integrate naturally with gradient-based learning algorithms. Both metrics are commonly reported together in segmentation research papers and applications.</w:t>
      </w:r>
    </w:p>
    <w:p w14:paraId="6E9DF8A1"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7A34368D">
          <v:rect id="_x0000_i1266" style="width:0;height:1.5pt" o:hralign="center" o:hrstd="t" o:hr="t" fillcolor="#a0a0a0" stroked="f"/>
        </w:pict>
      </w:r>
    </w:p>
    <w:p w14:paraId="3D582C41"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lastRenderedPageBreak/>
        <w:t>Role of Dice Loss in Neural Network Training</w:t>
      </w:r>
    </w:p>
    <w:p w14:paraId="7AA68583"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In segmentation neural networks, Dice Loss acts as the optimization objective guiding model learning. During forward propagation, the network predicts segmentation masks for input images. Dice Loss compares these predicted masks against the actual ground-truth masks and calculates overlap error. During backpropagation, gradients of Dice Loss are computed with respect to network parameters. Optimization algorithms such as Adam or SGD then update weights to minimize overlap error and improve segmentation quality. Over multiple training epochs, the neural network gradually learns accurate object boundaries and region shapes. This training strategy helps segmentation models achieve high precision even on complex image datasets.</w:t>
      </w:r>
    </w:p>
    <w:p w14:paraId="615CF2DE"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401DAF04">
          <v:rect id="_x0000_i1267" style="width:0;height:1.5pt" o:hralign="center" o:hrstd="t" o:hr="t" fillcolor="#a0a0a0" stroked="f"/>
        </w:pict>
      </w:r>
    </w:p>
    <w:p w14:paraId="45DE074A"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Advantages of Dice Loss</w:t>
      </w:r>
    </w:p>
    <w:p w14:paraId="71CA7726"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Dice Loss provides several major advantages for segmentation problems in Deep Learning. It directly optimizes overlap quality rather than only pixel-wise classification accuracy. Dice Loss is highly effective for handling imbalanced datasets where target objects occupy small image regions. It improves segmentation boundary learning and helps neural networks focus on meaningful object structures. Dice Loss is differentiable and works efficiently with gradient-based optimization methods. It often produces better segmentation performance than standard classification loss functions in medical and scientific imaging tasks. Because of these advantages, Dice Loss became one of the standard loss functions for semantic segmentation architectures.</w:t>
      </w:r>
    </w:p>
    <w:p w14:paraId="7F49E1C4"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4DD00697">
          <v:rect id="_x0000_i1268" style="width:0;height:1.5pt" o:hralign="center" o:hrstd="t" o:hr="t" fillcolor="#a0a0a0" stroked="f"/>
        </w:pict>
      </w:r>
    </w:p>
    <w:p w14:paraId="50670ADF"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Limitations of Dice Loss</w:t>
      </w:r>
    </w:p>
    <w:p w14:paraId="1C18F1CB"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Despite its strengths, Dice Loss also has some limitations. One major issue is that Dice Loss can become unstable when both predicted and actual segmentation masks contain very few positive pixels. Small denominators may cause numerical instability during training. Another limitation is that Dice Loss alone may not provide sufficiently strong pixel-level learning signals in certain datasets. Because of this, many researchers combine Dice Loss with Cross Entropy Loss for more balanced optimization. Dice Loss may also struggle with multi-class segmentation unless extended using generalized or weighted versions. Additionally, optimization can sometimes become slower because Dice Loss depends on global overlap calculations instead of independent pixel comparisons.</w:t>
      </w:r>
    </w:p>
    <w:p w14:paraId="0400B7FD"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4099BC67">
          <v:rect id="_x0000_i1269" style="width:0;height:1.5pt" o:hralign="center" o:hrstd="t" o:hr="t" fillcolor="#a0a0a0" stroked="f"/>
        </w:pict>
      </w:r>
    </w:p>
    <w:p w14:paraId="2A9F2414"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Real-World Applications of Dice Loss</w:t>
      </w:r>
    </w:p>
    <w:p w14:paraId="3637CB76"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Dice Loss is widely used in many advanced AI applications involving image segmentation. In healthcare, it is heavily used for </w:t>
      </w:r>
      <w:proofErr w:type="spellStart"/>
      <w:r w:rsidRPr="00EA77EF">
        <w:rPr>
          <w:rFonts w:ascii="Times New Roman" w:eastAsia="Times New Roman" w:hAnsi="Times New Roman" w:cs="Times New Roman"/>
          <w:kern w:val="0"/>
          <w:sz w:val="24"/>
          <w:szCs w:val="24"/>
          <w:lang w:eastAsia="en-IN"/>
          <w14:ligatures w14:val="none"/>
        </w:rPr>
        <w:t>tumor</w:t>
      </w:r>
      <w:proofErr w:type="spellEnd"/>
      <w:r w:rsidRPr="00EA77EF">
        <w:rPr>
          <w:rFonts w:ascii="Times New Roman" w:eastAsia="Times New Roman" w:hAnsi="Times New Roman" w:cs="Times New Roman"/>
          <w:kern w:val="0"/>
          <w:sz w:val="24"/>
          <w:szCs w:val="24"/>
          <w:lang w:eastAsia="en-IN"/>
          <w14:ligatures w14:val="none"/>
        </w:rPr>
        <w:t xml:space="preserve"> segmentation, organ detection, brain lesion analysis, and medical scan interpretation. Autonomous driving systems use Dice Loss for road lane segmentation, pedestrian detection, and obstacle recognition. Satellite imaging systems apply Dice Loss for land-cover segmentation, forest monitoring, and flood detection. Industrial inspection systems use Dice Loss to identify manufacturing defects and damaged components. In agriculture, segmentation models trained with Dice Loss help detect crop diseases and plant regions. For example, medical image segmentation architectures such as U-Net rely heavily on Dice Loss for accurately segmenting organs, </w:t>
      </w:r>
      <w:proofErr w:type="spellStart"/>
      <w:r w:rsidRPr="00EA77EF">
        <w:rPr>
          <w:rFonts w:ascii="Times New Roman" w:eastAsia="Times New Roman" w:hAnsi="Times New Roman" w:cs="Times New Roman"/>
          <w:kern w:val="0"/>
          <w:sz w:val="24"/>
          <w:szCs w:val="24"/>
          <w:lang w:eastAsia="en-IN"/>
          <w14:ligatures w14:val="none"/>
        </w:rPr>
        <w:t>tumors</w:t>
      </w:r>
      <w:proofErr w:type="spellEnd"/>
      <w:r w:rsidRPr="00EA77EF">
        <w:rPr>
          <w:rFonts w:ascii="Times New Roman" w:eastAsia="Times New Roman" w:hAnsi="Times New Roman" w:cs="Times New Roman"/>
          <w:kern w:val="0"/>
          <w:sz w:val="24"/>
          <w:szCs w:val="24"/>
          <w:lang w:eastAsia="en-IN"/>
          <w14:ligatures w14:val="none"/>
        </w:rPr>
        <w:t>, and biological structures from MRI and CT scan images.</w:t>
      </w:r>
    </w:p>
    <w:p w14:paraId="33EF051F" w14:textId="77777777" w:rsidR="00EA77EF" w:rsidRDefault="00EA77EF" w:rsidP="00EA77EF">
      <w:pPr>
        <w:ind w:left="720"/>
        <w:jc w:val="both"/>
        <w:rPr>
          <w:sz w:val="24"/>
          <w:szCs w:val="24"/>
        </w:rPr>
      </w:pPr>
    </w:p>
    <w:p w14:paraId="66D65359" w14:textId="77777777" w:rsidR="00EA77EF" w:rsidRDefault="00EA77EF" w:rsidP="00EA77EF">
      <w:pPr>
        <w:ind w:left="720"/>
        <w:jc w:val="both"/>
        <w:rPr>
          <w:sz w:val="24"/>
          <w:szCs w:val="24"/>
        </w:rPr>
      </w:pPr>
    </w:p>
    <w:p w14:paraId="42020E15" w14:textId="77777777" w:rsidR="00EA77EF" w:rsidRDefault="00EA77EF" w:rsidP="00EA77EF">
      <w:pPr>
        <w:ind w:left="720"/>
        <w:jc w:val="both"/>
        <w:rPr>
          <w:sz w:val="24"/>
          <w:szCs w:val="24"/>
        </w:rPr>
      </w:pPr>
    </w:p>
    <w:p w14:paraId="17C18508" w14:textId="77777777" w:rsidR="00EA77EF" w:rsidRDefault="00EA77EF" w:rsidP="00EA77EF">
      <w:pPr>
        <w:ind w:left="720"/>
        <w:jc w:val="both"/>
        <w:rPr>
          <w:sz w:val="24"/>
          <w:szCs w:val="24"/>
        </w:rPr>
      </w:pPr>
    </w:p>
    <w:p w14:paraId="3FD34342" w14:textId="77777777" w:rsidR="00EA77EF" w:rsidRPr="00EA77EF" w:rsidRDefault="00EA77EF" w:rsidP="00EA77EF">
      <w:pPr>
        <w:ind w:left="720"/>
        <w:jc w:val="both"/>
        <w:rPr>
          <w:sz w:val="24"/>
          <w:szCs w:val="24"/>
        </w:rPr>
      </w:pPr>
    </w:p>
    <w:p w14:paraId="4DDDA439" w14:textId="77777777" w:rsidR="00387FE5" w:rsidRDefault="00387FE5">
      <w:pPr>
        <w:numPr>
          <w:ilvl w:val="0"/>
          <w:numId w:val="7"/>
        </w:numPr>
        <w:jc w:val="both"/>
        <w:rPr>
          <w:b/>
          <w:bCs/>
          <w:sz w:val="32"/>
          <w:szCs w:val="32"/>
        </w:rPr>
      </w:pPr>
      <w:r w:rsidRPr="00A91A64">
        <w:rPr>
          <w:b/>
          <w:bCs/>
          <w:sz w:val="32"/>
          <w:szCs w:val="32"/>
        </w:rPr>
        <w:t>Focal Loss</w:t>
      </w:r>
    </w:p>
    <w:p w14:paraId="772B31B5"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Focal Loss is an advanced loss function used in Deep Learning and Computer Vision, especially for classification tasks involving highly imbalanced datasets. It was introduced to improve the performance of object detection models where some classes appear very frequently while others are rare. Traditional loss functions like Cross Entropy often become dominated by easy examples, causing the model to ignore difficult or minority-class samples. Focal Loss solves this problem by reducing the importance of easy predictions and forcing the neural network to focus more on hard-to-classify examples. This helps improve learning for rare classes and difficult objects during training. Focal Loss became highly popular in object detection architectures such as </w:t>
      </w:r>
      <w:proofErr w:type="spellStart"/>
      <w:r w:rsidRPr="00EA77EF">
        <w:rPr>
          <w:rFonts w:ascii="Times New Roman" w:eastAsia="Times New Roman" w:hAnsi="Times New Roman" w:cs="Times New Roman"/>
          <w:kern w:val="0"/>
          <w:sz w:val="24"/>
          <w:szCs w:val="24"/>
          <w:lang w:eastAsia="en-IN"/>
          <w14:ligatures w14:val="none"/>
        </w:rPr>
        <w:t>RetinaNet</w:t>
      </w:r>
      <w:proofErr w:type="spellEnd"/>
      <w:r w:rsidRPr="00EA77EF">
        <w:rPr>
          <w:rFonts w:ascii="Times New Roman" w:eastAsia="Times New Roman" w:hAnsi="Times New Roman" w:cs="Times New Roman"/>
          <w:kern w:val="0"/>
          <w:sz w:val="24"/>
          <w:szCs w:val="24"/>
          <w:lang w:eastAsia="en-IN"/>
          <w14:ligatures w14:val="none"/>
        </w:rPr>
        <w:t xml:space="preserve"> because it significantly improved detection accuracy for small and rare objects. It is widely used in computer vision, fraud detection, medical diagnosis, and anomaly detection systems.</w:t>
      </w:r>
    </w:p>
    <w:p w14:paraId="4F1EE9CF"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FL(</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)=-α(1-</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m:t>
              </m:r>
            </m:e>
            <m:sup>
              <m:r>
                <w:rPr>
                  <w:rFonts w:ascii="Cambria Math" w:eastAsia="Times New Roman" w:hAnsi="Cambria Math" w:cs="Times New Roman"/>
                  <w:kern w:val="0"/>
                  <w:sz w:val="24"/>
                  <w:szCs w:val="24"/>
                  <w:lang w:eastAsia="en-IN"/>
                  <w14:ligatures w14:val="none"/>
                </w:rPr>
                <m:t>γ</m:t>
              </m:r>
            </m:sup>
          </m:sSup>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oMath>
      </m:oMathPara>
    </w:p>
    <w:p w14:paraId="6FFC8A2E"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4A68CBDD">
          <v:rect id="_x0000_i1290" style="width:0;height:1.5pt" o:hralign="center" o:hrstd="t" o:hr="t" fillcolor="#a0a0a0" stroked="f"/>
        </w:pict>
      </w:r>
    </w:p>
    <w:p w14:paraId="464DFAB3"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Understanding the Components of Focal Loss</w:t>
      </w:r>
    </w:p>
    <w:p w14:paraId="389785C3"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The Focal Loss formula contains several important mathematical components that control learning behavior. In the formula,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oMath>
      <w:r w:rsidRPr="00EA77EF">
        <w:rPr>
          <w:rFonts w:ascii="Times New Roman" w:eastAsia="Times New Roman" w:hAnsi="Times New Roman" w:cs="Times New Roman"/>
          <w:kern w:val="0"/>
          <w:sz w:val="24"/>
          <w:szCs w:val="24"/>
          <w:lang w:eastAsia="en-IN"/>
          <w14:ligatures w14:val="none"/>
        </w:rPr>
        <w:t xml:space="preserve">represents the predicted probability for the correct class. The logarithmic term </w:t>
      </w:r>
      <m:oMath>
        <m:r>
          <m:rPr>
            <m:sty m:val="p"/>
          </m:rPr>
          <w:rPr>
            <w:rFonts w:ascii="Cambria Math" w:eastAsia="Times New Roman" w:hAnsi="Cambria Math" w:cs="Times New Roman"/>
            <w:kern w:val="0"/>
            <w:sz w:val="24"/>
            <w:szCs w:val="24"/>
            <w:lang w:eastAsia="en-IN"/>
            <w14:ligatures w14:val="none"/>
          </w:rPr>
          <m:t>log</m:t>
        </m:r>
        <m:r>
          <w:rPr>
            <w:rFonts w:ascii="Cambria Math" w:eastAsia="Times New Roman" w:hAnsi="Cambria Math" w:cs="Times New Roman"/>
            <w:kern w:val="0"/>
            <w:sz w:val="24"/>
            <w:szCs w:val="24"/>
            <w:lang w:eastAsia="en-IN"/>
            <w14:ligatures w14:val="none"/>
          </w:rPr>
          <m:t>⁡(</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r>
          <w:rPr>
            <w:rFonts w:ascii="Cambria Math" w:eastAsia="Times New Roman" w:hAnsi="Cambria Math" w:cs="Times New Roman"/>
            <w:kern w:val="0"/>
            <w:sz w:val="24"/>
            <w:szCs w:val="24"/>
            <w:lang w:eastAsia="en-IN"/>
            <w14:ligatures w14:val="none"/>
          </w:rPr>
          <m:t>)</m:t>
        </m:r>
      </m:oMath>
      <w:r w:rsidRPr="00EA77EF">
        <w:rPr>
          <w:rFonts w:ascii="Times New Roman" w:eastAsia="Times New Roman" w:hAnsi="Times New Roman" w:cs="Times New Roman"/>
          <w:kern w:val="0"/>
          <w:sz w:val="24"/>
          <w:szCs w:val="24"/>
          <w:lang w:eastAsia="en-IN"/>
          <w14:ligatures w14:val="none"/>
        </w:rPr>
        <w:t xml:space="preserve">comes from Cross Entropy Loss and measures classification error. The parameter </w:t>
      </w:r>
      <m:oMath>
        <m:r>
          <w:rPr>
            <w:rFonts w:ascii="Cambria Math" w:eastAsia="Times New Roman" w:hAnsi="Cambria Math" w:cs="Times New Roman"/>
            <w:kern w:val="0"/>
            <w:sz w:val="24"/>
            <w:szCs w:val="24"/>
            <w:lang w:eastAsia="en-IN"/>
            <w14:ligatures w14:val="none"/>
          </w:rPr>
          <m:t>α</m:t>
        </m:r>
      </m:oMath>
      <w:r w:rsidRPr="00EA77EF">
        <w:rPr>
          <w:rFonts w:ascii="Times New Roman" w:eastAsia="Times New Roman" w:hAnsi="Times New Roman" w:cs="Times New Roman"/>
          <w:kern w:val="0"/>
          <w:sz w:val="24"/>
          <w:szCs w:val="24"/>
          <w:lang w:eastAsia="en-IN"/>
          <w14:ligatures w14:val="none"/>
        </w:rPr>
        <w:t xml:space="preserve">is called the balancing factor and helps assign more importance to minority classes in imbalanced datasets. The parameter </w:t>
      </w:r>
      <m:oMath>
        <m:r>
          <w:rPr>
            <w:rFonts w:ascii="Cambria Math" w:eastAsia="Times New Roman" w:hAnsi="Cambria Math" w:cs="Times New Roman"/>
            <w:kern w:val="0"/>
            <w:sz w:val="24"/>
            <w:szCs w:val="24"/>
            <w:lang w:eastAsia="en-IN"/>
            <w14:ligatures w14:val="none"/>
          </w:rPr>
          <m:t>γ</m:t>
        </m:r>
      </m:oMath>
      <w:r w:rsidRPr="00EA77EF">
        <w:rPr>
          <w:rFonts w:ascii="Times New Roman" w:eastAsia="Times New Roman" w:hAnsi="Times New Roman" w:cs="Times New Roman"/>
          <w:kern w:val="0"/>
          <w:sz w:val="24"/>
          <w:szCs w:val="24"/>
          <w:lang w:eastAsia="en-IN"/>
          <w14:ligatures w14:val="none"/>
        </w:rPr>
        <w:t xml:space="preserve">, called the focusing parameter, determines how strongly easy examples should be down-weighted during training. The term </w:t>
      </w:r>
      <m:oMath>
        <m:sSup>
          <m:sSupPr>
            <m:ctrlPr>
              <w:rPr>
                <w:rFonts w:ascii="Cambria Math" w:eastAsia="Times New Roman" w:hAnsi="Cambria Math" w:cs="Times New Roman"/>
                <w:kern w:val="0"/>
                <w:sz w:val="24"/>
                <w:szCs w:val="24"/>
                <w:lang w:eastAsia="en-IN"/>
                <w14:ligatures w14:val="none"/>
              </w:rPr>
            </m:ctrlPr>
          </m:sSupPr>
          <m:e>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1-</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e>
            </m:d>
          </m:e>
          <m:sup>
            <m:r>
              <w:rPr>
                <w:rFonts w:ascii="Cambria Math" w:eastAsia="Times New Roman" w:hAnsi="Cambria Math" w:cs="Times New Roman"/>
                <w:kern w:val="0"/>
                <w:sz w:val="24"/>
                <w:szCs w:val="24"/>
                <w:lang w:eastAsia="en-IN"/>
                <w14:ligatures w14:val="none"/>
              </w:rPr>
              <m:t>γ</m:t>
            </m:r>
          </m:sup>
        </m:sSup>
      </m:oMath>
      <w:r w:rsidRPr="00EA77EF">
        <w:rPr>
          <w:rFonts w:ascii="Times New Roman" w:eastAsia="Times New Roman" w:hAnsi="Times New Roman" w:cs="Times New Roman"/>
          <w:kern w:val="0"/>
          <w:sz w:val="24"/>
          <w:szCs w:val="24"/>
          <w:lang w:eastAsia="en-IN"/>
          <w14:ligatures w14:val="none"/>
        </w:rPr>
        <w:t>reduces the contribution of correctly classified easy examples. As a result, difficult examples contribute more strongly to the overall loss and receive greater focus during optimization.</w:t>
      </w:r>
    </w:p>
    <w:p w14:paraId="27F3506D"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3161B45A">
          <v:rect id="_x0000_i1291" style="width:0;height:1.5pt" o:hralign="center" o:hrstd="t" o:hr="t" fillcolor="#a0a0a0" stroked="f"/>
        </w:pict>
      </w:r>
    </w:p>
    <w:p w14:paraId="3C611D1F"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Why Focal Loss Was Introduced</w:t>
      </w:r>
    </w:p>
    <w:p w14:paraId="74A6F896"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Focal Loss was introduced because traditional Cross Entropy Loss struggles with class imbalance problems. In many real-world datasets, certain classes dominate training data while other important classes appear rarely. For example, in object detection datasets, background regions occupy most image pixels while actual objects occupy very small areas. Cross Entropy treats all samples equally, causing easy background examples to dominate training. As a result, the model may achieve high overall accuracy while still performing poorly on minority classes. Focal Loss solves this issue by reducing the influence of easy examples and emphasizing difficult samples during learning. This allows the neural network to focus more effectively on rare and hard-to-classify cases.</w:t>
      </w:r>
    </w:p>
    <w:p w14:paraId="449B99E3"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0C50BD16">
          <v:rect id="_x0000_i1292" style="width:0;height:1.5pt" o:hralign="center" o:hrstd="t" o:hr="t" fillcolor="#a0a0a0" stroked="f"/>
        </w:pict>
      </w:r>
    </w:p>
    <w:p w14:paraId="206B7BFF"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How Focal Loss Focuses on Hard Examples</w:t>
      </w:r>
    </w:p>
    <w:p w14:paraId="5680BA01"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The most important feature of Focal Loss is its ability to focus learning on difficult examples. If a sample is classified correctly with high confidence, the predicted probability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oMath>
      <w:r w:rsidRPr="00EA77EF">
        <w:rPr>
          <w:rFonts w:ascii="Times New Roman" w:eastAsia="Times New Roman" w:hAnsi="Times New Roman" w:cs="Times New Roman"/>
          <w:kern w:val="0"/>
          <w:sz w:val="24"/>
          <w:szCs w:val="24"/>
          <w:lang w:eastAsia="en-IN"/>
          <w14:ligatures w14:val="none"/>
        </w:rPr>
        <w:t xml:space="preserve">becomes close to 1. In this case, the term </w:t>
      </w:r>
      <m:oMath>
        <m:sSup>
          <m:sSupPr>
            <m:ctrlPr>
              <w:rPr>
                <w:rFonts w:ascii="Cambria Math" w:eastAsia="Times New Roman" w:hAnsi="Cambria Math" w:cs="Times New Roman"/>
                <w:kern w:val="0"/>
                <w:sz w:val="24"/>
                <w:szCs w:val="24"/>
                <w:lang w:eastAsia="en-IN"/>
                <w14:ligatures w14:val="none"/>
              </w:rPr>
            </m:ctrlPr>
          </m:sSupPr>
          <m:e>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1-</m:t>
                </m:r>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e>
            </m:d>
          </m:e>
          <m:sup>
            <m:r>
              <w:rPr>
                <w:rFonts w:ascii="Cambria Math" w:eastAsia="Times New Roman" w:hAnsi="Cambria Math" w:cs="Times New Roman"/>
                <w:kern w:val="0"/>
                <w:sz w:val="24"/>
                <w:szCs w:val="24"/>
                <w:lang w:eastAsia="en-IN"/>
                <w14:ligatures w14:val="none"/>
              </w:rPr>
              <m:t>γ</m:t>
            </m:r>
          </m:sup>
        </m:sSup>
      </m:oMath>
      <w:r w:rsidRPr="00EA77EF">
        <w:rPr>
          <w:rFonts w:ascii="Times New Roman" w:eastAsia="Times New Roman" w:hAnsi="Times New Roman" w:cs="Times New Roman"/>
          <w:kern w:val="0"/>
          <w:sz w:val="24"/>
          <w:szCs w:val="24"/>
          <w:lang w:eastAsia="en-IN"/>
          <w14:ligatures w14:val="none"/>
        </w:rPr>
        <w:t xml:space="preserve">becomes very small, </w:t>
      </w:r>
      <w:r w:rsidRPr="00EA77EF">
        <w:rPr>
          <w:rFonts w:ascii="Times New Roman" w:eastAsia="Times New Roman" w:hAnsi="Times New Roman" w:cs="Times New Roman"/>
          <w:kern w:val="0"/>
          <w:sz w:val="24"/>
          <w:szCs w:val="24"/>
          <w:lang w:eastAsia="en-IN"/>
          <w14:ligatures w14:val="none"/>
        </w:rPr>
        <w:lastRenderedPageBreak/>
        <w:t xml:space="preserve">reducing the contribution of that easy sample to the total loss. However, if a sample is classified incorrectly or with low confidence, </w:t>
      </w:r>
      <m:oMath>
        <m:sSub>
          <m:sSubPr>
            <m:ctrlPr>
              <w:rPr>
                <w:rFonts w:ascii="Cambria Math" w:eastAsia="Times New Roman" w:hAnsi="Cambria Math" w:cs="Times New Roman"/>
                <w:kern w:val="0"/>
                <w:sz w:val="24"/>
                <w:szCs w:val="24"/>
                <w:lang w:eastAsia="en-IN"/>
                <w14:ligatures w14:val="none"/>
              </w:rPr>
            </m:ctrlPr>
          </m:sSubPr>
          <m:e>
            <m:r>
              <w:rPr>
                <w:rFonts w:ascii="Cambria Math" w:eastAsia="Times New Roman" w:hAnsi="Cambria Math" w:cs="Times New Roman"/>
                <w:kern w:val="0"/>
                <w:sz w:val="24"/>
                <w:szCs w:val="24"/>
                <w:lang w:eastAsia="en-IN"/>
                <w14:ligatures w14:val="none"/>
              </w:rPr>
              <m:t>p</m:t>
            </m:r>
          </m:e>
          <m:sub>
            <m:r>
              <w:rPr>
                <w:rFonts w:ascii="Cambria Math" w:eastAsia="Times New Roman" w:hAnsi="Cambria Math" w:cs="Times New Roman"/>
                <w:kern w:val="0"/>
                <w:sz w:val="24"/>
                <w:szCs w:val="24"/>
                <w:lang w:eastAsia="en-IN"/>
                <w14:ligatures w14:val="none"/>
              </w:rPr>
              <m:t>t</m:t>
            </m:r>
          </m:sub>
        </m:sSub>
      </m:oMath>
      <w:r w:rsidRPr="00EA77EF">
        <w:rPr>
          <w:rFonts w:ascii="Times New Roman" w:eastAsia="Times New Roman" w:hAnsi="Times New Roman" w:cs="Times New Roman"/>
          <w:kern w:val="0"/>
          <w:sz w:val="24"/>
          <w:szCs w:val="24"/>
          <w:lang w:eastAsia="en-IN"/>
          <w14:ligatures w14:val="none"/>
        </w:rPr>
        <w:t>becomes small and the modulating term remains large. This means difficult examples receive larger penalties and stronger gradient updates during backpropagation. As a result, the neural network spends more training effort on hard examples instead of wasting resources on already well-classified data. This selective focus significantly improves performance on challenging datasets.</w:t>
      </w:r>
    </w:p>
    <w:p w14:paraId="236CA66F"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1072A70C">
          <v:rect id="_x0000_i1293" style="width:0;height:1.5pt" o:hralign="center" o:hrstd="t" o:hr="t" fillcolor="#a0a0a0" stroked="f"/>
        </w:pict>
      </w:r>
    </w:p>
    <w:p w14:paraId="1A39C3A6"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Example of Focal Loss</w:t>
      </w:r>
    </w:p>
    <w:p w14:paraId="35136A2F"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Suppose an object detection model is trained to identify pedestrians in street images for an autonomous driving system. Most image regions contain background pixels, while only a few regions contain pedestrians. During training, the model quickly learns to classify background regions correctly because they are easy and abundant. However, detecting small pedestrians remains difficult. With Cross Entropy Loss, easy background examples dominate training and overshadow pedestrian learning. Focal Loss reduces the contribution of these easy background examples and increases focus on difficult pedestrian regions. As a result, the model learns to detect pedestrians more accurately, especially in crowded or low-visibility environments.</w:t>
      </w:r>
    </w:p>
    <w:p w14:paraId="44DD4D5D"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197F37BA">
          <v:rect id="_x0000_i1294" style="width:0;height:1.5pt" o:hralign="center" o:hrstd="t" o:hr="t" fillcolor="#a0a0a0" stroked="f"/>
        </w:pict>
      </w:r>
    </w:p>
    <w:p w14:paraId="78EDBCC7"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Role of the Gamma Parameter (γ)</w:t>
      </w:r>
    </w:p>
    <w:p w14:paraId="53700FE2"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The gamma parameter </w:t>
      </w:r>
      <m:oMath>
        <m:r>
          <w:rPr>
            <w:rFonts w:ascii="Cambria Math" w:eastAsia="Times New Roman" w:hAnsi="Cambria Math" w:cs="Times New Roman"/>
            <w:kern w:val="0"/>
            <w:sz w:val="24"/>
            <w:szCs w:val="24"/>
            <w:lang w:eastAsia="en-IN"/>
            <w14:ligatures w14:val="none"/>
          </w:rPr>
          <m:t>γ</m:t>
        </m:r>
      </m:oMath>
      <w:r w:rsidRPr="00EA77EF">
        <w:rPr>
          <w:rFonts w:ascii="Times New Roman" w:eastAsia="Times New Roman" w:hAnsi="Times New Roman" w:cs="Times New Roman"/>
          <w:kern w:val="0"/>
          <w:sz w:val="24"/>
          <w:szCs w:val="24"/>
          <w:lang w:eastAsia="en-IN"/>
          <w14:ligatures w14:val="none"/>
        </w:rPr>
        <w:t xml:space="preserve">controls how strongly Focal Loss emphasizes difficult examples. When </w:t>
      </w:r>
      <m:oMath>
        <m:r>
          <w:rPr>
            <w:rFonts w:ascii="Cambria Math" w:eastAsia="Times New Roman" w:hAnsi="Cambria Math" w:cs="Times New Roman"/>
            <w:kern w:val="0"/>
            <w:sz w:val="24"/>
            <w:szCs w:val="24"/>
            <w:lang w:eastAsia="en-IN"/>
            <w14:ligatures w14:val="none"/>
          </w:rPr>
          <m:t>γ=0</m:t>
        </m:r>
      </m:oMath>
      <w:r w:rsidRPr="00EA77EF">
        <w:rPr>
          <w:rFonts w:ascii="Times New Roman" w:eastAsia="Times New Roman" w:hAnsi="Times New Roman" w:cs="Times New Roman"/>
          <w:kern w:val="0"/>
          <w:sz w:val="24"/>
          <w:szCs w:val="24"/>
          <w:lang w:eastAsia="en-IN"/>
          <w14:ligatures w14:val="none"/>
        </w:rPr>
        <w:t>, Focal Loss becomes identical to standard Cross Entropy Loss because the modulating term becomes 1. As gamma increases, the contribution of easy examples decreases more aggressively. A larger gamma value forces the network to focus heavily on misclassified or uncertain samples. However, if gamma becomes too large, the model may ignore easy examples excessively and training may become unstable. In practice, gamma values between 1 and 3 are commonly used for object detection tasks. Proper gamma selection is important for balancing learning between easy and difficult examples.</w:t>
      </w:r>
    </w:p>
    <w:p w14:paraId="0D1E3908"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40898F2C">
          <v:rect id="_x0000_i1295" style="width:0;height:1.5pt" o:hralign="center" o:hrstd="t" o:hr="t" fillcolor="#a0a0a0" stroked="f"/>
        </w:pict>
      </w:r>
    </w:p>
    <w:p w14:paraId="5B7E98E8"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Role of the Alpha Parameter (α)</w:t>
      </w:r>
    </w:p>
    <w:p w14:paraId="22BCF48B"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The alpha parameter </w:t>
      </w:r>
      <m:oMath>
        <m:r>
          <w:rPr>
            <w:rFonts w:ascii="Cambria Math" w:eastAsia="Times New Roman" w:hAnsi="Cambria Math" w:cs="Times New Roman"/>
            <w:kern w:val="0"/>
            <w:sz w:val="24"/>
            <w:szCs w:val="24"/>
            <w:lang w:eastAsia="en-IN"/>
            <w14:ligatures w14:val="none"/>
          </w:rPr>
          <m:t>α</m:t>
        </m:r>
      </m:oMath>
      <w:r w:rsidRPr="00EA77EF">
        <w:rPr>
          <w:rFonts w:ascii="Times New Roman" w:eastAsia="Times New Roman" w:hAnsi="Times New Roman" w:cs="Times New Roman"/>
          <w:kern w:val="0"/>
          <w:sz w:val="24"/>
          <w:szCs w:val="24"/>
          <w:lang w:eastAsia="en-IN"/>
          <w14:ligatures w14:val="none"/>
        </w:rPr>
        <w:t>is used to handle class imbalance directly by assigning different weights to different classes. Minority classes can be assigned larger alpha values so that their contribution to the loss becomes more significant. Majority classes receive smaller weights to reduce their dominance during optimization. This balancing mechanism helps improve learning for rare but important classes. For example, in fraud detection datasets where fraudulent transactions are extremely rare, alpha can increase the importance of fr</w:t>
      </w:r>
      <w:proofErr w:type="spellStart"/>
      <w:r w:rsidRPr="00EA77EF">
        <w:rPr>
          <w:rFonts w:ascii="Times New Roman" w:eastAsia="Times New Roman" w:hAnsi="Times New Roman" w:cs="Times New Roman"/>
          <w:kern w:val="0"/>
          <w:sz w:val="24"/>
          <w:szCs w:val="24"/>
          <w:lang w:eastAsia="en-IN"/>
          <w14:ligatures w14:val="none"/>
        </w:rPr>
        <w:t>aud</w:t>
      </w:r>
      <w:proofErr w:type="spellEnd"/>
      <w:r w:rsidRPr="00EA77EF">
        <w:rPr>
          <w:rFonts w:ascii="Times New Roman" w:eastAsia="Times New Roman" w:hAnsi="Times New Roman" w:cs="Times New Roman"/>
          <w:kern w:val="0"/>
          <w:sz w:val="24"/>
          <w:szCs w:val="24"/>
          <w:lang w:eastAsia="en-IN"/>
          <w14:ligatures w14:val="none"/>
        </w:rPr>
        <w:t xml:space="preserve"> samples during training. Combining alpha balancing with focal modulation makes Focal Loss highly effective for imbalanced classification problems. This dual mechanism is one of the reasons Focal Loss became so influential in Deep Learning research.</w:t>
      </w:r>
    </w:p>
    <w:p w14:paraId="45FE406D"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78465217">
          <v:rect id="_x0000_i1296" style="width:0;height:1.5pt" o:hralign="center" o:hrstd="t" o:hr="t" fillcolor="#a0a0a0" stroked="f"/>
        </w:pict>
      </w:r>
    </w:p>
    <w:p w14:paraId="45FA7DD3"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Difference Between Focal Loss and Cross Entropy</w:t>
      </w:r>
    </w:p>
    <w:p w14:paraId="35B9D488"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Focal Loss is essentially an improved version of Cross Entropy designed specifically for imbalanced datasets. Cross Entropy treats all training samples equally regardless of classification difficulty. In contrast, Focal Loss dynamically reduces the importance of easy examples and focuses more on difficult samples. Cross Entropy may become overwhelmed by large numbers of easy majority-class examples, while Focal Loss prevents this domination. Another major difference is that Focal Loss includes additional alpha and gamma parameters for controlling class balancing and </w:t>
      </w:r>
      <w:r w:rsidRPr="00EA77EF">
        <w:rPr>
          <w:rFonts w:ascii="Times New Roman" w:eastAsia="Times New Roman" w:hAnsi="Times New Roman" w:cs="Times New Roman"/>
          <w:kern w:val="0"/>
          <w:sz w:val="24"/>
          <w:szCs w:val="24"/>
          <w:lang w:eastAsia="en-IN"/>
          <w14:ligatures w14:val="none"/>
        </w:rPr>
        <w:lastRenderedPageBreak/>
        <w:t>hard-example emphasis. These modifications allow Focal Loss to perform much better in object detection and rare-event prediction tasks. However, Cross Entropy remains sufficient for balanced datasets where all classes appear relatively equally.</w:t>
      </w:r>
    </w:p>
    <w:p w14:paraId="351B26D2"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3CC824A8">
          <v:rect id="_x0000_i1297" style="width:0;height:1.5pt" o:hralign="center" o:hrstd="t" o:hr="t" fillcolor="#a0a0a0" stroked="f"/>
        </w:pict>
      </w:r>
    </w:p>
    <w:p w14:paraId="6DAD0FB7"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Advantages of Focal Loss</w:t>
      </w:r>
    </w:p>
    <w:p w14:paraId="2340DFFC"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Focal Loss provides several major advantages in Deep Learning classification tasks. It significantly improves learning on highly imbalanced datasets by emphasizing difficult and minority-class examples. Focal Loss reduces the dominance of easy samples, allowing neural networks to learn meaningful rare patterns more effectively. It improves object detection accuracy for small, overlapping, and hard-to-detect objects. Focal Loss also enhances model robustness by forcing the network to focus on challenging training examples. It integrates naturally with gradient-based optimization methods and modern neural network architectures. Because of these advantages, Focal Loss became a standard component in many advanced computer vision systems.</w:t>
      </w:r>
    </w:p>
    <w:p w14:paraId="0ADD8DCF"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653314E0">
          <v:rect id="_x0000_i1298" style="width:0;height:1.5pt" o:hralign="center" o:hrstd="t" o:hr="t" fillcolor="#a0a0a0" stroked="f"/>
        </w:pict>
      </w:r>
    </w:p>
    <w:p w14:paraId="7095E7B5"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Limitations of Focal Loss</w:t>
      </w:r>
    </w:p>
    <w:p w14:paraId="41E6FCB8"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Despite its strengths, Focal Loss also has some limitations. One major challenge is selecting appropriate values for the alpha and gamma parameters because poor choices may reduce model performance. Focal Loss can increase training complexity and computational cost compared to standard Cross Entropy. If gamma is set too high, the model may ignore easy examples excessively and fail to learn overall data structure effectively. In balanced datasets, Focal Loss may not provide significant improvements over simpler loss functions. Additionally, optimization can sometimes become unstable if class imbalance is extremely severe. Proper hyperparameter tuning is therefore essential for achieving good results with Focal Loss.</w:t>
      </w:r>
    </w:p>
    <w:p w14:paraId="557A0352" w14:textId="77777777" w:rsidR="00EA77EF" w:rsidRPr="00EA77EF" w:rsidRDefault="00EA77EF" w:rsidP="00EA77EF">
      <w:pPr>
        <w:pStyle w:val="ListParagraph"/>
        <w:spacing w:after="0" w:line="240" w:lineRule="auto"/>
        <w:rPr>
          <w:rFonts w:ascii="Times New Roman" w:eastAsia="Times New Roman" w:hAnsi="Times New Roman" w:cs="Times New Roman"/>
          <w:kern w:val="0"/>
          <w:sz w:val="24"/>
          <w:szCs w:val="24"/>
          <w:lang w:eastAsia="en-IN"/>
          <w14:ligatures w14:val="none"/>
        </w:rPr>
      </w:pPr>
      <w:r w:rsidRPr="00EA77EF">
        <w:rPr>
          <w:lang w:eastAsia="en-IN"/>
        </w:rPr>
        <w:pict w14:anchorId="73B4B907">
          <v:rect id="_x0000_i1299" style="width:0;height:1.5pt" o:hralign="center" o:hrstd="t" o:hr="t" fillcolor="#a0a0a0" stroked="f"/>
        </w:pict>
      </w:r>
    </w:p>
    <w:p w14:paraId="44DE50E2" w14:textId="77777777" w:rsidR="00EA77EF" w:rsidRPr="00EA77EF" w:rsidRDefault="00EA77EF" w:rsidP="00EA77EF">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A77EF">
        <w:rPr>
          <w:rFonts w:ascii="Times New Roman" w:eastAsia="Times New Roman" w:hAnsi="Times New Roman" w:cs="Times New Roman"/>
          <w:b/>
          <w:bCs/>
          <w:kern w:val="36"/>
          <w:sz w:val="24"/>
          <w:szCs w:val="24"/>
          <w:lang w:eastAsia="en-IN"/>
          <w14:ligatures w14:val="none"/>
        </w:rPr>
        <w:t>Real-World Applications of Focal Loss</w:t>
      </w:r>
    </w:p>
    <w:p w14:paraId="1FD1BDC1" w14:textId="77777777" w:rsidR="00EA77EF" w:rsidRPr="00EA77EF" w:rsidRDefault="00EA77EF" w:rsidP="00EA77EF">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A77EF">
        <w:rPr>
          <w:rFonts w:ascii="Times New Roman" w:eastAsia="Times New Roman" w:hAnsi="Times New Roman" w:cs="Times New Roman"/>
          <w:kern w:val="0"/>
          <w:sz w:val="24"/>
          <w:szCs w:val="24"/>
          <w:lang w:eastAsia="en-IN"/>
          <w14:ligatures w14:val="none"/>
        </w:rPr>
        <w:t xml:space="preserve">Focal Loss is widely used in real-world AI systems involving imbalanced classification and object detection. Autonomous driving systems use Focal Loss to detect pedestrians, vehicles, road signs, and obstacles from camera images. Healthcare AI models apply Focal Loss for rare disease detection, </w:t>
      </w:r>
      <w:proofErr w:type="spellStart"/>
      <w:r w:rsidRPr="00EA77EF">
        <w:rPr>
          <w:rFonts w:ascii="Times New Roman" w:eastAsia="Times New Roman" w:hAnsi="Times New Roman" w:cs="Times New Roman"/>
          <w:kern w:val="0"/>
          <w:sz w:val="24"/>
          <w:szCs w:val="24"/>
          <w:lang w:eastAsia="en-IN"/>
          <w14:ligatures w14:val="none"/>
        </w:rPr>
        <w:t>tumor</w:t>
      </w:r>
      <w:proofErr w:type="spellEnd"/>
      <w:r w:rsidRPr="00EA77EF">
        <w:rPr>
          <w:rFonts w:ascii="Times New Roman" w:eastAsia="Times New Roman" w:hAnsi="Times New Roman" w:cs="Times New Roman"/>
          <w:kern w:val="0"/>
          <w:sz w:val="24"/>
          <w:szCs w:val="24"/>
          <w:lang w:eastAsia="en-IN"/>
          <w14:ligatures w14:val="none"/>
        </w:rPr>
        <w:t xml:space="preserve"> identification, and medical image classification. Fraud detection systems use Focal Loss to identify rare fraudulent financial transactions. Cybersecurity systems apply it for intrusion detection and malware classification where attack samples are rare. Satellite imaging systems use Focal Loss for detecting small objects such as ships, buildings, or forest fires. For example, object detection architectures like </w:t>
      </w:r>
      <w:proofErr w:type="spellStart"/>
      <w:r w:rsidRPr="00EA77EF">
        <w:rPr>
          <w:rFonts w:ascii="Times New Roman" w:eastAsia="Times New Roman" w:hAnsi="Times New Roman" w:cs="Times New Roman"/>
          <w:kern w:val="0"/>
          <w:sz w:val="24"/>
          <w:szCs w:val="24"/>
          <w:lang w:eastAsia="en-IN"/>
          <w14:ligatures w14:val="none"/>
        </w:rPr>
        <w:t>RetinaNet</w:t>
      </w:r>
      <w:proofErr w:type="spellEnd"/>
      <w:r w:rsidRPr="00EA77EF">
        <w:rPr>
          <w:rFonts w:ascii="Times New Roman" w:eastAsia="Times New Roman" w:hAnsi="Times New Roman" w:cs="Times New Roman"/>
          <w:kern w:val="0"/>
          <w:sz w:val="24"/>
          <w:szCs w:val="24"/>
          <w:lang w:eastAsia="en-IN"/>
          <w14:ligatures w14:val="none"/>
        </w:rPr>
        <w:t xml:space="preserve"> heavily rely on Focal Loss to improve detection performance on highly imbalanced visual datasets.</w:t>
      </w:r>
    </w:p>
    <w:p w14:paraId="639CF590" w14:textId="77777777" w:rsidR="00EA77EF" w:rsidRPr="00EA77EF" w:rsidRDefault="00EA77EF" w:rsidP="00EA77EF">
      <w:pPr>
        <w:ind w:left="720"/>
        <w:jc w:val="both"/>
        <w:rPr>
          <w:sz w:val="24"/>
          <w:szCs w:val="24"/>
        </w:rPr>
      </w:pPr>
    </w:p>
    <w:p w14:paraId="4AF20941" w14:textId="77777777" w:rsidR="00387FE5" w:rsidRPr="00EE5D23" w:rsidRDefault="00387FE5" w:rsidP="00387FE5">
      <w:pPr>
        <w:jc w:val="both"/>
        <w:rPr>
          <w:b/>
          <w:bCs/>
          <w:sz w:val="36"/>
          <w:szCs w:val="36"/>
        </w:rPr>
      </w:pPr>
      <w:r w:rsidRPr="00EE5D23">
        <w:rPr>
          <w:b/>
          <w:bCs/>
          <w:sz w:val="36"/>
          <w:szCs w:val="36"/>
        </w:rPr>
        <w:t>Optimizers</w:t>
      </w:r>
    </w:p>
    <w:p w14:paraId="4259E7B1" w14:textId="77777777" w:rsidR="00387FE5" w:rsidRDefault="00387FE5">
      <w:pPr>
        <w:numPr>
          <w:ilvl w:val="0"/>
          <w:numId w:val="8"/>
        </w:numPr>
        <w:jc w:val="both"/>
        <w:rPr>
          <w:b/>
          <w:bCs/>
          <w:sz w:val="32"/>
          <w:szCs w:val="32"/>
        </w:rPr>
      </w:pPr>
      <w:r w:rsidRPr="00EE5D23">
        <w:rPr>
          <w:b/>
          <w:bCs/>
          <w:sz w:val="32"/>
          <w:szCs w:val="32"/>
        </w:rPr>
        <w:t>Gradient Descent</w:t>
      </w:r>
    </w:p>
    <w:p w14:paraId="3B97EC98"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Gradient Descent is one of the most fundamental optimization algorithms used in Machine Learning and Deep Learning. Its primary purpose is to minimize the loss function of a model by continuously updating the model’s parameters such as weights and biases. During training, neural networks make predictions and calculate errors using a loss function like MSE or Cross Entropy. Gradient Descent helps the model </w:t>
      </w:r>
      <w:r w:rsidRPr="00EE5D23">
        <w:rPr>
          <w:rFonts w:ascii="Times New Roman" w:eastAsia="Times New Roman" w:hAnsi="Times New Roman" w:cs="Times New Roman"/>
          <w:kern w:val="0"/>
          <w:sz w:val="24"/>
          <w:szCs w:val="24"/>
          <w:lang w:eastAsia="en-IN"/>
          <w14:ligatures w14:val="none"/>
        </w:rPr>
        <w:lastRenderedPageBreak/>
        <w:t>learn by adjusting parameters in directions that reduce these errors. It works by calculating gradients, which represent the slope or rate of change of the loss function with respect to model parameters. The algorithm repeatedly moves parameters toward the minimum loss value until the model achieves optimal performance. Modern Deep Learning architectures such as CNNs, RNNs, Transformers, and GANs rely heavily on Gradient Descent for learning patterns from data.</w:t>
      </w:r>
    </w:p>
    <w:p w14:paraId="4E5C4528"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θ=θ-η</m:t>
          </m:r>
          <m:f>
            <m:fPr>
              <m:ctrlPr>
                <w:rPr>
                  <w:rFonts w:ascii="Cambria Math" w:eastAsia="Times New Roman" w:hAnsi="Cambria Math" w:cs="Times New Roman"/>
                  <w:kern w:val="0"/>
                  <w:sz w:val="24"/>
                  <w:szCs w:val="24"/>
                  <w:lang w:eastAsia="en-IN"/>
                  <w14:ligatures w14:val="none"/>
                </w:rPr>
              </m:ctrlPr>
            </m:fPr>
            <m:num>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J(θ)</m:t>
              </m:r>
            </m:num>
            <m:den>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θ</m:t>
              </m:r>
            </m:den>
          </m:f>
        </m:oMath>
      </m:oMathPara>
    </w:p>
    <w:p w14:paraId="44D5E360"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55AEC747">
          <v:rect id="_x0000_i1320" style="width:0;height:1.5pt" o:hralign="center" o:hrstd="t" o:hr="t" fillcolor="#a0a0a0" stroked="f"/>
        </w:pict>
      </w:r>
    </w:p>
    <w:p w14:paraId="5C80BD87"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Understanding the Components of Gradient Descent</w:t>
      </w:r>
    </w:p>
    <w:p w14:paraId="51F3D436"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The Gradient Descent formula contains several important components that guide the optimization process. In the formula, </w:t>
      </w:r>
      <m:oMath>
        <m:r>
          <w:rPr>
            <w:rFonts w:ascii="Cambria Math" w:eastAsia="Times New Roman" w:hAnsi="Cambria Math" w:cs="Times New Roman"/>
            <w:kern w:val="0"/>
            <w:sz w:val="24"/>
            <w:szCs w:val="24"/>
            <w:lang w:eastAsia="en-IN"/>
            <w14:ligatures w14:val="none"/>
          </w:rPr>
          <m:t>θ</m:t>
        </m:r>
      </m:oMath>
      <w:r w:rsidRPr="00EE5D23">
        <w:rPr>
          <w:rFonts w:ascii="Times New Roman" w:eastAsia="Times New Roman" w:hAnsi="Times New Roman" w:cs="Times New Roman"/>
          <w:kern w:val="0"/>
          <w:sz w:val="24"/>
          <w:szCs w:val="24"/>
          <w:lang w:eastAsia="en-IN"/>
          <w14:ligatures w14:val="none"/>
        </w:rPr>
        <w:t xml:space="preserve">represents the model parameters such as weights and biases. The term </w:t>
      </w:r>
      <m:oMath>
        <m:r>
          <w:rPr>
            <w:rFonts w:ascii="Cambria Math" w:eastAsia="Times New Roman" w:hAnsi="Cambria Math" w:cs="Times New Roman"/>
            <w:kern w:val="0"/>
            <w:sz w:val="24"/>
            <w:szCs w:val="24"/>
            <w:lang w:eastAsia="en-IN"/>
            <w14:ligatures w14:val="none"/>
          </w:rPr>
          <m:t>J(θ)</m:t>
        </m:r>
      </m:oMath>
      <w:r w:rsidRPr="00EE5D23">
        <w:rPr>
          <w:rFonts w:ascii="Times New Roman" w:eastAsia="Times New Roman" w:hAnsi="Times New Roman" w:cs="Times New Roman"/>
          <w:kern w:val="0"/>
          <w:sz w:val="24"/>
          <w:szCs w:val="24"/>
          <w:lang w:eastAsia="en-IN"/>
          <w14:ligatures w14:val="none"/>
        </w:rPr>
        <w:t xml:space="preserve">represents the loss function that measures prediction error. The derivative </w:t>
      </w:r>
      <m:oMath>
        <m:f>
          <m:fPr>
            <m:ctrlPr>
              <w:rPr>
                <w:rFonts w:ascii="Cambria Math" w:eastAsia="Times New Roman" w:hAnsi="Cambria Math" w:cs="Times New Roman"/>
                <w:kern w:val="0"/>
                <w:sz w:val="24"/>
                <w:szCs w:val="24"/>
                <w:lang w:eastAsia="en-IN"/>
                <w14:ligatures w14:val="none"/>
              </w:rPr>
            </m:ctrlPr>
          </m:fPr>
          <m:num>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J(θ)</m:t>
            </m:r>
          </m:num>
          <m:den>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θ</m:t>
            </m:r>
          </m:den>
        </m:f>
      </m:oMath>
      <w:r w:rsidRPr="00EE5D23">
        <w:rPr>
          <w:rFonts w:ascii="Times New Roman" w:eastAsia="Times New Roman" w:hAnsi="Times New Roman" w:cs="Times New Roman"/>
          <w:kern w:val="0"/>
          <w:sz w:val="24"/>
          <w:szCs w:val="24"/>
          <w:lang w:eastAsia="en-IN"/>
          <w14:ligatures w14:val="none"/>
        </w:rPr>
        <w:t xml:space="preserve">is called the gradient, which indicates the direction and steepness of the loss curve. The parameter </w:t>
      </w:r>
      <m:oMath>
        <m:r>
          <w:rPr>
            <w:rFonts w:ascii="Cambria Math" w:eastAsia="Times New Roman" w:hAnsi="Cambria Math" w:cs="Times New Roman"/>
            <w:kern w:val="0"/>
            <w:sz w:val="24"/>
            <w:szCs w:val="24"/>
            <w:lang w:eastAsia="en-IN"/>
            <w14:ligatures w14:val="none"/>
          </w:rPr>
          <m:t>η</m:t>
        </m:r>
      </m:oMath>
      <w:r w:rsidRPr="00EE5D23">
        <w:rPr>
          <w:rFonts w:ascii="Times New Roman" w:eastAsia="Times New Roman" w:hAnsi="Times New Roman" w:cs="Times New Roman"/>
          <w:kern w:val="0"/>
          <w:sz w:val="24"/>
          <w:szCs w:val="24"/>
          <w:lang w:eastAsia="en-IN"/>
          <w14:ligatures w14:val="none"/>
        </w:rPr>
        <w:t>is known as the learning rate, which controls how large each update step should be. The algorithm subtracts the gradient because it wants to move in the direction that decreases the loss value. Repeating this process iteratively allows the model to gradually approach the minimum point of the loss function.</w:t>
      </w:r>
    </w:p>
    <w:p w14:paraId="1220F23D"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2D1FD778">
          <v:rect id="_x0000_i1321" style="width:0;height:1.5pt" o:hralign="center" o:hrstd="t" o:hr="t" fillcolor="#a0a0a0" stroked="f"/>
        </w:pict>
      </w:r>
    </w:p>
    <w:p w14:paraId="14F9C0BD"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Intuition Behind Gradient Descent</w:t>
      </w:r>
    </w:p>
    <w:p w14:paraId="4C63DD70"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Gradient Descent can be understood intuitively as descending a hill to reach the lowest valley point. Imagine standing on a mountain blindfolded and trying to reach the bottom using only the steepness of the slope beneath your feet. At every step, you move in the direction where the slope decreases most rapidly. Similarly, Gradient Descent uses gradients to determine how model parameters should be adjusted to reduce prediction error. If the slope is steep, larger updates are made; if the slope becomes flatter, smaller updates occur. Over multiple iterations, the algorithm gradually approaches the optimal parameter values. This process allows neural networks to learn meaningful patterns from data.</w:t>
      </w:r>
    </w:p>
    <w:p w14:paraId="2E32F62B"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3999E6EB">
          <v:rect id="_x0000_i1322" style="width:0;height:1.5pt" o:hralign="center" o:hrstd="t" o:hr="t" fillcolor="#a0a0a0" stroked="f"/>
        </w:pict>
      </w:r>
    </w:p>
    <w:p w14:paraId="741A9959"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Role of Loss Functions in Gradient Descent</w:t>
      </w:r>
    </w:p>
    <w:p w14:paraId="3B79E158"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Loss functions play a critical role in Gradient Descent because they define the optimization objective. The loss function measures how far the model’s predictions are from the actual target values. Gradient Descent uses derivatives of the loss function to determine how weights should be updated. Different loss functions produce different gradient </w:t>
      </w:r>
      <w:proofErr w:type="spellStart"/>
      <w:r w:rsidRPr="00EE5D23">
        <w:rPr>
          <w:rFonts w:ascii="Times New Roman" w:eastAsia="Times New Roman" w:hAnsi="Times New Roman" w:cs="Times New Roman"/>
          <w:kern w:val="0"/>
          <w:sz w:val="24"/>
          <w:szCs w:val="24"/>
          <w:lang w:eastAsia="en-IN"/>
          <w14:ligatures w14:val="none"/>
        </w:rPr>
        <w:t>behaviors</w:t>
      </w:r>
      <w:proofErr w:type="spellEnd"/>
      <w:r w:rsidRPr="00EE5D23">
        <w:rPr>
          <w:rFonts w:ascii="Times New Roman" w:eastAsia="Times New Roman" w:hAnsi="Times New Roman" w:cs="Times New Roman"/>
          <w:kern w:val="0"/>
          <w:sz w:val="24"/>
          <w:szCs w:val="24"/>
          <w:lang w:eastAsia="en-IN"/>
          <w14:ligatures w14:val="none"/>
        </w:rPr>
        <w:t xml:space="preserve"> during training. For regression tasks, MSE or MAE are commonly used, while classification tasks often use Cross Entropy Loss. The optimization process aims to minimize the loss value as much as possible. A lower loss generally indicates that the model predictions are becoming more accurate over time.</w:t>
      </w:r>
    </w:p>
    <w:p w14:paraId="4DC6CA1B"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603C946B">
          <v:rect id="_x0000_i1323" style="width:0;height:1.5pt" o:hralign="center" o:hrstd="t" o:hr="t" fillcolor="#a0a0a0" stroked="f"/>
        </w:pict>
      </w:r>
    </w:p>
    <w:p w14:paraId="5E443F2E"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How Gradient Descent Updates Weights</w:t>
      </w:r>
    </w:p>
    <w:p w14:paraId="7B38AB96"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During neural network training, Gradient Descent continuously updates weights and biases to improve predictions. First, the network performs forward propagation and generates predictions. The loss function then calculates prediction error by comparing outputs with actual labels. During backpropagation, gradients of the loss function with respect to each parameter are computed. These gradients indicate how much each parameter contributed to the error. Gradient Descent then updates each weight in the opposite direction of the gradient because this reduces the loss value. Over repeated </w:t>
      </w:r>
      <w:r w:rsidRPr="00EE5D23">
        <w:rPr>
          <w:rFonts w:ascii="Times New Roman" w:eastAsia="Times New Roman" w:hAnsi="Times New Roman" w:cs="Times New Roman"/>
          <w:kern w:val="0"/>
          <w:sz w:val="24"/>
          <w:szCs w:val="24"/>
          <w:lang w:eastAsia="en-IN"/>
          <w14:ligatures w14:val="none"/>
        </w:rPr>
        <w:lastRenderedPageBreak/>
        <w:t>iterations, the neural network gradually learns parameter values that minimize prediction errors effectively.</w:t>
      </w:r>
    </w:p>
    <w:p w14:paraId="481B9E91"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0F16BEEA">
          <v:rect id="_x0000_i1324" style="width:0;height:1.5pt" o:hralign="center" o:hrstd="t" o:hr="t" fillcolor="#a0a0a0" stroked="f"/>
        </w:pict>
      </w:r>
    </w:p>
    <w:p w14:paraId="669EEAED"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Example of Gradient Descent</w:t>
      </w:r>
    </w:p>
    <w:p w14:paraId="79A78686"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Suppose a neural network is trained to predict house prices based on area size and location. Initially, the model weights are random, causing large prediction errors. The loss function calculates the difference between predicted and actual house prices. Gradient Descent computes gradients showing how each weight affects the prediction error. If increasing a weight increases the error, Gradient Descent decreases that weight. If increasing a weight reduces the error, the algorithm adjusts accordingly. After many iterations of weight updates, the model gradually learns relationships between house features and prices. Eventually, predictions become much more accurate as the loss decreases.</w:t>
      </w:r>
    </w:p>
    <w:p w14:paraId="2AE0A942"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76A6DC04">
          <v:rect id="_x0000_i1325" style="width:0;height:1.5pt" o:hralign="center" o:hrstd="t" o:hr="t" fillcolor="#a0a0a0" stroked="f"/>
        </w:pict>
      </w:r>
    </w:p>
    <w:p w14:paraId="07CA1615"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Learning Rate in Gradient Descent</w:t>
      </w:r>
    </w:p>
    <w:p w14:paraId="6EBDD395"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The learning rate is one of the most important hyperparameters in Gradient Descent because it controls the size of parameter updates. A very small learning rate causes training to become extremely slow because updates are tiny. On the other hand, a very large learning rate may cause the optimizer to overshoot the minimum loss point and become unstable. Choosing an appropriate learning rate is therefore essential for effective optimization. Adaptive optimizers such as Adam and </w:t>
      </w:r>
      <w:proofErr w:type="spellStart"/>
      <w:r w:rsidRPr="00EE5D23">
        <w:rPr>
          <w:rFonts w:ascii="Times New Roman" w:eastAsia="Times New Roman" w:hAnsi="Times New Roman" w:cs="Times New Roman"/>
          <w:kern w:val="0"/>
          <w:sz w:val="24"/>
          <w:szCs w:val="24"/>
          <w:lang w:eastAsia="en-IN"/>
          <w14:ligatures w14:val="none"/>
        </w:rPr>
        <w:t>RMSProp</w:t>
      </w:r>
      <w:proofErr w:type="spellEnd"/>
      <w:r w:rsidRPr="00EE5D23">
        <w:rPr>
          <w:rFonts w:ascii="Times New Roman" w:eastAsia="Times New Roman" w:hAnsi="Times New Roman" w:cs="Times New Roman"/>
          <w:kern w:val="0"/>
          <w:sz w:val="24"/>
          <w:szCs w:val="24"/>
          <w:lang w:eastAsia="en-IN"/>
          <w14:ligatures w14:val="none"/>
        </w:rPr>
        <w:t xml:space="preserve"> dynamically adjust learning rates during training to improve convergence. Learning rate scheduling techniques are also commonly used in Deep Learning to gradually reduce the learning rate over time. Proper learning rate selection strongly affects model accuracy and training stability.</w:t>
      </w:r>
    </w:p>
    <w:p w14:paraId="036ADE90"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7A536A74">
          <v:rect id="_x0000_i1326" style="width:0;height:1.5pt" o:hralign="center" o:hrstd="t" o:hr="t" fillcolor="#a0a0a0" stroked="f"/>
        </w:pict>
      </w:r>
    </w:p>
    <w:p w14:paraId="35E8EF4A"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Local Minima and Global Minima</w:t>
      </w:r>
    </w:p>
    <w:p w14:paraId="4430AD78"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Gradient Descent attempts to find the minimum value of the loss function, but optimization landscapes can be highly complex in deep neural networks. A global minimum represents the absolute lowest point of the loss function, while local minima are smaller valleys that are not globally optimal. In high-dimensional Deep Learning problems, the optimization surface contains many local minima and saddle points. Gradient Descent may sometimes get stuck in these regions instead of reaching the global minimum. However, modern neural networks often perform well even when the optimizer converges to a good local minimum. Techniques such as momentum, adaptive optimizers, and learning rate scheduling help overcome optimization challenges more effectively.</w:t>
      </w:r>
    </w:p>
    <w:p w14:paraId="1A7BA84B"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6D27DEA5">
          <v:rect id="_x0000_i1327" style="width:0;height:1.5pt" o:hralign="center" o:hrstd="t" o:hr="t" fillcolor="#a0a0a0" stroked="f"/>
        </w:pict>
      </w:r>
    </w:p>
    <w:p w14:paraId="14F3F49B"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Batch, Stochastic, and Mini-Batch Gradient Descent</w:t>
      </w:r>
    </w:p>
    <w:p w14:paraId="6DFB89FD"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Gradient Descent has several important variations depending on how training data is processed. Batch Gradient Descent uses the entire dataset to compute gradients before updating parameters. While accurate, it can become computationally expensive for large datasets. Stochastic Gradient Descent (SGD) updates weights using only one training sample at a time, making learning faster but noisier. Mini-Batch Gradient Descent combines the advantages of both methods by using small batches of training data. Mini-batch optimization is the most commonly used approach in modern Deep Learning because it balances computational efficiency and stable learning. Frameworks such as TensorFlow and </w:t>
      </w:r>
      <w:proofErr w:type="spellStart"/>
      <w:r w:rsidRPr="00EE5D23">
        <w:rPr>
          <w:rFonts w:ascii="Times New Roman" w:eastAsia="Times New Roman" w:hAnsi="Times New Roman" w:cs="Times New Roman"/>
          <w:kern w:val="0"/>
          <w:sz w:val="24"/>
          <w:szCs w:val="24"/>
          <w:lang w:eastAsia="en-IN"/>
          <w14:ligatures w14:val="none"/>
        </w:rPr>
        <w:t>PyTorch</w:t>
      </w:r>
      <w:proofErr w:type="spellEnd"/>
      <w:r w:rsidRPr="00EE5D23">
        <w:rPr>
          <w:rFonts w:ascii="Times New Roman" w:eastAsia="Times New Roman" w:hAnsi="Times New Roman" w:cs="Times New Roman"/>
          <w:kern w:val="0"/>
          <w:sz w:val="24"/>
          <w:szCs w:val="24"/>
          <w:lang w:eastAsia="en-IN"/>
          <w14:ligatures w14:val="none"/>
        </w:rPr>
        <w:t xml:space="preserve"> use mini-batch training extensively.</w:t>
      </w:r>
    </w:p>
    <w:p w14:paraId="65E9AB24"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2D955F8C">
          <v:rect id="_x0000_i1328" style="width:0;height:1.5pt" o:hralign="center" o:hrstd="t" o:hr="t" fillcolor="#a0a0a0" stroked="f"/>
        </w:pict>
      </w:r>
    </w:p>
    <w:p w14:paraId="50576436"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Advantages of Gradient Descent</w:t>
      </w:r>
    </w:p>
    <w:p w14:paraId="43AC472E"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lastRenderedPageBreak/>
        <w:t xml:space="preserve">Gradient Descent provides several important advantages that make it the foundation of modern neural network training. It is mathematically simple and works effectively with differentiable loss functions. Gradient Descent can optimize millions or even billions of parameters in deep neural networks. It enables neural networks to automatically learn complex patterns from large datasets. The algorithm is flexible and compatible with many advanced optimization techniques such as Momentum, Adam, </w:t>
      </w:r>
      <w:proofErr w:type="spellStart"/>
      <w:r w:rsidRPr="00EE5D23">
        <w:rPr>
          <w:rFonts w:ascii="Times New Roman" w:eastAsia="Times New Roman" w:hAnsi="Times New Roman" w:cs="Times New Roman"/>
          <w:kern w:val="0"/>
          <w:sz w:val="24"/>
          <w:szCs w:val="24"/>
          <w:lang w:eastAsia="en-IN"/>
          <w14:ligatures w14:val="none"/>
        </w:rPr>
        <w:t>RMSProp</w:t>
      </w:r>
      <w:proofErr w:type="spellEnd"/>
      <w:r w:rsidRPr="00EE5D23">
        <w:rPr>
          <w:rFonts w:ascii="Times New Roman" w:eastAsia="Times New Roman" w:hAnsi="Times New Roman" w:cs="Times New Roman"/>
          <w:kern w:val="0"/>
          <w:sz w:val="24"/>
          <w:szCs w:val="24"/>
          <w:lang w:eastAsia="en-IN"/>
          <w14:ligatures w14:val="none"/>
        </w:rPr>
        <w:t xml:space="preserve">, and </w:t>
      </w:r>
      <w:proofErr w:type="spellStart"/>
      <w:r w:rsidRPr="00EE5D23">
        <w:rPr>
          <w:rFonts w:ascii="Times New Roman" w:eastAsia="Times New Roman" w:hAnsi="Times New Roman" w:cs="Times New Roman"/>
          <w:kern w:val="0"/>
          <w:sz w:val="24"/>
          <w:szCs w:val="24"/>
          <w:lang w:eastAsia="en-IN"/>
          <w14:ligatures w14:val="none"/>
        </w:rPr>
        <w:t>AdamW</w:t>
      </w:r>
      <w:proofErr w:type="spellEnd"/>
      <w:r w:rsidRPr="00EE5D23">
        <w:rPr>
          <w:rFonts w:ascii="Times New Roman" w:eastAsia="Times New Roman" w:hAnsi="Times New Roman" w:cs="Times New Roman"/>
          <w:kern w:val="0"/>
          <w:sz w:val="24"/>
          <w:szCs w:val="24"/>
          <w:lang w:eastAsia="en-IN"/>
          <w14:ligatures w14:val="none"/>
        </w:rPr>
        <w:t>. Gradient Descent also supports large-scale distributed training in modern AI systems. Because of its efficiency and scalability, it remains the core optimization strategy in Deep Learning.</w:t>
      </w:r>
    </w:p>
    <w:p w14:paraId="43338834"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567F3E39">
          <v:rect id="_x0000_i1329" style="width:0;height:1.5pt" o:hralign="center" o:hrstd="t" o:hr="t" fillcolor="#a0a0a0" stroked="f"/>
        </w:pict>
      </w:r>
    </w:p>
    <w:p w14:paraId="2AFCFA39"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Limitations of Gradient Descent</w:t>
      </w:r>
    </w:p>
    <w:p w14:paraId="4618338D"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Despite its importance, Gradient Descent also has several limitations. Choosing the correct learning rate can be difficult because poor values may cause unstable or slow training. The algorithm may converge slowly in very deep neural networks or complex optimization landscapes. Gradient Descent can also become trapped in local minima or saddle points. In large datasets, full Batch Gradient Descent becomes computationally expensive and memory-intensive. Additionally, vanishing and exploding gradients can create optimization difficulties in deep architectures. Researchers developed advanced optimizers such as Adam, </w:t>
      </w:r>
      <w:proofErr w:type="spellStart"/>
      <w:r w:rsidRPr="00EE5D23">
        <w:rPr>
          <w:rFonts w:ascii="Times New Roman" w:eastAsia="Times New Roman" w:hAnsi="Times New Roman" w:cs="Times New Roman"/>
          <w:kern w:val="0"/>
          <w:sz w:val="24"/>
          <w:szCs w:val="24"/>
          <w:lang w:eastAsia="en-IN"/>
          <w14:ligatures w14:val="none"/>
        </w:rPr>
        <w:t>RMSProp</w:t>
      </w:r>
      <w:proofErr w:type="spellEnd"/>
      <w:r w:rsidRPr="00EE5D23">
        <w:rPr>
          <w:rFonts w:ascii="Times New Roman" w:eastAsia="Times New Roman" w:hAnsi="Times New Roman" w:cs="Times New Roman"/>
          <w:kern w:val="0"/>
          <w:sz w:val="24"/>
          <w:szCs w:val="24"/>
          <w:lang w:eastAsia="en-IN"/>
          <w14:ligatures w14:val="none"/>
        </w:rPr>
        <w:t xml:space="preserve">, and </w:t>
      </w:r>
      <w:proofErr w:type="spellStart"/>
      <w:r w:rsidRPr="00EE5D23">
        <w:rPr>
          <w:rFonts w:ascii="Times New Roman" w:eastAsia="Times New Roman" w:hAnsi="Times New Roman" w:cs="Times New Roman"/>
          <w:kern w:val="0"/>
          <w:sz w:val="24"/>
          <w:szCs w:val="24"/>
          <w:lang w:eastAsia="en-IN"/>
          <w14:ligatures w14:val="none"/>
        </w:rPr>
        <w:t>Nadam</w:t>
      </w:r>
      <w:proofErr w:type="spellEnd"/>
      <w:r w:rsidRPr="00EE5D23">
        <w:rPr>
          <w:rFonts w:ascii="Times New Roman" w:eastAsia="Times New Roman" w:hAnsi="Times New Roman" w:cs="Times New Roman"/>
          <w:kern w:val="0"/>
          <w:sz w:val="24"/>
          <w:szCs w:val="24"/>
          <w:lang w:eastAsia="en-IN"/>
          <w14:ligatures w14:val="none"/>
        </w:rPr>
        <w:t xml:space="preserve"> to overcome many of these limitations.</w:t>
      </w:r>
    </w:p>
    <w:p w14:paraId="297E6FB5"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6A82EBAB">
          <v:rect id="_x0000_i1330" style="width:0;height:1.5pt" o:hralign="center" o:hrstd="t" o:hr="t" fillcolor="#a0a0a0" stroked="f"/>
        </w:pict>
      </w:r>
    </w:p>
    <w:p w14:paraId="7290312B"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Real-World Applications of Gradient Descent</w:t>
      </w:r>
    </w:p>
    <w:p w14:paraId="20BB243A"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Gradient Descent is used in almost every modern AI and Deep Learning application. Image classification models use Gradient Descent to learn visual patterns from millions of images. Natural Language Processing models use it for machine translation, text generation, and sentiment analysis. Speech recognition systems rely on Gradient Descent to optimize neural networks for understanding spoken language. Recommendation systems use Gradient Descent to learn user preferences and improve personalization. Autonomous driving systems use it to train object detection and navigation models. For example, large language models such as ChatGPT are trained using advanced forms of Gradient Descent combined with massive-scale optimization techniques to learn language understanding and generation.</w:t>
      </w:r>
    </w:p>
    <w:p w14:paraId="25655FE7" w14:textId="77777777" w:rsidR="00EE5D23" w:rsidRPr="00EE5D23" w:rsidRDefault="00EE5D23" w:rsidP="00EE5D23">
      <w:pPr>
        <w:ind w:left="720"/>
        <w:jc w:val="both"/>
        <w:rPr>
          <w:sz w:val="24"/>
          <w:szCs w:val="24"/>
        </w:rPr>
      </w:pPr>
    </w:p>
    <w:p w14:paraId="0E1A4C6B" w14:textId="77777777" w:rsidR="00387FE5" w:rsidRDefault="00387FE5">
      <w:pPr>
        <w:numPr>
          <w:ilvl w:val="0"/>
          <w:numId w:val="8"/>
        </w:numPr>
        <w:jc w:val="both"/>
        <w:rPr>
          <w:b/>
          <w:bCs/>
          <w:sz w:val="32"/>
          <w:szCs w:val="32"/>
        </w:rPr>
      </w:pPr>
      <w:r w:rsidRPr="00EE5D23">
        <w:rPr>
          <w:b/>
          <w:bCs/>
          <w:sz w:val="32"/>
          <w:szCs w:val="32"/>
        </w:rPr>
        <w:t>Stochastic Gradient Descent (SGD)</w:t>
      </w:r>
    </w:p>
    <w:p w14:paraId="00AFC484"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Stochastic Gradient Descent (SGD) is one of the most widely used optimization algorithms in Machine Learning and Deep Learning. It is a variation of Gradient Descent designed to improve training speed and computational efficiency for large datasets. Instead of calculating gradients using the entire dataset at once, SGD updates model parameters using only one training example at a time. This makes learning much faster and allows neural networks to begin updating weights immediately after processing each sample. Because updates occur more frequently, SGD can converge faster in practice compared to traditional Batch Gradient Descent. However, the updates are noisier because each sample provides only a partial estimate of the true gradient. SGD became foundational in Deep Learning because modern datasets are often too large for full-batch optimization.</w:t>
      </w:r>
    </w:p>
    <w:p w14:paraId="7212A9BB"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m:oMathPara>
        <m:oMath>
          <m:r>
            <w:rPr>
              <w:rFonts w:ascii="Cambria Math" w:eastAsia="Times New Roman" w:hAnsi="Cambria Math" w:cs="Times New Roman"/>
              <w:kern w:val="0"/>
              <w:sz w:val="24"/>
              <w:szCs w:val="24"/>
              <w:lang w:eastAsia="en-IN"/>
              <w14:ligatures w14:val="none"/>
            </w:rPr>
            <m:t>θ=θ-η</m:t>
          </m:r>
          <m:f>
            <m:fPr>
              <m:ctrlPr>
                <w:rPr>
                  <w:rFonts w:ascii="Cambria Math" w:eastAsia="Times New Roman" w:hAnsi="Cambria Math" w:cs="Times New Roman"/>
                  <w:kern w:val="0"/>
                  <w:sz w:val="24"/>
                  <w:szCs w:val="24"/>
                  <w:lang w:eastAsia="en-IN"/>
                  <w14:ligatures w14:val="none"/>
                </w:rPr>
              </m:ctrlPr>
            </m:fPr>
            <m:num>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J(θ;</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x</m:t>
                  </m:r>
                </m:e>
                <m:sup>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i</m:t>
                      </m:r>
                    </m:e>
                  </m:d>
                </m:sup>
              </m:sSup>
              <m:r>
                <w:rPr>
                  <w:rFonts w:ascii="Cambria Math" w:eastAsia="Times New Roman" w:hAnsi="Cambria Math" w:cs="Times New Roman"/>
                  <w:kern w:val="0"/>
                  <w:sz w:val="24"/>
                  <w:szCs w:val="24"/>
                  <w:lang w:eastAsia="en-IN"/>
                  <w14:ligatures w14:val="none"/>
                </w:rPr>
                <m:t>,</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y</m:t>
                  </m:r>
                </m:e>
                <m:sup>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i</m:t>
                      </m:r>
                    </m:e>
                  </m:d>
                </m:sup>
              </m:sSup>
              <m:r>
                <w:rPr>
                  <w:rFonts w:ascii="Cambria Math" w:eastAsia="Times New Roman" w:hAnsi="Cambria Math" w:cs="Times New Roman"/>
                  <w:kern w:val="0"/>
                  <w:sz w:val="24"/>
                  <w:szCs w:val="24"/>
                  <w:lang w:eastAsia="en-IN"/>
                  <w14:ligatures w14:val="none"/>
                </w:rPr>
                <m:t>)</m:t>
              </m:r>
            </m:num>
            <m:den>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θ</m:t>
              </m:r>
            </m:den>
          </m:f>
        </m:oMath>
      </m:oMathPara>
    </w:p>
    <w:p w14:paraId="51066A76"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lastRenderedPageBreak/>
        <w:pict w14:anchorId="1386D561">
          <v:rect id="_x0000_i1353" style="width:0;height:1.5pt" o:hralign="center" o:hrstd="t" o:hr="t" fillcolor="#a0a0a0" stroked="f"/>
        </w:pict>
      </w:r>
    </w:p>
    <w:p w14:paraId="7E2F1C16"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Understanding the Components of SGD</w:t>
      </w:r>
    </w:p>
    <w:p w14:paraId="7055756B"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The SGD formula contains several important components used during optimization. In the formula, </w:t>
      </w:r>
      <m:oMath>
        <m:r>
          <w:rPr>
            <w:rFonts w:ascii="Cambria Math" w:eastAsia="Times New Roman" w:hAnsi="Cambria Math" w:cs="Times New Roman"/>
            <w:kern w:val="0"/>
            <w:sz w:val="24"/>
            <w:szCs w:val="24"/>
            <w:lang w:eastAsia="en-IN"/>
            <w14:ligatures w14:val="none"/>
          </w:rPr>
          <m:t>θ</m:t>
        </m:r>
      </m:oMath>
      <w:r w:rsidRPr="00EE5D23">
        <w:rPr>
          <w:rFonts w:ascii="Times New Roman" w:eastAsia="Times New Roman" w:hAnsi="Times New Roman" w:cs="Times New Roman"/>
          <w:kern w:val="0"/>
          <w:sz w:val="24"/>
          <w:szCs w:val="24"/>
          <w:lang w:eastAsia="en-IN"/>
          <w14:ligatures w14:val="none"/>
        </w:rPr>
        <w:t xml:space="preserve">represents model parameters such as weights and biases. The term </w:t>
      </w:r>
      <m:oMath>
        <m:r>
          <w:rPr>
            <w:rFonts w:ascii="Cambria Math" w:eastAsia="Times New Roman" w:hAnsi="Cambria Math" w:cs="Times New Roman"/>
            <w:kern w:val="0"/>
            <w:sz w:val="24"/>
            <w:szCs w:val="24"/>
            <w:lang w:eastAsia="en-IN"/>
            <w14:ligatures w14:val="none"/>
          </w:rPr>
          <m:t>J(θ;</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x</m:t>
            </m:r>
          </m:e>
          <m:sup>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i</m:t>
                </m:r>
              </m:e>
            </m:d>
          </m:sup>
        </m:sSup>
        <m:r>
          <w:rPr>
            <w:rFonts w:ascii="Cambria Math" w:eastAsia="Times New Roman" w:hAnsi="Cambria Math" w:cs="Times New Roman"/>
            <w:kern w:val="0"/>
            <w:sz w:val="24"/>
            <w:szCs w:val="24"/>
            <w:lang w:eastAsia="en-IN"/>
            <w14:ligatures w14:val="none"/>
          </w:rPr>
          <m:t>,</m:t>
        </m:r>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y</m:t>
            </m:r>
          </m:e>
          <m:sup>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i</m:t>
                </m:r>
              </m:e>
            </m:d>
          </m:sup>
        </m:sSup>
        <m:r>
          <w:rPr>
            <w:rFonts w:ascii="Cambria Math" w:eastAsia="Times New Roman" w:hAnsi="Cambria Math" w:cs="Times New Roman"/>
            <w:kern w:val="0"/>
            <w:sz w:val="24"/>
            <w:szCs w:val="24"/>
            <w:lang w:eastAsia="en-IN"/>
            <w14:ligatures w14:val="none"/>
          </w:rPr>
          <m:t>)</m:t>
        </m:r>
      </m:oMath>
      <w:r w:rsidRPr="00EE5D23">
        <w:rPr>
          <w:rFonts w:ascii="Times New Roman" w:eastAsia="Times New Roman" w:hAnsi="Times New Roman" w:cs="Times New Roman"/>
          <w:kern w:val="0"/>
          <w:sz w:val="24"/>
          <w:szCs w:val="24"/>
          <w:lang w:eastAsia="en-IN"/>
          <w14:ligatures w14:val="none"/>
        </w:rPr>
        <w:t xml:space="preserve">represents the loss calculated using only a single training sample </w:t>
      </w:r>
      <m:oMath>
        <m:d>
          <m:dPr>
            <m:sepChr m:val=","/>
            <m:ctrlPr>
              <w:rPr>
                <w:rFonts w:ascii="Cambria Math" w:eastAsia="Times New Roman" w:hAnsi="Cambria Math" w:cs="Times New Roman"/>
                <w:kern w:val="0"/>
                <w:sz w:val="24"/>
                <w:szCs w:val="24"/>
                <w:lang w:eastAsia="en-IN"/>
                <w14:ligatures w14:val="none"/>
              </w:rPr>
            </m:ctrlPr>
          </m:dPr>
          <m:e>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x</m:t>
                </m:r>
              </m:e>
              <m:sup>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i</m:t>
                    </m:r>
                  </m:e>
                </m:d>
              </m:sup>
            </m:sSup>
          </m:e>
          <m:e>
            <m:sSup>
              <m:sSupPr>
                <m:ctrlPr>
                  <w:rPr>
                    <w:rFonts w:ascii="Cambria Math" w:eastAsia="Times New Roman" w:hAnsi="Cambria Math" w:cs="Times New Roman"/>
                    <w:kern w:val="0"/>
                    <w:sz w:val="24"/>
                    <w:szCs w:val="24"/>
                    <w:lang w:eastAsia="en-IN"/>
                    <w14:ligatures w14:val="none"/>
                  </w:rPr>
                </m:ctrlPr>
              </m:sSupPr>
              <m:e>
                <m:r>
                  <w:rPr>
                    <w:rFonts w:ascii="Cambria Math" w:eastAsia="Times New Roman" w:hAnsi="Cambria Math" w:cs="Times New Roman"/>
                    <w:kern w:val="0"/>
                    <w:sz w:val="24"/>
                    <w:szCs w:val="24"/>
                    <w:lang w:eastAsia="en-IN"/>
                    <w14:ligatures w14:val="none"/>
                  </w:rPr>
                  <m:t>y</m:t>
                </m:r>
              </m:e>
              <m:sup>
                <m:d>
                  <m:dPr>
                    <m:ctrlPr>
                      <w:rPr>
                        <w:rFonts w:ascii="Cambria Math" w:eastAsia="Times New Roman" w:hAnsi="Cambria Math" w:cs="Times New Roman"/>
                        <w:kern w:val="0"/>
                        <w:sz w:val="24"/>
                        <w:szCs w:val="24"/>
                        <w:lang w:eastAsia="en-IN"/>
                        <w14:ligatures w14:val="none"/>
                      </w:rPr>
                    </m:ctrlPr>
                  </m:dPr>
                  <m:e>
                    <m:r>
                      <w:rPr>
                        <w:rFonts w:ascii="Cambria Math" w:eastAsia="Times New Roman" w:hAnsi="Cambria Math" w:cs="Times New Roman"/>
                        <w:kern w:val="0"/>
                        <w:sz w:val="24"/>
                        <w:szCs w:val="24"/>
                        <w:lang w:eastAsia="en-IN"/>
                        <w14:ligatures w14:val="none"/>
                      </w:rPr>
                      <m:t>i</m:t>
                    </m:r>
                  </m:e>
                </m:d>
              </m:sup>
            </m:sSup>
          </m:e>
        </m:d>
      </m:oMath>
      <w:r w:rsidRPr="00EE5D23">
        <w:rPr>
          <w:rFonts w:ascii="Times New Roman" w:eastAsia="Times New Roman" w:hAnsi="Times New Roman" w:cs="Times New Roman"/>
          <w:kern w:val="0"/>
          <w:sz w:val="24"/>
          <w:szCs w:val="24"/>
          <w:lang w:eastAsia="en-IN"/>
          <w14:ligatures w14:val="none"/>
        </w:rPr>
        <w:t xml:space="preserve">. The gradient </w:t>
      </w:r>
      <m:oMath>
        <m:f>
          <m:fPr>
            <m:ctrlPr>
              <w:rPr>
                <w:rFonts w:ascii="Cambria Math" w:eastAsia="Times New Roman" w:hAnsi="Cambria Math" w:cs="Times New Roman"/>
                <w:kern w:val="0"/>
                <w:sz w:val="24"/>
                <w:szCs w:val="24"/>
                <w:lang w:eastAsia="en-IN"/>
                <w14:ligatures w14:val="none"/>
              </w:rPr>
            </m:ctrlPr>
          </m:fPr>
          <m:num>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J</m:t>
            </m:r>
          </m:num>
          <m:den>
            <m:r>
              <m:rPr>
                <m:sty m:val="p"/>
              </m:rPr>
              <w:rPr>
                <w:rFonts w:ascii="Cambria Math" w:eastAsia="Times New Roman" w:hAnsi="Cambria Math" w:cs="Times New Roman"/>
                <w:kern w:val="0"/>
                <w:sz w:val="24"/>
                <w:szCs w:val="24"/>
                <w:lang w:eastAsia="en-IN"/>
                <w14:ligatures w14:val="none"/>
              </w:rPr>
              <m:t>∂</m:t>
            </m:r>
            <m:r>
              <w:rPr>
                <w:rFonts w:ascii="Cambria Math" w:eastAsia="Times New Roman" w:hAnsi="Cambria Math" w:cs="Times New Roman"/>
                <w:kern w:val="0"/>
                <w:sz w:val="24"/>
                <w:szCs w:val="24"/>
                <w:lang w:eastAsia="en-IN"/>
                <w14:ligatures w14:val="none"/>
              </w:rPr>
              <m:t>θ</m:t>
            </m:r>
          </m:den>
        </m:f>
      </m:oMath>
      <w:r w:rsidRPr="00EE5D23">
        <w:rPr>
          <w:rFonts w:ascii="Times New Roman" w:eastAsia="Times New Roman" w:hAnsi="Times New Roman" w:cs="Times New Roman"/>
          <w:kern w:val="0"/>
          <w:sz w:val="24"/>
          <w:szCs w:val="24"/>
          <w:lang w:eastAsia="en-IN"/>
          <w14:ligatures w14:val="none"/>
        </w:rPr>
        <w:t xml:space="preserve">measures how the loss changes with respect to the parameters. The learning rate </w:t>
      </w:r>
      <m:oMath>
        <m:r>
          <w:rPr>
            <w:rFonts w:ascii="Cambria Math" w:eastAsia="Times New Roman" w:hAnsi="Cambria Math" w:cs="Times New Roman"/>
            <w:kern w:val="0"/>
            <w:sz w:val="24"/>
            <w:szCs w:val="24"/>
            <w:lang w:eastAsia="en-IN"/>
            <w14:ligatures w14:val="none"/>
          </w:rPr>
          <m:t>η</m:t>
        </m:r>
      </m:oMath>
      <w:r w:rsidRPr="00EE5D23">
        <w:rPr>
          <w:rFonts w:ascii="Times New Roman" w:eastAsia="Times New Roman" w:hAnsi="Times New Roman" w:cs="Times New Roman"/>
          <w:kern w:val="0"/>
          <w:sz w:val="24"/>
          <w:szCs w:val="24"/>
          <w:lang w:eastAsia="en-IN"/>
          <w14:ligatures w14:val="none"/>
        </w:rPr>
        <w:t>controls the size of parameter updates during training. Unlike Batch Gradient Descent, which uses the entire dataset for gradient computation, SGD updates parameters after every individual sample. This creates frequent updates that help the model learn quickly and adapt dynamically during optimization.</w:t>
      </w:r>
    </w:p>
    <w:p w14:paraId="19868CC6"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36B4B817">
          <v:rect id="_x0000_i1354" style="width:0;height:1.5pt" o:hralign="center" o:hrstd="t" o:hr="t" fillcolor="#a0a0a0" stroked="f"/>
        </w:pict>
      </w:r>
    </w:p>
    <w:p w14:paraId="59D347FE"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Why SGD is Faster than Batch Gradient Descent</w:t>
      </w:r>
    </w:p>
    <w:p w14:paraId="197DC0BB"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Traditional Batch Gradient Descent requires processing the entire dataset before performing a single parameter update. For very large datasets, this becomes computationally expensive and slow. SGD solves this problem by updating weights after each training example instead of waiting for the entire dataset. Because updates occur immediately, the model starts learning much faster. Frequent updates also allow SGD to explore the optimization landscape more dynamically. In Deep Learning tasks involving millions of images or text samples, SGD significantly reduces memory usage and training time. This efficiency made SGD one of the most important optimization methods in neural network training.</w:t>
      </w:r>
    </w:p>
    <w:p w14:paraId="0857772A"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4E0719A1">
          <v:rect id="_x0000_i1355" style="width:0;height:1.5pt" o:hralign="center" o:hrstd="t" o:hr="t" fillcolor="#a0a0a0" stroked="f"/>
        </w:pict>
      </w:r>
    </w:p>
    <w:p w14:paraId="1E8346B3"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Intuition Behind SGD</w:t>
      </w:r>
    </w:p>
    <w:p w14:paraId="2D3BFC99"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SGD can be understood using the analogy of finding the lowest point in a hilly landscape. Batch Gradient Descent carefully examines the entire landscape before taking each step, making movement stable but slow. In contrast, SGD takes quick steps based on local information from one sample at a time. This creates a zigzag movement because each sample may provide slightly different gradient directions. Although the path becomes noisier, SGD often reaches good solutions much faster. The random fluctuations also help SGD escape shallow local minima and saddle points more effectively. This randomness became one of SGD’s most useful properties in Deep Learning optimization.</w:t>
      </w:r>
    </w:p>
    <w:p w14:paraId="71563C91"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016F1613">
          <v:rect id="_x0000_i1356" style="width:0;height:1.5pt" o:hralign="center" o:hrstd="t" o:hr="t" fillcolor="#a0a0a0" stroked="f"/>
        </w:pict>
      </w:r>
    </w:p>
    <w:p w14:paraId="145E6F5B"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Example of SGD</w:t>
      </w:r>
    </w:p>
    <w:p w14:paraId="05E2A019"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Suppose a neural network is trained to predict house prices using thousands of housing records. In Batch Gradient Descent, the model processes all records before updating weights once. In SGD, the model processes one house record at a time and immediately updates weights based on that single example. For instance, after processing one house with 3 bedrooms and a price of ₹50 lakh, the model adjusts weights instantly. Then it processes another sample and updates weights again. Over time, these continuous updates allow the network to gradually learn relationships between house features and prices. Training becomes significantly faster compared to full-batch optimization.</w:t>
      </w:r>
    </w:p>
    <w:p w14:paraId="62248EBC"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1DAE8F8D">
          <v:rect id="_x0000_i1357" style="width:0;height:1.5pt" o:hralign="center" o:hrstd="t" o:hr="t" fillcolor="#a0a0a0" stroked="f"/>
        </w:pict>
      </w:r>
    </w:p>
    <w:p w14:paraId="2F84B038"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Noisy Updates in SGD</w:t>
      </w:r>
    </w:p>
    <w:p w14:paraId="106919BB"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One of the defining characteristics of SGD is its noisy parameter updates. Since gradients are computed using only one sample at a time, they may not perfectly represent the overall dataset direction. As a result, parameter updates fluctuate and create a zigzag optimization path. This noise can sometimes slow convergence near </w:t>
      </w:r>
      <w:r w:rsidRPr="00EE5D23">
        <w:rPr>
          <w:rFonts w:ascii="Times New Roman" w:eastAsia="Times New Roman" w:hAnsi="Times New Roman" w:cs="Times New Roman"/>
          <w:kern w:val="0"/>
          <w:sz w:val="24"/>
          <w:szCs w:val="24"/>
          <w:lang w:eastAsia="en-IN"/>
          <w14:ligatures w14:val="none"/>
        </w:rPr>
        <w:lastRenderedPageBreak/>
        <w:t>the optimal solution because updates continuously oscillate around the minimum point. However, the noise also provides important advantages. It helps the optimizer avoid becoming trapped in poor local minima and improves exploration of the optimization landscape. Modern Deep Learning often benefits from this stochastic behavior because neural network loss surfaces are highly complex.</w:t>
      </w:r>
    </w:p>
    <w:p w14:paraId="2B0CD60E"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4CC5D3FD">
          <v:rect id="_x0000_i1358" style="width:0;height:1.5pt" o:hralign="center" o:hrstd="t" o:hr="t" fillcolor="#a0a0a0" stroked="f"/>
        </w:pict>
      </w:r>
    </w:p>
    <w:p w14:paraId="267C96A1"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Learning Rate in SGD</w:t>
      </w:r>
    </w:p>
    <w:p w14:paraId="14AB532A"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The learning rate is extremely important in SGD because updates occur very frequently. If the learning rate is too large, parameter updates may become unstable and overshoot the optimal solution repeatedly. If the learning rate is too small, training may become extremely slow and require many iterations to converge. Choosing an appropriate learning rate is therefore critical for successful optimization. Many Deep Learning systems use learning rate scheduling techniques to gradually reduce the learning rate during training. Advanced optimizers such as Adam and </w:t>
      </w:r>
      <w:proofErr w:type="spellStart"/>
      <w:r w:rsidRPr="00EE5D23">
        <w:rPr>
          <w:rFonts w:ascii="Times New Roman" w:eastAsia="Times New Roman" w:hAnsi="Times New Roman" w:cs="Times New Roman"/>
          <w:kern w:val="0"/>
          <w:sz w:val="24"/>
          <w:szCs w:val="24"/>
          <w:lang w:eastAsia="en-IN"/>
          <w14:ligatures w14:val="none"/>
        </w:rPr>
        <w:t>RMSProp</w:t>
      </w:r>
      <w:proofErr w:type="spellEnd"/>
      <w:r w:rsidRPr="00EE5D23">
        <w:rPr>
          <w:rFonts w:ascii="Times New Roman" w:eastAsia="Times New Roman" w:hAnsi="Times New Roman" w:cs="Times New Roman"/>
          <w:kern w:val="0"/>
          <w:sz w:val="24"/>
          <w:szCs w:val="24"/>
          <w:lang w:eastAsia="en-IN"/>
          <w14:ligatures w14:val="none"/>
        </w:rPr>
        <w:t xml:space="preserve"> were later developed to automatically adapt learning rates for better convergence. Despite these advancements, SGD with carefully tuned learning rates remains highly effective in many applications.</w:t>
      </w:r>
    </w:p>
    <w:p w14:paraId="0BA24056"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5C6265FD">
          <v:rect id="_x0000_i1359" style="width:0;height:1.5pt" o:hralign="center" o:hrstd="t" o:hr="t" fillcolor="#a0a0a0" stroked="f"/>
        </w:pict>
      </w:r>
    </w:p>
    <w:p w14:paraId="6A8AE10E"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SGD vs Batch Gradient Descent</w:t>
      </w:r>
    </w:p>
    <w:p w14:paraId="6CE8D0AB"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SGD differs significantly from Batch Gradient Descent in terms of computation and optimization behavior. Batch Gradient Descent calculates exact gradients using the full dataset, making updates stable but computationally expensive. SGD uses only one training sample at a time, making updates faster but noisier. Batch optimization typically converges smoothly toward minima, while SGD follows a fluctuating path because of stochastic updates. SGD requires less memory and is much more suitable for large-scale datasets. Additionally, SGD often generalizes better because the noise in updates introduces a regularization effect. This balance between efficiency and generalization made SGD highly popular in Deep Learning.</w:t>
      </w:r>
    </w:p>
    <w:p w14:paraId="3A9A1041"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45EF9199">
          <v:rect id="_x0000_i1360" style="width:0;height:1.5pt" o:hralign="center" o:hrstd="t" o:hr="t" fillcolor="#a0a0a0" stroked="f"/>
        </w:pict>
      </w:r>
    </w:p>
    <w:p w14:paraId="436E6940"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Mini-Batch SGD</w:t>
      </w:r>
    </w:p>
    <w:p w14:paraId="7DC89BB5"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In practice, pure SGD using one sample at a time is less commonly used than Mini-Batch SGD. Mini-Batch SGD processes small groups of samples called mini-batches before updating parameters. This approach combines the computational efficiency of SGD with the stability of Batch Gradient Descent. Mini-batches allow parallel computation on GPUs, significantly improving training speed. They also reduce gradient noise compared to pure SGD while maintaining efficient learning behavior. Modern Deep Learning frameworks almost always use mini-batch training instead of full SGD or full-batch optimization. Common mini-batch sizes include 32, 64, 128, or 256 samples per update step.</w:t>
      </w:r>
    </w:p>
    <w:p w14:paraId="140A5855"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12B169A2">
          <v:rect id="_x0000_i1361" style="width:0;height:1.5pt" o:hralign="center" o:hrstd="t" o:hr="t" fillcolor="#a0a0a0" stroked="f"/>
        </w:pict>
      </w:r>
    </w:p>
    <w:p w14:paraId="6BEB65CE"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Advantages of SGD</w:t>
      </w:r>
    </w:p>
    <w:p w14:paraId="40AD8121"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SGD provides several important advantages that made it foundational in Deep Learning. It is computationally efficient and works well with extremely large datasets. SGD updates weights frequently, allowing faster learning and quicker convergence in many cases. The stochastic noise in updates helps escape local minima and improves exploration of complex optimization landscapes. SGD requires less memory compared to Batch Gradient Descent because only one sample or mini-batch is processed at a time. It also works effectively with online learning systems where data arrives continuously. Because of these strengths, SGD remains one of the most important optimization algorithms in AI.</w:t>
      </w:r>
    </w:p>
    <w:p w14:paraId="5B3F9B0A"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lastRenderedPageBreak/>
        <w:pict w14:anchorId="3B2E3788">
          <v:rect id="_x0000_i1362" style="width:0;height:1.5pt" o:hralign="center" o:hrstd="t" o:hr="t" fillcolor="#a0a0a0" stroked="f"/>
        </w:pict>
      </w:r>
    </w:p>
    <w:p w14:paraId="322BB67C"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Limitations of SGD</w:t>
      </w:r>
    </w:p>
    <w:p w14:paraId="52048372"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Despite its strengths, SGD also has several limitations. The noisy updates can create unstable optimization paths and slow convergence near minima. Choosing the correct learning rate can be difficult because inappropriate values may cause divergence or extremely slow learning. SGD may oscillate significantly around the optimal solution instead of converging smoothly. Pure SGD can also become inefficient when training on highly noisy datasets. Additionally, the optimizer may struggle with sparse gradients or poorly scaled features. To overcome these issues, advanced variants such as Momentum SGD, </w:t>
      </w:r>
      <w:proofErr w:type="spellStart"/>
      <w:r w:rsidRPr="00EE5D23">
        <w:rPr>
          <w:rFonts w:ascii="Times New Roman" w:eastAsia="Times New Roman" w:hAnsi="Times New Roman" w:cs="Times New Roman"/>
          <w:kern w:val="0"/>
          <w:sz w:val="24"/>
          <w:szCs w:val="24"/>
          <w:lang w:eastAsia="en-IN"/>
          <w14:ligatures w14:val="none"/>
        </w:rPr>
        <w:t>RMSProp</w:t>
      </w:r>
      <w:proofErr w:type="spellEnd"/>
      <w:r w:rsidRPr="00EE5D23">
        <w:rPr>
          <w:rFonts w:ascii="Times New Roman" w:eastAsia="Times New Roman" w:hAnsi="Times New Roman" w:cs="Times New Roman"/>
          <w:kern w:val="0"/>
          <w:sz w:val="24"/>
          <w:szCs w:val="24"/>
          <w:lang w:eastAsia="en-IN"/>
          <w14:ligatures w14:val="none"/>
        </w:rPr>
        <w:t xml:space="preserve">, Adam, and </w:t>
      </w:r>
      <w:proofErr w:type="spellStart"/>
      <w:r w:rsidRPr="00EE5D23">
        <w:rPr>
          <w:rFonts w:ascii="Times New Roman" w:eastAsia="Times New Roman" w:hAnsi="Times New Roman" w:cs="Times New Roman"/>
          <w:kern w:val="0"/>
          <w:sz w:val="24"/>
          <w:szCs w:val="24"/>
          <w:lang w:eastAsia="en-IN"/>
          <w14:ligatures w14:val="none"/>
        </w:rPr>
        <w:t>Nadam</w:t>
      </w:r>
      <w:proofErr w:type="spellEnd"/>
      <w:r w:rsidRPr="00EE5D23">
        <w:rPr>
          <w:rFonts w:ascii="Times New Roman" w:eastAsia="Times New Roman" w:hAnsi="Times New Roman" w:cs="Times New Roman"/>
          <w:kern w:val="0"/>
          <w:sz w:val="24"/>
          <w:szCs w:val="24"/>
          <w:lang w:eastAsia="en-IN"/>
          <w14:ligatures w14:val="none"/>
        </w:rPr>
        <w:t xml:space="preserve"> were developed.</w:t>
      </w:r>
    </w:p>
    <w:p w14:paraId="1233826F" w14:textId="77777777" w:rsidR="00EE5D23" w:rsidRPr="00EE5D23" w:rsidRDefault="00EE5D23" w:rsidP="00EE5D23">
      <w:pPr>
        <w:pStyle w:val="ListParagraph"/>
        <w:spacing w:after="0" w:line="240" w:lineRule="auto"/>
        <w:rPr>
          <w:rFonts w:ascii="Times New Roman" w:eastAsia="Times New Roman" w:hAnsi="Times New Roman" w:cs="Times New Roman"/>
          <w:kern w:val="0"/>
          <w:sz w:val="24"/>
          <w:szCs w:val="24"/>
          <w:lang w:eastAsia="en-IN"/>
          <w14:ligatures w14:val="none"/>
        </w:rPr>
      </w:pPr>
      <w:r w:rsidRPr="00EE5D23">
        <w:rPr>
          <w:lang w:eastAsia="en-IN"/>
        </w:rPr>
        <w:pict w14:anchorId="7715216A">
          <v:rect id="_x0000_i1363" style="width:0;height:1.5pt" o:hralign="center" o:hrstd="t" o:hr="t" fillcolor="#a0a0a0" stroked="f"/>
        </w:pict>
      </w:r>
    </w:p>
    <w:p w14:paraId="5D1FA3E1" w14:textId="77777777" w:rsidR="00EE5D23" w:rsidRPr="00EE5D23" w:rsidRDefault="00EE5D23" w:rsidP="00EE5D23">
      <w:pPr>
        <w:pStyle w:val="ListParagraph"/>
        <w:spacing w:before="100" w:beforeAutospacing="1" w:after="100" w:afterAutospacing="1" w:line="240" w:lineRule="auto"/>
        <w:outlineLvl w:val="0"/>
        <w:rPr>
          <w:rFonts w:ascii="Times New Roman" w:eastAsia="Times New Roman" w:hAnsi="Times New Roman" w:cs="Times New Roman"/>
          <w:b/>
          <w:bCs/>
          <w:kern w:val="36"/>
          <w:sz w:val="24"/>
          <w:szCs w:val="24"/>
          <w:lang w:eastAsia="en-IN"/>
          <w14:ligatures w14:val="none"/>
        </w:rPr>
      </w:pPr>
      <w:r w:rsidRPr="00EE5D23">
        <w:rPr>
          <w:rFonts w:ascii="Times New Roman" w:eastAsia="Times New Roman" w:hAnsi="Times New Roman" w:cs="Times New Roman"/>
          <w:b/>
          <w:bCs/>
          <w:kern w:val="36"/>
          <w:sz w:val="24"/>
          <w:szCs w:val="24"/>
          <w:lang w:eastAsia="en-IN"/>
          <w14:ligatures w14:val="none"/>
        </w:rPr>
        <w:t>Real-World Applications of SGD</w:t>
      </w:r>
    </w:p>
    <w:p w14:paraId="21DEDA7D" w14:textId="77777777" w:rsidR="00EE5D23" w:rsidRPr="00EE5D23" w:rsidRDefault="00EE5D23" w:rsidP="00EE5D23">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E5D23">
        <w:rPr>
          <w:rFonts w:ascii="Times New Roman" w:eastAsia="Times New Roman" w:hAnsi="Times New Roman" w:cs="Times New Roman"/>
          <w:kern w:val="0"/>
          <w:sz w:val="24"/>
          <w:szCs w:val="24"/>
          <w:lang w:eastAsia="en-IN"/>
          <w14:ligatures w14:val="none"/>
        </w:rPr>
        <w:t xml:space="preserve">SGD is used extensively in real-world AI systems and Deep Learning architectures. Image recognition models use SGD to train convolutional neural networks on millions of images. Natural Language Processing systems use SGD for language </w:t>
      </w:r>
      <w:proofErr w:type="spellStart"/>
      <w:r w:rsidRPr="00EE5D23">
        <w:rPr>
          <w:rFonts w:ascii="Times New Roman" w:eastAsia="Times New Roman" w:hAnsi="Times New Roman" w:cs="Times New Roman"/>
          <w:kern w:val="0"/>
          <w:sz w:val="24"/>
          <w:szCs w:val="24"/>
          <w:lang w:eastAsia="en-IN"/>
          <w14:ligatures w14:val="none"/>
        </w:rPr>
        <w:t>modeling</w:t>
      </w:r>
      <w:proofErr w:type="spellEnd"/>
      <w:r w:rsidRPr="00EE5D23">
        <w:rPr>
          <w:rFonts w:ascii="Times New Roman" w:eastAsia="Times New Roman" w:hAnsi="Times New Roman" w:cs="Times New Roman"/>
          <w:kern w:val="0"/>
          <w:sz w:val="24"/>
          <w:szCs w:val="24"/>
          <w:lang w:eastAsia="en-IN"/>
          <w14:ligatures w14:val="none"/>
        </w:rPr>
        <w:t>, translation, and text generation tasks. Recommendation systems rely on SGD to learn user preferences from massive interaction datasets. Autonomous driving systems use SGD to optimize object detection and navigation networks. Speech recognition systems also use SGD-based optimization to improve audio understanding accuracy. For example, deep neural network architectures such as Convolutional Neural Network and Transformer-based language models are commonly trained using SGD variants for large-scale optimization.</w:t>
      </w:r>
    </w:p>
    <w:p w14:paraId="1EE7AAF1" w14:textId="77777777" w:rsidR="00EE5D23" w:rsidRPr="00EE5D23" w:rsidRDefault="00EE5D23" w:rsidP="00EE5D23">
      <w:pPr>
        <w:ind w:left="720"/>
        <w:jc w:val="both"/>
        <w:rPr>
          <w:sz w:val="24"/>
          <w:szCs w:val="24"/>
        </w:rPr>
      </w:pPr>
    </w:p>
    <w:p w14:paraId="3B4B4A0D" w14:textId="77777777" w:rsidR="00387FE5" w:rsidRPr="00387FE5" w:rsidRDefault="00387FE5" w:rsidP="00387FE5">
      <w:pPr>
        <w:jc w:val="both"/>
        <w:rPr>
          <w:b/>
          <w:bCs/>
          <w:sz w:val="24"/>
          <w:szCs w:val="24"/>
        </w:rPr>
      </w:pPr>
    </w:p>
    <w:sectPr w:rsidR="00387FE5" w:rsidRPr="00387F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20D0E"/>
    <w:multiLevelType w:val="multilevel"/>
    <w:tmpl w:val="FA7AC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20C93"/>
    <w:multiLevelType w:val="multilevel"/>
    <w:tmpl w:val="29A60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D519B"/>
    <w:multiLevelType w:val="multilevel"/>
    <w:tmpl w:val="CF46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64E6B"/>
    <w:multiLevelType w:val="multilevel"/>
    <w:tmpl w:val="2B9ED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761AF8"/>
    <w:multiLevelType w:val="multilevel"/>
    <w:tmpl w:val="9F8EB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AA55E1"/>
    <w:multiLevelType w:val="multilevel"/>
    <w:tmpl w:val="A0DE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954E51"/>
    <w:multiLevelType w:val="multilevel"/>
    <w:tmpl w:val="5BFA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71B59"/>
    <w:multiLevelType w:val="multilevel"/>
    <w:tmpl w:val="CB6A4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5128C6"/>
    <w:multiLevelType w:val="multilevel"/>
    <w:tmpl w:val="D47AC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444F66"/>
    <w:multiLevelType w:val="multilevel"/>
    <w:tmpl w:val="8AF20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4F75D1"/>
    <w:multiLevelType w:val="multilevel"/>
    <w:tmpl w:val="6AD8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F013E4"/>
    <w:multiLevelType w:val="multilevel"/>
    <w:tmpl w:val="8DF6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343AA5"/>
    <w:multiLevelType w:val="multilevel"/>
    <w:tmpl w:val="38B84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1E48C3"/>
    <w:multiLevelType w:val="multilevel"/>
    <w:tmpl w:val="5226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D1D8B"/>
    <w:multiLevelType w:val="multilevel"/>
    <w:tmpl w:val="09F0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0F6A64"/>
    <w:multiLevelType w:val="multilevel"/>
    <w:tmpl w:val="A66E7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2E0C14"/>
    <w:multiLevelType w:val="multilevel"/>
    <w:tmpl w:val="14B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6B2D49"/>
    <w:multiLevelType w:val="multilevel"/>
    <w:tmpl w:val="034A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B21643"/>
    <w:multiLevelType w:val="multilevel"/>
    <w:tmpl w:val="981C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69E2AE4"/>
    <w:multiLevelType w:val="multilevel"/>
    <w:tmpl w:val="6CA20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0D23B5"/>
    <w:multiLevelType w:val="multilevel"/>
    <w:tmpl w:val="39B0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EF5F86"/>
    <w:multiLevelType w:val="multilevel"/>
    <w:tmpl w:val="BE147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354924"/>
    <w:multiLevelType w:val="multilevel"/>
    <w:tmpl w:val="4BC4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1222D"/>
    <w:multiLevelType w:val="multilevel"/>
    <w:tmpl w:val="C130E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A4BBF"/>
    <w:multiLevelType w:val="multilevel"/>
    <w:tmpl w:val="3AD20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2DE200D"/>
    <w:multiLevelType w:val="multilevel"/>
    <w:tmpl w:val="93FCA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58B4DE3"/>
    <w:multiLevelType w:val="multilevel"/>
    <w:tmpl w:val="69046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9A94471"/>
    <w:multiLevelType w:val="multilevel"/>
    <w:tmpl w:val="AEA09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BB10B5"/>
    <w:multiLevelType w:val="multilevel"/>
    <w:tmpl w:val="4C524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D9842B9"/>
    <w:multiLevelType w:val="multilevel"/>
    <w:tmpl w:val="D6BEB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F752A17"/>
    <w:multiLevelType w:val="multilevel"/>
    <w:tmpl w:val="E2B84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09728DA"/>
    <w:multiLevelType w:val="multilevel"/>
    <w:tmpl w:val="FD847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0262B"/>
    <w:multiLevelType w:val="multilevel"/>
    <w:tmpl w:val="D46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1F4BF3"/>
    <w:multiLevelType w:val="multilevel"/>
    <w:tmpl w:val="F98AA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CD2E77"/>
    <w:multiLevelType w:val="multilevel"/>
    <w:tmpl w:val="8F4AA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15A40"/>
    <w:multiLevelType w:val="multilevel"/>
    <w:tmpl w:val="060A1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B5528B"/>
    <w:multiLevelType w:val="multilevel"/>
    <w:tmpl w:val="B2E8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84F4D1F"/>
    <w:multiLevelType w:val="multilevel"/>
    <w:tmpl w:val="A5D4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86331F6"/>
    <w:multiLevelType w:val="multilevel"/>
    <w:tmpl w:val="D99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106254F"/>
    <w:multiLevelType w:val="multilevel"/>
    <w:tmpl w:val="1F3A6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5F7880"/>
    <w:multiLevelType w:val="multilevel"/>
    <w:tmpl w:val="4F9EB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560321"/>
    <w:multiLevelType w:val="multilevel"/>
    <w:tmpl w:val="758C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8782BF2"/>
    <w:multiLevelType w:val="multilevel"/>
    <w:tmpl w:val="566A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BB44072"/>
    <w:multiLevelType w:val="multilevel"/>
    <w:tmpl w:val="4FE2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DD21E5F"/>
    <w:multiLevelType w:val="multilevel"/>
    <w:tmpl w:val="D144D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0C6279"/>
    <w:multiLevelType w:val="multilevel"/>
    <w:tmpl w:val="0B2CE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194307A"/>
    <w:multiLevelType w:val="multilevel"/>
    <w:tmpl w:val="0B5A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1A71FA9"/>
    <w:multiLevelType w:val="multilevel"/>
    <w:tmpl w:val="A9A4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380685A"/>
    <w:multiLevelType w:val="multilevel"/>
    <w:tmpl w:val="264A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4D638BA"/>
    <w:multiLevelType w:val="multilevel"/>
    <w:tmpl w:val="F1864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A5B6642"/>
    <w:multiLevelType w:val="multilevel"/>
    <w:tmpl w:val="9948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077E7A"/>
    <w:multiLevelType w:val="multilevel"/>
    <w:tmpl w:val="C5BC4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0714E6"/>
    <w:multiLevelType w:val="multilevel"/>
    <w:tmpl w:val="E97E2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2C60CF"/>
    <w:multiLevelType w:val="multilevel"/>
    <w:tmpl w:val="67DA8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247439">
    <w:abstractNumId w:val="33"/>
  </w:num>
  <w:num w:numId="2" w16cid:durableId="396711721">
    <w:abstractNumId w:val="51"/>
  </w:num>
  <w:num w:numId="3" w16cid:durableId="955136108">
    <w:abstractNumId w:val="6"/>
  </w:num>
  <w:num w:numId="4" w16cid:durableId="116029689">
    <w:abstractNumId w:val="41"/>
  </w:num>
  <w:num w:numId="5" w16cid:durableId="1677073671">
    <w:abstractNumId w:val="28"/>
  </w:num>
  <w:num w:numId="6" w16cid:durableId="1546139048">
    <w:abstractNumId w:val="31"/>
  </w:num>
  <w:num w:numId="7" w16cid:durableId="189531038">
    <w:abstractNumId w:val="23"/>
  </w:num>
  <w:num w:numId="8" w16cid:durableId="1574775895">
    <w:abstractNumId w:val="48"/>
  </w:num>
  <w:num w:numId="9" w16cid:durableId="2133938286">
    <w:abstractNumId w:val="27"/>
  </w:num>
  <w:num w:numId="10" w16cid:durableId="1895970050">
    <w:abstractNumId w:val="37"/>
  </w:num>
  <w:num w:numId="11" w16cid:durableId="952781207">
    <w:abstractNumId w:val="30"/>
  </w:num>
  <w:num w:numId="12" w16cid:durableId="1750034806">
    <w:abstractNumId w:val="47"/>
  </w:num>
  <w:num w:numId="13" w16cid:durableId="723217128">
    <w:abstractNumId w:val="8"/>
  </w:num>
  <w:num w:numId="14" w16cid:durableId="38168833">
    <w:abstractNumId w:val="2"/>
  </w:num>
  <w:num w:numId="15" w16cid:durableId="1823039504">
    <w:abstractNumId w:val="20"/>
  </w:num>
  <w:num w:numId="16" w16cid:durableId="1161779115">
    <w:abstractNumId w:val="17"/>
  </w:num>
  <w:num w:numId="17" w16cid:durableId="239799774">
    <w:abstractNumId w:val="3"/>
  </w:num>
  <w:num w:numId="18" w16cid:durableId="1884706768">
    <w:abstractNumId w:val="15"/>
  </w:num>
  <w:num w:numId="19" w16cid:durableId="932199349">
    <w:abstractNumId w:val="9"/>
  </w:num>
  <w:num w:numId="20" w16cid:durableId="347028573">
    <w:abstractNumId w:val="42"/>
  </w:num>
  <w:num w:numId="21" w16cid:durableId="469715290">
    <w:abstractNumId w:val="52"/>
  </w:num>
  <w:num w:numId="22" w16cid:durableId="1299146325">
    <w:abstractNumId w:val="32"/>
  </w:num>
  <w:num w:numId="23" w16cid:durableId="331220661">
    <w:abstractNumId w:val="19"/>
  </w:num>
  <w:num w:numId="24" w16cid:durableId="543180764">
    <w:abstractNumId w:val="53"/>
  </w:num>
  <w:num w:numId="25" w16cid:durableId="1324317114">
    <w:abstractNumId w:val="1"/>
  </w:num>
  <w:num w:numId="26" w16cid:durableId="1810318992">
    <w:abstractNumId w:val="18"/>
  </w:num>
  <w:num w:numId="27" w16cid:durableId="1359047302">
    <w:abstractNumId w:val="35"/>
  </w:num>
  <w:num w:numId="28" w16cid:durableId="269552686">
    <w:abstractNumId w:val="45"/>
  </w:num>
  <w:num w:numId="29" w16cid:durableId="1472400662">
    <w:abstractNumId w:val="46"/>
  </w:num>
  <w:num w:numId="30" w16cid:durableId="1768694519">
    <w:abstractNumId w:val="34"/>
  </w:num>
  <w:num w:numId="31" w16cid:durableId="770012012">
    <w:abstractNumId w:val="11"/>
  </w:num>
  <w:num w:numId="32" w16cid:durableId="388576239">
    <w:abstractNumId w:val="26"/>
  </w:num>
  <w:num w:numId="33" w16cid:durableId="1967422873">
    <w:abstractNumId w:val="7"/>
  </w:num>
  <w:num w:numId="34" w16cid:durableId="473179501">
    <w:abstractNumId w:val="25"/>
  </w:num>
  <w:num w:numId="35" w16cid:durableId="1709521912">
    <w:abstractNumId w:val="4"/>
  </w:num>
  <w:num w:numId="36" w16cid:durableId="51196805">
    <w:abstractNumId w:val="50"/>
  </w:num>
  <w:num w:numId="37" w16cid:durableId="370082372">
    <w:abstractNumId w:val="29"/>
  </w:num>
  <w:num w:numId="38" w16cid:durableId="547624">
    <w:abstractNumId w:val="10"/>
  </w:num>
  <w:num w:numId="39" w16cid:durableId="1381323481">
    <w:abstractNumId w:val="40"/>
  </w:num>
  <w:num w:numId="40" w16cid:durableId="502745655">
    <w:abstractNumId w:val="0"/>
  </w:num>
  <w:num w:numId="41" w16cid:durableId="2096856079">
    <w:abstractNumId w:val="49"/>
  </w:num>
  <w:num w:numId="42" w16cid:durableId="1371803507">
    <w:abstractNumId w:val="16"/>
  </w:num>
  <w:num w:numId="43" w16cid:durableId="351077434">
    <w:abstractNumId w:val="44"/>
  </w:num>
  <w:num w:numId="44" w16cid:durableId="536741114">
    <w:abstractNumId w:val="36"/>
  </w:num>
  <w:num w:numId="45" w16cid:durableId="888999538">
    <w:abstractNumId w:val="12"/>
  </w:num>
  <w:num w:numId="46" w16cid:durableId="1436175830">
    <w:abstractNumId w:val="43"/>
  </w:num>
  <w:num w:numId="47" w16cid:durableId="729498736">
    <w:abstractNumId w:val="39"/>
  </w:num>
  <w:num w:numId="48" w16cid:durableId="958730564">
    <w:abstractNumId w:val="24"/>
  </w:num>
  <w:num w:numId="49" w16cid:durableId="434135344">
    <w:abstractNumId w:val="5"/>
  </w:num>
  <w:num w:numId="50" w16cid:durableId="583800614">
    <w:abstractNumId w:val="22"/>
  </w:num>
  <w:num w:numId="51" w16cid:durableId="445976100">
    <w:abstractNumId w:val="38"/>
  </w:num>
  <w:num w:numId="52" w16cid:durableId="2120565438">
    <w:abstractNumId w:val="14"/>
  </w:num>
  <w:num w:numId="53" w16cid:durableId="450980130">
    <w:abstractNumId w:val="21"/>
  </w:num>
  <w:num w:numId="54" w16cid:durableId="1397436655">
    <w:abstractNumId w:val="13"/>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7FE5"/>
    <w:rsid w:val="000406AC"/>
    <w:rsid w:val="002D3D63"/>
    <w:rsid w:val="002F7904"/>
    <w:rsid w:val="00387FE5"/>
    <w:rsid w:val="00467E00"/>
    <w:rsid w:val="005E0699"/>
    <w:rsid w:val="007B11EE"/>
    <w:rsid w:val="00925572"/>
    <w:rsid w:val="00943872"/>
    <w:rsid w:val="009A679C"/>
    <w:rsid w:val="00A50B58"/>
    <w:rsid w:val="00A70A56"/>
    <w:rsid w:val="00A91A64"/>
    <w:rsid w:val="00CA553D"/>
    <w:rsid w:val="00DC1E2F"/>
    <w:rsid w:val="00EA77EF"/>
    <w:rsid w:val="00EE58E2"/>
    <w:rsid w:val="00EE5D23"/>
    <w:rsid w:val="00F0180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B17DD"/>
  <w15:chartTrackingRefBased/>
  <w15:docId w15:val="{0E8118F5-2F64-4D20-B49F-B638FD357E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7F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87F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7F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7F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7F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7F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7F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7F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7F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7F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87F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7F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7F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7F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7F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7F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7F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7FE5"/>
    <w:rPr>
      <w:rFonts w:eastAsiaTheme="majorEastAsia" w:cstheme="majorBidi"/>
      <w:color w:val="272727" w:themeColor="text1" w:themeTint="D8"/>
    </w:rPr>
  </w:style>
  <w:style w:type="paragraph" w:styleId="Title">
    <w:name w:val="Title"/>
    <w:basedOn w:val="Normal"/>
    <w:next w:val="Normal"/>
    <w:link w:val="TitleChar"/>
    <w:uiPriority w:val="10"/>
    <w:qFormat/>
    <w:rsid w:val="00387F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7F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7F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7F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7FE5"/>
    <w:pPr>
      <w:spacing w:before="160"/>
      <w:jc w:val="center"/>
    </w:pPr>
    <w:rPr>
      <w:i/>
      <w:iCs/>
      <w:color w:val="404040" w:themeColor="text1" w:themeTint="BF"/>
    </w:rPr>
  </w:style>
  <w:style w:type="character" w:customStyle="1" w:styleId="QuoteChar">
    <w:name w:val="Quote Char"/>
    <w:basedOn w:val="DefaultParagraphFont"/>
    <w:link w:val="Quote"/>
    <w:uiPriority w:val="29"/>
    <w:rsid w:val="00387FE5"/>
    <w:rPr>
      <w:i/>
      <w:iCs/>
      <w:color w:val="404040" w:themeColor="text1" w:themeTint="BF"/>
    </w:rPr>
  </w:style>
  <w:style w:type="paragraph" w:styleId="ListParagraph">
    <w:name w:val="List Paragraph"/>
    <w:basedOn w:val="Normal"/>
    <w:uiPriority w:val="34"/>
    <w:qFormat/>
    <w:rsid w:val="00387FE5"/>
    <w:pPr>
      <w:ind w:left="720"/>
      <w:contextualSpacing/>
    </w:pPr>
  </w:style>
  <w:style w:type="character" w:styleId="IntenseEmphasis">
    <w:name w:val="Intense Emphasis"/>
    <w:basedOn w:val="DefaultParagraphFont"/>
    <w:uiPriority w:val="21"/>
    <w:qFormat/>
    <w:rsid w:val="00387FE5"/>
    <w:rPr>
      <w:i/>
      <w:iCs/>
      <w:color w:val="2F5496" w:themeColor="accent1" w:themeShade="BF"/>
    </w:rPr>
  </w:style>
  <w:style w:type="paragraph" w:styleId="IntenseQuote">
    <w:name w:val="Intense Quote"/>
    <w:basedOn w:val="Normal"/>
    <w:next w:val="Normal"/>
    <w:link w:val="IntenseQuoteChar"/>
    <w:uiPriority w:val="30"/>
    <w:qFormat/>
    <w:rsid w:val="00387F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7FE5"/>
    <w:rPr>
      <w:i/>
      <w:iCs/>
      <w:color w:val="2F5496" w:themeColor="accent1" w:themeShade="BF"/>
    </w:rPr>
  </w:style>
  <w:style w:type="character" w:styleId="IntenseReference">
    <w:name w:val="Intense Reference"/>
    <w:basedOn w:val="DefaultParagraphFont"/>
    <w:uiPriority w:val="32"/>
    <w:qFormat/>
    <w:rsid w:val="00387FE5"/>
    <w:rPr>
      <w:b/>
      <w:bCs/>
      <w:smallCaps/>
      <w:color w:val="2F5496" w:themeColor="accent1" w:themeShade="BF"/>
      <w:spacing w:val="5"/>
    </w:rPr>
  </w:style>
  <w:style w:type="paragraph" w:styleId="NormalWeb">
    <w:name w:val="Normal (Web)"/>
    <w:basedOn w:val="Normal"/>
    <w:uiPriority w:val="99"/>
    <w:semiHidden/>
    <w:unhideWhenUsed/>
    <w:rsid w:val="00387FE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whitespace-normal">
    <w:name w:val="whitespace-normal"/>
    <w:basedOn w:val="DefaultParagraphFont"/>
    <w:rsid w:val="00387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46</Pages>
  <Words>21175</Words>
  <Characters>120702</Characters>
  <Application>Microsoft Office Word</Application>
  <DocSecurity>0</DocSecurity>
  <Lines>1005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 SHUKLA</dc:creator>
  <cp:keywords/>
  <dc:description/>
  <cp:lastModifiedBy>PRANAY SHUKLA</cp:lastModifiedBy>
  <cp:revision>2</cp:revision>
  <dcterms:created xsi:type="dcterms:W3CDTF">2026-05-24T11:39:00Z</dcterms:created>
  <dcterms:modified xsi:type="dcterms:W3CDTF">2026-05-24T11:39:00Z</dcterms:modified>
</cp:coreProperties>
</file>