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F33A0" w14:textId="39FF62D4" w:rsidR="007F1BE6" w:rsidRPr="007F1BE6" w:rsidRDefault="007F1BE6" w:rsidP="007F1BE6">
      <w:pPr>
        <w:jc w:val="center"/>
        <w:rPr>
          <w:sz w:val="40"/>
          <w:szCs w:val="40"/>
        </w:rPr>
      </w:pPr>
      <w:r w:rsidRPr="007F1BE6">
        <w:rPr>
          <w:b/>
          <w:bCs/>
          <w:sz w:val="40"/>
          <w:szCs w:val="40"/>
        </w:rPr>
        <w:t xml:space="preserve">A company notices increasing customer churn. How would you </w:t>
      </w:r>
      <w:proofErr w:type="spellStart"/>
      <w:r w:rsidRPr="007F1BE6">
        <w:rPr>
          <w:b/>
          <w:bCs/>
          <w:sz w:val="40"/>
          <w:szCs w:val="40"/>
        </w:rPr>
        <w:t>analyze</w:t>
      </w:r>
      <w:proofErr w:type="spellEnd"/>
      <w:r w:rsidRPr="007F1BE6">
        <w:rPr>
          <w:b/>
          <w:bCs/>
          <w:sz w:val="40"/>
          <w:szCs w:val="40"/>
        </w:rPr>
        <w:t xml:space="preserve"> it?</w:t>
      </w:r>
    </w:p>
    <w:p w14:paraId="7538C5A5" w14:textId="77777777" w:rsidR="007F1BE6" w:rsidRPr="007F1BE6" w:rsidRDefault="007F1BE6" w:rsidP="007F1BE6">
      <w:r w:rsidRPr="007F1BE6">
        <w:pict w14:anchorId="35D6E69C">
          <v:rect id="_x0000_i1217" style="width:0;height:1.5pt" o:hralign="center" o:hrstd="t" o:hr="t" fillcolor="#a0a0a0" stroked="f"/>
        </w:pict>
      </w:r>
    </w:p>
    <w:p w14:paraId="1E034946" w14:textId="77777777" w:rsidR="007F1BE6" w:rsidRPr="007F1BE6" w:rsidRDefault="007F1BE6" w:rsidP="007F1BE6">
      <w:pPr>
        <w:rPr>
          <w:b/>
          <w:bCs/>
        </w:rPr>
      </w:pPr>
      <w:r w:rsidRPr="007F1BE6">
        <w:rPr>
          <w:b/>
          <w:bCs/>
        </w:rPr>
        <w:t>Ideal Framework</w:t>
      </w:r>
    </w:p>
    <w:p w14:paraId="7F1EBF7E" w14:textId="77777777" w:rsidR="007F1BE6" w:rsidRPr="007F1BE6" w:rsidRDefault="007F1BE6" w:rsidP="007F1BE6">
      <w:r w:rsidRPr="007F1BE6">
        <w:t>Whenever you get a churn-related case study, follow this framework:</w:t>
      </w:r>
    </w:p>
    <w:p w14:paraId="59A54666" w14:textId="77777777" w:rsidR="007F1BE6" w:rsidRPr="007F1BE6" w:rsidRDefault="007F1BE6" w:rsidP="007F1BE6">
      <w:pPr>
        <w:rPr>
          <w:b/>
          <w:bCs/>
        </w:rPr>
      </w:pPr>
      <w:r w:rsidRPr="007F1BE6">
        <w:rPr>
          <w:b/>
          <w:bCs/>
        </w:rPr>
        <w:t>1. Clarify the Problem</w:t>
      </w:r>
    </w:p>
    <w:p w14:paraId="348A9A30" w14:textId="77777777" w:rsidR="007F1BE6" w:rsidRPr="007F1BE6" w:rsidRDefault="007F1BE6" w:rsidP="007F1BE6">
      <w:pPr>
        <w:rPr>
          <w:b/>
          <w:bCs/>
        </w:rPr>
      </w:pPr>
      <w:r w:rsidRPr="007F1BE6">
        <w:rPr>
          <w:b/>
          <w:bCs/>
        </w:rPr>
        <w:t>2. Define Churn</w:t>
      </w:r>
    </w:p>
    <w:p w14:paraId="4449E2D4" w14:textId="77777777" w:rsidR="007F1BE6" w:rsidRPr="007F1BE6" w:rsidRDefault="007F1BE6" w:rsidP="007F1BE6">
      <w:pPr>
        <w:rPr>
          <w:b/>
          <w:bCs/>
        </w:rPr>
      </w:pPr>
      <w:r w:rsidRPr="007F1BE6">
        <w:rPr>
          <w:b/>
          <w:bCs/>
        </w:rPr>
        <w:t>3. Understand the Business</w:t>
      </w:r>
    </w:p>
    <w:p w14:paraId="618FAC1D" w14:textId="77777777" w:rsidR="007F1BE6" w:rsidRPr="007F1BE6" w:rsidRDefault="007F1BE6" w:rsidP="007F1BE6">
      <w:pPr>
        <w:rPr>
          <w:b/>
          <w:bCs/>
        </w:rPr>
      </w:pPr>
      <w:r w:rsidRPr="007F1BE6">
        <w:rPr>
          <w:b/>
          <w:bCs/>
        </w:rPr>
        <w:t>4. Segment Customers</w:t>
      </w:r>
    </w:p>
    <w:p w14:paraId="5FCAD137" w14:textId="77777777" w:rsidR="007F1BE6" w:rsidRPr="007F1BE6" w:rsidRDefault="007F1BE6" w:rsidP="007F1BE6">
      <w:pPr>
        <w:rPr>
          <w:b/>
          <w:bCs/>
        </w:rPr>
      </w:pPr>
      <w:r w:rsidRPr="007F1BE6">
        <w:rPr>
          <w:b/>
          <w:bCs/>
        </w:rPr>
        <w:t>5. Generate Hypotheses</w:t>
      </w:r>
    </w:p>
    <w:p w14:paraId="02C90E6A" w14:textId="77777777" w:rsidR="007F1BE6" w:rsidRPr="007F1BE6" w:rsidRDefault="007F1BE6" w:rsidP="007F1BE6">
      <w:pPr>
        <w:rPr>
          <w:b/>
          <w:bCs/>
        </w:rPr>
      </w:pPr>
      <w:r w:rsidRPr="007F1BE6">
        <w:rPr>
          <w:b/>
          <w:bCs/>
        </w:rPr>
        <w:t xml:space="preserve">6. </w:t>
      </w:r>
      <w:proofErr w:type="spellStart"/>
      <w:r w:rsidRPr="007F1BE6">
        <w:rPr>
          <w:b/>
          <w:bCs/>
        </w:rPr>
        <w:t>Analyze</w:t>
      </w:r>
      <w:proofErr w:type="spellEnd"/>
      <w:r w:rsidRPr="007F1BE6">
        <w:rPr>
          <w:b/>
          <w:bCs/>
        </w:rPr>
        <w:t xml:space="preserve"> Data</w:t>
      </w:r>
    </w:p>
    <w:p w14:paraId="763AAD67" w14:textId="77777777" w:rsidR="007F1BE6" w:rsidRPr="007F1BE6" w:rsidRDefault="007F1BE6" w:rsidP="007F1BE6">
      <w:pPr>
        <w:rPr>
          <w:b/>
          <w:bCs/>
        </w:rPr>
      </w:pPr>
      <w:r w:rsidRPr="007F1BE6">
        <w:rPr>
          <w:b/>
          <w:bCs/>
        </w:rPr>
        <w:t>7. Identify Root Causes</w:t>
      </w:r>
    </w:p>
    <w:p w14:paraId="441B51C4" w14:textId="77777777" w:rsidR="007F1BE6" w:rsidRPr="007F1BE6" w:rsidRDefault="007F1BE6" w:rsidP="007F1BE6">
      <w:pPr>
        <w:rPr>
          <w:b/>
          <w:bCs/>
        </w:rPr>
      </w:pPr>
      <w:r w:rsidRPr="007F1BE6">
        <w:rPr>
          <w:b/>
          <w:bCs/>
        </w:rPr>
        <w:t>8. Recommend Solutions</w:t>
      </w:r>
    </w:p>
    <w:p w14:paraId="671C94A8" w14:textId="77777777" w:rsidR="007F1BE6" w:rsidRPr="007F1BE6" w:rsidRDefault="007F1BE6" w:rsidP="007F1BE6">
      <w:pPr>
        <w:rPr>
          <w:b/>
          <w:bCs/>
        </w:rPr>
      </w:pPr>
      <w:r w:rsidRPr="007F1BE6">
        <w:rPr>
          <w:b/>
          <w:bCs/>
        </w:rPr>
        <w:t>9. Define Success Metrics</w:t>
      </w:r>
    </w:p>
    <w:p w14:paraId="4E7FE3AC" w14:textId="77777777" w:rsidR="007F1BE6" w:rsidRPr="007F1BE6" w:rsidRDefault="007F1BE6" w:rsidP="007F1BE6">
      <w:r w:rsidRPr="007F1BE6">
        <w:t>This is exactly how Product Analysts and Data Analysts approach churn problems.</w:t>
      </w:r>
    </w:p>
    <w:p w14:paraId="1B4E13E1" w14:textId="77777777" w:rsidR="007F1BE6" w:rsidRPr="007F1BE6" w:rsidRDefault="007F1BE6" w:rsidP="007F1BE6">
      <w:r w:rsidRPr="007F1BE6">
        <w:pict w14:anchorId="1059C3F2">
          <v:rect id="_x0000_i1218" style="width:0;height:1.5pt" o:hralign="center" o:hrstd="t" o:hr="t" fillcolor="#a0a0a0" stroked="f"/>
        </w:pict>
      </w:r>
    </w:p>
    <w:p w14:paraId="1D5D62C7" w14:textId="77777777" w:rsidR="007F1BE6" w:rsidRPr="007F1BE6" w:rsidRDefault="007F1BE6" w:rsidP="007F1BE6">
      <w:pPr>
        <w:rPr>
          <w:b/>
          <w:bCs/>
        </w:rPr>
      </w:pPr>
      <w:r w:rsidRPr="007F1BE6">
        <w:rPr>
          <w:b/>
          <w:bCs/>
        </w:rPr>
        <w:t>Step 1: Clarify the Problem</w:t>
      </w:r>
    </w:p>
    <w:p w14:paraId="22A31D13" w14:textId="77777777" w:rsidR="007F1BE6" w:rsidRPr="007F1BE6" w:rsidRDefault="007F1BE6" w:rsidP="007F1BE6">
      <w:r w:rsidRPr="007F1BE6">
        <w:t>Before jumping into analysis, I would first clarify the situation.</w:t>
      </w:r>
    </w:p>
    <w:p w14:paraId="669F1EE4" w14:textId="77777777" w:rsidR="007F1BE6" w:rsidRPr="007F1BE6" w:rsidRDefault="007F1BE6" w:rsidP="007F1BE6">
      <w:r w:rsidRPr="007F1BE6">
        <w:t>I would ask:</w:t>
      </w:r>
    </w:p>
    <w:p w14:paraId="01710B7D" w14:textId="77777777" w:rsidR="007F1BE6" w:rsidRPr="007F1BE6" w:rsidRDefault="007F1BE6" w:rsidP="007F1BE6">
      <w:pPr>
        <w:numPr>
          <w:ilvl w:val="0"/>
          <w:numId w:val="1"/>
        </w:numPr>
      </w:pPr>
      <w:r w:rsidRPr="007F1BE6">
        <w:t xml:space="preserve">What kind of company is it? </w:t>
      </w:r>
    </w:p>
    <w:p w14:paraId="68D27B25" w14:textId="77777777" w:rsidR="007F1BE6" w:rsidRPr="007F1BE6" w:rsidRDefault="007F1BE6" w:rsidP="007F1BE6">
      <w:pPr>
        <w:numPr>
          <w:ilvl w:val="0"/>
          <w:numId w:val="1"/>
        </w:numPr>
      </w:pPr>
      <w:r w:rsidRPr="007F1BE6">
        <w:t xml:space="preserve">How is churn defined? </w:t>
      </w:r>
    </w:p>
    <w:p w14:paraId="6DCB383F" w14:textId="77777777" w:rsidR="007F1BE6" w:rsidRPr="007F1BE6" w:rsidRDefault="007F1BE6" w:rsidP="007F1BE6">
      <w:pPr>
        <w:numPr>
          <w:ilvl w:val="0"/>
          <w:numId w:val="1"/>
        </w:numPr>
      </w:pPr>
      <w:r w:rsidRPr="007F1BE6">
        <w:t xml:space="preserve">When did churn start increasing? </w:t>
      </w:r>
    </w:p>
    <w:p w14:paraId="2839AD38" w14:textId="77777777" w:rsidR="007F1BE6" w:rsidRPr="007F1BE6" w:rsidRDefault="007F1BE6" w:rsidP="007F1BE6">
      <w:pPr>
        <w:numPr>
          <w:ilvl w:val="0"/>
          <w:numId w:val="1"/>
        </w:numPr>
      </w:pPr>
      <w:r w:rsidRPr="007F1BE6">
        <w:t xml:space="preserve">Is churn increasing across all customer segments? </w:t>
      </w:r>
    </w:p>
    <w:p w14:paraId="47B6F936" w14:textId="77777777" w:rsidR="007F1BE6" w:rsidRPr="007F1BE6" w:rsidRDefault="007F1BE6" w:rsidP="007F1BE6">
      <w:r w:rsidRPr="007F1BE6">
        <w:t>For this discussion, I will assume:</w:t>
      </w:r>
    </w:p>
    <w:p w14:paraId="51836B7A" w14:textId="77777777" w:rsidR="007F1BE6" w:rsidRPr="007F1BE6" w:rsidRDefault="007F1BE6" w:rsidP="007F1BE6">
      <w:r w:rsidRPr="007F1BE6">
        <w:t>The company is a subscription-based business and customer churn has increased from 8% to 12% over the last quarter.</w:t>
      </w:r>
    </w:p>
    <w:p w14:paraId="39BEFF83" w14:textId="77777777" w:rsidR="007F1BE6" w:rsidRPr="007F1BE6" w:rsidRDefault="007F1BE6" w:rsidP="007F1BE6">
      <w:r w:rsidRPr="007F1BE6">
        <w:t>Our goal is:</w:t>
      </w:r>
    </w:p>
    <w:p w14:paraId="6F5D1669" w14:textId="77777777" w:rsidR="007F1BE6" w:rsidRPr="007F1BE6" w:rsidRDefault="007F1BE6" w:rsidP="007F1BE6">
      <w:r w:rsidRPr="007F1BE6">
        <w:t>Identify why customers are leaving and recommend actions to reduce churn.</w:t>
      </w:r>
    </w:p>
    <w:p w14:paraId="6131A178" w14:textId="77777777" w:rsidR="007F1BE6" w:rsidRPr="007F1BE6" w:rsidRDefault="007F1BE6" w:rsidP="007F1BE6">
      <w:r w:rsidRPr="007F1BE6">
        <w:pict w14:anchorId="5EBEC326">
          <v:rect id="_x0000_i1219" style="width:0;height:1.5pt" o:hralign="center" o:hrstd="t" o:hr="t" fillcolor="#a0a0a0" stroked="f"/>
        </w:pict>
      </w:r>
    </w:p>
    <w:p w14:paraId="480C6504" w14:textId="77777777" w:rsidR="007F1BE6" w:rsidRPr="007F1BE6" w:rsidRDefault="007F1BE6" w:rsidP="007F1BE6">
      <w:pPr>
        <w:rPr>
          <w:b/>
          <w:bCs/>
        </w:rPr>
      </w:pPr>
      <w:r w:rsidRPr="007F1BE6">
        <w:rPr>
          <w:b/>
          <w:bCs/>
        </w:rPr>
        <w:t>Step 2: Define Churn</w:t>
      </w:r>
    </w:p>
    <w:p w14:paraId="1E8C1DED" w14:textId="77777777" w:rsidR="007F1BE6" w:rsidRPr="007F1BE6" w:rsidRDefault="007F1BE6" w:rsidP="007F1BE6">
      <w:r w:rsidRPr="007F1BE6">
        <w:t>First, I would clearly define churn.</w:t>
      </w:r>
    </w:p>
    <w:p w14:paraId="0064CDEA" w14:textId="77777777" w:rsidR="007F1BE6" w:rsidRPr="007F1BE6" w:rsidRDefault="007F1BE6" w:rsidP="007F1BE6">
      <w:pPr>
        <w:rPr>
          <w:b/>
          <w:bCs/>
        </w:rPr>
      </w:pPr>
      <w:r w:rsidRPr="007F1BE6">
        <w:rPr>
          <w:b/>
          <w:bCs/>
        </w:rPr>
        <w:lastRenderedPageBreak/>
        <w:t>Customer Churn</w:t>
      </w:r>
    </w:p>
    <w:p w14:paraId="363C420E" w14:textId="77777777" w:rsidR="007F1BE6" w:rsidRPr="007F1BE6" w:rsidRDefault="007F1BE6" w:rsidP="007F1BE6">
      <w:r w:rsidRPr="007F1BE6">
        <w:t>A customer is considered churned if they:</w:t>
      </w:r>
    </w:p>
    <w:p w14:paraId="40BEE7D5" w14:textId="77777777" w:rsidR="007F1BE6" w:rsidRPr="007F1BE6" w:rsidRDefault="007F1BE6" w:rsidP="007F1BE6">
      <w:pPr>
        <w:numPr>
          <w:ilvl w:val="0"/>
          <w:numId w:val="2"/>
        </w:numPr>
      </w:pPr>
      <w:r w:rsidRPr="007F1BE6">
        <w:t xml:space="preserve">Cancel subscription </w:t>
      </w:r>
    </w:p>
    <w:p w14:paraId="76D0A8F2" w14:textId="77777777" w:rsidR="007F1BE6" w:rsidRPr="007F1BE6" w:rsidRDefault="007F1BE6" w:rsidP="007F1BE6">
      <w:pPr>
        <w:numPr>
          <w:ilvl w:val="0"/>
          <w:numId w:val="2"/>
        </w:numPr>
      </w:pPr>
      <w:r w:rsidRPr="007F1BE6">
        <w:t xml:space="preserve">Stop purchasing </w:t>
      </w:r>
    </w:p>
    <w:p w14:paraId="3DEE5290" w14:textId="77777777" w:rsidR="007F1BE6" w:rsidRPr="007F1BE6" w:rsidRDefault="007F1BE6" w:rsidP="007F1BE6">
      <w:pPr>
        <w:numPr>
          <w:ilvl w:val="0"/>
          <w:numId w:val="2"/>
        </w:numPr>
      </w:pPr>
      <w:r w:rsidRPr="007F1BE6">
        <w:t xml:space="preserve">Become inactive beyond a threshold </w:t>
      </w:r>
    </w:p>
    <w:p w14:paraId="7AE22185" w14:textId="77777777" w:rsidR="007F1BE6" w:rsidRPr="007F1BE6" w:rsidRDefault="007F1BE6" w:rsidP="007F1BE6">
      <w:r w:rsidRPr="007F1BE6">
        <w:t>Formula:</w:t>
      </w:r>
    </w:p>
    <w:p w14:paraId="502CE8E5" w14:textId="77777777" w:rsidR="007F1BE6" w:rsidRPr="007F1BE6" w:rsidRDefault="007F1BE6" w:rsidP="007F1BE6">
      <w:r w:rsidRPr="007F1BE6">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688"/>
      </w:tblGrid>
      <w:tr w:rsidR="007F1BE6" w:rsidRPr="007F1BE6" w14:paraId="663DC619" w14:textId="77777777">
        <w:trPr>
          <w:tblHeader/>
          <w:tblCellSpacing w:w="15" w:type="dxa"/>
        </w:trPr>
        <w:tc>
          <w:tcPr>
            <w:tcW w:w="0" w:type="auto"/>
            <w:vAlign w:val="center"/>
            <w:hideMark/>
          </w:tcPr>
          <w:p w14:paraId="65EF8383" w14:textId="77777777" w:rsidR="007F1BE6" w:rsidRPr="007F1BE6" w:rsidRDefault="007F1BE6" w:rsidP="007F1BE6">
            <w:pPr>
              <w:rPr>
                <w:b/>
                <w:bCs/>
              </w:rPr>
            </w:pPr>
            <w:r w:rsidRPr="007F1BE6">
              <w:rPr>
                <w:b/>
                <w:bCs/>
              </w:rPr>
              <w:t>Metric</w:t>
            </w:r>
          </w:p>
        </w:tc>
        <w:tc>
          <w:tcPr>
            <w:tcW w:w="0" w:type="auto"/>
            <w:vAlign w:val="center"/>
            <w:hideMark/>
          </w:tcPr>
          <w:p w14:paraId="30952F21" w14:textId="77777777" w:rsidR="007F1BE6" w:rsidRPr="007F1BE6" w:rsidRDefault="007F1BE6" w:rsidP="007F1BE6">
            <w:pPr>
              <w:rPr>
                <w:b/>
                <w:bCs/>
              </w:rPr>
            </w:pPr>
            <w:r w:rsidRPr="007F1BE6">
              <w:rPr>
                <w:b/>
                <w:bCs/>
              </w:rPr>
              <w:t>Value</w:t>
            </w:r>
          </w:p>
        </w:tc>
      </w:tr>
      <w:tr w:rsidR="007F1BE6" w:rsidRPr="007F1BE6" w14:paraId="03D4D2E8" w14:textId="77777777">
        <w:trPr>
          <w:tblCellSpacing w:w="15" w:type="dxa"/>
        </w:trPr>
        <w:tc>
          <w:tcPr>
            <w:tcW w:w="0" w:type="auto"/>
            <w:vAlign w:val="center"/>
            <w:hideMark/>
          </w:tcPr>
          <w:p w14:paraId="6AE5A75D" w14:textId="77777777" w:rsidR="007F1BE6" w:rsidRPr="007F1BE6" w:rsidRDefault="007F1BE6" w:rsidP="007F1BE6">
            <w:r w:rsidRPr="007F1BE6">
              <w:t>Starting Customers</w:t>
            </w:r>
          </w:p>
        </w:tc>
        <w:tc>
          <w:tcPr>
            <w:tcW w:w="0" w:type="auto"/>
            <w:vAlign w:val="center"/>
            <w:hideMark/>
          </w:tcPr>
          <w:p w14:paraId="07528569" w14:textId="77777777" w:rsidR="007F1BE6" w:rsidRPr="007F1BE6" w:rsidRDefault="007F1BE6" w:rsidP="007F1BE6">
            <w:r w:rsidRPr="007F1BE6">
              <w:t>10,000</w:t>
            </w:r>
          </w:p>
        </w:tc>
      </w:tr>
      <w:tr w:rsidR="007F1BE6" w:rsidRPr="007F1BE6" w14:paraId="7B9AA82D" w14:textId="77777777">
        <w:trPr>
          <w:tblCellSpacing w:w="15" w:type="dxa"/>
        </w:trPr>
        <w:tc>
          <w:tcPr>
            <w:tcW w:w="0" w:type="auto"/>
            <w:vAlign w:val="center"/>
            <w:hideMark/>
          </w:tcPr>
          <w:p w14:paraId="16ABC5E2" w14:textId="77777777" w:rsidR="007F1BE6" w:rsidRPr="007F1BE6" w:rsidRDefault="007F1BE6" w:rsidP="007F1BE6">
            <w:r w:rsidRPr="007F1BE6">
              <w:t>Customers Lost</w:t>
            </w:r>
          </w:p>
        </w:tc>
        <w:tc>
          <w:tcPr>
            <w:tcW w:w="0" w:type="auto"/>
            <w:vAlign w:val="center"/>
            <w:hideMark/>
          </w:tcPr>
          <w:p w14:paraId="56D31A09" w14:textId="77777777" w:rsidR="007F1BE6" w:rsidRPr="007F1BE6" w:rsidRDefault="007F1BE6" w:rsidP="007F1BE6">
            <w:r w:rsidRPr="007F1BE6">
              <w:t>1,200</w:t>
            </w:r>
          </w:p>
        </w:tc>
      </w:tr>
    </w:tbl>
    <w:p w14:paraId="7732CF8A" w14:textId="77777777" w:rsidR="007F1BE6" w:rsidRPr="007F1BE6" w:rsidRDefault="007F1BE6" w:rsidP="007F1BE6">
      <w:r w:rsidRPr="007F1BE6">
        <w:t>Churn:</w:t>
      </w:r>
    </w:p>
    <w:p w14:paraId="7350D173" w14:textId="77777777" w:rsidR="007F1BE6" w:rsidRPr="007F1BE6" w:rsidRDefault="007F1BE6" w:rsidP="007F1BE6">
      <w:r w:rsidRPr="007F1BE6">
        <w:t>12%</w:t>
      </w:r>
    </w:p>
    <w:p w14:paraId="7E800D67" w14:textId="77777777" w:rsidR="007F1BE6" w:rsidRPr="007F1BE6" w:rsidRDefault="007F1BE6" w:rsidP="007F1BE6">
      <w:r w:rsidRPr="007F1BE6">
        <w:pict w14:anchorId="57517766">
          <v:rect id="_x0000_i1220" style="width:0;height:1.5pt" o:hralign="center" o:hrstd="t" o:hr="t" fillcolor="#a0a0a0" stroked="f"/>
        </w:pict>
      </w:r>
    </w:p>
    <w:p w14:paraId="118F2687" w14:textId="77777777" w:rsidR="007F1BE6" w:rsidRPr="007F1BE6" w:rsidRDefault="007F1BE6" w:rsidP="007F1BE6">
      <w:pPr>
        <w:rPr>
          <w:b/>
          <w:bCs/>
        </w:rPr>
      </w:pPr>
      <w:r w:rsidRPr="007F1BE6">
        <w:rPr>
          <w:b/>
          <w:bCs/>
        </w:rPr>
        <w:t>Step 3: Understand the Customer Journey</w:t>
      </w:r>
    </w:p>
    <w:p w14:paraId="3BC5B121" w14:textId="77777777" w:rsidR="007F1BE6" w:rsidRPr="007F1BE6" w:rsidRDefault="007F1BE6" w:rsidP="007F1BE6">
      <w:r w:rsidRPr="007F1BE6">
        <w:t>I would map the customer lifecycle.</w:t>
      </w:r>
    </w:p>
    <w:p w14:paraId="2A291FA6" w14:textId="77777777" w:rsidR="007F1BE6" w:rsidRPr="007F1BE6" w:rsidRDefault="007F1BE6" w:rsidP="007F1BE6">
      <w:r w:rsidRPr="007F1BE6">
        <w:t>Acquire Customer</w:t>
      </w:r>
      <w:r w:rsidRPr="007F1BE6">
        <w:br/>
        <w:t>↓</w:t>
      </w:r>
      <w:r w:rsidRPr="007F1BE6">
        <w:br/>
        <w:t>Onboard Customer</w:t>
      </w:r>
      <w:r w:rsidRPr="007F1BE6">
        <w:br/>
        <w:t>↓</w:t>
      </w:r>
      <w:r w:rsidRPr="007F1BE6">
        <w:br/>
        <w:t>Product Usage</w:t>
      </w:r>
      <w:r w:rsidRPr="007F1BE6">
        <w:br/>
        <w:t>↓</w:t>
      </w:r>
      <w:r w:rsidRPr="007F1BE6">
        <w:br/>
        <w:t>Renewal Decision</w:t>
      </w:r>
      <w:r w:rsidRPr="007F1BE6">
        <w:br/>
        <w:t>↓</w:t>
      </w:r>
      <w:r w:rsidRPr="007F1BE6">
        <w:br/>
        <w:t>Retention or Churn</w:t>
      </w:r>
    </w:p>
    <w:p w14:paraId="06AFE2EC" w14:textId="77777777" w:rsidR="007F1BE6" w:rsidRPr="007F1BE6" w:rsidRDefault="007F1BE6" w:rsidP="007F1BE6">
      <w:r w:rsidRPr="007F1BE6">
        <w:t>The objective is to identify where users start dropping off.</w:t>
      </w:r>
    </w:p>
    <w:p w14:paraId="24A13361" w14:textId="77777777" w:rsidR="007F1BE6" w:rsidRPr="007F1BE6" w:rsidRDefault="007F1BE6" w:rsidP="007F1BE6">
      <w:r w:rsidRPr="007F1BE6">
        <w:pict w14:anchorId="6B5E61CA">
          <v:rect id="_x0000_i1221" style="width:0;height:1.5pt" o:hralign="center" o:hrstd="t" o:hr="t" fillcolor="#a0a0a0" stroked="f"/>
        </w:pict>
      </w:r>
    </w:p>
    <w:p w14:paraId="573CDA31" w14:textId="77777777" w:rsidR="007F1BE6" w:rsidRPr="007F1BE6" w:rsidRDefault="007F1BE6" w:rsidP="007F1BE6">
      <w:pPr>
        <w:rPr>
          <w:b/>
          <w:bCs/>
        </w:rPr>
      </w:pPr>
      <w:r w:rsidRPr="007F1BE6">
        <w:rPr>
          <w:b/>
          <w:bCs/>
        </w:rPr>
        <w:t>Step 4: Segment Customers</w:t>
      </w:r>
    </w:p>
    <w:p w14:paraId="548B6E5B" w14:textId="77777777" w:rsidR="007F1BE6" w:rsidRPr="007F1BE6" w:rsidRDefault="007F1BE6" w:rsidP="007F1BE6">
      <w:r w:rsidRPr="007F1BE6">
        <w:t xml:space="preserve">One of the biggest mistakes analysts make is </w:t>
      </w:r>
      <w:proofErr w:type="spellStart"/>
      <w:r w:rsidRPr="007F1BE6">
        <w:t>analyzing</w:t>
      </w:r>
      <w:proofErr w:type="spellEnd"/>
      <w:r w:rsidRPr="007F1BE6">
        <w:t xml:space="preserve"> churn at an aggregate level.</w:t>
      </w:r>
    </w:p>
    <w:p w14:paraId="041569C3" w14:textId="77777777" w:rsidR="007F1BE6" w:rsidRPr="007F1BE6" w:rsidRDefault="007F1BE6" w:rsidP="007F1BE6">
      <w:r w:rsidRPr="007F1BE6">
        <w:t>I would segment churn by:</w:t>
      </w:r>
    </w:p>
    <w:p w14:paraId="44870301" w14:textId="77777777" w:rsidR="007F1BE6" w:rsidRPr="007F1BE6" w:rsidRDefault="007F1BE6" w:rsidP="007F1BE6">
      <w:r w:rsidRPr="007F1BE6">
        <w:pict w14:anchorId="1EDA6524">
          <v:rect id="_x0000_i1222" style="width:0;height:1.5pt" o:hralign="center" o:hrstd="t" o:hr="t" fillcolor="#a0a0a0" stroked="f"/>
        </w:pict>
      </w:r>
    </w:p>
    <w:p w14:paraId="0A8B1ACD" w14:textId="77777777" w:rsidR="007F1BE6" w:rsidRPr="007F1BE6" w:rsidRDefault="007F1BE6" w:rsidP="007F1BE6">
      <w:pPr>
        <w:rPr>
          <w:b/>
          <w:bCs/>
        </w:rPr>
      </w:pPr>
      <w:r w:rsidRPr="007F1BE6">
        <w:rPr>
          <w:b/>
          <w:bCs/>
        </w:rPr>
        <w:t>Customer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5"/>
      </w:tblGrid>
      <w:tr w:rsidR="007F1BE6" w:rsidRPr="007F1BE6" w14:paraId="4E2B0374" w14:textId="77777777">
        <w:trPr>
          <w:tblHeader/>
          <w:tblCellSpacing w:w="15" w:type="dxa"/>
        </w:trPr>
        <w:tc>
          <w:tcPr>
            <w:tcW w:w="0" w:type="auto"/>
            <w:vAlign w:val="center"/>
            <w:hideMark/>
          </w:tcPr>
          <w:p w14:paraId="158FF15C" w14:textId="77777777" w:rsidR="007F1BE6" w:rsidRPr="007F1BE6" w:rsidRDefault="007F1BE6" w:rsidP="007F1BE6">
            <w:pPr>
              <w:rPr>
                <w:b/>
                <w:bCs/>
              </w:rPr>
            </w:pPr>
            <w:r w:rsidRPr="007F1BE6">
              <w:rPr>
                <w:b/>
                <w:bCs/>
              </w:rPr>
              <w:t>Segment</w:t>
            </w:r>
          </w:p>
        </w:tc>
      </w:tr>
      <w:tr w:rsidR="007F1BE6" w:rsidRPr="007F1BE6" w14:paraId="50E08DDD" w14:textId="77777777">
        <w:trPr>
          <w:tblCellSpacing w:w="15" w:type="dxa"/>
        </w:trPr>
        <w:tc>
          <w:tcPr>
            <w:tcW w:w="0" w:type="auto"/>
            <w:vAlign w:val="center"/>
            <w:hideMark/>
          </w:tcPr>
          <w:p w14:paraId="63305959" w14:textId="77777777" w:rsidR="007F1BE6" w:rsidRPr="007F1BE6" w:rsidRDefault="007F1BE6" w:rsidP="007F1BE6">
            <w:r w:rsidRPr="007F1BE6">
              <w:t>New Customers</w:t>
            </w:r>
          </w:p>
        </w:tc>
      </w:tr>
      <w:tr w:rsidR="007F1BE6" w:rsidRPr="007F1BE6" w14:paraId="482A93BD" w14:textId="77777777">
        <w:trPr>
          <w:tblCellSpacing w:w="15" w:type="dxa"/>
        </w:trPr>
        <w:tc>
          <w:tcPr>
            <w:tcW w:w="0" w:type="auto"/>
            <w:vAlign w:val="center"/>
            <w:hideMark/>
          </w:tcPr>
          <w:p w14:paraId="51AF2BA7" w14:textId="77777777" w:rsidR="007F1BE6" w:rsidRPr="007F1BE6" w:rsidRDefault="007F1BE6" w:rsidP="007F1BE6">
            <w:r w:rsidRPr="007F1BE6">
              <w:lastRenderedPageBreak/>
              <w:t>Existing Customers</w:t>
            </w:r>
          </w:p>
        </w:tc>
      </w:tr>
      <w:tr w:rsidR="007F1BE6" w:rsidRPr="007F1BE6" w14:paraId="5997526C" w14:textId="77777777">
        <w:trPr>
          <w:tblCellSpacing w:w="15" w:type="dxa"/>
        </w:trPr>
        <w:tc>
          <w:tcPr>
            <w:tcW w:w="0" w:type="auto"/>
            <w:vAlign w:val="center"/>
            <w:hideMark/>
          </w:tcPr>
          <w:p w14:paraId="24728CFC" w14:textId="77777777" w:rsidR="007F1BE6" w:rsidRPr="007F1BE6" w:rsidRDefault="007F1BE6" w:rsidP="007F1BE6">
            <w:r w:rsidRPr="007F1BE6">
              <w:t>Enterprise Customers</w:t>
            </w:r>
          </w:p>
        </w:tc>
      </w:tr>
      <w:tr w:rsidR="007F1BE6" w:rsidRPr="007F1BE6" w14:paraId="0336DB77" w14:textId="77777777">
        <w:trPr>
          <w:tblCellSpacing w:w="15" w:type="dxa"/>
        </w:trPr>
        <w:tc>
          <w:tcPr>
            <w:tcW w:w="0" w:type="auto"/>
            <w:vAlign w:val="center"/>
            <w:hideMark/>
          </w:tcPr>
          <w:p w14:paraId="1D41DFE3" w14:textId="77777777" w:rsidR="007F1BE6" w:rsidRPr="007F1BE6" w:rsidRDefault="007F1BE6" w:rsidP="007F1BE6">
            <w:r w:rsidRPr="007F1BE6">
              <w:t>Individual Customers</w:t>
            </w:r>
          </w:p>
        </w:tc>
      </w:tr>
    </w:tbl>
    <w:p w14:paraId="6A8E0918" w14:textId="77777777" w:rsidR="007F1BE6" w:rsidRPr="007F1BE6" w:rsidRDefault="007F1BE6" w:rsidP="007F1BE6">
      <w:r w:rsidRPr="007F1BE6">
        <w:pict w14:anchorId="3B66D924">
          <v:rect id="_x0000_i1223" style="width:0;height:1.5pt" o:hralign="center" o:hrstd="t" o:hr="t" fillcolor="#a0a0a0" stroked="f"/>
        </w:pict>
      </w:r>
    </w:p>
    <w:p w14:paraId="65FFC5A5" w14:textId="77777777" w:rsidR="007F1BE6" w:rsidRPr="007F1BE6" w:rsidRDefault="007F1BE6" w:rsidP="007F1BE6">
      <w:pPr>
        <w:rPr>
          <w:b/>
          <w:bCs/>
        </w:rPr>
      </w:pPr>
      <w:r w:rsidRPr="007F1BE6">
        <w:rPr>
          <w:b/>
          <w:bCs/>
        </w:rPr>
        <w:t>Geography</w:t>
      </w:r>
    </w:p>
    <w:p w14:paraId="204E3950" w14:textId="77777777" w:rsidR="007F1BE6" w:rsidRPr="007F1BE6" w:rsidRDefault="007F1BE6" w:rsidP="007F1BE6">
      <w:r w:rsidRPr="007F1BE6">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624"/>
      </w:tblGrid>
      <w:tr w:rsidR="007F1BE6" w:rsidRPr="007F1BE6" w14:paraId="3CF60B24" w14:textId="77777777">
        <w:trPr>
          <w:tblHeader/>
          <w:tblCellSpacing w:w="15" w:type="dxa"/>
        </w:trPr>
        <w:tc>
          <w:tcPr>
            <w:tcW w:w="0" w:type="auto"/>
            <w:vAlign w:val="center"/>
            <w:hideMark/>
          </w:tcPr>
          <w:p w14:paraId="73F97AE4" w14:textId="77777777" w:rsidR="007F1BE6" w:rsidRPr="007F1BE6" w:rsidRDefault="007F1BE6" w:rsidP="007F1BE6">
            <w:pPr>
              <w:rPr>
                <w:b/>
                <w:bCs/>
              </w:rPr>
            </w:pPr>
            <w:r w:rsidRPr="007F1BE6">
              <w:rPr>
                <w:b/>
                <w:bCs/>
              </w:rPr>
              <w:t>Region</w:t>
            </w:r>
          </w:p>
        </w:tc>
        <w:tc>
          <w:tcPr>
            <w:tcW w:w="0" w:type="auto"/>
            <w:vAlign w:val="center"/>
            <w:hideMark/>
          </w:tcPr>
          <w:p w14:paraId="44EC6BF2" w14:textId="77777777" w:rsidR="007F1BE6" w:rsidRPr="007F1BE6" w:rsidRDefault="007F1BE6" w:rsidP="007F1BE6">
            <w:pPr>
              <w:rPr>
                <w:b/>
                <w:bCs/>
              </w:rPr>
            </w:pPr>
            <w:r w:rsidRPr="007F1BE6">
              <w:rPr>
                <w:b/>
                <w:bCs/>
              </w:rPr>
              <w:t>Churn</w:t>
            </w:r>
          </w:p>
        </w:tc>
      </w:tr>
      <w:tr w:rsidR="007F1BE6" w:rsidRPr="007F1BE6" w14:paraId="0CC11A4E" w14:textId="77777777">
        <w:trPr>
          <w:tblCellSpacing w:w="15" w:type="dxa"/>
        </w:trPr>
        <w:tc>
          <w:tcPr>
            <w:tcW w:w="0" w:type="auto"/>
            <w:vAlign w:val="center"/>
            <w:hideMark/>
          </w:tcPr>
          <w:p w14:paraId="461630F4" w14:textId="77777777" w:rsidR="007F1BE6" w:rsidRPr="007F1BE6" w:rsidRDefault="007F1BE6" w:rsidP="007F1BE6">
            <w:r w:rsidRPr="007F1BE6">
              <w:t>India</w:t>
            </w:r>
          </w:p>
        </w:tc>
        <w:tc>
          <w:tcPr>
            <w:tcW w:w="0" w:type="auto"/>
            <w:vAlign w:val="center"/>
            <w:hideMark/>
          </w:tcPr>
          <w:p w14:paraId="5C60E86A" w14:textId="77777777" w:rsidR="007F1BE6" w:rsidRPr="007F1BE6" w:rsidRDefault="007F1BE6" w:rsidP="007F1BE6">
            <w:r w:rsidRPr="007F1BE6">
              <w:t>5%</w:t>
            </w:r>
          </w:p>
        </w:tc>
      </w:tr>
      <w:tr w:rsidR="007F1BE6" w:rsidRPr="007F1BE6" w14:paraId="690AA4BF" w14:textId="77777777">
        <w:trPr>
          <w:tblCellSpacing w:w="15" w:type="dxa"/>
        </w:trPr>
        <w:tc>
          <w:tcPr>
            <w:tcW w:w="0" w:type="auto"/>
            <w:vAlign w:val="center"/>
            <w:hideMark/>
          </w:tcPr>
          <w:p w14:paraId="671AD61C" w14:textId="77777777" w:rsidR="007F1BE6" w:rsidRPr="007F1BE6" w:rsidRDefault="007F1BE6" w:rsidP="007F1BE6">
            <w:r w:rsidRPr="007F1BE6">
              <w:t>US</w:t>
            </w:r>
          </w:p>
        </w:tc>
        <w:tc>
          <w:tcPr>
            <w:tcW w:w="0" w:type="auto"/>
            <w:vAlign w:val="center"/>
            <w:hideMark/>
          </w:tcPr>
          <w:p w14:paraId="0B94DDB8" w14:textId="77777777" w:rsidR="007F1BE6" w:rsidRPr="007F1BE6" w:rsidRDefault="007F1BE6" w:rsidP="007F1BE6">
            <w:r w:rsidRPr="007F1BE6">
              <w:t>15%</w:t>
            </w:r>
          </w:p>
        </w:tc>
      </w:tr>
    </w:tbl>
    <w:p w14:paraId="585F2979" w14:textId="77777777" w:rsidR="007F1BE6" w:rsidRPr="007F1BE6" w:rsidRDefault="007F1BE6" w:rsidP="007F1BE6">
      <w:r w:rsidRPr="007F1BE6">
        <w:pict w14:anchorId="73A5035B">
          <v:rect id="_x0000_i1224" style="width:0;height:1.5pt" o:hralign="center" o:hrstd="t" o:hr="t" fillcolor="#a0a0a0" stroked="f"/>
        </w:pict>
      </w:r>
    </w:p>
    <w:p w14:paraId="55C6EAFC" w14:textId="77777777" w:rsidR="007F1BE6" w:rsidRPr="007F1BE6" w:rsidRDefault="007F1BE6" w:rsidP="007F1BE6">
      <w:pPr>
        <w:rPr>
          <w:b/>
          <w:bCs/>
        </w:rPr>
      </w:pPr>
      <w:r w:rsidRPr="007F1BE6">
        <w:rPr>
          <w:b/>
          <w:bCs/>
        </w:rPr>
        <w:t>Plan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0"/>
        <w:gridCol w:w="624"/>
      </w:tblGrid>
      <w:tr w:rsidR="007F1BE6" w:rsidRPr="007F1BE6" w14:paraId="7B5D9B28" w14:textId="77777777">
        <w:trPr>
          <w:tblHeader/>
          <w:tblCellSpacing w:w="15" w:type="dxa"/>
        </w:trPr>
        <w:tc>
          <w:tcPr>
            <w:tcW w:w="0" w:type="auto"/>
            <w:vAlign w:val="center"/>
            <w:hideMark/>
          </w:tcPr>
          <w:p w14:paraId="4B31B231" w14:textId="77777777" w:rsidR="007F1BE6" w:rsidRPr="007F1BE6" w:rsidRDefault="007F1BE6" w:rsidP="007F1BE6">
            <w:pPr>
              <w:rPr>
                <w:b/>
                <w:bCs/>
              </w:rPr>
            </w:pPr>
            <w:r w:rsidRPr="007F1BE6">
              <w:rPr>
                <w:b/>
                <w:bCs/>
              </w:rPr>
              <w:t>Plan</w:t>
            </w:r>
          </w:p>
        </w:tc>
        <w:tc>
          <w:tcPr>
            <w:tcW w:w="0" w:type="auto"/>
            <w:vAlign w:val="center"/>
            <w:hideMark/>
          </w:tcPr>
          <w:p w14:paraId="4C8DEA2D" w14:textId="77777777" w:rsidR="007F1BE6" w:rsidRPr="007F1BE6" w:rsidRDefault="007F1BE6" w:rsidP="007F1BE6">
            <w:pPr>
              <w:rPr>
                <w:b/>
                <w:bCs/>
              </w:rPr>
            </w:pPr>
            <w:r w:rsidRPr="007F1BE6">
              <w:rPr>
                <w:b/>
                <w:bCs/>
              </w:rPr>
              <w:t>Churn</w:t>
            </w:r>
          </w:p>
        </w:tc>
      </w:tr>
      <w:tr w:rsidR="007F1BE6" w:rsidRPr="007F1BE6" w14:paraId="5FE9B10B" w14:textId="77777777">
        <w:trPr>
          <w:tblCellSpacing w:w="15" w:type="dxa"/>
        </w:trPr>
        <w:tc>
          <w:tcPr>
            <w:tcW w:w="0" w:type="auto"/>
            <w:vAlign w:val="center"/>
            <w:hideMark/>
          </w:tcPr>
          <w:p w14:paraId="5116536D" w14:textId="77777777" w:rsidR="007F1BE6" w:rsidRPr="007F1BE6" w:rsidRDefault="007F1BE6" w:rsidP="007F1BE6">
            <w:r w:rsidRPr="007F1BE6">
              <w:t>Basic</w:t>
            </w:r>
          </w:p>
        </w:tc>
        <w:tc>
          <w:tcPr>
            <w:tcW w:w="0" w:type="auto"/>
            <w:vAlign w:val="center"/>
            <w:hideMark/>
          </w:tcPr>
          <w:p w14:paraId="608B6D37" w14:textId="77777777" w:rsidR="007F1BE6" w:rsidRPr="007F1BE6" w:rsidRDefault="007F1BE6" w:rsidP="007F1BE6">
            <w:r w:rsidRPr="007F1BE6">
              <w:t>18%</w:t>
            </w:r>
          </w:p>
        </w:tc>
      </w:tr>
      <w:tr w:rsidR="007F1BE6" w:rsidRPr="007F1BE6" w14:paraId="66DCB04F" w14:textId="77777777">
        <w:trPr>
          <w:tblCellSpacing w:w="15" w:type="dxa"/>
        </w:trPr>
        <w:tc>
          <w:tcPr>
            <w:tcW w:w="0" w:type="auto"/>
            <w:vAlign w:val="center"/>
            <w:hideMark/>
          </w:tcPr>
          <w:p w14:paraId="2339D993" w14:textId="77777777" w:rsidR="007F1BE6" w:rsidRPr="007F1BE6" w:rsidRDefault="007F1BE6" w:rsidP="007F1BE6">
            <w:r w:rsidRPr="007F1BE6">
              <w:t>Premium</w:t>
            </w:r>
          </w:p>
        </w:tc>
        <w:tc>
          <w:tcPr>
            <w:tcW w:w="0" w:type="auto"/>
            <w:vAlign w:val="center"/>
            <w:hideMark/>
          </w:tcPr>
          <w:p w14:paraId="7D5CA96D" w14:textId="77777777" w:rsidR="007F1BE6" w:rsidRPr="007F1BE6" w:rsidRDefault="007F1BE6" w:rsidP="007F1BE6">
            <w:r w:rsidRPr="007F1BE6">
              <w:t>4%</w:t>
            </w:r>
          </w:p>
        </w:tc>
      </w:tr>
    </w:tbl>
    <w:p w14:paraId="3B64AE53" w14:textId="77777777" w:rsidR="007F1BE6" w:rsidRPr="007F1BE6" w:rsidRDefault="007F1BE6" w:rsidP="007F1BE6">
      <w:r w:rsidRPr="007F1BE6">
        <w:pict w14:anchorId="1C7EACA0">
          <v:rect id="_x0000_i1225" style="width:0;height:1.5pt" o:hralign="center" o:hrstd="t" o:hr="t" fillcolor="#a0a0a0" stroked="f"/>
        </w:pict>
      </w:r>
    </w:p>
    <w:p w14:paraId="20808803" w14:textId="77777777" w:rsidR="007F1BE6" w:rsidRPr="007F1BE6" w:rsidRDefault="007F1BE6" w:rsidP="007F1BE6">
      <w:pPr>
        <w:rPr>
          <w:b/>
          <w:bCs/>
        </w:rPr>
      </w:pPr>
      <w:r w:rsidRPr="007F1BE6">
        <w:rPr>
          <w:b/>
          <w:bCs/>
        </w:rPr>
        <w:t>Acquisition Channel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5"/>
        <w:gridCol w:w="624"/>
      </w:tblGrid>
      <w:tr w:rsidR="007F1BE6" w:rsidRPr="007F1BE6" w14:paraId="23EDB142" w14:textId="77777777">
        <w:trPr>
          <w:tblHeader/>
          <w:tblCellSpacing w:w="15" w:type="dxa"/>
        </w:trPr>
        <w:tc>
          <w:tcPr>
            <w:tcW w:w="0" w:type="auto"/>
            <w:vAlign w:val="center"/>
            <w:hideMark/>
          </w:tcPr>
          <w:p w14:paraId="7DEE971B" w14:textId="77777777" w:rsidR="007F1BE6" w:rsidRPr="007F1BE6" w:rsidRDefault="007F1BE6" w:rsidP="007F1BE6">
            <w:pPr>
              <w:rPr>
                <w:b/>
                <w:bCs/>
              </w:rPr>
            </w:pPr>
            <w:r w:rsidRPr="007F1BE6">
              <w:rPr>
                <w:b/>
                <w:bCs/>
              </w:rPr>
              <w:t>Source</w:t>
            </w:r>
          </w:p>
        </w:tc>
        <w:tc>
          <w:tcPr>
            <w:tcW w:w="0" w:type="auto"/>
            <w:vAlign w:val="center"/>
            <w:hideMark/>
          </w:tcPr>
          <w:p w14:paraId="4527D39B" w14:textId="77777777" w:rsidR="007F1BE6" w:rsidRPr="007F1BE6" w:rsidRDefault="007F1BE6" w:rsidP="007F1BE6">
            <w:pPr>
              <w:rPr>
                <w:b/>
                <w:bCs/>
              </w:rPr>
            </w:pPr>
            <w:r w:rsidRPr="007F1BE6">
              <w:rPr>
                <w:b/>
                <w:bCs/>
              </w:rPr>
              <w:t>Churn</w:t>
            </w:r>
          </w:p>
        </w:tc>
      </w:tr>
      <w:tr w:rsidR="007F1BE6" w:rsidRPr="007F1BE6" w14:paraId="190038A8" w14:textId="77777777">
        <w:trPr>
          <w:tblCellSpacing w:w="15" w:type="dxa"/>
        </w:trPr>
        <w:tc>
          <w:tcPr>
            <w:tcW w:w="0" w:type="auto"/>
            <w:vAlign w:val="center"/>
            <w:hideMark/>
          </w:tcPr>
          <w:p w14:paraId="70B6038B" w14:textId="77777777" w:rsidR="007F1BE6" w:rsidRPr="007F1BE6" w:rsidRDefault="007F1BE6" w:rsidP="007F1BE6">
            <w:r w:rsidRPr="007F1BE6">
              <w:t>Organic</w:t>
            </w:r>
          </w:p>
        </w:tc>
        <w:tc>
          <w:tcPr>
            <w:tcW w:w="0" w:type="auto"/>
            <w:vAlign w:val="center"/>
            <w:hideMark/>
          </w:tcPr>
          <w:p w14:paraId="11B2F225" w14:textId="77777777" w:rsidR="007F1BE6" w:rsidRPr="007F1BE6" w:rsidRDefault="007F1BE6" w:rsidP="007F1BE6">
            <w:r w:rsidRPr="007F1BE6">
              <w:t>5%</w:t>
            </w:r>
          </w:p>
        </w:tc>
      </w:tr>
      <w:tr w:rsidR="007F1BE6" w:rsidRPr="007F1BE6" w14:paraId="65706AC5" w14:textId="77777777">
        <w:trPr>
          <w:tblCellSpacing w:w="15" w:type="dxa"/>
        </w:trPr>
        <w:tc>
          <w:tcPr>
            <w:tcW w:w="0" w:type="auto"/>
            <w:vAlign w:val="center"/>
            <w:hideMark/>
          </w:tcPr>
          <w:p w14:paraId="388A35E3" w14:textId="77777777" w:rsidR="007F1BE6" w:rsidRPr="007F1BE6" w:rsidRDefault="007F1BE6" w:rsidP="007F1BE6">
            <w:r w:rsidRPr="007F1BE6">
              <w:t>Paid Ads</w:t>
            </w:r>
          </w:p>
        </w:tc>
        <w:tc>
          <w:tcPr>
            <w:tcW w:w="0" w:type="auto"/>
            <w:vAlign w:val="center"/>
            <w:hideMark/>
          </w:tcPr>
          <w:p w14:paraId="2942096D" w14:textId="77777777" w:rsidR="007F1BE6" w:rsidRPr="007F1BE6" w:rsidRDefault="007F1BE6" w:rsidP="007F1BE6">
            <w:r w:rsidRPr="007F1BE6">
              <w:t>20%</w:t>
            </w:r>
          </w:p>
        </w:tc>
      </w:tr>
    </w:tbl>
    <w:p w14:paraId="24BCEF0B" w14:textId="77777777" w:rsidR="007F1BE6" w:rsidRPr="007F1BE6" w:rsidRDefault="007F1BE6" w:rsidP="007F1BE6">
      <w:r w:rsidRPr="007F1BE6">
        <w:t>This often reveals hidden problems.</w:t>
      </w:r>
    </w:p>
    <w:p w14:paraId="7F2B4CEA" w14:textId="77777777" w:rsidR="007F1BE6" w:rsidRPr="007F1BE6" w:rsidRDefault="007F1BE6" w:rsidP="007F1BE6">
      <w:r w:rsidRPr="007F1BE6">
        <w:pict w14:anchorId="42B145A0">
          <v:rect id="_x0000_i1226" style="width:0;height:1.5pt" o:hralign="center" o:hrstd="t" o:hr="t" fillcolor="#a0a0a0" stroked="f"/>
        </w:pict>
      </w:r>
    </w:p>
    <w:p w14:paraId="3B3297A2" w14:textId="77777777" w:rsidR="007F1BE6" w:rsidRPr="007F1BE6" w:rsidRDefault="007F1BE6" w:rsidP="007F1BE6">
      <w:pPr>
        <w:rPr>
          <w:b/>
          <w:bCs/>
        </w:rPr>
      </w:pPr>
      <w:r w:rsidRPr="007F1BE6">
        <w:rPr>
          <w:b/>
          <w:bCs/>
        </w:rPr>
        <w:t>Step 5: Generate Hypotheses</w:t>
      </w:r>
    </w:p>
    <w:p w14:paraId="1EEFE79D" w14:textId="77777777" w:rsidR="007F1BE6" w:rsidRPr="007F1BE6" w:rsidRDefault="007F1BE6" w:rsidP="007F1BE6">
      <w:r w:rsidRPr="007F1BE6">
        <w:t>Now I would create possible reasons for churn.</w:t>
      </w:r>
    </w:p>
    <w:p w14:paraId="749529A1" w14:textId="77777777" w:rsidR="007F1BE6" w:rsidRPr="007F1BE6" w:rsidRDefault="007F1BE6" w:rsidP="007F1BE6">
      <w:r w:rsidRPr="007F1BE6">
        <w:pict w14:anchorId="25C8DA40">
          <v:rect id="_x0000_i1227" style="width:0;height:1.5pt" o:hralign="center" o:hrstd="t" o:hr="t" fillcolor="#a0a0a0" stroked="f"/>
        </w:pict>
      </w:r>
    </w:p>
    <w:p w14:paraId="196AFD27" w14:textId="77777777" w:rsidR="007F1BE6" w:rsidRPr="007F1BE6" w:rsidRDefault="007F1BE6" w:rsidP="007F1BE6">
      <w:pPr>
        <w:rPr>
          <w:b/>
          <w:bCs/>
        </w:rPr>
      </w:pPr>
      <w:r w:rsidRPr="007F1BE6">
        <w:rPr>
          <w:b/>
          <w:bCs/>
        </w:rPr>
        <w:t>Hypothesis 1: Poor Product Engagement</w:t>
      </w:r>
    </w:p>
    <w:p w14:paraId="387E77CB" w14:textId="77777777" w:rsidR="007F1BE6" w:rsidRPr="007F1BE6" w:rsidRDefault="007F1BE6" w:rsidP="007F1BE6">
      <w:r w:rsidRPr="007F1BE6">
        <w:t>Customers who don't use the product are more likely to leave.</w:t>
      </w:r>
    </w:p>
    <w:p w14:paraId="66C66A2E" w14:textId="77777777" w:rsidR="007F1BE6" w:rsidRPr="007F1BE6" w:rsidRDefault="007F1BE6" w:rsidP="007F1BE6">
      <w:r w:rsidRPr="007F1BE6">
        <w:t>Indicators:</w:t>
      </w:r>
    </w:p>
    <w:p w14:paraId="64E452D5" w14:textId="77777777" w:rsidR="007F1BE6" w:rsidRPr="007F1BE6" w:rsidRDefault="007F1BE6" w:rsidP="007F1BE6">
      <w:pPr>
        <w:numPr>
          <w:ilvl w:val="0"/>
          <w:numId w:val="3"/>
        </w:numPr>
      </w:pPr>
      <w:r w:rsidRPr="007F1BE6">
        <w:t xml:space="preserve">Low login frequency </w:t>
      </w:r>
    </w:p>
    <w:p w14:paraId="264A9357" w14:textId="77777777" w:rsidR="007F1BE6" w:rsidRPr="007F1BE6" w:rsidRDefault="007F1BE6" w:rsidP="007F1BE6">
      <w:pPr>
        <w:numPr>
          <w:ilvl w:val="0"/>
          <w:numId w:val="3"/>
        </w:numPr>
      </w:pPr>
      <w:r w:rsidRPr="007F1BE6">
        <w:lastRenderedPageBreak/>
        <w:t xml:space="preserve">Low feature adoption </w:t>
      </w:r>
    </w:p>
    <w:p w14:paraId="160341E8" w14:textId="77777777" w:rsidR="007F1BE6" w:rsidRPr="007F1BE6" w:rsidRDefault="007F1BE6" w:rsidP="007F1BE6">
      <w:pPr>
        <w:numPr>
          <w:ilvl w:val="0"/>
          <w:numId w:val="3"/>
        </w:numPr>
      </w:pPr>
      <w:r w:rsidRPr="007F1BE6">
        <w:t xml:space="preserve">Low session duration </w:t>
      </w:r>
    </w:p>
    <w:p w14:paraId="160417D5" w14:textId="77777777" w:rsidR="007F1BE6" w:rsidRPr="007F1BE6" w:rsidRDefault="007F1BE6" w:rsidP="007F1BE6">
      <w:r w:rsidRPr="007F1BE6">
        <w:pict w14:anchorId="25699BE6">
          <v:rect id="_x0000_i1228" style="width:0;height:1.5pt" o:hralign="center" o:hrstd="t" o:hr="t" fillcolor="#a0a0a0" stroked="f"/>
        </w:pict>
      </w:r>
    </w:p>
    <w:p w14:paraId="361302D9" w14:textId="77777777" w:rsidR="007F1BE6" w:rsidRPr="007F1BE6" w:rsidRDefault="007F1BE6" w:rsidP="007F1BE6">
      <w:pPr>
        <w:rPr>
          <w:b/>
          <w:bCs/>
        </w:rPr>
      </w:pPr>
      <w:r w:rsidRPr="007F1BE6">
        <w:rPr>
          <w:b/>
          <w:bCs/>
        </w:rPr>
        <w:t>Hypothesis 2: Poor Onboarding</w:t>
      </w:r>
    </w:p>
    <w:p w14:paraId="126108B7" w14:textId="77777777" w:rsidR="007F1BE6" w:rsidRPr="007F1BE6" w:rsidRDefault="007F1BE6" w:rsidP="007F1BE6">
      <w:r w:rsidRPr="007F1BE6">
        <w:t>Customers may not understand product value.</w:t>
      </w:r>
    </w:p>
    <w:p w14:paraId="2F980BB4" w14:textId="77777777" w:rsidR="007F1BE6" w:rsidRPr="007F1BE6" w:rsidRDefault="007F1BE6" w:rsidP="007F1BE6">
      <w:r w:rsidRPr="007F1BE6">
        <w:t>Indicators:</w:t>
      </w:r>
    </w:p>
    <w:p w14:paraId="7705CD35" w14:textId="77777777" w:rsidR="007F1BE6" w:rsidRPr="007F1BE6" w:rsidRDefault="007F1BE6" w:rsidP="007F1BE6">
      <w:pPr>
        <w:numPr>
          <w:ilvl w:val="0"/>
          <w:numId w:val="4"/>
        </w:numPr>
      </w:pPr>
      <w:r w:rsidRPr="007F1BE6">
        <w:t xml:space="preserve">Early churn </w:t>
      </w:r>
    </w:p>
    <w:p w14:paraId="349E5BC5" w14:textId="77777777" w:rsidR="007F1BE6" w:rsidRPr="007F1BE6" w:rsidRDefault="007F1BE6" w:rsidP="007F1BE6">
      <w:pPr>
        <w:numPr>
          <w:ilvl w:val="0"/>
          <w:numId w:val="4"/>
        </w:numPr>
      </w:pPr>
      <w:r w:rsidRPr="007F1BE6">
        <w:t xml:space="preserve">Low activation rates </w:t>
      </w:r>
    </w:p>
    <w:p w14:paraId="3A337599" w14:textId="77777777" w:rsidR="007F1BE6" w:rsidRPr="007F1BE6" w:rsidRDefault="007F1BE6" w:rsidP="007F1BE6">
      <w:r w:rsidRPr="007F1BE6">
        <w:pict w14:anchorId="5F8E8771">
          <v:rect id="_x0000_i1229" style="width:0;height:1.5pt" o:hralign="center" o:hrstd="t" o:hr="t" fillcolor="#a0a0a0" stroked="f"/>
        </w:pict>
      </w:r>
    </w:p>
    <w:p w14:paraId="63335109" w14:textId="77777777" w:rsidR="007F1BE6" w:rsidRPr="007F1BE6" w:rsidRDefault="007F1BE6" w:rsidP="007F1BE6">
      <w:pPr>
        <w:rPr>
          <w:b/>
          <w:bCs/>
        </w:rPr>
      </w:pPr>
      <w:r w:rsidRPr="007F1BE6">
        <w:rPr>
          <w:b/>
          <w:bCs/>
        </w:rPr>
        <w:t>Hypothesis 3: Pricing Issues</w:t>
      </w:r>
    </w:p>
    <w:p w14:paraId="42B8BA09" w14:textId="77777777" w:rsidR="007F1BE6" w:rsidRPr="007F1BE6" w:rsidRDefault="007F1BE6" w:rsidP="007F1BE6">
      <w:r w:rsidRPr="007F1BE6">
        <w:t>Customers may perceive low value for money.</w:t>
      </w:r>
    </w:p>
    <w:p w14:paraId="43C5B719" w14:textId="77777777" w:rsidR="007F1BE6" w:rsidRPr="007F1BE6" w:rsidRDefault="007F1BE6" w:rsidP="007F1BE6">
      <w:r w:rsidRPr="007F1BE6">
        <w:t>Indicators:</w:t>
      </w:r>
    </w:p>
    <w:p w14:paraId="130E0D08" w14:textId="77777777" w:rsidR="007F1BE6" w:rsidRPr="007F1BE6" w:rsidRDefault="007F1BE6" w:rsidP="007F1BE6">
      <w:pPr>
        <w:numPr>
          <w:ilvl w:val="0"/>
          <w:numId w:val="5"/>
        </w:numPr>
      </w:pPr>
      <w:r w:rsidRPr="007F1BE6">
        <w:t xml:space="preserve">Churn after price increase </w:t>
      </w:r>
    </w:p>
    <w:p w14:paraId="1D16A24F" w14:textId="77777777" w:rsidR="007F1BE6" w:rsidRPr="007F1BE6" w:rsidRDefault="007F1BE6" w:rsidP="007F1BE6">
      <w:pPr>
        <w:numPr>
          <w:ilvl w:val="0"/>
          <w:numId w:val="5"/>
        </w:numPr>
      </w:pPr>
      <w:r w:rsidRPr="007F1BE6">
        <w:t xml:space="preserve">Downgrades before cancellation </w:t>
      </w:r>
    </w:p>
    <w:p w14:paraId="085D5F3C" w14:textId="77777777" w:rsidR="007F1BE6" w:rsidRPr="007F1BE6" w:rsidRDefault="007F1BE6" w:rsidP="007F1BE6">
      <w:r w:rsidRPr="007F1BE6">
        <w:pict w14:anchorId="79EEDF6D">
          <v:rect id="_x0000_i1230" style="width:0;height:1.5pt" o:hralign="center" o:hrstd="t" o:hr="t" fillcolor="#a0a0a0" stroked="f"/>
        </w:pict>
      </w:r>
    </w:p>
    <w:p w14:paraId="011B2C8F" w14:textId="77777777" w:rsidR="007F1BE6" w:rsidRPr="007F1BE6" w:rsidRDefault="007F1BE6" w:rsidP="007F1BE6">
      <w:pPr>
        <w:rPr>
          <w:b/>
          <w:bCs/>
        </w:rPr>
      </w:pPr>
      <w:r w:rsidRPr="007F1BE6">
        <w:rPr>
          <w:b/>
          <w:bCs/>
        </w:rPr>
        <w:t>Hypothesis 4: Competitive Pressure</w:t>
      </w:r>
    </w:p>
    <w:p w14:paraId="0A89206D" w14:textId="77777777" w:rsidR="007F1BE6" w:rsidRPr="007F1BE6" w:rsidRDefault="007F1BE6" w:rsidP="007F1BE6">
      <w:r w:rsidRPr="007F1BE6">
        <w:t>Customers may switch to competitors.</w:t>
      </w:r>
    </w:p>
    <w:p w14:paraId="49ADAB19" w14:textId="77777777" w:rsidR="007F1BE6" w:rsidRPr="007F1BE6" w:rsidRDefault="007F1BE6" w:rsidP="007F1BE6">
      <w:r w:rsidRPr="007F1BE6">
        <w:t>Indicators:</w:t>
      </w:r>
    </w:p>
    <w:p w14:paraId="2689B796" w14:textId="77777777" w:rsidR="007F1BE6" w:rsidRPr="007F1BE6" w:rsidRDefault="007F1BE6" w:rsidP="007F1BE6">
      <w:pPr>
        <w:numPr>
          <w:ilvl w:val="0"/>
          <w:numId w:val="6"/>
        </w:numPr>
      </w:pPr>
      <w:r w:rsidRPr="007F1BE6">
        <w:t xml:space="preserve">Survey feedback </w:t>
      </w:r>
    </w:p>
    <w:p w14:paraId="0C54BB07" w14:textId="77777777" w:rsidR="007F1BE6" w:rsidRPr="007F1BE6" w:rsidRDefault="007F1BE6" w:rsidP="007F1BE6">
      <w:pPr>
        <w:numPr>
          <w:ilvl w:val="0"/>
          <w:numId w:val="6"/>
        </w:numPr>
      </w:pPr>
      <w:r w:rsidRPr="007F1BE6">
        <w:t xml:space="preserve">Exit interviews </w:t>
      </w:r>
    </w:p>
    <w:p w14:paraId="2997C49A" w14:textId="77777777" w:rsidR="007F1BE6" w:rsidRPr="007F1BE6" w:rsidRDefault="007F1BE6" w:rsidP="007F1BE6">
      <w:r w:rsidRPr="007F1BE6">
        <w:pict w14:anchorId="5BFE4F95">
          <v:rect id="_x0000_i1231" style="width:0;height:1.5pt" o:hralign="center" o:hrstd="t" o:hr="t" fillcolor="#a0a0a0" stroked="f"/>
        </w:pict>
      </w:r>
    </w:p>
    <w:p w14:paraId="3E5DFF3E" w14:textId="77777777" w:rsidR="007F1BE6" w:rsidRPr="007F1BE6" w:rsidRDefault="007F1BE6" w:rsidP="007F1BE6">
      <w:pPr>
        <w:rPr>
          <w:b/>
          <w:bCs/>
        </w:rPr>
      </w:pPr>
      <w:r w:rsidRPr="007F1BE6">
        <w:rPr>
          <w:b/>
          <w:bCs/>
        </w:rPr>
        <w:t>Hypothesis 5: Customer Support Issues</w:t>
      </w:r>
    </w:p>
    <w:p w14:paraId="3715C950" w14:textId="77777777" w:rsidR="007F1BE6" w:rsidRPr="007F1BE6" w:rsidRDefault="007F1BE6" w:rsidP="007F1BE6">
      <w:r w:rsidRPr="007F1BE6">
        <w:t>Poor service experience can increase churn.</w:t>
      </w:r>
    </w:p>
    <w:p w14:paraId="59D8C918" w14:textId="77777777" w:rsidR="007F1BE6" w:rsidRPr="007F1BE6" w:rsidRDefault="007F1BE6" w:rsidP="007F1BE6">
      <w:r w:rsidRPr="007F1BE6">
        <w:t>Indicators:</w:t>
      </w:r>
    </w:p>
    <w:p w14:paraId="6CA77F0C" w14:textId="77777777" w:rsidR="007F1BE6" w:rsidRPr="007F1BE6" w:rsidRDefault="007F1BE6" w:rsidP="007F1BE6">
      <w:pPr>
        <w:numPr>
          <w:ilvl w:val="0"/>
          <w:numId w:val="7"/>
        </w:numPr>
      </w:pPr>
      <w:r w:rsidRPr="007F1BE6">
        <w:t xml:space="preserve">High unresolved tickets </w:t>
      </w:r>
    </w:p>
    <w:p w14:paraId="70C1EDB0" w14:textId="77777777" w:rsidR="007F1BE6" w:rsidRPr="007F1BE6" w:rsidRDefault="007F1BE6" w:rsidP="007F1BE6">
      <w:pPr>
        <w:numPr>
          <w:ilvl w:val="0"/>
          <w:numId w:val="7"/>
        </w:numPr>
      </w:pPr>
      <w:r w:rsidRPr="007F1BE6">
        <w:t xml:space="preserve">Low satisfaction scores </w:t>
      </w:r>
    </w:p>
    <w:p w14:paraId="5AC85C5E" w14:textId="77777777" w:rsidR="007F1BE6" w:rsidRPr="007F1BE6" w:rsidRDefault="007F1BE6" w:rsidP="007F1BE6">
      <w:r w:rsidRPr="007F1BE6">
        <w:pict w14:anchorId="463FF20D">
          <v:rect id="_x0000_i1232" style="width:0;height:1.5pt" o:hralign="center" o:hrstd="t" o:hr="t" fillcolor="#a0a0a0" stroked="f"/>
        </w:pict>
      </w:r>
    </w:p>
    <w:p w14:paraId="538C5D7C" w14:textId="77777777" w:rsidR="007F1BE6" w:rsidRPr="007F1BE6" w:rsidRDefault="007F1BE6" w:rsidP="007F1BE6">
      <w:pPr>
        <w:rPr>
          <w:b/>
          <w:bCs/>
        </w:rPr>
      </w:pPr>
      <w:r w:rsidRPr="007F1BE6">
        <w:rPr>
          <w:b/>
          <w:bCs/>
        </w:rPr>
        <w:t xml:space="preserve">Step 6: </w:t>
      </w:r>
      <w:proofErr w:type="spellStart"/>
      <w:r w:rsidRPr="007F1BE6">
        <w:rPr>
          <w:b/>
          <w:bCs/>
        </w:rPr>
        <w:t>Analyze</w:t>
      </w:r>
      <w:proofErr w:type="spellEnd"/>
      <w:r w:rsidRPr="007F1BE6">
        <w:rPr>
          <w:b/>
          <w:bCs/>
        </w:rPr>
        <w:t xml:space="preserve"> Key Metrics</w:t>
      </w:r>
    </w:p>
    <w:p w14:paraId="4AEB47FF" w14:textId="77777777" w:rsidR="007F1BE6" w:rsidRPr="007F1BE6" w:rsidRDefault="007F1BE6" w:rsidP="007F1BE6">
      <w:r w:rsidRPr="007F1BE6">
        <w:t>I would examine several metrics.</w:t>
      </w:r>
    </w:p>
    <w:p w14:paraId="3F35D555" w14:textId="77777777" w:rsidR="007F1BE6" w:rsidRPr="007F1BE6" w:rsidRDefault="007F1BE6" w:rsidP="007F1BE6">
      <w:r w:rsidRPr="007F1BE6">
        <w:pict w14:anchorId="1E35BE48">
          <v:rect id="_x0000_i1233" style="width:0;height:1.5pt" o:hralign="center" o:hrstd="t" o:hr="t" fillcolor="#a0a0a0" stroked="f"/>
        </w:pict>
      </w:r>
    </w:p>
    <w:p w14:paraId="0F45F39A" w14:textId="77777777" w:rsidR="007F1BE6" w:rsidRPr="007F1BE6" w:rsidRDefault="007F1BE6" w:rsidP="007F1BE6">
      <w:pPr>
        <w:rPr>
          <w:b/>
          <w:bCs/>
        </w:rPr>
      </w:pPr>
      <w:r w:rsidRPr="007F1BE6">
        <w:rPr>
          <w:b/>
          <w:bCs/>
        </w:rPr>
        <w:t>A. Retention Analysis</w:t>
      </w:r>
    </w:p>
    <w:p w14:paraId="099F06A2" w14:textId="77777777" w:rsidR="007F1BE6" w:rsidRPr="007F1BE6" w:rsidRDefault="007F1BE6" w:rsidP="007F1BE6">
      <w:pPr>
        <w:rPr>
          <w:b/>
          <w:bCs/>
        </w:rPr>
      </w:pPr>
      <w:r w:rsidRPr="007F1BE6">
        <w:rPr>
          <w:b/>
          <w:bCs/>
        </w:rPr>
        <w:lastRenderedPageBreak/>
        <w:t>Retention Rate</w:t>
      </w:r>
    </w:p>
    <w:p w14:paraId="34CE245B" w14:textId="77777777" w:rsidR="007F1BE6" w:rsidRPr="007F1BE6" w:rsidRDefault="007F1BE6" w:rsidP="007F1BE6">
      <w:proofErr w:type="spellStart"/>
      <w:r w:rsidRPr="007F1BE6">
        <w:t>Analyze</w:t>
      </w:r>
      <w:proofErr w:type="spellEnd"/>
      <w:r w:rsidRPr="007F1BE6">
        <w:t>:</w:t>
      </w:r>
    </w:p>
    <w:p w14:paraId="6355970A" w14:textId="77777777" w:rsidR="007F1BE6" w:rsidRPr="007F1BE6" w:rsidRDefault="007F1BE6" w:rsidP="007F1BE6">
      <w:pPr>
        <w:numPr>
          <w:ilvl w:val="0"/>
          <w:numId w:val="8"/>
        </w:numPr>
      </w:pPr>
      <w:r w:rsidRPr="007F1BE6">
        <w:t xml:space="preserve">D30 retention </w:t>
      </w:r>
    </w:p>
    <w:p w14:paraId="65904E9F" w14:textId="77777777" w:rsidR="007F1BE6" w:rsidRPr="007F1BE6" w:rsidRDefault="007F1BE6" w:rsidP="007F1BE6">
      <w:pPr>
        <w:numPr>
          <w:ilvl w:val="0"/>
          <w:numId w:val="8"/>
        </w:numPr>
      </w:pPr>
      <w:r w:rsidRPr="007F1BE6">
        <w:t xml:space="preserve">D60 retention </w:t>
      </w:r>
    </w:p>
    <w:p w14:paraId="6C250A7E" w14:textId="77777777" w:rsidR="007F1BE6" w:rsidRPr="007F1BE6" w:rsidRDefault="007F1BE6" w:rsidP="007F1BE6">
      <w:pPr>
        <w:numPr>
          <w:ilvl w:val="0"/>
          <w:numId w:val="8"/>
        </w:numPr>
      </w:pPr>
      <w:r w:rsidRPr="007F1BE6">
        <w:t xml:space="preserve">D90 retention </w:t>
      </w:r>
    </w:p>
    <w:p w14:paraId="641070B8" w14:textId="77777777" w:rsidR="007F1BE6" w:rsidRPr="007F1BE6" w:rsidRDefault="007F1BE6" w:rsidP="007F1BE6">
      <w:r w:rsidRPr="007F1BE6">
        <w:pict w14:anchorId="0ED196AB">
          <v:rect id="_x0000_i1234" style="width:0;height:1.5pt" o:hralign="center" o:hrstd="t" o:hr="t" fillcolor="#a0a0a0" stroked="f"/>
        </w:pict>
      </w:r>
    </w:p>
    <w:p w14:paraId="65C120E0" w14:textId="77777777" w:rsidR="007F1BE6" w:rsidRPr="007F1BE6" w:rsidRDefault="007F1BE6" w:rsidP="007F1BE6">
      <w:pPr>
        <w:rPr>
          <w:b/>
          <w:bCs/>
        </w:rPr>
      </w:pPr>
      <w:r w:rsidRPr="007F1BE6">
        <w:rPr>
          <w:b/>
          <w:bCs/>
        </w:rPr>
        <w:t>B. Cohort Analysis</w:t>
      </w:r>
    </w:p>
    <w:p w14:paraId="3D173001" w14:textId="77777777" w:rsidR="007F1BE6" w:rsidRPr="007F1BE6" w:rsidRDefault="007F1BE6" w:rsidP="007F1BE6">
      <w:r w:rsidRPr="007F1BE6">
        <w:t>Group customers by signup month.</w:t>
      </w:r>
    </w:p>
    <w:p w14:paraId="3D996F27" w14:textId="77777777" w:rsidR="007F1BE6" w:rsidRPr="007F1BE6" w:rsidRDefault="007F1BE6" w:rsidP="007F1BE6">
      <w:r w:rsidRPr="007F1BE6">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1"/>
        <w:gridCol w:w="843"/>
        <w:gridCol w:w="843"/>
        <w:gridCol w:w="858"/>
      </w:tblGrid>
      <w:tr w:rsidR="007F1BE6" w:rsidRPr="007F1BE6" w14:paraId="148F5C75" w14:textId="77777777">
        <w:trPr>
          <w:tblHeader/>
          <w:tblCellSpacing w:w="15" w:type="dxa"/>
        </w:trPr>
        <w:tc>
          <w:tcPr>
            <w:tcW w:w="0" w:type="auto"/>
            <w:vAlign w:val="center"/>
            <w:hideMark/>
          </w:tcPr>
          <w:p w14:paraId="424A0E60" w14:textId="77777777" w:rsidR="007F1BE6" w:rsidRPr="007F1BE6" w:rsidRDefault="007F1BE6" w:rsidP="007F1BE6">
            <w:pPr>
              <w:rPr>
                <w:b/>
                <w:bCs/>
              </w:rPr>
            </w:pPr>
            <w:r w:rsidRPr="007F1BE6">
              <w:rPr>
                <w:b/>
                <w:bCs/>
              </w:rPr>
              <w:t>Cohort</w:t>
            </w:r>
          </w:p>
        </w:tc>
        <w:tc>
          <w:tcPr>
            <w:tcW w:w="0" w:type="auto"/>
            <w:vAlign w:val="center"/>
            <w:hideMark/>
          </w:tcPr>
          <w:p w14:paraId="2E163F3C" w14:textId="77777777" w:rsidR="007F1BE6" w:rsidRPr="007F1BE6" w:rsidRDefault="007F1BE6" w:rsidP="007F1BE6">
            <w:pPr>
              <w:rPr>
                <w:b/>
                <w:bCs/>
              </w:rPr>
            </w:pPr>
            <w:r w:rsidRPr="007F1BE6">
              <w:rPr>
                <w:b/>
                <w:bCs/>
              </w:rPr>
              <w:t>Month 1</w:t>
            </w:r>
          </w:p>
        </w:tc>
        <w:tc>
          <w:tcPr>
            <w:tcW w:w="0" w:type="auto"/>
            <w:vAlign w:val="center"/>
            <w:hideMark/>
          </w:tcPr>
          <w:p w14:paraId="2684A9C7" w14:textId="77777777" w:rsidR="007F1BE6" w:rsidRPr="007F1BE6" w:rsidRDefault="007F1BE6" w:rsidP="007F1BE6">
            <w:pPr>
              <w:rPr>
                <w:b/>
                <w:bCs/>
              </w:rPr>
            </w:pPr>
            <w:r w:rsidRPr="007F1BE6">
              <w:rPr>
                <w:b/>
                <w:bCs/>
              </w:rPr>
              <w:t>Month 2</w:t>
            </w:r>
          </w:p>
        </w:tc>
        <w:tc>
          <w:tcPr>
            <w:tcW w:w="0" w:type="auto"/>
            <w:vAlign w:val="center"/>
            <w:hideMark/>
          </w:tcPr>
          <w:p w14:paraId="4A720DFC" w14:textId="77777777" w:rsidR="007F1BE6" w:rsidRPr="007F1BE6" w:rsidRDefault="007F1BE6" w:rsidP="007F1BE6">
            <w:pPr>
              <w:rPr>
                <w:b/>
                <w:bCs/>
              </w:rPr>
            </w:pPr>
            <w:r w:rsidRPr="007F1BE6">
              <w:rPr>
                <w:b/>
                <w:bCs/>
              </w:rPr>
              <w:t>Month 3</w:t>
            </w:r>
          </w:p>
        </w:tc>
      </w:tr>
      <w:tr w:rsidR="007F1BE6" w:rsidRPr="007F1BE6" w14:paraId="6C24CE14" w14:textId="77777777">
        <w:trPr>
          <w:tblCellSpacing w:w="15" w:type="dxa"/>
        </w:trPr>
        <w:tc>
          <w:tcPr>
            <w:tcW w:w="0" w:type="auto"/>
            <w:vAlign w:val="center"/>
            <w:hideMark/>
          </w:tcPr>
          <w:p w14:paraId="5ADABB29" w14:textId="77777777" w:rsidR="007F1BE6" w:rsidRPr="007F1BE6" w:rsidRDefault="007F1BE6" w:rsidP="007F1BE6">
            <w:r w:rsidRPr="007F1BE6">
              <w:t>Jan</w:t>
            </w:r>
          </w:p>
        </w:tc>
        <w:tc>
          <w:tcPr>
            <w:tcW w:w="0" w:type="auto"/>
            <w:vAlign w:val="center"/>
            <w:hideMark/>
          </w:tcPr>
          <w:p w14:paraId="144AF8C0" w14:textId="77777777" w:rsidR="007F1BE6" w:rsidRPr="007F1BE6" w:rsidRDefault="007F1BE6" w:rsidP="007F1BE6">
            <w:r w:rsidRPr="007F1BE6">
              <w:t>100%</w:t>
            </w:r>
          </w:p>
        </w:tc>
        <w:tc>
          <w:tcPr>
            <w:tcW w:w="0" w:type="auto"/>
            <w:vAlign w:val="center"/>
            <w:hideMark/>
          </w:tcPr>
          <w:p w14:paraId="1B35A3F6" w14:textId="77777777" w:rsidR="007F1BE6" w:rsidRPr="007F1BE6" w:rsidRDefault="007F1BE6" w:rsidP="007F1BE6">
            <w:r w:rsidRPr="007F1BE6">
              <w:t>80%</w:t>
            </w:r>
          </w:p>
        </w:tc>
        <w:tc>
          <w:tcPr>
            <w:tcW w:w="0" w:type="auto"/>
            <w:vAlign w:val="center"/>
            <w:hideMark/>
          </w:tcPr>
          <w:p w14:paraId="73DFCF68" w14:textId="77777777" w:rsidR="007F1BE6" w:rsidRPr="007F1BE6" w:rsidRDefault="007F1BE6" w:rsidP="007F1BE6">
            <w:r w:rsidRPr="007F1BE6">
              <w:t>70%</w:t>
            </w:r>
          </w:p>
        </w:tc>
      </w:tr>
      <w:tr w:rsidR="007F1BE6" w:rsidRPr="007F1BE6" w14:paraId="5B620396" w14:textId="77777777">
        <w:trPr>
          <w:tblCellSpacing w:w="15" w:type="dxa"/>
        </w:trPr>
        <w:tc>
          <w:tcPr>
            <w:tcW w:w="0" w:type="auto"/>
            <w:vAlign w:val="center"/>
            <w:hideMark/>
          </w:tcPr>
          <w:p w14:paraId="5B02B480" w14:textId="77777777" w:rsidR="007F1BE6" w:rsidRPr="007F1BE6" w:rsidRDefault="007F1BE6" w:rsidP="007F1BE6">
            <w:r w:rsidRPr="007F1BE6">
              <w:t>Feb</w:t>
            </w:r>
          </w:p>
        </w:tc>
        <w:tc>
          <w:tcPr>
            <w:tcW w:w="0" w:type="auto"/>
            <w:vAlign w:val="center"/>
            <w:hideMark/>
          </w:tcPr>
          <w:p w14:paraId="11D3673F" w14:textId="77777777" w:rsidR="007F1BE6" w:rsidRPr="007F1BE6" w:rsidRDefault="007F1BE6" w:rsidP="007F1BE6">
            <w:r w:rsidRPr="007F1BE6">
              <w:t>100%</w:t>
            </w:r>
          </w:p>
        </w:tc>
        <w:tc>
          <w:tcPr>
            <w:tcW w:w="0" w:type="auto"/>
            <w:vAlign w:val="center"/>
            <w:hideMark/>
          </w:tcPr>
          <w:p w14:paraId="762CA012" w14:textId="77777777" w:rsidR="007F1BE6" w:rsidRPr="007F1BE6" w:rsidRDefault="007F1BE6" w:rsidP="007F1BE6">
            <w:r w:rsidRPr="007F1BE6">
              <w:t>65%</w:t>
            </w:r>
          </w:p>
        </w:tc>
        <w:tc>
          <w:tcPr>
            <w:tcW w:w="0" w:type="auto"/>
            <w:vAlign w:val="center"/>
            <w:hideMark/>
          </w:tcPr>
          <w:p w14:paraId="2905B79E" w14:textId="77777777" w:rsidR="007F1BE6" w:rsidRPr="007F1BE6" w:rsidRDefault="007F1BE6" w:rsidP="007F1BE6">
            <w:r w:rsidRPr="007F1BE6">
              <w:t>50%</w:t>
            </w:r>
          </w:p>
        </w:tc>
      </w:tr>
    </w:tbl>
    <w:p w14:paraId="5A306D81" w14:textId="77777777" w:rsidR="007F1BE6" w:rsidRPr="007F1BE6" w:rsidRDefault="007F1BE6" w:rsidP="007F1BE6">
      <w:r w:rsidRPr="007F1BE6">
        <w:t>Observation:</w:t>
      </w:r>
    </w:p>
    <w:p w14:paraId="0EE5C9CE" w14:textId="77777777" w:rsidR="007F1BE6" w:rsidRPr="007F1BE6" w:rsidRDefault="007F1BE6" w:rsidP="007F1BE6">
      <w:r w:rsidRPr="007F1BE6">
        <w:t>Recent cohorts are performing worse.</w:t>
      </w:r>
    </w:p>
    <w:p w14:paraId="207B9272" w14:textId="77777777" w:rsidR="007F1BE6" w:rsidRPr="007F1BE6" w:rsidRDefault="007F1BE6" w:rsidP="007F1BE6">
      <w:r w:rsidRPr="007F1BE6">
        <w:t>This suggests onboarding issues.</w:t>
      </w:r>
    </w:p>
    <w:p w14:paraId="3FADD224" w14:textId="77777777" w:rsidR="007F1BE6" w:rsidRPr="007F1BE6" w:rsidRDefault="007F1BE6" w:rsidP="007F1BE6">
      <w:r w:rsidRPr="007F1BE6">
        <w:pict w14:anchorId="198DCEAD">
          <v:rect id="_x0000_i1235" style="width:0;height:1.5pt" o:hralign="center" o:hrstd="t" o:hr="t" fillcolor="#a0a0a0" stroked="f"/>
        </w:pict>
      </w:r>
    </w:p>
    <w:p w14:paraId="0A6387CC" w14:textId="77777777" w:rsidR="007F1BE6" w:rsidRPr="007F1BE6" w:rsidRDefault="007F1BE6" w:rsidP="007F1BE6">
      <w:pPr>
        <w:rPr>
          <w:b/>
          <w:bCs/>
        </w:rPr>
      </w:pPr>
      <w:r w:rsidRPr="007F1BE6">
        <w:rPr>
          <w:b/>
          <w:bCs/>
        </w:rPr>
        <w:t>C. Product Usage Analysis</w:t>
      </w:r>
    </w:p>
    <w:p w14:paraId="275D52FC" w14:textId="77777777" w:rsidR="007F1BE6" w:rsidRPr="007F1BE6" w:rsidRDefault="007F1BE6" w:rsidP="007F1BE6">
      <w:r w:rsidRPr="007F1BE6">
        <w:t>Compare:</w:t>
      </w:r>
    </w:p>
    <w:p w14:paraId="42455807" w14:textId="77777777" w:rsidR="007F1BE6" w:rsidRPr="007F1BE6" w:rsidRDefault="007F1BE6" w:rsidP="007F1BE6">
      <w:pPr>
        <w:rPr>
          <w:b/>
          <w:bCs/>
        </w:rPr>
      </w:pPr>
      <w:r w:rsidRPr="007F1BE6">
        <w:rPr>
          <w:b/>
          <w:bCs/>
        </w:rPr>
        <w:t>Active Users vs Churned Users</w:t>
      </w:r>
    </w:p>
    <w:p w14:paraId="794ECD25" w14:textId="77777777" w:rsidR="007F1BE6" w:rsidRPr="007F1BE6" w:rsidRDefault="007F1BE6" w:rsidP="007F1BE6">
      <w:r w:rsidRPr="007F1BE6">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7"/>
        <w:gridCol w:w="874"/>
        <w:gridCol w:w="853"/>
      </w:tblGrid>
      <w:tr w:rsidR="007F1BE6" w:rsidRPr="007F1BE6" w14:paraId="1DEFCBD7" w14:textId="77777777">
        <w:trPr>
          <w:tblHeader/>
          <w:tblCellSpacing w:w="15" w:type="dxa"/>
        </w:trPr>
        <w:tc>
          <w:tcPr>
            <w:tcW w:w="0" w:type="auto"/>
            <w:vAlign w:val="center"/>
            <w:hideMark/>
          </w:tcPr>
          <w:p w14:paraId="5F210504" w14:textId="77777777" w:rsidR="007F1BE6" w:rsidRPr="007F1BE6" w:rsidRDefault="007F1BE6" w:rsidP="007F1BE6">
            <w:pPr>
              <w:rPr>
                <w:b/>
                <w:bCs/>
              </w:rPr>
            </w:pPr>
            <w:r w:rsidRPr="007F1BE6">
              <w:rPr>
                <w:b/>
                <w:bCs/>
              </w:rPr>
              <w:t>Metric</w:t>
            </w:r>
          </w:p>
        </w:tc>
        <w:tc>
          <w:tcPr>
            <w:tcW w:w="0" w:type="auto"/>
            <w:vAlign w:val="center"/>
            <w:hideMark/>
          </w:tcPr>
          <w:p w14:paraId="10CA5EF8" w14:textId="77777777" w:rsidR="007F1BE6" w:rsidRPr="007F1BE6" w:rsidRDefault="007F1BE6" w:rsidP="007F1BE6">
            <w:pPr>
              <w:rPr>
                <w:b/>
                <w:bCs/>
              </w:rPr>
            </w:pPr>
            <w:r w:rsidRPr="007F1BE6">
              <w:rPr>
                <w:b/>
                <w:bCs/>
              </w:rPr>
              <w:t>Retained</w:t>
            </w:r>
          </w:p>
        </w:tc>
        <w:tc>
          <w:tcPr>
            <w:tcW w:w="0" w:type="auto"/>
            <w:vAlign w:val="center"/>
            <w:hideMark/>
          </w:tcPr>
          <w:p w14:paraId="3EAA14E1" w14:textId="77777777" w:rsidR="007F1BE6" w:rsidRPr="007F1BE6" w:rsidRDefault="007F1BE6" w:rsidP="007F1BE6">
            <w:pPr>
              <w:rPr>
                <w:b/>
                <w:bCs/>
              </w:rPr>
            </w:pPr>
            <w:r w:rsidRPr="007F1BE6">
              <w:rPr>
                <w:b/>
                <w:bCs/>
              </w:rPr>
              <w:t>Churned</w:t>
            </w:r>
          </w:p>
        </w:tc>
      </w:tr>
      <w:tr w:rsidR="007F1BE6" w:rsidRPr="007F1BE6" w14:paraId="0EE2DA8F" w14:textId="77777777">
        <w:trPr>
          <w:tblCellSpacing w:w="15" w:type="dxa"/>
        </w:trPr>
        <w:tc>
          <w:tcPr>
            <w:tcW w:w="0" w:type="auto"/>
            <w:vAlign w:val="center"/>
            <w:hideMark/>
          </w:tcPr>
          <w:p w14:paraId="136BB141" w14:textId="77777777" w:rsidR="007F1BE6" w:rsidRPr="007F1BE6" w:rsidRDefault="007F1BE6" w:rsidP="007F1BE6">
            <w:r w:rsidRPr="007F1BE6">
              <w:t>Logins/Week</w:t>
            </w:r>
          </w:p>
        </w:tc>
        <w:tc>
          <w:tcPr>
            <w:tcW w:w="0" w:type="auto"/>
            <w:vAlign w:val="center"/>
            <w:hideMark/>
          </w:tcPr>
          <w:p w14:paraId="257BBC4B" w14:textId="77777777" w:rsidR="007F1BE6" w:rsidRPr="007F1BE6" w:rsidRDefault="007F1BE6" w:rsidP="007F1BE6">
            <w:r w:rsidRPr="007F1BE6">
              <w:t>8</w:t>
            </w:r>
          </w:p>
        </w:tc>
        <w:tc>
          <w:tcPr>
            <w:tcW w:w="0" w:type="auto"/>
            <w:vAlign w:val="center"/>
            <w:hideMark/>
          </w:tcPr>
          <w:p w14:paraId="16F34D22" w14:textId="77777777" w:rsidR="007F1BE6" w:rsidRPr="007F1BE6" w:rsidRDefault="007F1BE6" w:rsidP="007F1BE6">
            <w:r w:rsidRPr="007F1BE6">
              <w:t>2</w:t>
            </w:r>
          </w:p>
        </w:tc>
      </w:tr>
      <w:tr w:rsidR="007F1BE6" w:rsidRPr="007F1BE6" w14:paraId="6B5C44C8" w14:textId="77777777">
        <w:trPr>
          <w:tblCellSpacing w:w="15" w:type="dxa"/>
        </w:trPr>
        <w:tc>
          <w:tcPr>
            <w:tcW w:w="0" w:type="auto"/>
            <w:vAlign w:val="center"/>
            <w:hideMark/>
          </w:tcPr>
          <w:p w14:paraId="2FE7652F" w14:textId="77777777" w:rsidR="007F1BE6" w:rsidRPr="007F1BE6" w:rsidRDefault="007F1BE6" w:rsidP="007F1BE6">
            <w:r w:rsidRPr="007F1BE6">
              <w:t>Features Used</w:t>
            </w:r>
          </w:p>
        </w:tc>
        <w:tc>
          <w:tcPr>
            <w:tcW w:w="0" w:type="auto"/>
            <w:vAlign w:val="center"/>
            <w:hideMark/>
          </w:tcPr>
          <w:p w14:paraId="5B218F9E" w14:textId="77777777" w:rsidR="007F1BE6" w:rsidRPr="007F1BE6" w:rsidRDefault="007F1BE6" w:rsidP="007F1BE6">
            <w:r w:rsidRPr="007F1BE6">
              <w:t>6</w:t>
            </w:r>
          </w:p>
        </w:tc>
        <w:tc>
          <w:tcPr>
            <w:tcW w:w="0" w:type="auto"/>
            <w:vAlign w:val="center"/>
            <w:hideMark/>
          </w:tcPr>
          <w:p w14:paraId="318F8E8B" w14:textId="77777777" w:rsidR="007F1BE6" w:rsidRPr="007F1BE6" w:rsidRDefault="007F1BE6" w:rsidP="007F1BE6">
            <w:r w:rsidRPr="007F1BE6">
              <w:t>1</w:t>
            </w:r>
          </w:p>
        </w:tc>
      </w:tr>
      <w:tr w:rsidR="007F1BE6" w:rsidRPr="007F1BE6" w14:paraId="53ABBF46" w14:textId="77777777">
        <w:trPr>
          <w:tblCellSpacing w:w="15" w:type="dxa"/>
        </w:trPr>
        <w:tc>
          <w:tcPr>
            <w:tcW w:w="0" w:type="auto"/>
            <w:vAlign w:val="center"/>
            <w:hideMark/>
          </w:tcPr>
          <w:p w14:paraId="4DC7A823" w14:textId="77777777" w:rsidR="007F1BE6" w:rsidRPr="007F1BE6" w:rsidRDefault="007F1BE6" w:rsidP="007F1BE6">
            <w:r w:rsidRPr="007F1BE6">
              <w:t>Session Time</w:t>
            </w:r>
          </w:p>
        </w:tc>
        <w:tc>
          <w:tcPr>
            <w:tcW w:w="0" w:type="auto"/>
            <w:vAlign w:val="center"/>
            <w:hideMark/>
          </w:tcPr>
          <w:p w14:paraId="7F8A2DBD" w14:textId="77777777" w:rsidR="007F1BE6" w:rsidRPr="007F1BE6" w:rsidRDefault="007F1BE6" w:rsidP="007F1BE6">
            <w:r w:rsidRPr="007F1BE6">
              <w:t>25 min</w:t>
            </w:r>
          </w:p>
        </w:tc>
        <w:tc>
          <w:tcPr>
            <w:tcW w:w="0" w:type="auto"/>
            <w:vAlign w:val="center"/>
            <w:hideMark/>
          </w:tcPr>
          <w:p w14:paraId="7309A27E" w14:textId="77777777" w:rsidR="007F1BE6" w:rsidRPr="007F1BE6" w:rsidRDefault="007F1BE6" w:rsidP="007F1BE6">
            <w:r w:rsidRPr="007F1BE6">
              <w:t>5 min</w:t>
            </w:r>
          </w:p>
        </w:tc>
      </w:tr>
    </w:tbl>
    <w:p w14:paraId="7ED5B1E0" w14:textId="77777777" w:rsidR="007F1BE6" w:rsidRPr="007F1BE6" w:rsidRDefault="007F1BE6" w:rsidP="007F1BE6">
      <w:r w:rsidRPr="007F1BE6">
        <w:t>Observation:</w:t>
      </w:r>
    </w:p>
    <w:p w14:paraId="6715C938" w14:textId="77777777" w:rsidR="007F1BE6" w:rsidRPr="007F1BE6" w:rsidRDefault="007F1BE6" w:rsidP="007F1BE6">
      <w:r w:rsidRPr="007F1BE6">
        <w:t>Low engagement strongly predicts churn.</w:t>
      </w:r>
    </w:p>
    <w:p w14:paraId="49D56A72" w14:textId="77777777" w:rsidR="007F1BE6" w:rsidRPr="007F1BE6" w:rsidRDefault="007F1BE6" w:rsidP="007F1BE6">
      <w:r w:rsidRPr="007F1BE6">
        <w:pict w14:anchorId="703E914C">
          <v:rect id="_x0000_i1236" style="width:0;height:1.5pt" o:hralign="center" o:hrstd="t" o:hr="t" fillcolor="#a0a0a0" stroked="f"/>
        </w:pict>
      </w:r>
    </w:p>
    <w:p w14:paraId="1B616FFB" w14:textId="77777777" w:rsidR="007F1BE6" w:rsidRPr="007F1BE6" w:rsidRDefault="007F1BE6" w:rsidP="007F1BE6">
      <w:pPr>
        <w:rPr>
          <w:b/>
          <w:bCs/>
        </w:rPr>
      </w:pPr>
      <w:r w:rsidRPr="007F1BE6">
        <w:rPr>
          <w:b/>
          <w:bCs/>
        </w:rPr>
        <w:t>D. Customer Support Analysis</w:t>
      </w:r>
    </w:p>
    <w:p w14:paraId="0411BE7D" w14:textId="77777777" w:rsidR="007F1BE6" w:rsidRPr="007F1BE6" w:rsidRDefault="007F1BE6" w:rsidP="007F1BE6">
      <w:r w:rsidRPr="007F1BE6">
        <w:t>Compare: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874"/>
        <w:gridCol w:w="853"/>
      </w:tblGrid>
      <w:tr w:rsidR="007F1BE6" w:rsidRPr="007F1BE6" w14:paraId="722118C5" w14:textId="77777777">
        <w:trPr>
          <w:tblHeader/>
          <w:tblCellSpacing w:w="15" w:type="dxa"/>
        </w:trPr>
        <w:tc>
          <w:tcPr>
            <w:tcW w:w="0" w:type="auto"/>
            <w:vAlign w:val="center"/>
            <w:hideMark/>
          </w:tcPr>
          <w:p w14:paraId="37C56DC5" w14:textId="77777777" w:rsidR="007F1BE6" w:rsidRPr="007F1BE6" w:rsidRDefault="007F1BE6" w:rsidP="007F1BE6">
            <w:pPr>
              <w:rPr>
                <w:b/>
                <w:bCs/>
              </w:rPr>
            </w:pPr>
            <w:r w:rsidRPr="007F1BE6">
              <w:rPr>
                <w:b/>
                <w:bCs/>
              </w:rPr>
              <w:lastRenderedPageBreak/>
              <w:t>Metric</w:t>
            </w:r>
          </w:p>
        </w:tc>
        <w:tc>
          <w:tcPr>
            <w:tcW w:w="0" w:type="auto"/>
            <w:vAlign w:val="center"/>
            <w:hideMark/>
          </w:tcPr>
          <w:p w14:paraId="2C10E66D" w14:textId="77777777" w:rsidR="007F1BE6" w:rsidRPr="007F1BE6" w:rsidRDefault="007F1BE6" w:rsidP="007F1BE6">
            <w:pPr>
              <w:rPr>
                <w:b/>
                <w:bCs/>
              </w:rPr>
            </w:pPr>
            <w:r w:rsidRPr="007F1BE6">
              <w:rPr>
                <w:b/>
                <w:bCs/>
              </w:rPr>
              <w:t>Retained</w:t>
            </w:r>
          </w:p>
        </w:tc>
        <w:tc>
          <w:tcPr>
            <w:tcW w:w="0" w:type="auto"/>
            <w:vAlign w:val="center"/>
            <w:hideMark/>
          </w:tcPr>
          <w:p w14:paraId="1F649E7E" w14:textId="77777777" w:rsidR="007F1BE6" w:rsidRPr="007F1BE6" w:rsidRDefault="007F1BE6" w:rsidP="007F1BE6">
            <w:pPr>
              <w:rPr>
                <w:b/>
                <w:bCs/>
              </w:rPr>
            </w:pPr>
            <w:r w:rsidRPr="007F1BE6">
              <w:rPr>
                <w:b/>
                <w:bCs/>
              </w:rPr>
              <w:t>Churned</w:t>
            </w:r>
          </w:p>
        </w:tc>
      </w:tr>
      <w:tr w:rsidR="007F1BE6" w:rsidRPr="007F1BE6" w14:paraId="4DE68534" w14:textId="77777777">
        <w:trPr>
          <w:tblCellSpacing w:w="15" w:type="dxa"/>
        </w:trPr>
        <w:tc>
          <w:tcPr>
            <w:tcW w:w="0" w:type="auto"/>
            <w:vAlign w:val="center"/>
            <w:hideMark/>
          </w:tcPr>
          <w:p w14:paraId="7AC024F7" w14:textId="77777777" w:rsidR="007F1BE6" w:rsidRPr="007F1BE6" w:rsidRDefault="007F1BE6" w:rsidP="007F1BE6">
            <w:r w:rsidRPr="007F1BE6">
              <w:t>Tickets Raised</w:t>
            </w:r>
          </w:p>
        </w:tc>
        <w:tc>
          <w:tcPr>
            <w:tcW w:w="0" w:type="auto"/>
            <w:vAlign w:val="center"/>
            <w:hideMark/>
          </w:tcPr>
          <w:p w14:paraId="38570B0C" w14:textId="77777777" w:rsidR="007F1BE6" w:rsidRPr="007F1BE6" w:rsidRDefault="007F1BE6" w:rsidP="007F1BE6">
            <w:r w:rsidRPr="007F1BE6">
              <w:t>1</w:t>
            </w:r>
          </w:p>
        </w:tc>
        <w:tc>
          <w:tcPr>
            <w:tcW w:w="0" w:type="auto"/>
            <w:vAlign w:val="center"/>
            <w:hideMark/>
          </w:tcPr>
          <w:p w14:paraId="7E4F93D0" w14:textId="77777777" w:rsidR="007F1BE6" w:rsidRPr="007F1BE6" w:rsidRDefault="007F1BE6" w:rsidP="007F1BE6">
            <w:r w:rsidRPr="007F1BE6">
              <w:t>4</w:t>
            </w:r>
          </w:p>
        </w:tc>
      </w:tr>
      <w:tr w:rsidR="007F1BE6" w:rsidRPr="007F1BE6" w14:paraId="6FFF5754" w14:textId="77777777">
        <w:trPr>
          <w:tblCellSpacing w:w="15" w:type="dxa"/>
        </w:trPr>
        <w:tc>
          <w:tcPr>
            <w:tcW w:w="0" w:type="auto"/>
            <w:vAlign w:val="center"/>
            <w:hideMark/>
          </w:tcPr>
          <w:p w14:paraId="1F90F26F" w14:textId="77777777" w:rsidR="007F1BE6" w:rsidRPr="007F1BE6" w:rsidRDefault="007F1BE6" w:rsidP="007F1BE6">
            <w:r w:rsidRPr="007F1BE6">
              <w:t>Resolution Time</w:t>
            </w:r>
          </w:p>
        </w:tc>
        <w:tc>
          <w:tcPr>
            <w:tcW w:w="0" w:type="auto"/>
            <w:vAlign w:val="center"/>
            <w:hideMark/>
          </w:tcPr>
          <w:p w14:paraId="16B15E4C" w14:textId="77777777" w:rsidR="007F1BE6" w:rsidRPr="007F1BE6" w:rsidRDefault="007F1BE6" w:rsidP="007F1BE6">
            <w:r w:rsidRPr="007F1BE6">
              <w:t>2 hrs</w:t>
            </w:r>
          </w:p>
        </w:tc>
        <w:tc>
          <w:tcPr>
            <w:tcW w:w="0" w:type="auto"/>
            <w:vAlign w:val="center"/>
            <w:hideMark/>
          </w:tcPr>
          <w:p w14:paraId="2D7B5883" w14:textId="77777777" w:rsidR="007F1BE6" w:rsidRPr="007F1BE6" w:rsidRDefault="007F1BE6" w:rsidP="007F1BE6">
            <w:r w:rsidRPr="007F1BE6">
              <w:t>18 hrs</w:t>
            </w:r>
          </w:p>
        </w:tc>
      </w:tr>
    </w:tbl>
    <w:p w14:paraId="31C62522" w14:textId="77777777" w:rsidR="007F1BE6" w:rsidRPr="007F1BE6" w:rsidRDefault="007F1BE6" w:rsidP="007F1BE6">
      <w:r w:rsidRPr="007F1BE6">
        <w:t>Potential issue:</w:t>
      </w:r>
    </w:p>
    <w:p w14:paraId="198B4752" w14:textId="77777777" w:rsidR="007F1BE6" w:rsidRPr="007F1BE6" w:rsidRDefault="007F1BE6" w:rsidP="007F1BE6">
      <w:r w:rsidRPr="007F1BE6">
        <w:t>Poor support experience.</w:t>
      </w:r>
    </w:p>
    <w:p w14:paraId="0F3BD096" w14:textId="77777777" w:rsidR="007F1BE6" w:rsidRPr="007F1BE6" w:rsidRDefault="007F1BE6" w:rsidP="007F1BE6">
      <w:r w:rsidRPr="007F1BE6">
        <w:pict w14:anchorId="2B58F145">
          <v:rect id="_x0000_i1237" style="width:0;height:1.5pt" o:hralign="center" o:hrstd="t" o:hr="t" fillcolor="#a0a0a0" stroked="f"/>
        </w:pict>
      </w:r>
    </w:p>
    <w:p w14:paraId="04BDBC06" w14:textId="77777777" w:rsidR="007F1BE6" w:rsidRPr="007F1BE6" w:rsidRDefault="007F1BE6" w:rsidP="007F1BE6">
      <w:pPr>
        <w:rPr>
          <w:b/>
          <w:bCs/>
        </w:rPr>
      </w:pPr>
      <w:r w:rsidRPr="007F1BE6">
        <w:rPr>
          <w:b/>
          <w:bCs/>
        </w:rPr>
        <w:t>E. Revenue Analysis</w:t>
      </w:r>
    </w:p>
    <w:p w14:paraId="7DE2E820" w14:textId="77777777" w:rsidR="007F1BE6" w:rsidRPr="007F1BE6" w:rsidRDefault="007F1BE6" w:rsidP="007F1BE6">
      <w:proofErr w:type="spellStart"/>
      <w:r w:rsidRPr="007F1BE6">
        <w:t>Analyze</w:t>
      </w:r>
      <w:proofErr w:type="spellEnd"/>
      <w:r w:rsidRPr="007F1BE6">
        <w:t xml:space="preserve"> churn by:</w:t>
      </w:r>
    </w:p>
    <w:p w14:paraId="04F00B70" w14:textId="77777777" w:rsidR="007F1BE6" w:rsidRPr="007F1BE6" w:rsidRDefault="007F1BE6" w:rsidP="007F1BE6">
      <w:pPr>
        <w:numPr>
          <w:ilvl w:val="0"/>
          <w:numId w:val="9"/>
        </w:numPr>
      </w:pPr>
      <w:r w:rsidRPr="007F1BE6">
        <w:t xml:space="preserve">Customer Lifetime Value </w:t>
      </w:r>
    </w:p>
    <w:p w14:paraId="07F38C40" w14:textId="77777777" w:rsidR="007F1BE6" w:rsidRPr="007F1BE6" w:rsidRDefault="007F1BE6" w:rsidP="007F1BE6">
      <w:pPr>
        <w:numPr>
          <w:ilvl w:val="0"/>
          <w:numId w:val="9"/>
        </w:numPr>
      </w:pPr>
      <w:r w:rsidRPr="007F1BE6">
        <w:t xml:space="preserve">Revenue segment </w:t>
      </w:r>
    </w:p>
    <w:p w14:paraId="25582E72" w14:textId="77777777" w:rsidR="007F1BE6" w:rsidRPr="007F1BE6" w:rsidRDefault="007F1BE6" w:rsidP="007F1BE6">
      <w:pPr>
        <w:numPr>
          <w:ilvl w:val="0"/>
          <w:numId w:val="9"/>
        </w:numPr>
      </w:pPr>
      <w:r w:rsidRPr="007F1BE6">
        <w:t xml:space="preserve">Subscription tier </w:t>
      </w:r>
    </w:p>
    <w:p w14:paraId="42FA91EC" w14:textId="77777777" w:rsidR="007F1BE6" w:rsidRPr="007F1BE6" w:rsidRDefault="007F1BE6" w:rsidP="007F1BE6">
      <w:r w:rsidRPr="007F1BE6">
        <w:t>This helps identify whether high-value customers are leaving.</w:t>
      </w:r>
    </w:p>
    <w:p w14:paraId="21BCE1A7" w14:textId="77777777" w:rsidR="007F1BE6" w:rsidRPr="007F1BE6" w:rsidRDefault="007F1BE6" w:rsidP="007F1BE6">
      <w:r w:rsidRPr="007F1BE6">
        <w:pict w14:anchorId="0E2CA3D5">
          <v:rect id="_x0000_i1238" style="width:0;height:1.5pt" o:hralign="center" o:hrstd="t" o:hr="t" fillcolor="#a0a0a0" stroked="f"/>
        </w:pict>
      </w:r>
    </w:p>
    <w:p w14:paraId="6629921E" w14:textId="77777777" w:rsidR="007F1BE6" w:rsidRPr="007F1BE6" w:rsidRDefault="007F1BE6" w:rsidP="007F1BE6">
      <w:pPr>
        <w:rPr>
          <w:b/>
          <w:bCs/>
        </w:rPr>
      </w:pPr>
      <w:r w:rsidRPr="007F1BE6">
        <w:rPr>
          <w:b/>
          <w:bCs/>
        </w:rPr>
        <w:t>Step 7: Prioritize Root Causes</w:t>
      </w:r>
    </w:p>
    <w:p w14:paraId="63D7698E" w14:textId="77777777" w:rsidR="007F1BE6" w:rsidRPr="007F1BE6" w:rsidRDefault="007F1BE6" w:rsidP="007F1BE6">
      <w:r w:rsidRPr="007F1BE6">
        <w:t>Suppose analysis reveals: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830"/>
      </w:tblGrid>
      <w:tr w:rsidR="007F1BE6" w:rsidRPr="007F1BE6" w14:paraId="786D53BD" w14:textId="77777777">
        <w:trPr>
          <w:tblHeader/>
          <w:tblCellSpacing w:w="15" w:type="dxa"/>
        </w:trPr>
        <w:tc>
          <w:tcPr>
            <w:tcW w:w="0" w:type="auto"/>
            <w:vAlign w:val="center"/>
            <w:hideMark/>
          </w:tcPr>
          <w:p w14:paraId="59F95290" w14:textId="77777777" w:rsidR="007F1BE6" w:rsidRPr="007F1BE6" w:rsidRDefault="007F1BE6" w:rsidP="007F1BE6">
            <w:pPr>
              <w:rPr>
                <w:b/>
                <w:bCs/>
              </w:rPr>
            </w:pPr>
            <w:r w:rsidRPr="007F1BE6">
              <w:rPr>
                <w:b/>
                <w:bCs/>
              </w:rPr>
              <w:t>Cause</w:t>
            </w:r>
          </w:p>
        </w:tc>
        <w:tc>
          <w:tcPr>
            <w:tcW w:w="0" w:type="auto"/>
            <w:vAlign w:val="center"/>
            <w:hideMark/>
          </w:tcPr>
          <w:p w14:paraId="4CE14051" w14:textId="77777777" w:rsidR="007F1BE6" w:rsidRPr="007F1BE6" w:rsidRDefault="007F1BE6" w:rsidP="007F1BE6">
            <w:pPr>
              <w:rPr>
                <w:b/>
                <w:bCs/>
              </w:rPr>
            </w:pPr>
            <w:r w:rsidRPr="007F1BE6">
              <w:rPr>
                <w:b/>
                <w:bCs/>
              </w:rPr>
              <w:t>Impact</w:t>
            </w:r>
          </w:p>
        </w:tc>
      </w:tr>
      <w:tr w:rsidR="007F1BE6" w:rsidRPr="007F1BE6" w14:paraId="14AC4A81" w14:textId="77777777">
        <w:trPr>
          <w:tblCellSpacing w:w="15" w:type="dxa"/>
        </w:trPr>
        <w:tc>
          <w:tcPr>
            <w:tcW w:w="0" w:type="auto"/>
            <w:vAlign w:val="center"/>
            <w:hideMark/>
          </w:tcPr>
          <w:p w14:paraId="15328495" w14:textId="77777777" w:rsidR="007F1BE6" w:rsidRPr="007F1BE6" w:rsidRDefault="007F1BE6" w:rsidP="007F1BE6">
            <w:r w:rsidRPr="007F1BE6">
              <w:t>Low Engagement</w:t>
            </w:r>
          </w:p>
        </w:tc>
        <w:tc>
          <w:tcPr>
            <w:tcW w:w="0" w:type="auto"/>
            <w:vAlign w:val="center"/>
            <w:hideMark/>
          </w:tcPr>
          <w:p w14:paraId="4E14F29D" w14:textId="77777777" w:rsidR="007F1BE6" w:rsidRPr="007F1BE6" w:rsidRDefault="007F1BE6" w:rsidP="007F1BE6">
            <w:r w:rsidRPr="007F1BE6">
              <w:t>High</w:t>
            </w:r>
          </w:p>
        </w:tc>
      </w:tr>
      <w:tr w:rsidR="007F1BE6" w:rsidRPr="007F1BE6" w14:paraId="7E2C20F5" w14:textId="77777777">
        <w:trPr>
          <w:tblCellSpacing w:w="15" w:type="dxa"/>
        </w:trPr>
        <w:tc>
          <w:tcPr>
            <w:tcW w:w="0" w:type="auto"/>
            <w:vAlign w:val="center"/>
            <w:hideMark/>
          </w:tcPr>
          <w:p w14:paraId="30B2E5B2" w14:textId="77777777" w:rsidR="007F1BE6" w:rsidRPr="007F1BE6" w:rsidRDefault="007F1BE6" w:rsidP="007F1BE6">
            <w:r w:rsidRPr="007F1BE6">
              <w:t>Poor Onboarding</w:t>
            </w:r>
          </w:p>
        </w:tc>
        <w:tc>
          <w:tcPr>
            <w:tcW w:w="0" w:type="auto"/>
            <w:vAlign w:val="center"/>
            <w:hideMark/>
          </w:tcPr>
          <w:p w14:paraId="5A22A54B" w14:textId="77777777" w:rsidR="007F1BE6" w:rsidRPr="007F1BE6" w:rsidRDefault="007F1BE6" w:rsidP="007F1BE6">
            <w:r w:rsidRPr="007F1BE6">
              <w:t>High</w:t>
            </w:r>
          </w:p>
        </w:tc>
      </w:tr>
      <w:tr w:rsidR="007F1BE6" w:rsidRPr="007F1BE6" w14:paraId="2C7A572B" w14:textId="77777777">
        <w:trPr>
          <w:tblCellSpacing w:w="15" w:type="dxa"/>
        </w:trPr>
        <w:tc>
          <w:tcPr>
            <w:tcW w:w="0" w:type="auto"/>
            <w:vAlign w:val="center"/>
            <w:hideMark/>
          </w:tcPr>
          <w:p w14:paraId="7DF95AB9" w14:textId="77777777" w:rsidR="007F1BE6" w:rsidRPr="007F1BE6" w:rsidRDefault="007F1BE6" w:rsidP="007F1BE6">
            <w:r w:rsidRPr="007F1BE6">
              <w:t>Pricing</w:t>
            </w:r>
          </w:p>
        </w:tc>
        <w:tc>
          <w:tcPr>
            <w:tcW w:w="0" w:type="auto"/>
            <w:vAlign w:val="center"/>
            <w:hideMark/>
          </w:tcPr>
          <w:p w14:paraId="621A77FF" w14:textId="77777777" w:rsidR="007F1BE6" w:rsidRPr="007F1BE6" w:rsidRDefault="007F1BE6" w:rsidP="007F1BE6">
            <w:r w:rsidRPr="007F1BE6">
              <w:t>Medium</w:t>
            </w:r>
          </w:p>
        </w:tc>
      </w:tr>
      <w:tr w:rsidR="007F1BE6" w:rsidRPr="007F1BE6" w14:paraId="2F96E4B1" w14:textId="77777777">
        <w:trPr>
          <w:tblCellSpacing w:w="15" w:type="dxa"/>
        </w:trPr>
        <w:tc>
          <w:tcPr>
            <w:tcW w:w="0" w:type="auto"/>
            <w:vAlign w:val="center"/>
            <w:hideMark/>
          </w:tcPr>
          <w:p w14:paraId="6C6EC4D1" w14:textId="77777777" w:rsidR="007F1BE6" w:rsidRPr="007F1BE6" w:rsidRDefault="007F1BE6" w:rsidP="007F1BE6">
            <w:r w:rsidRPr="007F1BE6">
              <w:t>Support Issues</w:t>
            </w:r>
          </w:p>
        </w:tc>
        <w:tc>
          <w:tcPr>
            <w:tcW w:w="0" w:type="auto"/>
            <w:vAlign w:val="center"/>
            <w:hideMark/>
          </w:tcPr>
          <w:p w14:paraId="7081689B" w14:textId="77777777" w:rsidR="007F1BE6" w:rsidRPr="007F1BE6" w:rsidRDefault="007F1BE6" w:rsidP="007F1BE6">
            <w:r w:rsidRPr="007F1BE6">
              <w:t>Medium</w:t>
            </w:r>
          </w:p>
        </w:tc>
      </w:tr>
    </w:tbl>
    <w:p w14:paraId="4AD020CF" w14:textId="77777777" w:rsidR="007F1BE6" w:rsidRPr="007F1BE6" w:rsidRDefault="007F1BE6" w:rsidP="007F1BE6">
      <w:r w:rsidRPr="007F1BE6">
        <w:t>I would prioritize:</w:t>
      </w:r>
    </w:p>
    <w:p w14:paraId="2D877C1E" w14:textId="77777777" w:rsidR="007F1BE6" w:rsidRPr="007F1BE6" w:rsidRDefault="007F1BE6" w:rsidP="007F1BE6">
      <w:pPr>
        <w:rPr>
          <w:b/>
          <w:bCs/>
        </w:rPr>
      </w:pPr>
      <w:r w:rsidRPr="007F1BE6">
        <w:rPr>
          <w:b/>
          <w:bCs/>
        </w:rPr>
        <w:t>1. Product Engagement</w:t>
      </w:r>
    </w:p>
    <w:p w14:paraId="41B15959" w14:textId="77777777" w:rsidR="007F1BE6" w:rsidRPr="007F1BE6" w:rsidRDefault="007F1BE6" w:rsidP="007F1BE6">
      <w:pPr>
        <w:rPr>
          <w:b/>
          <w:bCs/>
        </w:rPr>
      </w:pPr>
      <w:r w:rsidRPr="007F1BE6">
        <w:rPr>
          <w:b/>
          <w:bCs/>
        </w:rPr>
        <w:t>2. Onboarding Experience</w:t>
      </w:r>
    </w:p>
    <w:p w14:paraId="4BBD8BFD" w14:textId="77777777" w:rsidR="007F1BE6" w:rsidRPr="007F1BE6" w:rsidRDefault="007F1BE6" w:rsidP="007F1BE6">
      <w:r w:rsidRPr="007F1BE6">
        <w:t>Because they impact the largest number of customers.</w:t>
      </w:r>
    </w:p>
    <w:p w14:paraId="41B04EE3" w14:textId="77777777" w:rsidR="007F1BE6" w:rsidRPr="007F1BE6" w:rsidRDefault="007F1BE6" w:rsidP="007F1BE6">
      <w:r w:rsidRPr="007F1BE6">
        <w:pict w14:anchorId="6195EBF5">
          <v:rect id="_x0000_i1239" style="width:0;height:1.5pt" o:hralign="center" o:hrstd="t" o:hr="t" fillcolor="#a0a0a0" stroked="f"/>
        </w:pict>
      </w:r>
    </w:p>
    <w:p w14:paraId="23CF3C79" w14:textId="77777777" w:rsidR="007F1BE6" w:rsidRPr="007F1BE6" w:rsidRDefault="007F1BE6" w:rsidP="007F1BE6">
      <w:pPr>
        <w:rPr>
          <w:b/>
          <w:bCs/>
        </w:rPr>
      </w:pPr>
      <w:r w:rsidRPr="007F1BE6">
        <w:rPr>
          <w:b/>
          <w:bCs/>
        </w:rPr>
        <w:t>Step 8: Recommend Solutions</w:t>
      </w:r>
    </w:p>
    <w:p w14:paraId="604FB7E9" w14:textId="77777777" w:rsidR="007F1BE6" w:rsidRPr="007F1BE6" w:rsidRDefault="007F1BE6" w:rsidP="007F1BE6">
      <w:r w:rsidRPr="007F1BE6">
        <w:pict w14:anchorId="4F89FE14">
          <v:rect id="_x0000_i1240" style="width:0;height:1.5pt" o:hralign="center" o:hrstd="t" o:hr="t" fillcolor="#a0a0a0" stroked="f"/>
        </w:pict>
      </w:r>
    </w:p>
    <w:p w14:paraId="6D4F4A32" w14:textId="77777777" w:rsidR="007F1BE6" w:rsidRPr="007F1BE6" w:rsidRDefault="007F1BE6" w:rsidP="007F1BE6">
      <w:pPr>
        <w:rPr>
          <w:b/>
          <w:bCs/>
        </w:rPr>
      </w:pPr>
      <w:r w:rsidRPr="007F1BE6">
        <w:rPr>
          <w:b/>
          <w:bCs/>
        </w:rPr>
        <w:t>Solution 1: Improve Onboarding</w:t>
      </w:r>
    </w:p>
    <w:p w14:paraId="15DE573A" w14:textId="77777777" w:rsidR="007F1BE6" w:rsidRPr="007F1BE6" w:rsidRDefault="007F1BE6" w:rsidP="007F1BE6">
      <w:r w:rsidRPr="007F1BE6">
        <w:t>Examples:</w:t>
      </w:r>
    </w:p>
    <w:p w14:paraId="0DC517AD" w14:textId="77777777" w:rsidR="007F1BE6" w:rsidRPr="007F1BE6" w:rsidRDefault="007F1BE6" w:rsidP="007F1BE6">
      <w:pPr>
        <w:numPr>
          <w:ilvl w:val="0"/>
          <w:numId w:val="10"/>
        </w:numPr>
      </w:pPr>
      <w:r w:rsidRPr="007F1BE6">
        <w:t xml:space="preserve">Product walkthroughs </w:t>
      </w:r>
    </w:p>
    <w:p w14:paraId="5D2A05E3" w14:textId="77777777" w:rsidR="007F1BE6" w:rsidRPr="007F1BE6" w:rsidRDefault="007F1BE6" w:rsidP="007F1BE6">
      <w:pPr>
        <w:numPr>
          <w:ilvl w:val="0"/>
          <w:numId w:val="10"/>
        </w:numPr>
      </w:pPr>
      <w:r w:rsidRPr="007F1BE6">
        <w:lastRenderedPageBreak/>
        <w:t xml:space="preserve">Guided tutorials </w:t>
      </w:r>
    </w:p>
    <w:p w14:paraId="3030BE97" w14:textId="77777777" w:rsidR="007F1BE6" w:rsidRPr="007F1BE6" w:rsidRDefault="007F1BE6" w:rsidP="007F1BE6">
      <w:pPr>
        <w:numPr>
          <w:ilvl w:val="0"/>
          <w:numId w:val="10"/>
        </w:numPr>
      </w:pPr>
      <w:r w:rsidRPr="007F1BE6">
        <w:t xml:space="preserve">Welcome emails </w:t>
      </w:r>
    </w:p>
    <w:p w14:paraId="590C7AA0" w14:textId="77777777" w:rsidR="007F1BE6" w:rsidRPr="007F1BE6" w:rsidRDefault="007F1BE6" w:rsidP="007F1BE6">
      <w:r w:rsidRPr="007F1BE6">
        <w:t>Goal:</w:t>
      </w:r>
    </w:p>
    <w:p w14:paraId="4EC928D0" w14:textId="77777777" w:rsidR="007F1BE6" w:rsidRPr="007F1BE6" w:rsidRDefault="007F1BE6" w:rsidP="007F1BE6">
      <w:r w:rsidRPr="007F1BE6">
        <w:t>Increase activation.</w:t>
      </w:r>
    </w:p>
    <w:p w14:paraId="162F817E" w14:textId="77777777" w:rsidR="007F1BE6" w:rsidRPr="007F1BE6" w:rsidRDefault="007F1BE6" w:rsidP="007F1BE6">
      <w:r w:rsidRPr="007F1BE6">
        <w:pict w14:anchorId="7BE52A91">
          <v:rect id="_x0000_i1241" style="width:0;height:1.5pt" o:hralign="center" o:hrstd="t" o:hr="t" fillcolor="#a0a0a0" stroked="f"/>
        </w:pict>
      </w:r>
    </w:p>
    <w:p w14:paraId="37876EA7" w14:textId="77777777" w:rsidR="007F1BE6" w:rsidRPr="007F1BE6" w:rsidRDefault="007F1BE6" w:rsidP="007F1BE6">
      <w:pPr>
        <w:rPr>
          <w:b/>
          <w:bCs/>
        </w:rPr>
      </w:pPr>
      <w:r w:rsidRPr="007F1BE6">
        <w:rPr>
          <w:b/>
          <w:bCs/>
        </w:rPr>
        <w:t>Solution 2: Engagement Campaigns</w:t>
      </w:r>
    </w:p>
    <w:p w14:paraId="61ACD921" w14:textId="77777777" w:rsidR="007F1BE6" w:rsidRPr="007F1BE6" w:rsidRDefault="007F1BE6" w:rsidP="007F1BE6">
      <w:r w:rsidRPr="007F1BE6">
        <w:t>Examples:</w:t>
      </w:r>
    </w:p>
    <w:p w14:paraId="3F12A65F" w14:textId="77777777" w:rsidR="007F1BE6" w:rsidRPr="007F1BE6" w:rsidRDefault="007F1BE6" w:rsidP="007F1BE6">
      <w:pPr>
        <w:numPr>
          <w:ilvl w:val="0"/>
          <w:numId w:val="11"/>
        </w:numPr>
      </w:pPr>
      <w:r w:rsidRPr="007F1BE6">
        <w:t xml:space="preserve">Personalized recommendations </w:t>
      </w:r>
    </w:p>
    <w:p w14:paraId="49856D1E" w14:textId="77777777" w:rsidR="007F1BE6" w:rsidRPr="007F1BE6" w:rsidRDefault="007F1BE6" w:rsidP="007F1BE6">
      <w:pPr>
        <w:numPr>
          <w:ilvl w:val="0"/>
          <w:numId w:val="11"/>
        </w:numPr>
      </w:pPr>
      <w:r w:rsidRPr="007F1BE6">
        <w:t xml:space="preserve">Feature reminders </w:t>
      </w:r>
    </w:p>
    <w:p w14:paraId="1EB7F33D" w14:textId="77777777" w:rsidR="007F1BE6" w:rsidRPr="007F1BE6" w:rsidRDefault="007F1BE6" w:rsidP="007F1BE6">
      <w:pPr>
        <w:numPr>
          <w:ilvl w:val="0"/>
          <w:numId w:val="11"/>
        </w:numPr>
      </w:pPr>
      <w:r w:rsidRPr="007F1BE6">
        <w:t xml:space="preserve">Re-engagement notifications </w:t>
      </w:r>
    </w:p>
    <w:p w14:paraId="11FB2EC0" w14:textId="77777777" w:rsidR="007F1BE6" w:rsidRPr="007F1BE6" w:rsidRDefault="007F1BE6" w:rsidP="007F1BE6">
      <w:r w:rsidRPr="007F1BE6">
        <w:t>Goal:</w:t>
      </w:r>
    </w:p>
    <w:p w14:paraId="6C3D2914" w14:textId="77777777" w:rsidR="007F1BE6" w:rsidRPr="007F1BE6" w:rsidRDefault="007F1BE6" w:rsidP="007F1BE6">
      <w:r w:rsidRPr="007F1BE6">
        <w:t>Increase product usage.</w:t>
      </w:r>
    </w:p>
    <w:p w14:paraId="015DE05A" w14:textId="77777777" w:rsidR="007F1BE6" w:rsidRPr="007F1BE6" w:rsidRDefault="007F1BE6" w:rsidP="007F1BE6">
      <w:r w:rsidRPr="007F1BE6">
        <w:pict w14:anchorId="219EECB2">
          <v:rect id="_x0000_i1242" style="width:0;height:1.5pt" o:hralign="center" o:hrstd="t" o:hr="t" fillcolor="#a0a0a0" stroked="f"/>
        </w:pict>
      </w:r>
    </w:p>
    <w:p w14:paraId="09748862" w14:textId="77777777" w:rsidR="007F1BE6" w:rsidRPr="007F1BE6" w:rsidRDefault="007F1BE6" w:rsidP="007F1BE6">
      <w:pPr>
        <w:rPr>
          <w:b/>
          <w:bCs/>
        </w:rPr>
      </w:pPr>
      <w:r w:rsidRPr="007F1BE6">
        <w:rPr>
          <w:b/>
          <w:bCs/>
        </w:rPr>
        <w:t>Solution 3: Churn Prediction Model</w:t>
      </w:r>
    </w:p>
    <w:p w14:paraId="56A0C71B" w14:textId="77777777" w:rsidR="007F1BE6" w:rsidRPr="007F1BE6" w:rsidRDefault="007F1BE6" w:rsidP="007F1BE6">
      <w:r w:rsidRPr="007F1BE6">
        <w:t>Build a machine learning model.</w:t>
      </w:r>
    </w:p>
    <w:p w14:paraId="7103424A" w14:textId="77777777" w:rsidR="007F1BE6" w:rsidRPr="007F1BE6" w:rsidRDefault="007F1BE6" w:rsidP="007F1BE6">
      <w:r w:rsidRPr="007F1BE6">
        <w:t>Features:</w:t>
      </w:r>
    </w:p>
    <w:p w14:paraId="2513138F" w14:textId="77777777" w:rsidR="007F1BE6" w:rsidRPr="007F1BE6" w:rsidRDefault="007F1BE6" w:rsidP="007F1BE6">
      <w:pPr>
        <w:numPr>
          <w:ilvl w:val="0"/>
          <w:numId w:val="12"/>
        </w:numPr>
      </w:pPr>
      <w:r w:rsidRPr="007F1BE6">
        <w:t xml:space="preserve">Login frequency </w:t>
      </w:r>
    </w:p>
    <w:p w14:paraId="67E22665" w14:textId="77777777" w:rsidR="007F1BE6" w:rsidRPr="007F1BE6" w:rsidRDefault="007F1BE6" w:rsidP="007F1BE6">
      <w:pPr>
        <w:numPr>
          <w:ilvl w:val="0"/>
          <w:numId w:val="12"/>
        </w:numPr>
      </w:pPr>
      <w:r w:rsidRPr="007F1BE6">
        <w:t xml:space="preserve">Session duration </w:t>
      </w:r>
    </w:p>
    <w:p w14:paraId="69E7DB89" w14:textId="77777777" w:rsidR="007F1BE6" w:rsidRPr="007F1BE6" w:rsidRDefault="007F1BE6" w:rsidP="007F1BE6">
      <w:pPr>
        <w:numPr>
          <w:ilvl w:val="0"/>
          <w:numId w:val="12"/>
        </w:numPr>
      </w:pPr>
      <w:r w:rsidRPr="007F1BE6">
        <w:t xml:space="preserve">Feature usage </w:t>
      </w:r>
    </w:p>
    <w:p w14:paraId="7EDE17B8" w14:textId="77777777" w:rsidR="007F1BE6" w:rsidRPr="007F1BE6" w:rsidRDefault="007F1BE6" w:rsidP="007F1BE6">
      <w:pPr>
        <w:numPr>
          <w:ilvl w:val="0"/>
          <w:numId w:val="12"/>
        </w:numPr>
      </w:pPr>
      <w:r w:rsidRPr="007F1BE6">
        <w:t xml:space="preserve">Support tickets </w:t>
      </w:r>
    </w:p>
    <w:p w14:paraId="2940DED6" w14:textId="77777777" w:rsidR="007F1BE6" w:rsidRPr="007F1BE6" w:rsidRDefault="007F1BE6" w:rsidP="007F1BE6">
      <w:r w:rsidRPr="007F1BE6">
        <w:t>Output:</w:t>
      </w:r>
    </w:p>
    <w:p w14:paraId="38B18E49" w14:textId="77777777" w:rsidR="007F1BE6" w:rsidRPr="007F1BE6" w:rsidRDefault="007F1BE6" w:rsidP="007F1BE6">
      <w:r w:rsidRPr="007F1BE6">
        <w:t>High Risk</w:t>
      </w:r>
      <w:r w:rsidRPr="007F1BE6">
        <w:br/>
        <w:t>Medium Risk</w:t>
      </w:r>
      <w:r w:rsidRPr="007F1BE6">
        <w:br/>
        <w:t>Low Risk</w:t>
      </w:r>
    </w:p>
    <w:p w14:paraId="0EAC587F" w14:textId="77777777" w:rsidR="007F1BE6" w:rsidRPr="007F1BE6" w:rsidRDefault="007F1BE6" w:rsidP="007F1BE6">
      <w:r w:rsidRPr="007F1BE6">
        <w:t>This enables proactive retention.</w:t>
      </w:r>
    </w:p>
    <w:p w14:paraId="04CBA8AD" w14:textId="77777777" w:rsidR="007F1BE6" w:rsidRPr="007F1BE6" w:rsidRDefault="007F1BE6" w:rsidP="007F1BE6">
      <w:r w:rsidRPr="007F1BE6">
        <w:pict w14:anchorId="68EB316B">
          <v:rect id="_x0000_i1243" style="width:0;height:1.5pt" o:hralign="center" o:hrstd="t" o:hr="t" fillcolor="#a0a0a0" stroked="f"/>
        </w:pict>
      </w:r>
    </w:p>
    <w:p w14:paraId="1412B297" w14:textId="77777777" w:rsidR="007F1BE6" w:rsidRPr="007F1BE6" w:rsidRDefault="007F1BE6" w:rsidP="007F1BE6">
      <w:pPr>
        <w:rPr>
          <w:b/>
          <w:bCs/>
        </w:rPr>
      </w:pPr>
      <w:r w:rsidRPr="007F1BE6">
        <w:rPr>
          <w:b/>
          <w:bCs/>
        </w:rPr>
        <w:t>Solution 4: Customer Success Outreach</w:t>
      </w:r>
    </w:p>
    <w:p w14:paraId="2C5A181C" w14:textId="77777777" w:rsidR="007F1BE6" w:rsidRPr="007F1BE6" w:rsidRDefault="007F1BE6" w:rsidP="007F1BE6">
      <w:r w:rsidRPr="007F1BE6">
        <w:t>Target high-value customers before they churn.</w:t>
      </w:r>
    </w:p>
    <w:p w14:paraId="175BA811" w14:textId="77777777" w:rsidR="007F1BE6" w:rsidRPr="007F1BE6" w:rsidRDefault="007F1BE6" w:rsidP="007F1BE6">
      <w:r w:rsidRPr="007F1BE6">
        <w:pict w14:anchorId="21D3BE06">
          <v:rect id="_x0000_i1244" style="width:0;height:1.5pt" o:hralign="center" o:hrstd="t" o:hr="t" fillcolor="#a0a0a0" stroked="f"/>
        </w:pict>
      </w:r>
    </w:p>
    <w:p w14:paraId="324B4900" w14:textId="77777777" w:rsidR="007F1BE6" w:rsidRPr="007F1BE6" w:rsidRDefault="007F1BE6" w:rsidP="007F1BE6">
      <w:pPr>
        <w:rPr>
          <w:b/>
          <w:bCs/>
        </w:rPr>
      </w:pPr>
      <w:r w:rsidRPr="007F1BE6">
        <w:rPr>
          <w:b/>
          <w:bCs/>
        </w:rPr>
        <w:t>Step 9: Success Metrics</w:t>
      </w:r>
    </w:p>
    <w:p w14:paraId="0D3C6104" w14:textId="77777777" w:rsidR="007F1BE6" w:rsidRPr="007F1BE6" w:rsidRDefault="007F1BE6" w:rsidP="007F1BE6">
      <w:r w:rsidRPr="007F1BE6">
        <w:t>After implementing solutions, I would track:</w:t>
      </w:r>
    </w:p>
    <w:p w14:paraId="60628C06" w14:textId="77777777" w:rsidR="007F1BE6" w:rsidRPr="007F1BE6" w:rsidRDefault="007F1BE6" w:rsidP="007F1BE6">
      <w:r w:rsidRPr="007F1BE6">
        <w:pict w14:anchorId="532DB216">
          <v:rect id="_x0000_i1245" style="width:0;height:1.5pt" o:hralign="center" o:hrstd="t" o:hr="t" fillcolor="#a0a0a0" stroked="f"/>
        </w:pict>
      </w:r>
    </w:p>
    <w:p w14:paraId="3FA2BD83" w14:textId="77777777" w:rsidR="007F1BE6" w:rsidRPr="007F1BE6" w:rsidRDefault="007F1BE6" w:rsidP="007F1BE6">
      <w:pPr>
        <w:rPr>
          <w:b/>
          <w:bCs/>
        </w:rPr>
      </w:pPr>
      <w:r w:rsidRPr="007F1BE6">
        <w:rPr>
          <w:b/>
          <w:bCs/>
        </w:rPr>
        <w:lastRenderedPageBreak/>
        <w:t>Primary Metric</w:t>
      </w:r>
    </w:p>
    <w:p w14:paraId="614D23AE" w14:textId="77777777" w:rsidR="007F1BE6" w:rsidRPr="007F1BE6" w:rsidRDefault="007F1BE6" w:rsidP="007F1BE6">
      <w:pPr>
        <w:rPr>
          <w:b/>
          <w:bCs/>
        </w:rPr>
      </w:pPr>
      <w:r w:rsidRPr="007F1BE6">
        <w:rPr>
          <w:b/>
          <w:bCs/>
        </w:rPr>
        <w:t>Churn Rate</w:t>
      </w:r>
    </w:p>
    <w:p w14:paraId="675EA2ED" w14:textId="77777777" w:rsidR="007F1BE6" w:rsidRPr="007F1BE6" w:rsidRDefault="007F1BE6" w:rsidP="007F1BE6">
      <w:r w:rsidRPr="007F1BE6">
        <w:t>Goal:</w:t>
      </w:r>
    </w:p>
    <w:p w14:paraId="349D3A56" w14:textId="77777777" w:rsidR="007F1BE6" w:rsidRPr="007F1BE6" w:rsidRDefault="007F1BE6" w:rsidP="007F1BE6">
      <w:r w:rsidRPr="007F1BE6">
        <w:t>12% → 8%</w:t>
      </w:r>
    </w:p>
    <w:p w14:paraId="0ED3BFB9" w14:textId="77777777" w:rsidR="007F1BE6" w:rsidRPr="007F1BE6" w:rsidRDefault="007F1BE6" w:rsidP="007F1BE6">
      <w:r w:rsidRPr="007F1BE6">
        <w:pict w14:anchorId="1B15E1E4">
          <v:rect id="_x0000_i1246" style="width:0;height:1.5pt" o:hralign="center" o:hrstd="t" o:hr="t" fillcolor="#a0a0a0" stroked="f"/>
        </w:pict>
      </w:r>
    </w:p>
    <w:p w14:paraId="6C6EE4CF" w14:textId="77777777" w:rsidR="007F1BE6" w:rsidRPr="007F1BE6" w:rsidRDefault="007F1BE6" w:rsidP="007F1BE6">
      <w:pPr>
        <w:rPr>
          <w:b/>
          <w:bCs/>
        </w:rPr>
      </w:pPr>
      <w:r w:rsidRPr="007F1BE6">
        <w:rPr>
          <w:b/>
          <w:bCs/>
        </w:rPr>
        <w:t>Secondary Metrics</w:t>
      </w:r>
    </w:p>
    <w:p w14:paraId="754CD9C6" w14:textId="77777777" w:rsidR="007F1BE6" w:rsidRPr="007F1BE6" w:rsidRDefault="007F1BE6" w:rsidP="007F1BE6">
      <w:pPr>
        <w:rPr>
          <w:b/>
          <w:bCs/>
        </w:rPr>
      </w:pPr>
      <w:r w:rsidRPr="007F1BE6">
        <w:rPr>
          <w:b/>
          <w:bCs/>
        </w:rPr>
        <w:t>Retention Rate</w:t>
      </w:r>
    </w:p>
    <w:p w14:paraId="204B7572" w14:textId="77777777" w:rsidR="007F1BE6" w:rsidRPr="007F1BE6" w:rsidRDefault="007F1BE6" w:rsidP="007F1BE6">
      <w:pPr>
        <w:rPr>
          <w:b/>
          <w:bCs/>
        </w:rPr>
      </w:pPr>
      <w:r w:rsidRPr="007F1BE6">
        <w:rPr>
          <w:b/>
          <w:bCs/>
        </w:rPr>
        <w:t>Customer Lifetime Value (CLV)</w:t>
      </w:r>
    </w:p>
    <w:p w14:paraId="09E55B47" w14:textId="77777777" w:rsidR="007F1BE6" w:rsidRPr="007F1BE6" w:rsidRDefault="007F1BE6" w:rsidP="007F1BE6">
      <w:pPr>
        <w:rPr>
          <w:b/>
          <w:bCs/>
        </w:rPr>
      </w:pPr>
      <w:r w:rsidRPr="007F1BE6">
        <w:rPr>
          <w:b/>
          <w:bCs/>
        </w:rPr>
        <w:t>Product Adoption Rate</w:t>
      </w:r>
    </w:p>
    <w:p w14:paraId="3EEB637F" w14:textId="77777777" w:rsidR="007F1BE6" w:rsidRPr="007F1BE6" w:rsidRDefault="007F1BE6" w:rsidP="007F1BE6">
      <w:pPr>
        <w:rPr>
          <w:b/>
          <w:bCs/>
        </w:rPr>
      </w:pPr>
      <w:r w:rsidRPr="007F1BE6">
        <w:rPr>
          <w:b/>
          <w:bCs/>
        </w:rPr>
        <w:t>Feature Usage</w:t>
      </w:r>
    </w:p>
    <w:p w14:paraId="6754DB85" w14:textId="77777777" w:rsidR="007F1BE6" w:rsidRPr="007F1BE6" w:rsidRDefault="007F1BE6" w:rsidP="007F1BE6">
      <w:r w:rsidRPr="007F1BE6">
        <w:pict w14:anchorId="3187B0E2">
          <v:rect id="_x0000_i1247" style="width:0;height:1.5pt" o:hralign="center" o:hrstd="t" o:hr="t" fillcolor="#a0a0a0" stroked="f"/>
        </w:pict>
      </w:r>
    </w:p>
    <w:p w14:paraId="3D767C18" w14:textId="77777777" w:rsidR="007F1BE6" w:rsidRPr="007F1BE6" w:rsidRDefault="007F1BE6" w:rsidP="007F1BE6">
      <w:pPr>
        <w:rPr>
          <w:b/>
          <w:bCs/>
        </w:rPr>
      </w:pPr>
      <w:r w:rsidRPr="007F1BE6">
        <w:rPr>
          <w:b/>
          <w:bCs/>
        </w:rPr>
        <w:t>Guardrail Metrics</w:t>
      </w:r>
    </w:p>
    <w:p w14:paraId="05838B73" w14:textId="77777777" w:rsidR="007F1BE6" w:rsidRPr="007F1BE6" w:rsidRDefault="007F1BE6" w:rsidP="007F1BE6">
      <w:pPr>
        <w:numPr>
          <w:ilvl w:val="0"/>
          <w:numId w:val="13"/>
        </w:numPr>
      </w:pPr>
      <w:r w:rsidRPr="007F1BE6">
        <w:t xml:space="preserve">Customer Satisfaction (CSAT) </w:t>
      </w:r>
    </w:p>
    <w:p w14:paraId="22896F61" w14:textId="77777777" w:rsidR="007F1BE6" w:rsidRPr="007F1BE6" w:rsidRDefault="007F1BE6" w:rsidP="007F1BE6">
      <w:pPr>
        <w:numPr>
          <w:ilvl w:val="0"/>
          <w:numId w:val="13"/>
        </w:numPr>
      </w:pPr>
      <w:r w:rsidRPr="007F1BE6">
        <w:t xml:space="preserve">Net Promoter Score (NPS) </w:t>
      </w:r>
    </w:p>
    <w:p w14:paraId="0D82A359" w14:textId="77777777" w:rsidR="007F1BE6" w:rsidRPr="007F1BE6" w:rsidRDefault="007F1BE6" w:rsidP="007F1BE6">
      <w:pPr>
        <w:numPr>
          <w:ilvl w:val="0"/>
          <w:numId w:val="13"/>
        </w:numPr>
      </w:pPr>
      <w:r w:rsidRPr="007F1BE6">
        <w:t xml:space="preserve">Support Ticket Volume </w:t>
      </w:r>
    </w:p>
    <w:p w14:paraId="67C14F44" w14:textId="77777777" w:rsidR="007F1BE6" w:rsidRPr="007F1BE6" w:rsidRDefault="007F1BE6" w:rsidP="007F1BE6">
      <w:r w:rsidRPr="007F1BE6">
        <w:pict w14:anchorId="3D99ABC3">
          <v:rect id="_x0000_i1248" style="width:0;height:1.5pt" o:hralign="center" o:hrstd="t" o:hr="t" fillcolor="#a0a0a0" stroked="f"/>
        </w:pict>
      </w:r>
    </w:p>
    <w:p w14:paraId="7E0ADDE8" w14:textId="77777777" w:rsidR="007F1BE6" w:rsidRPr="007F1BE6" w:rsidRDefault="007F1BE6" w:rsidP="007F1BE6">
      <w:pPr>
        <w:rPr>
          <w:b/>
          <w:bCs/>
        </w:rPr>
      </w:pPr>
      <w:r w:rsidRPr="007F1BE6">
        <w:rPr>
          <w:b/>
          <w:bCs/>
        </w:rPr>
        <w:t>Final Interview Answer</w:t>
      </w:r>
    </w:p>
    <w:p w14:paraId="01F0174E" w14:textId="77777777" w:rsidR="007F1BE6" w:rsidRPr="007F1BE6" w:rsidRDefault="007F1BE6" w:rsidP="007F1BE6">
      <w:r w:rsidRPr="007F1BE6">
        <w:t xml:space="preserve">"To </w:t>
      </w:r>
      <w:proofErr w:type="spellStart"/>
      <w:r w:rsidRPr="007F1BE6">
        <w:t>analyze</w:t>
      </w:r>
      <w:proofErr w:type="spellEnd"/>
      <w:r w:rsidRPr="007F1BE6">
        <w:t xml:space="preserve"> increasing customer churn, I would first define churn clearly and segment customers by factors such as plan type, geography, acquisition channel, and customer tenure. Next, I would perform retention analysis, cohort analysis, product usage analysis, and customer support analysis to identify patterns among churned users. I would generate and validate hypotheses around low engagement, poor onboarding, pricing concerns, and support issues. Once root causes are identified, I would prioritize the highest-impact drivers and recommend solutions such as improved onboarding, engagement campaigns, and churn prediction models. Success would be measured through reductions in churn rate, improvements in retention, customer lifetime value, and product adoption metrics."</w:t>
      </w:r>
    </w:p>
    <w:p w14:paraId="6050A5A1" w14:textId="77777777" w:rsidR="00A70A56" w:rsidRDefault="00A70A56"/>
    <w:sectPr w:rsidR="00A70A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D44A0"/>
    <w:multiLevelType w:val="multilevel"/>
    <w:tmpl w:val="FA60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76DBD"/>
    <w:multiLevelType w:val="multilevel"/>
    <w:tmpl w:val="6506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75A4B"/>
    <w:multiLevelType w:val="multilevel"/>
    <w:tmpl w:val="6CEA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5185A"/>
    <w:multiLevelType w:val="multilevel"/>
    <w:tmpl w:val="F84C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26606"/>
    <w:multiLevelType w:val="multilevel"/>
    <w:tmpl w:val="5C3A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D71CD"/>
    <w:multiLevelType w:val="multilevel"/>
    <w:tmpl w:val="2B62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D26631"/>
    <w:multiLevelType w:val="multilevel"/>
    <w:tmpl w:val="70BE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886DEF"/>
    <w:multiLevelType w:val="multilevel"/>
    <w:tmpl w:val="8720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E81BE4"/>
    <w:multiLevelType w:val="multilevel"/>
    <w:tmpl w:val="644C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812078"/>
    <w:multiLevelType w:val="multilevel"/>
    <w:tmpl w:val="B6D6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E21945"/>
    <w:multiLevelType w:val="multilevel"/>
    <w:tmpl w:val="5A14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4E79C9"/>
    <w:multiLevelType w:val="multilevel"/>
    <w:tmpl w:val="AA06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201AD4"/>
    <w:multiLevelType w:val="multilevel"/>
    <w:tmpl w:val="C530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374238">
    <w:abstractNumId w:val="9"/>
  </w:num>
  <w:num w:numId="2" w16cid:durableId="991330092">
    <w:abstractNumId w:val="3"/>
  </w:num>
  <w:num w:numId="3" w16cid:durableId="1921870371">
    <w:abstractNumId w:val="10"/>
  </w:num>
  <w:num w:numId="4" w16cid:durableId="900405186">
    <w:abstractNumId w:val="4"/>
  </w:num>
  <w:num w:numId="5" w16cid:durableId="1831554247">
    <w:abstractNumId w:val="1"/>
  </w:num>
  <w:num w:numId="6" w16cid:durableId="181941479">
    <w:abstractNumId w:val="6"/>
  </w:num>
  <w:num w:numId="7" w16cid:durableId="1955625792">
    <w:abstractNumId w:val="8"/>
  </w:num>
  <w:num w:numId="8" w16cid:durableId="971249301">
    <w:abstractNumId w:val="2"/>
  </w:num>
  <w:num w:numId="9" w16cid:durableId="132720909">
    <w:abstractNumId w:val="7"/>
  </w:num>
  <w:num w:numId="10" w16cid:durableId="2147164046">
    <w:abstractNumId w:val="5"/>
  </w:num>
  <w:num w:numId="11" w16cid:durableId="168253836">
    <w:abstractNumId w:val="11"/>
  </w:num>
  <w:num w:numId="12" w16cid:durableId="979649989">
    <w:abstractNumId w:val="0"/>
  </w:num>
  <w:num w:numId="13" w16cid:durableId="10335765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BE6"/>
    <w:rsid w:val="00415E0C"/>
    <w:rsid w:val="007F1BE6"/>
    <w:rsid w:val="009A679C"/>
    <w:rsid w:val="00A70A56"/>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6A5BC"/>
  <w15:chartTrackingRefBased/>
  <w15:docId w15:val="{3EDD7804-C633-4C53-8B3B-363EBF8E8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B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1B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1B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1B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1B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1B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B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B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B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B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1B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1B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1B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1B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1B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B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B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BE6"/>
    <w:rPr>
      <w:rFonts w:eastAsiaTheme="majorEastAsia" w:cstheme="majorBidi"/>
      <w:color w:val="272727" w:themeColor="text1" w:themeTint="D8"/>
    </w:rPr>
  </w:style>
  <w:style w:type="paragraph" w:styleId="Title">
    <w:name w:val="Title"/>
    <w:basedOn w:val="Normal"/>
    <w:next w:val="Normal"/>
    <w:link w:val="TitleChar"/>
    <w:uiPriority w:val="10"/>
    <w:qFormat/>
    <w:rsid w:val="007F1B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B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B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B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BE6"/>
    <w:pPr>
      <w:spacing w:before="160"/>
      <w:jc w:val="center"/>
    </w:pPr>
    <w:rPr>
      <w:i/>
      <w:iCs/>
      <w:color w:val="404040" w:themeColor="text1" w:themeTint="BF"/>
    </w:rPr>
  </w:style>
  <w:style w:type="character" w:customStyle="1" w:styleId="QuoteChar">
    <w:name w:val="Quote Char"/>
    <w:basedOn w:val="DefaultParagraphFont"/>
    <w:link w:val="Quote"/>
    <w:uiPriority w:val="29"/>
    <w:rsid w:val="007F1BE6"/>
    <w:rPr>
      <w:i/>
      <w:iCs/>
      <w:color w:val="404040" w:themeColor="text1" w:themeTint="BF"/>
    </w:rPr>
  </w:style>
  <w:style w:type="paragraph" w:styleId="ListParagraph">
    <w:name w:val="List Paragraph"/>
    <w:basedOn w:val="Normal"/>
    <w:uiPriority w:val="34"/>
    <w:qFormat/>
    <w:rsid w:val="007F1BE6"/>
    <w:pPr>
      <w:ind w:left="720"/>
      <w:contextualSpacing/>
    </w:pPr>
  </w:style>
  <w:style w:type="character" w:styleId="IntenseEmphasis">
    <w:name w:val="Intense Emphasis"/>
    <w:basedOn w:val="DefaultParagraphFont"/>
    <w:uiPriority w:val="21"/>
    <w:qFormat/>
    <w:rsid w:val="007F1BE6"/>
    <w:rPr>
      <w:i/>
      <w:iCs/>
      <w:color w:val="2F5496" w:themeColor="accent1" w:themeShade="BF"/>
    </w:rPr>
  </w:style>
  <w:style w:type="paragraph" w:styleId="IntenseQuote">
    <w:name w:val="Intense Quote"/>
    <w:basedOn w:val="Normal"/>
    <w:next w:val="Normal"/>
    <w:link w:val="IntenseQuoteChar"/>
    <w:uiPriority w:val="30"/>
    <w:qFormat/>
    <w:rsid w:val="007F1B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1BE6"/>
    <w:rPr>
      <w:i/>
      <w:iCs/>
      <w:color w:val="2F5496" w:themeColor="accent1" w:themeShade="BF"/>
    </w:rPr>
  </w:style>
  <w:style w:type="character" w:styleId="IntenseReference">
    <w:name w:val="Intense Reference"/>
    <w:basedOn w:val="DefaultParagraphFont"/>
    <w:uiPriority w:val="32"/>
    <w:qFormat/>
    <w:rsid w:val="007F1B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833</Words>
  <Characters>4751</Characters>
  <Application>Microsoft Office Word</Application>
  <DocSecurity>0</DocSecurity>
  <Lines>39</Lines>
  <Paragraphs>11</Paragraphs>
  <ScaleCrop>false</ScaleCrop>
  <Company/>
  <LinksUpToDate>false</LinksUpToDate>
  <CharactersWithSpaces>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2026-06-08T00:03:00Z</dcterms:created>
  <dcterms:modified xsi:type="dcterms:W3CDTF">2026-06-08T00:06:00Z</dcterms:modified>
</cp:coreProperties>
</file>