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01E1" w14:textId="77777777" w:rsidR="00C823C2" w:rsidRDefault="00C823C2" w:rsidP="00C823C2">
      <w:pPr>
        <w:jc w:val="center"/>
        <w:rPr>
          <w:b/>
          <w:bCs/>
          <w:sz w:val="40"/>
          <w:szCs w:val="40"/>
        </w:rPr>
      </w:pPr>
      <w:r w:rsidRPr="003674B5">
        <w:rPr>
          <w:b/>
          <w:bCs/>
          <w:sz w:val="40"/>
          <w:szCs w:val="40"/>
        </w:rPr>
        <w:t>You Discover Missing Values in Critical Business Data. What Steps Would You Take?</w:t>
      </w:r>
    </w:p>
    <w:p w14:paraId="226CEF31" w14:textId="77777777" w:rsidR="00A70A56" w:rsidRDefault="00A70A56" w:rsidP="00C823C2">
      <w:pPr>
        <w:rPr>
          <w:sz w:val="24"/>
          <w:szCs w:val="24"/>
        </w:rPr>
      </w:pPr>
    </w:p>
    <w:p w14:paraId="69BFE2DE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When I discover missing values in critical business data, I would follow a structured approach before deciding how to handle them. My objective is not only to clean the data but also to ensure that business decisions based on the analysis remain reliable.</w:t>
      </w:r>
    </w:p>
    <w:p w14:paraId="016F5736" w14:textId="77777777" w:rsidR="00C823C2" w:rsidRPr="00C823C2" w:rsidRDefault="00C823C2" w:rsidP="00C823C2">
      <w:pPr>
        <w:rPr>
          <w:b/>
          <w:bCs/>
          <w:sz w:val="24"/>
          <w:szCs w:val="24"/>
        </w:rPr>
      </w:pPr>
      <w:r w:rsidRPr="00C823C2">
        <w:rPr>
          <w:b/>
          <w:bCs/>
          <w:sz w:val="24"/>
          <w:szCs w:val="24"/>
        </w:rPr>
        <w:t>Step 1: Understand the Missing Data</w:t>
      </w:r>
    </w:p>
    <w:p w14:paraId="2771700F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First, I would identify which variables contain missing values and determine the nature of those variables.</w:t>
      </w:r>
    </w:p>
    <w:p w14:paraId="45E4C731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Some questions I would ask are:</w:t>
      </w:r>
    </w:p>
    <w:p w14:paraId="74BA7CAD" w14:textId="77777777" w:rsidR="00C823C2" w:rsidRPr="00C823C2" w:rsidRDefault="00C823C2" w:rsidP="00C823C2">
      <w:pPr>
        <w:numPr>
          <w:ilvl w:val="0"/>
          <w:numId w:val="1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Which columns have missing values? </w:t>
      </w:r>
    </w:p>
    <w:p w14:paraId="314DE126" w14:textId="77777777" w:rsidR="00C823C2" w:rsidRPr="00C823C2" w:rsidRDefault="00C823C2" w:rsidP="00C823C2">
      <w:pPr>
        <w:numPr>
          <w:ilvl w:val="0"/>
          <w:numId w:val="1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Are the missing values in critical business metrics (e.g., revenue, orders, customer information), or are they in non-essential fields such as comments or optional attributes? </w:t>
      </w:r>
    </w:p>
    <w:p w14:paraId="13C342A7" w14:textId="77777777" w:rsidR="00C823C2" w:rsidRPr="00C823C2" w:rsidRDefault="00C823C2" w:rsidP="00C823C2">
      <w:pPr>
        <w:numPr>
          <w:ilvl w:val="0"/>
          <w:numId w:val="1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Are primary keys or unique identifiers missing? </w:t>
      </w:r>
    </w:p>
    <w:p w14:paraId="44E0BDF6" w14:textId="77777777" w:rsidR="00C823C2" w:rsidRPr="00C823C2" w:rsidRDefault="00C823C2" w:rsidP="00C823C2">
      <w:pPr>
        <w:numPr>
          <w:ilvl w:val="0"/>
          <w:numId w:val="1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Is the missing data concentrated in a particular time period, customer segment, or data source? </w:t>
      </w:r>
    </w:p>
    <w:p w14:paraId="7CE4502B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This helps me understand the potential business impact before taking any corrective action.</w:t>
      </w:r>
    </w:p>
    <w:p w14:paraId="5DE47E9A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pict w14:anchorId="75D87B1D">
          <v:rect id="_x0000_i1067" style="width:0;height:1.5pt" o:hralign="center" o:hrstd="t" o:hr="t" fillcolor="#a0a0a0" stroked="f"/>
        </w:pict>
      </w:r>
    </w:p>
    <w:p w14:paraId="21D9B2E3" w14:textId="77777777" w:rsidR="00C823C2" w:rsidRPr="00C823C2" w:rsidRDefault="00C823C2" w:rsidP="00C823C2">
      <w:pPr>
        <w:rPr>
          <w:b/>
          <w:bCs/>
          <w:sz w:val="24"/>
          <w:szCs w:val="24"/>
        </w:rPr>
      </w:pPr>
      <w:r w:rsidRPr="00C823C2">
        <w:rPr>
          <w:b/>
          <w:bCs/>
          <w:sz w:val="24"/>
          <w:szCs w:val="24"/>
        </w:rPr>
        <w:t>Step 2: Measure the Extent of Missing Data</w:t>
      </w:r>
    </w:p>
    <w:p w14:paraId="37B0793E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Next, I would quantify the problem by calculating:</w:t>
      </w:r>
    </w:p>
    <w:p w14:paraId="08282402" w14:textId="77777777" w:rsidR="00C823C2" w:rsidRPr="00C823C2" w:rsidRDefault="00C823C2" w:rsidP="00C823C2">
      <w:pPr>
        <w:numPr>
          <w:ilvl w:val="0"/>
          <w:numId w:val="2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The percentage of missing values in each column. </w:t>
      </w:r>
    </w:p>
    <w:p w14:paraId="06FA0419" w14:textId="77777777" w:rsidR="00C823C2" w:rsidRPr="00C823C2" w:rsidRDefault="00C823C2" w:rsidP="00C823C2">
      <w:pPr>
        <w:numPr>
          <w:ilvl w:val="0"/>
          <w:numId w:val="2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The number of affected records. </w:t>
      </w:r>
    </w:p>
    <w:p w14:paraId="407BDC5E" w14:textId="77777777" w:rsidR="00C823C2" w:rsidRPr="00C823C2" w:rsidRDefault="00C823C2" w:rsidP="00C823C2">
      <w:pPr>
        <w:numPr>
          <w:ilvl w:val="0"/>
          <w:numId w:val="2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Whether the missing data follows any identifiable pattern or is randomly distributed. </w:t>
      </w:r>
    </w:p>
    <w:p w14:paraId="6AC1DF35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For example, if less than 1% of records are affected, the impact may be minimal. However, if 20–30% of a critical field is missing, it could significantly affect the reliability of any analysis.</w:t>
      </w:r>
    </w:p>
    <w:p w14:paraId="2A9CE506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pict w14:anchorId="0CF7ED24">
          <v:rect id="_x0000_i1068" style="width:0;height:1.5pt" o:hralign="center" o:hrstd="t" o:hr="t" fillcolor="#a0a0a0" stroked="f"/>
        </w:pict>
      </w:r>
    </w:p>
    <w:p w14:paraId="600AD8D1" w14:textId="77777777" w:rsidR="00C823C2" w:rsidRPr="00C823C2" w:rsidRDefault="00C823C2" w:rsidP="00C823C2">
      <w:pPr>
        <w:rPr>
          <w:b/>
          <w:bCs/>
          <w:sz w:val="24"/>
          <w:szCs w:val="24"/>
        </w:rPr>
      </w:pPr>
      <w:r w:rsidRPr="00C823C2">
        <w:rPr>
          <w:b/>
          <w:bCs/>
          <w:sz w:val="24"/>
          <w:szCs w:val="24"/>
        </w:rPr>
        <w:t>Step 3: Investigate the Root Cause</w:t>
      </w:r>
    </w:p>
    <w:p w14:paraId="1B2CA843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Before filling or removing missing values, I would investigate why they occurred.</w:t>
      </w:r>
    </w:p>
    <w:p w14:paraId="1B3FE01E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Possible causes include:</w:t>
      </w:r>
    </w:p>
    <w:p w14:paraId="7C85A733" w14:textId="77777777" w:rsidR="00C823C2" w:rsidRPr="00C823C2" w:rsidRDefault="00C823C2" w:rsidP="00C823C2">
      <w:pPr>
        <w:numPr>
          <w:ilvl w:val="0"/>
          <w:numId w:val="3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ETL or data pipeline failures </w:t>
      </w:r>
    </w:p>
    <w:p w14:paraId="2E6C5A98" w14:textId="77777777" w:rsidR="00C823C2" w:rsidRPr="00C823C2" w:rsidRDefault="00C823C2" w:rsidP="00C823C2">
      <w:pPr>
        <w:numPr>
          <w:ilvl w:val="0"/>
          <w:numId w:val="3"/>
        </w:numPr>
        <w:rPr>
          <w:sz w:val="24"/>
          <w:szCs w:val="24"/>
        </w:rPr>
      </w:pPr>
      <w:r w:rsidRPr="00C823C2">
        <w:rPr>
          <w:sz w:val="24"/>
          <w:szCs w:val="24"/>
        </w:rPr>
        <w:lastRenderedPageBreak/>
        <w:t xml:space="preserve">System or API errors </w:t>
      </w:r>
    </w:p>
    <w:p w14:paraId="0DDC57DB" w14:textId="77777777" w:rsidR="00C823C2" w:rsidRPr="00C823C2" w:rsidRDefault="00C823C2" w:rsidP="00C823C2">
      <w:pPr>
        <w:numPr>
          <w:ilvl w:val="0"/>
          <w:numId w:val="3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Database migration issues </w:t>
      </w:r>
    </w:p>
    <w:p w14:paraId="59232FD8" w14:textId="77777777" w:rsidR="00C823C2" w:rsidRPr="00C823C2" w:rsidRDefault="00C823C2" w:rsidP="00C823C2">
      <w:pPr>
        <w:numPr>
          <w:ilvl w:val="0"/>
          <w:numId w:val="3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Tracking or logging bugs </w:t>
      </w:r>
    </w:p>
    <w:p w14:paraId="35EF4FA8" w14:textId="77777777" w:rsidR="00C823C2" w:rsidRPr="00C823C2" w:rsidRDefault="00C823C2" w:rsidP="00C823C2">
      <w:pPr>
        <w:numPr>
          <w:ilvl w:val="0"/>
          <w:numId w:val="3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Manual data entry errors </w:t>
      </w:r>
    </w:p>
    <w:p w14:paraId="38CF9FDF" w14:textId="77777777" w:rsidR="00C823C2" w:rsidRPr="00C823C2" w:rsidRDefault="00C823C2" w:rsidP="00C823C2">
      <w:pPr>
        <w:numPr>
          <w:ilvl w:val="0"/>
          <w:numId w:val="3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Business process changes </w:t>
      </w:r>
    </w:p>
    <w:p w14:paraId="1034FE90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I would also verify whether the missing values exist in the company's source database or only in the reporting dataset. If the issue is caused by the data pipeline, I would coordinate with the Data Engineering team to recover the original data whenever possible.</w:t>
      </w:r>
    </w:p>
    <w:p w14:paraId="5C1697E7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pict w14:anchorId="1E513D3F">
          <v:rect id="_x0000_i1069" style="width:0;height:1.5pt" o:hralign="center" o:hrstd="t" o:hr="t" fillcolor="#a0a0a0" stroked="f"/>
        </w:pict>
      </w:r>
    </w:p>
    <w:p w14:paraId="69CE5E98" w14:textId="77777777" w:rsidR="00C823C2" w:rsidRPr="00C823C2" w:rsidRDefault="00C823C2" w:rsidP="00C823C2">
      <w:pPr>
        <w:rPr>
          <w:b/>
          <w:bCs/>
          <w:sz w:val="24"/>
          <w:szCs w:val="24"/>
        </w:rPr>
      </w:pPr>
      <w:r w:rsidRPr="00C823C2">
        <w:rPr>
          <w:b/>
          <w:bCs/>
          <w:sz w:val="24"/>
          <w:szCs w:val="24"/>
        </w:rPr>
        <w:t>Step 4: Assess the Business Impact</w:t>
      </w:r>
    </w:p>
    <w:p w14:paraId="2D0FD9B7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I would then evaluate how the missing data affects key business metrics and reporting.</w:t>
      </w:r>
    </w:p>
    <w:p w14:paraId="54201BEB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Questions I would consider include:</w:t>
      </w:r>
    </w:p>
    <w:p w14:paraId="6EDBE96C" w14:textId="77777777" w:rsidR="00C823C2" w:rsidRPr="00C823C2" w:rsidRDefault="00C823C2" w:rsidP="00C823C2">
      <w:pPr>
        <w:numPr>
          <w:ilvl w:val="0"/>
          <w:numId w:val="4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Which KPIs are impacted? </w:t>
      </w:r>
    </w:p>
    <w:p w14:paraId="0596D963" w14:textId="77777777" w:rsidR="00C823C2" w:rsidRPr="00C823C2" w:rsidRDefault="00C823C2" w:rsidP="00C823C2">
      <w:pPr>
        <w:numPr>
          <w:ilvl w:val="0"/>
          <w:numId w:val="4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Will the missing values influence business decisions? </w:t>
      </w:r>
    </w:p>
    <w:p w14:paraId="071E55E7" w14:textId="77777777" w:rsidR="00C823C2" w:rsidRPr="00C823C2" w:rsidRDefault="00C823C2" w:rsidP="00C823C2">
      <w:pPr>
        <w:numPr>
          <w:ilvl w:val="0"/>
          <w:numId w:val="4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Can reports still be considered accurate? </w:t>
      </w:r>
    </w:p>
    <w:p w14:paraId="31D23578" w14:textId="77777777" w:rsidR="00C823C2" w:rsidRPr="00C823C2" w:rsidRDefault="00C823C2" w:rsidP="00C823C2">
      <w:pPr>
        <w:numPr>
          <w:ilvl w:val="0"/>
          <w:numId w:val="4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Is historical trend analysis affected? </w:t>
      </w:r>
    </w:p>
    <w:p w14:paraId="6859F90F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This assessment helps determine the urgency and the appropriate course of action.</w:t>
      </w:r>
    </w:p>
    <w:p w14:paraId="5EB4A4B1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pict w14:anchorId="2DA75216">
          <v:rect id="_x0000_i1070" style="width:0;height:1.5pt" o:hralign="center" o:hrstd="t" o:hr="t" fillcolor="#a0a0a0" stroked="f"/>
        </w:pict>
      </w:r>
    </w:p>
    <w:p w14:paraId="531EF7E3" w14:textId="77777777" w:rsidR="00C823C2" w:rsidRPr="00C823C2" w:rsidRDefault="00C823C2" w:rsidP="00C823C2">
      <w:pPr>
        <w:rPr>
          <w:b/>
          <w:bCs/>
          <w:sz w:val="24"/>
          <w:szCs w:val="24"/>
        </w:rPr>
      </w:pPr>
      <w:r w:rsidRPr="00C823C2">
        <w:rPr>
          <w:b/>
          <w:bCs/>
          <w:sz w:val="24"/>
          <w:szCs w:val="24"/>
        </w:rPr>
        <w:t>Step 5: Decide the Appropriate Treatment</w:t>
      </w:r>
    </w:p>
    <w:p w14:paraId="66189448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The treatment depends on both the type of data and the extent of missingness.</w:t>
      </w:r>
    </w:p>
    <w:p w14:paraId="57FD7FAC" w14:textId="77777777" w:rsidR="00C823C2" w:rsidRPr="00C823C2" w:rsidRDefault="00C823C2" w:rsidP="00C823C2">
      <w:pPr>
        <w:numPr>
          <w:ilvl w:val="0"/>
          <w:numId w:val="5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If the missing values are in non-critical fields or represent a very small proportion of the dataset, I may choose to remove those records or ignore the missing values. </w:t>
      </w:r>
    </w:p>
    <w:p w14:paraId="3317CA71" w14:textId="77777777" w:rsidR="00C823C2" w:rsidRPr="00C823C2" w:rsidRDefault="00C823C2" w:rsidP="00C823C2">
      <w:pPr>
        <w:numPr>
          <w:ilvl w:val="0"/>
          <w:numId w:val="5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For numerical variables with limited and randomly distributed missing values, I may use the </w:t>
      </w:r>
      <w:r w:rsidRPr="00C823C2">
        <w:rPr>
          <w:b/>
          <w:bCs/>
          <w:sz w:val="24"/>
          <w:szCs w:val="24"/>
        </w:rPr>
        <w:t>median</w:t>
      </w:r>
      <w:r w:rsidRPr="00C823C2">
        <w:rPr>
          <w:sz w:val="24"/>
          <w:szCs w:val="24"/>
        </w:rPr>
        <w:t xml:space="preserve"> for imputation, as it is less sensitive to outliers. </w:t>
      </w:r>
    </w:p>
    <w:p w14:paraId="32BE2C8A" w14:textId="77777777" w:rsidR="00C823C2" w:rsidRPr="00C823C2" w:rsidRDefault="00C823C2" w:rsidP="00C823C2">
      <w:pPr>
        <w:numPr>
          <w:ilvl w:val="0"/>
          <w:numId w:val="5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For categorical variables, I may use the </w:t>
      </w:r>
      <w:r w:rsidRPr="00C823C2">
        <w:rPr>
          <w:b/>
          <w:bCs/>
          <w:sz w:val="24"/>
          <w:szCs w:val="24"/>
        </w:rPr>
        <w:t>mode</w:t>
      </w:r>
      <w:r w:rsidRPr="00C823C2">
        <w:rPr>
          <w:sz w:val="24"/>
          <w:szCs w:val="24"/>
        </w:rPr>
        <w:t xml:space="preserve"> or introduce an </w:t>
      </w:r>
      <w:r w:rsidRPr="00C823C2">
        <w:rPr>
          <w:b/>
          <w:bCs/>
          <w:sz w:val="24"/>
          <w:szCs w:val="24"/>
        </w:rPr>
        <w:t>"Unknown"</w:t>
      </w:r>
      <w:r w:rsidRPr="00C823C2">
        <w:rPr>
          <w:sz w:val="24"/>
          <w:szCs w:val="24"/>
        </w:rPr>
        <w:t xml:space="preserve"> category if it better represents the business scenario. </w:t>
      </w:r>
    </w:p>
    <w:p w14:paraId="44BF7BA8" w14:textId="77777777" w:rsidR="00C823C2" w:rsidRPr="00C823C2" w:rsidRDefault="00C823C2" w:rsidP="00C823C2">
      <w:pPr>
        <w:numPr>
          <w:ilvl w:val="0"/>
          <w:numId w:val="5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If critical business metrics such as revenue, transaction amounts, or completed orders are missing, I would avoid simple imputation because it could distort business KPIs. Instead, I would prioritize recovering the original data or clearly communicate the limitations of the analysis. </w:t>
      </w:r>
    </w:p>
    <w:p w14:paraId="00F7A77D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pict w14:anchorId="0704D250">
          <v:rect id="_x0000_i1071" style="width:0;height:1.5pt" o:hralign="center" o:hrstd="t" o:hr="t" fillcolor="#a0a0a0" stroked="f"/>
        </w:pict>
      </w:r>
    </w:p>
    <w:p w14:paraId="37E11684" w14:textId="77777777" w:rsidR="00C823C2" w:rsidRPr="00C823C2" w:rsidRDefault="00C823C2" w:rsidP="00C823C2">
      <w:pPr>
        <w:rPr>
          <w:b/>
          <w:bCs/>
          <w:sz w:val="24"/>
          <w:szCs w:val="24"/>
        </w:rPr>
      </w:pPr>
      <w:r w:rsidRPr="00C823C2">
        <w:rPr>
          <w:b/>
          <w:bCs/>
          <w:sz w:val="24"/>
          <w:szCs w:val="24"/>
        </w:rPr>
        <w:t>Step 6: Validate the Solution</w:t>
      </w:r>
    </w:p>
    <w:p w14:paraId="512990F5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lastRenderedPageBreak/>
        <w:t>After handling the missing values, I would validate the cleaned dataset by:</w:t>
      </w:r>
    </w:p>
    <w:p w14:paraId="42AAE57D" w14:textId="77777777" w:rsidR="00C823C2" w:rsidRPr="00C823C2" w:rsidRDefault="00C823C2" w:rsidP="00C823C2">
      <w:pPr>
        <w:numPr>
          <w:ilvl w:val="0"/>
          <w:numId w:val="6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Recalculating key business metrics. </w:t>
      </w:r>
    </w:p>
    <w:p w14:paraId="3132C820" w14:textId="77777777" w:rsidR="00C823C2" w:rsidRPr="00C823C2" w:rsidRDefault="00C823C2" w:rsidP="00C823C2">
      <w:pPr>
        <w:numPr>
          <w:ilvl w:val="0"/>
          <w:numId w:val="6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Comparing KPIs before and after data treatment. </w:t>
      </w:r>
    </w:p>
    <w:p w14:paraId="043433B1" w14:textId="77777777" w:rsidR="00C823C2" w:rsidRPr="00C823C2" w:rsidRDefault="00C823C2" w:rsidP="00C823C2">
      <w:pPr>
        <w:numPr>
          <w:ilvl w:val="0"/>
          <w:numId w:val="6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Performing sanity checks to ensure no unintended bias has been introduced. </w:t>
      </w:r>
    </w:p>
    <w:p w14:paraId="61AFCC64" w14:textId="77777777" w:rsidR="00C823C2" w:rsidRPr="00C823C2" w:rsidRDefault="00C823C2" w:rsidP="00C823C2">
      <w:pPr>
        <w:numPr>
          <w:ilvl w:val="0"/>
          <w:numId w:val="6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Documenting all assumptions, cleaning methods, and limitations to maintain transparency and reproducibility. </w:t>
      </w:r>
    </w:p>
    <w:p w14:paraId="3040EFEC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pict w14:anchorId="5F050301">
          <v:rect id="_x0000_i1072" style="width:0;height:1.5pt" o:hralign="center" o:hrstd="t" o:hr="t" fillcolor="#a0a0a0" stroked="f"/>
        </w:pict>
      </w:r>
    </w:p>
    <w:p w14:paraId="4640F12C" w14:textId="77777777" w:rsidR="00C823C2" w:rsidRPr="00C823C2" w:rsidRDefault="00C823C2" w:rsidP="00C823C2">
      <w:pPr>
        <w:rPr>
          <w:b/>
          <w:bCs/>
          <w:sz w:val="24"/>
          <w:szCs w:val="24"/>
        </w:rPr>
      </w:pPr>
      <w:r w:rsidRPr="00C823C2">
        <w:rPr>
          <w:b/>
          <w:bCs/>
          <w:sz w:val="24"/>
          <w:szCs w:val="24"/>
        </w:rPr>
        <w:t>Conclusion</w:t>
      </w:r>
    </w:p>
    <w:p w14:paraId="447106EA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 xml:space="preserve">In summary, my approach is to </w:t>
      </w:r>
      <w:r w:rsidRPr="00C823C2">
        <w:rPr>
          <w:b/>
          <w:bCs/>
          <w:sz w:val="24"/>
          <w:szCs w:val="24"/>
        </w:rPr>
        <w:t>understand the problem, quantify its impact, identify the root cause, assess business implications, choose an appropriate treatment, and validate the results</w:t>
      </w:r>
      <w:r w:rsidRPr="00C823C2">
        <w:rPr>
          <w:sz w:val="24"/>
          <w:szCs w:val="24"/>
        </w:rPr>
        <w:t>. Rather than immediately filling missing values, I focus on preserving data integrity and ensuring that any insights or business decisions derived from the data remain accurate and trustworthy.</w:t>
      </w:r>
    </w:p>
    <w:p w14:paraId="3F23285B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pict w14:anchorId="5E512330">
          <v:rect id="_x0000_i1073" style="width:0;height:1.5pt" o:hralign="center" o:hrstd="t" o:hr="t" fillcolor="#a0a0a0" stroked="f"/>
        </w:pict>
      </w:r>
    </w:p>
    <w:p w14:paraId="42D013BC" w14:textId="77777777" w:rsidR="00C823C2" w:rsidRPr="00C823C2" w:rsidRDefault="00C823C2" w:rsidP="00C823C2">
      <w:pPr>
        <w:rPr>
          <w:b/>
          <w:bCs/>
          <w:sz w:val="24"/>
          <w:szCs w:val="24"/>
        </w:rPr>
      </w:pPr>
      <w:r w:rsidRPr="00C823C2">
        <w:rPr>
          <w:b/>
          <w:bCs/>
          <w:sz w:val="24"/>
          <w:szCs w:val="24"/>
        </w:rPr>
        <w:t>Why this answer is strong</w:t>
      </w:r>
    </w:p>
    <w:p w14:paraId="4391E39F" w14:textId="77777777" w:rsidR="00C823C2" w:rsidRPr="00C823C2" w:rsidRDefault="00C823C2" w:rsidP="00C823C2">
      <w:pPr>
        <w:rPr>
          <w:sz w:val="24"/>
          <w:szCs w:val="24"/>
        </w:rPr>
      </w:pPr>
      <w:r w:rsidRPr="00C823C2">
        <w:rPr>
          <w:sz w:val="24"/>
          <w:szCs w:val="24"/>
        </w:rPr>
        <w:t>This response demonstrates that you think beyond data cleaning. It shows that you:</w:t>
      </w:r>
    </w:p>
    <w:p w14:paraId="4ED619CF" w14:textId="77777777" w:rsidR="00C823C2" w:rsidRPr="00C823C2" w:rsidRDefault="00C823C2" w:rsidP="00C823C2">
      <w:pPr>
        <w:numPr>
          <w:ilvl w:val="0"/>
          <w:numId w:val="7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Follow a structured analytical framework. </w:t>
      </w:r>
    </w:p>
    <w:p w14:paraId="06A90C3E" w14:textId="77777777" w:rsidR="00C823C2" w:rsidRPr="00C823C2" w:rsidRDefault="00C823C2" w:rsidP="00C823C2">
      <w:pPr>
        <w:numPr>
          <w:ilvl w:val="0"/>
          <w:numId w:val="7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Prioritize business impact over technical shortcuts. </w:t>
      </w:r>
    </w:p>
    <w:p w14:paraId="1E476B89" w14:textId="77777777" w:rsidR="00C823C2" w:rsidRPr="00C823C2" w:rsidRDefault="00C823C2" w:rsidP="00C823C2">
      <w:pPr>
        <w:numPr>
          <w:ilvl w:val="0"/>
          <w:numId w:val="7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Investigate root causes before applying fixes. </w:t>
      </w:r>
    </w:p>
    <w:p w14:paraId="34F52569" w14:textId="77777777" w:rsidR="00C823C2" w:rsidRPr="00C823C2" w:rsidRDefault="00C823C2" w:rsidP="00C823C2">
      <w:pPr>
        <w:numPr>
          <w:ilvl w:val="0"/>
          <w:numId w:val="7"/>
        </w:numPr>
        <w:rPr>
          <w:sz w:val="24"/>
          <w:szCs w:val="24"/>
        </w:rPr>
      </w:pPr>
      <w:r w:rsidRPr="00C823C2">
        <w:rPr>
          <w:sz w:val="24"/>
          <w:szCs w:val="24"/>
        </w:rPr>
        <w:t xml:space="preserve">Choose treatment methods based on the type and importance of the data. </w:t>
      </w:r>
    </w:p>
    <w:p w14:paraId="3BA9014A" w14:textId="77777777" w:rsidR="00C823C2" w:rsidRPr="00C823C2" w:rsidRDefault="00C823C2" w:rsidP="00C823C2">
      <w:pPr>
        <w:numPr>
          <w:ilvl w:val="0"/>
          <w:numId w:val="7"/>
        </w:numPr>
        <w:rPr>
          <w:sz w:val="24"/>
          <w:szCs w:val="24"/>
        </w:rPr>
      </w:pPr>
      <w:r w:rsidRPr="00C823C2">
        <w:rPr>
          <w:sz w:val="24"/>
          <w:szCs w:val="24"/>
        </w:rPr>
        <w:t>Validate results to ensure reliable business insights.</w:t>
      </w:r>
    </w:p>
    <w:p w14:paraId="40DCE43F" w14:textId="77777777" w:rsidR="00C823C2" w:rsidRPr="00C823C2" w:rsidRDefault="00C823C2" w:rsidP="00C823C2">
      <w:pPr>
        <w:rPr>
          <w:sz w:val="24"/>
          <w:szCs w:val="24"/>
        </w:rPr>
      </w:pPr>
    </w:p>
    <w:sectPr w:rsidR="00C823C2" w:rsidRPr="00C82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0FED"/>
    <w:multiLevelType w:val="multilevel"/>
    <w:tmpl w:val="4A50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845E4"/>
    <w:multiLevelType w:val="multilevel"/>
    <w:tmpl w:val="14F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22F34"/>
    <w:multiLevelType w:val="multilevel"/>
    <w:tmpl w:val="5436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D3E49"/>
    <w:multiLevelType w:val="multilevel"/>
    <w:tmpl w:val="72A6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41244"/>
    <w:multiLevelType w:val="multilevel"/>
    <w:tmpl w:val="D7D2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B6556"/>
    <w:multiLevelType w:val="multilevel"/>
    <w:tmpl w:val="CDF8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87AD3"/>
    <w:multiLevelType w:val="multilevel"/>
    <w:tmpl w:val="808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188617">
    <w:abstractNumId w:val="6"/>
  </w:num>
  <w:num w:numId="2" w16cid:durableId="861282875">
    <w:abstractNumId w:val="5"/>
  </w:num>
  <w:num w:numId="3" w16cid:durableId="474880202">
    <w:abstractNumId w:val="4"/>
  </w:num>
  <w:num w:numId="4" w16cid:durableId="533882173">
    <w:abstractNumId w:val="1"/>
  </w:num>
  <w:num w:numId="5" w16cid:durableId="344599736">
    <w:abstractNumId w:val="0"/>
  </w:num>
  <w:num w:numId="6" w16cid:durableId="681711020">
    <w:abstractNumId w:val="3"/>
  </w:num>
  <w:num w:numId="7" w16cid:durableId="554122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3C2"/>
    <w:rsid w:val="009A679C"/>
    <w:rsid w:val="00A70A56"/>
    <w:rsid w:val="00C823C2"/>
    <w:rsid w:val="00F0180C"/>
    <w:rsid w:val="00F1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0555"/>
  <w15:chartTrackingRefBased/>
  <w15:docId w15:val="{DA23E11D-18AA-49D4-A842-5E9A9261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3C2"/>
  </w:style>
  <w:style w:type="paragraph" w:styleId="Heading1">
    <w:name w:val="heading 1"/>
    <w:basedOn w:val="Normal"/>
    <w:next w:val="Normal"/>
    <w:link w:val="Heading1Char"/>
    <w:uiPriority w:val="9"/>
    <w:qFormat/>
    <w:rsid w:val="00C82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3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3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3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2026-06-29T16:28:00Z</dcterms:created>
  <dcterms:modified xsi:type="dcterms:W3CDTF">2026-06-29T16:32:00Z</dcterms:modified>
</cp:coreProperties>
</file>