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585"/>
      </w:tblGrid>
      <w:tr w:rsidR="007E5D2A" w:rsidRPr="00E3251D" w14:paraId="5503AD60" w14:textId="77777777" w:rsidTr="006228E7">
        <w:tc>
          <w:tcPr>
            <w:tcW w:w="5395" w:type="dxa"/>
          </w:tcPr>
          <w:p w14:paraId="0649451B" w14:textId="00F1D41B" w:rsidR="007E5D2A" w:rsidRPr="006228E7" w:rsidRDefault="00E3251D" w:rsidP="00934B76">
            <w:pPr>
              <w:pStyle w:val="Title"/>
            </w:pPr>
            <w:r>
              <w:t>Pra</w:t>
            </w:r>
            <w:r w:rsidR="003239E0" w:rsidRPr="006228E7">
              <w:t>nay</w:t>
            </w:r>
            <w:r>
              <w:t xml:space="preserve"> Y</w:t>
            </w:r>
            <w:r w:rsidR="003239E0" w:rsidRPr="006228E7">
              <w:t xml:space="preserve"> K</w:t>
            </w:r>
          </w:p>
          <w:p w14:paraId="43ECDF32" w14:textId="38EF426F" w:rsidR="007E5D2A" w:rsidRPr="006228E7" w:rsidRDefault="00E3251D" w:rsidP="00934B76">
            <w:pPr>
              <w:pStyle w:val="Subtitle"/>
              <w:rPr>
                <w:rFonts w:ascii="Franklin Gothic Book" w:hAnsi="Franklin Gothic Book"/>
              </w:rPr>
            </w:pPr>
            <w:r>
              <w:rPr>
                <w:rFonts w:ascii="Franklin Gothic Book" w:hAnsi="Franklin Gothic Book"/>
              </w:rPr>
              <w:t>Software</w:t>
            </w:r>
            <w:r w:rsidR="003239E0" w:rsidRPr="006228E7">
              <w:rPr>
                <w:rFonts w:ascii="Franklin Gothic Book" w:hAnsi="Franklin Gothic Book"/>
              </w:rPr>
              <w:t xml:space="preserve"> Engineer</w:t>
            </w:r>
            <w:r>
              <w:rPr>
                <w:rFonts w:ascii="Franklin Gothic Book" w:hAnsi="Franklin Gothic Book"/>
              </w:rPr>
              <w:t xml:space="preserve"> II</w:t>
            </w:r>
          </w:p>
        </w:tc>
        <w:tc>
          <w:tcPr>
            <w:tcW w:w="5585" w:type="dxa"/>
          </w:tcPr>
          <w:p w14:paraId="07F27CB2" w14:textId="49A21A2E" w:rsidR="00A41C12" w:rsidRPr="006228E7" w:rsidRDefault="00000000" w:rsidP="00934B76">
            <w:pPr>
              <w:jc w:val="right"/>
              <w:rPr>
                <w:rFonts w:ascii="Franklin Gothic Book" w:hAnsi="Franklin Gothic Book" w:cs="FranklinGothicURW-Boo"/>
                <w:color w:val="0F5581"/>
                <w:sz w:val="20"/>
                <w:szCs w:val="20"/>
              </w:rPr>
            </w:pPr>
            <w:hyperlink r:id="rId8" w:history="1">
              <w:r w:rsidR="00E3251D" w:rsidRPr="00E3251D">
                <w:rPr>
                  <w:color w:val="0F5581"/>
                </w:rPr>
                <w:t>pranayisaiah@gmail.com</w:t>
              </w:r>
            </w:hyperlink>
            <w:r w:rsidR="00253FD6" w:rsidRPr="006228E7">
              <w:rPr>
                <w:rFonts w:ascii="Franklin Gothic Book" w:hAnsi="Franklin Gothic Book" w:cs="FranklinGothicURW-Boo"/>
                <w:color w:val="0F5581"/>
                <w:sz w:val="20"/>
                <w:szCs w:val="20"/>
              </w:rPr>
              <w:t xml:space="preserve"> </w:t>
            </w:r>
            <w:r w:rsidR="00A41C12" w:rsidRPr="006228E7">
              <w:rPr>
                <w:rFonts w:ascii="Franklin Gothic Book" w:hAnsi="Franklin Gothic Book" w:cs="FranklinGothicURW-Boo"/>
                <w:color w:val="0F5581"/>
                <w:sz w:val="20"/>
                <w:szCs w:val="20"/>
              </w:rPr>
              <w:t xml:space="preserve">• </w:t>
            </w:r>
            <w:r w:rsidR="002E6CA7" w:rsidRPr="006228E7">
              <w:rPr>
                <w:rFonts w:ascii="Franklin Gothic Book" w:hAnsi="Franklin Gothic Book" w:cs="FranklinGothicURW-Boo"/>
                <w:color w:val="0F5581"/>
                <w:sz w:val="20"/>
                <w:szCs w:val="20"/>
              </w:rPr>
              <w:t>9</w:t>
            </w:r>
            <w:r w:rsidR="00E3251D">
              <w:rPr>
                <w:rFonts w:ascii="Franklin Gothic Book" w:hAnsi="Franklin Gothic Book" w:cs="FranklinGothicURW-Boo"/>
                <w:color w:val="0F5581"/>
                <w:sz w:val="20"/>
                <w:szCs w:val="20"/>
              </w:rPr>
              <w:t>916078754</w:t>
            </w:r>
          </w:p>
          <w:bookmarkStart w:id="0" w:name="OLE_LINK1"/>
          <w:p w14:paraId="7CA66CBC" w14:textId="49C154F7" w:rsidR="00A41C12" w:rsidRPr="006228E7" w:rsidRDefault="00880B91" w:rsidP="00934B76">
            <w:pPr>
              <w:jc w:val="right"/>
              <w:rPr>
                <w:rFonts w:ascii="Franklin Gothic Book" w:hAnsi="Franklin Gothic Book" w:cs="FranklinGothicURW-Boo"/>
                <w:color w:val="0F5581"/>
                <w:sz w:val="20"/>
                <w:szCs w:val="20"/>
              </w:rPr>
            </w:pPr>
            <w:r>
              <w:fldChar w:fldCharType="begin"/>
            </w:r>
            <w:r>
              <w:instrText>HYPERLINK "https://pranay-dev.netlify.app/"</w:instrText>
            </w:r>
            <w:r>
              <w:fldChar w:fldCharType="separate"/>
            </w:r>
            <w:r w:rsidRPr="00880B91">
              <w:rPr>
                <w:rStyle w:val="Hyperlink"/>
              </w:rPr>
              <w:t>Portfolio</w:t>
            </w:r>
            <w:r>
              <w:fldChar w:fldCharType="end"/>
            </w:r>
            <w:r>
              <w:t xml:space="preserve"> </w:t>
            </w:r>
            <w:r w:rsidRPr="006228E7">
              <w:rPr>
                <w:rFonts w:ascii="Franklin Gothic Book" w:hAnsi="Franklin Gothic Book" w:cs="FranklinGothicURW-Boo"/>
                <w:color w:val="0F5581"/>
                <w:sz w:val="20"/>
                <w:szCs w:val="20"/>
              </w:rPr>
              <w:t>•</w:t>
            </w:r>
            <w:r>
              <w:t xml:space="preserve"> </w:t>
            </w:r>
            <w:bookmarkEnd w:id="0"/>
            <w:r>
              <w:rPr>
                <w:color w:val="0F5581"/>
              </w:rPr>
              <w:fldChar w:fldCharType="begin"/>
            </w:r>
            <w:r>
              <w:rPr>
                <w:color w:val="0F5581"/>
              </w:rPr>
              <w:instrText>HYPERLINK "https://www.linkedin.com/in/pranay-yeshaiah-830330119/"</w:instrText>
            </w:r>
            <w:r>
              <w:rPr>
                <w:color w:val="0F5581"/>
              </w:rPr>
            </w:r>
            <w:r>
              <w:rPr>
                <w:color w:val="0F5581"/>
              </w:rPr>
              <w:fldChar w:fldCharType="separate"/>
            </w:r>
            <w:r w:rsidR="003239E0" w:rsidRPr="00880B91">
              <w:rPr>
                <w:rStyle w:val="Hyperlink"/>
              </w:rPr>
              <w:t>LinkedIn</w:t>
            </w:r>
            <w:r>
              <w:rPr>
                <w:color w:val="0F5581"/>
              </w:rPr>
              <w:fldChar w:fldCharType="end"/>
            </w:r>
            <w:r w:rsidR="003239E0" w:rsidRPr="006228E7">
              <w:rPr>
                <w:rFonts w:ascii="Franklin Gothic Book" w:hAnsi="Franklin Gothic Book" w:cs="FranklinGothicURW-Boo"/>
                <w:color w:val="0F5581"/>
                <w:sz w:val="20"/>
                <w:szCs w:val="20"/>
              </w:rPr>
              <w:t xml:space="preserve"> </w:t>
            </w:r>
            <w:r w:rsidR="00A41C12" w:rsidRPr="006228E7">
              <w:rPr>
                <w:rFonts w:ascii="Franklin Gothic Book" w:hAnsi="Franklin Gothic Book" w:cs="FranklinGothicURW-Boo"/>
                <w:color w:val="0F5581"/>
                <w:sz w:val="20"/>
                <w:szCs w:val="20"/>
              </w:rPr>
              <w:t xml:space="preserve">• </w:t>
            </w:r>
            <w:r w:rsidR="00132F1B" w:rsidRPr="006228E7">
              <w:rPr>
                <w:rFonts w:ascii="Franklin Gothic Book" w:hAnsi="Franklin Gothic Book" w:cs="FranklinGothicURW-Boo"/>
                <w:color w:val="0F5581"/>
                <w:sz w:val="20"/>
                <w:szCs w:val="20"/>
              </w:rPr>
              <w:t>Bangalore,</w:t>
            </w:r>
            <w:r w:rsidR="002E6CA7" w:rsidRPr="006228E7">
              <w:rPr>
                <w:rFonts w:ascii="Franklin Gothic Book" w:hAnsi="Franklin Gothic Book" w:cs="FranklinGothicURW-Boo"/>
                <w:color w:val="0F5581"/>
                <w:sz w:val="20"/>
                <w:szCs w:val="20"/>
              </w:rPr>
              <w:t xml:space="preserve"> India</w:t>
            </w:r>
          </w:p>
          <w:p w14:paraId="17A671B8" w14:textId="1EBC10F2" w:rsidR="00A41C12" w:rsidRPr="006228E7" w:rsidRDefault="00A41C12" w:rsidP="00934B76">
            <w:pPr>
              <w:spacing w:before="120"/>
              <w:jc w:val="right"/>
              <w:rPr>
                <w:rFonts w:ascii="Franklin Gothic Book" w:hAnsi="Franklin Gothic Book" w:cs="FranklinGothicURW-Boo"/>
                <w:color w:val="0F5581"/>
                <w:sz w:val="20"/>
                <w:szCs w:val="20"/>
              </w:rPr>
            </w:pPr>
            <w:r w:rsidRPr="006228E7">
              <w:rPr>
                <w:rFonts w:ascii="Franklin Gothic Book" w:hAnsi="Franklin Gothic Book" w:cs="FranklinGothicURW-Boo"/>
                <w:color w:val="0F5581"/>
                <w:sz w:val="20"/>
                <w:szCs w:val="20"/>
              </w:rPr>
              <w:t>Personal Details</w:t>
            </w:r>
          </w:p>
          <w:p w14:paraId="298C7E90" w14:textId="582E2678" w:rsidR="00E3251D" w:rsidRPr="00E3251D" w:rsidRDefault="00E3251D" w:rsidP="00E3251D">
            <w:pPr>
              <w:jc w:val="right"/>
              <w:rPr>
                <w:rFonts w:ascii="Franklin Gothic Book" w:hAnsi="Franklin Gothic Book" w:cs="FranklinGothicURW-Boo"/>
                <w:color w:val="0F5581"/>
                <w:sz w:val="20"/>
                <w:szCs w:val="20"/>
              </w:rPr>
            </w:pPr>
            <w:r>
              <w:rPr>
                <w:rFonts w:ascii="Franklin Gothic Book" w:hAnsi="Franklin Gothic Book" w:cs="FranklinGothicURW-Boo"/>
                <w:color w:val="0F5581"/>
                <w:sz w:val="20"/>
                <w:szCs w:val="20"/>
              </w:rPr>
              <w:t>September 15</w:t>
            </w:r>
            <w:r w:rsidR="00AA5E58" w:rsidRPr="006228E7">
              <w:rPr>
                <w:rFonts w:ascii="Franklin Gothic Book" w:hAnsi="Franklin Gothic Book" w:cs="FranklinGothicURW-Boo"/>
                <w:color w:val="0F5581"/>
                <w:sz w:val="20"/>
                <w:szCs w:val="20"/>
              </w:rPr>
              <w:t>, 1997</w:t>
            </w:r>
            <w:r w:rsidR="00A41C12" w:rsidRPr="006228E7">
              <w:rPr>
                <w:rFonts w:ascii="Franklin Gothic Book" w:hAnsi="Franklin Gothic Book" w:cs="FranklinGothicURW-Boo"/>
                <w:color w:val="0F5581"/>
                <w:sz w:val="20"/>
                <w:szCs w:val="20"/>
              </w:rPr>
              <w:t xml:space="preserve"> </w:t>
            </w:r>
            <w:r w:rsidR="00A41C12" w:rsidRPr="00E3251D">
              <w:rPr>
                <w:rFonts w:ascii="Franklin Gothic Book" w:hAnsi="Franklin Gothic Book" w:cs="FranklinGothicURW-Boo"/>
                <w:color w:val="0F5581"/>
                <w:sz w:val="20"/>
                <w:szCs w:val="20"/>
              </w:rPr>
              <w:t xml:space="preserve">• </w:t>
            </w:r>
            <w:r w:rsidRPr="00E3251D">
              <w:rPr>
                <w:rFonts w:ascii="Franklin Gothic Book" w:hAnsi="Franklin Gothic Book" w:cs="FranklinGothicURW-Boo"/>
                <w:color w:val="0F5581"/>
                <w:sz w:val="20"/>
                <w:szCs w:val="20"/>
              </w:rPr>
              <w:t>Bengaluru</w:t>
            </w:r>
          </w:p>
          <w:p w14:paraId="0CBD4B70" w14:textId="59F021FF" w:rsidR="00A41C12" w:rsidRPr="006228E7" w:rsidRDefault="00D97741" w:rsidP="00934B76">
            <w:pPr>
              <w:pStyle w:val="ContactInfo"/>
            </w:pPr>
            <w:r w:rsidRPr="006228E7">
              <w:t>Indian</w:t>
            </w:r>
            <w:r w:rsidR="0075392F" w:rsidRPr="00E3251D">
              <w:t xml:space="preserve"> </w:t>
            </w:r>
            <w:r w:rsidR="0075392F" w:rsidRPr="006228E7">
              <w:t xml:space="preserve">• </w:t>
            </w:r>
            <w:r w:rsidRPr="006228E7">
              <w:t>Male</w:t>
            </w:r>
            <w:r w:rsidR="00A41C12" w:rsidRPr="00E3251D">
              <w:t xml:space="preserve"> • </w:t>
            </w:r>
            <w:r w:rsidR="00E3251D" w:rsidRPr="00E3251D">
              <w:t>Single</w:t>
            </w:r>
          </w:p>
        </w:tc>
      </w:tr>
    </w:tbl>
    <w:p w14:paraId="0AC1FD56" w14:textId="676D884F" w:rsidR="00EB74C3" w:rsidRPr="006228E7" w:rsidRDefault="00476F1F" w:rsidP="00934B76">
      <w:pPr>
        <w:pStyle w:val="Summary"/>
        <w:spacing w:before="120" w:line="240" w:lineRule="auto"/>
        <w:jc w:val="both"/>
      </w:pPr>
      <w:r w:rsidRPr="006228E7">
        <w:t xml:space="preserve">Tech-savvy and highly analytical professional with </w:t>
      </w:r>
      <w:r w:rsidR="00026354" w:rsidRPr="006228E7">
        <w:t xml:space="preserve">excellent </w:t>
      </w:r>
      <w:r w:rsidR="0008173B" w:rsidRPr="006228E7">
        <w:t xml:space="preserve">knowledge in </w:t>
      </w:r>
      <w:r w:rsidR="00E3251D">
        <w:t>software engineering</w:t>
      </w:r>
      <w:r w:rsidR="00394837" w:rsidRPr="006228E7">
        <w:t>.</w:t>
      </w:r>
      <w:r w:rsidR="00F00976" w:rsidRPr="006228E7">
        <w:t xml:space="preserve"> </w:t>
      </w:r>
      <w:r w:rsidR="00EB74C3" w:rsidRPr="006228E7">
        <w:t xml:space="preserve">Proven track record in </w:t>
      </w:r>
      <w:r w:rsidR="004566BD" w:rsidRPr="006228E7">
        <w:t xml:space="preserve">developing new software, delivering technical projects, and </w:t>
      </w:r>
      <w:r w:rsidR="00510795" w:rsidRPr="006228E7">
        <w:t>planning</w:t>
      </w:r>
      <w:r w:rsidR="004566BD" w:rsidRPr="006228E7">
        <w:t>/</w:t>
      </w:r>
      <w:r w:rsidR="00510795" w:rsidRPr="006228E7">
        <w:t>designing</w:t>
      </w:r>
      <w:r w:rsidR="005C4772" w:rsidRPr="006228E7">
        <w:t xml:space="preserve"> </w:t>
      </w:r>
      <w:r w:rsidR="00505FDD">
        <w:t>web applications for SaaS products</w:t>
      </w:r>
      <w:r w:rsidR="009834E8" w:rsidRPr="006228E7">
        <w:t>.</w:t>
      </w:r>
      <w:r w:rsidR="008E3663" w:rsidRPr="006228E7">
        <w:t xml:space="preserve"> </w:t>
      </w:r>
      <w:r w:rsidR="00505FDD" w:rsidRPr="00505FDD">
        <w:t>Proficient in creating visually appealing UIs</w:t>
      </w:r>
      <w:r w:rsidR="00505FDD">
        <w:rPr>
          <w:rFonts w:ascii="Segoe UI" w:hAnsi="Segoe UI" w:cs="Segoe UI"/>
          <w:sz w:val="21"/>
          <w:szCs w:val="21"/>
          <w:shd w:val="clear" w:color="auto" w:fill="FFFFFF"/>
        </w:rPr>
        <w:t xml:space="preserve"> </w:t>
      </w:r>
      <w:r w:rsidR="005D451F" w:rsidRPr="006228E7">
        <w:t xml:space="preserve">and </w:t>
      </w:r>
      <w:r w:rsidR="00277B27" w:rsidRPr="006228E7">
        <w:t>deploying</w:t>
      </w:r>
      <w:r w:rsidR="008E3663" w:rsidRPr="006228E7">
        <w:t xml:space="preserve"> modern software practices. </w:t>
      </w:r>
      <w:r w:rsidR="003432D6" w:rsidRPr="006228E7">
        <w:t xml:space="preserve">Thrive in a challenging and deadline-driven environment while closely collaborating with </w:t>
      </w:r>
      <w:r w:rsidR="00682895" w:rsidRPr="006228E7">
        <w:t xml:space="preserve">cross-functional </w:t>
      </w:r>
      <w:r w:rsidR="003432D6" w:rsidRPr="006228E7">
        <w:t>teams.</w:t>
      </w:r>
      <w:r w:rsidR="008E3663" w:rsidRPr="006228E7">
        <w:t xml:space="preserve"> Possess strong understanding of </w:t>
      </w:r>
      <w:r w:rsidR="00505FDD">
        <w:t>front-end web development</w:t>
      </w:r>
      <w:r w:rsidR="00D437D0" w:rsidRPr="006228E7">
        <w:t xml:space="preserve"> </w:t>
      </w:r>
      <w:r w:rsidR="00713372" w:rsidRPr="006228E7">
        <w:t>c</w:t>
      </w:r>
      <w:r w:rsidR="008E3663" w:rsidRPr="006228E7">
        <w:t>oncepts.</w:t>
      </w:r>
    </w:p>
    <w:p w14:paraId="0F912496" w14:textId="3DF037E5" w:rsidR="007E5D2A" w:rsidRPr="006228E7" w:rsidRDefault="007E5D2A" w:rsidP="00481A50">
      <w:pPr>
        <w:pStyle w:val="SectionHeading"/>
        <w:spacing w:before="360" w:after="120"/>
        <w:jc w:val="both"/>
      </w:pPr>
      <w:r w:rsidRPr="006228E7">
        <w:t>Technical Proficiencies</w:t>
      </w:r>
    </w:p>
    <w:tbl>
      <w:tblPr>
        <w:tblStyle w:val="TableGrid"/>
        <w:tblW w:w="48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7964"/>
      </w:tblGrid>
      <w:tr w:rsidR="007E5D2A" w:rsidRPr="006228E7" w14:paraId="15244DA3" w14:textId="77777777" w:rsidTr="00505FDD">
        <w:tc>
          <w:tcPr>
            <w:tcW w:w="2697" w:type="dxa"/>
          </w:tcPr>
          <w:p w14:paraId="4E3551B4" w14:textId="27E21D66" w:rsidR="007E5D2A" w:rsidRPr="006228E7" w:rsidRDefault="00867E47" w:rsidP="00934B76">
            <w:pPr>
              <w:pStyle w:val="TechHeader"/>
              <w:spacing w:before="60"/>
              <w:jc w:val="both"/>
            </w:pPr>
            <w:r w:rsidRPr="006228E7">
              <w:t>Platforms</w:t>
            </w:r>
            <w:r w:rsidR="007E5D2A" w:rsidRPr="006228E7">
              <w:t>:</w:t>
            </w:r>
          </w:p>
        </w:tc>
        <w:tc>
          <w:tcPr>
            <w:tcW w:w="7964" w:type="dxa"/>
          </w:tcPr>
          <w:p w14:paraId="6E8C3D9B" w14:textId="07E20FC5" w:rsidR="007E5D2A" w:rsidRPr="006228E7" w:rsidRDefault="00FC1567" w:rsidP="00934B76">
            <w:pPr>
              <w:pStyle w:val="TechInfo"/>
              <w:spacing w:before="60"/>
              <w:jc w:val="both"/>
              <w:rPr>
                <w:rFonts w:ascii="Franklin Gothic Book" w:hAnsi="Franklin Gothic Book"/>
              </w:rPr>
            </w:pPr>
            <w:r w:rsidRPr="006228E7">
              <w:rPr>
                <w:rFonts w:ascii="Franklin Gothic Book" w:hAnsi="Franklin Gothic Book"/>
              </w:rPr>
              <w:t>Windows, AWS- Am</w:t>
            </w:r>
            <w:r w:rsidR="00505FDD">
              <w:rPr>
                <w:rFonts w:ascii="Franklin Gothic Book" w:hAnsi="Franklin Gothic Book"/>
              </w:rPr>
              <w:t>plify</w:t>
            </w:r>
            <w:r w:rsidR="00356931" w:rsidRPr="006228E7">
              <w:rPr>
                <w:rFonts w:ascii="Franklin Gothic Book" w:hAnsi="Franklin Gothic Book"/>
              </w:rPr>
              <w:t xml:space="preserve"> </w:t>
            </w:r>
          </w:p>
        </w:tc>
      </w:tr>
      <w:tr w:rsidR="007E5D2A" w:rsidRPr="006228E7" w14:paraId="01D573D9" w14:textId="77777777" w:rsidTr="00505FDD">
        <w:tc>
          <w:tcPr>
            <w:tcW w:w="2697" w:type="dxa"/>
          </w:tcPr>
          <w:p w14:paraId="2CC3101A" w14:textId="077B69B6" w:rsidR="007E5D2A" w:rsidRPr="006228E7" w:rsidRDefault="00505FDD" w:rsidP="00934B76">
            <w:pPr>
              <w:pStyle w:val="TechHeader"/>
              <w:spacing w:before="60"/>
              <w:jc w:val="both"/>
            </w:pPr>
            <w:r>
              <w:t>Programming Language</w:t>
            </w:r>
            <w:r w:rsidR="007E5D2A" w:rsidRPr="006228E7">
              <w:t>:</w:t>
            </w:r>
          </w:p>
        </w:tc>
        <w:tc>
          <w:tcPr>
            <w:tcW w:w="7964" w:type="dxa"/>
          </w:tcPr>
          <w:p w14:paraId="524D7D87" w14:textId="35A50705" w:rsidR="007E5D2A" w:rsidRPr="006228E7" w:rsidRDefault="00505FDD" w:rsidP="00934B76">
            <w:pPr>
              <w:pStyle w:val="TechInfo"/>
              <w:spacing w:before="60"/>
              <w:jc w:val="both"/>
              <w:rPr>
                <w:rFonts w:ascii="Franklin Gothic Book" w:hAnsi="Franklin Gothic Book"/>
              </w:rPr>
            </w:pPr>
            <w:r>
              <w:rPr>
                <w:rFonts w:ascii="Franklin Gothic Book" w:hAnsi="Franklin Gothic Book"/>
              </w:rPr>
              <w:t>Javascript, Typescript, PHP</w:t>
            </w:r>
            <w:r w:rsidR="00356931" w:rsidRPr="006228E7">
              <w:rPr>
                <w:rFonts w:ascii="Franklin Gothic Book" w:hAnsi="Franklin Gothic Book"/>
              </w:rPr>
              <w:t xml:space="preserve"> </w:t>
            </w:r>
          </w:p>
        </w:tc>
      </w:tr>
      <w:tr w:rsidR="00AD59A6" w:rsidRPr="006228E7" w14:paraId="59EB7792" w14:textId="77777777" w:rsidTr="00505FDD">
        <w:tc>
          <w:tcPr>
            <w:tcW w:w="2697" w:type="dxa"/>
          </w:tcPr>
          <w:p w14:paraId="47C35702" w14:textId="57AC7A9C" w:rsidR="00AD59A6" w:rsidRDefault="00AD59A6" w:rsidP="00934B76">
            <w:pPr>
              <w:pStyle w:val="TechHeader"/>
              <w:spacing w:before="60"/>
              <w:jc w:val="both"/>
            </w:pPr>
            <w:r>
              <w:t>Frameworks:</w:t>
            </w:r>
          </w:p>
        </w:tc>
        <w:tc>
          <w:tcPr>
            <w:tcW w:w="7964" w:type="dxa"/>
          </w:tcPr>
          <w:p w14:paraId="2BEDB953" w14:textId="6D4713E1" w:rsidR="00AD59A6" w:rsidRDefault="00AD59A6" w:rsidP="00934B76">
            <w:pPr>
              <w:pStyle w:val="TechInfo"/>
              <w:spacing w:before="60"/>
              <w:jc w:val="both"/>
              <w:rPr>
                <w:rFonts w:ascii="Franklin Gothic Book" w:hAnsi="Franklin Gothic Book"/>
              </w:rPr>
            </w:pPr>
            <w:r>
              <w:rPr>
                <w:rFonts w:ascii="Franklin Gothic Book" w:hAnsi="Franklin Gothic Book"/>
              </w:rPr>
              <w:t>ReactJS, NextJS, Laravel</w:t>
            </w:r>
            <w:r w:rsidR="00DA0070">
              <w:rPr>
                <w:rFonts w:ascii="Franklin Gothic Book" w:hAnsi="Franklin Gothic Book"/>
              </w:rPr>
              <w:t>, Bootstrap, Tail</w:t>
            </w:r>
            <w:r w:rsidR="00B2435A">
              <w:rPr>
                <w:rFonts w:ascii="Franklin Gothic Book" w:hAnsi="Franklin Gothic Book"/>
              </w:rPr>
              <w:t>wind</w:t>
            </w:r>
          </w:p>
        </w:tc>
      </w:tr>
      <w:tr w:rsidR="00280EAA" w:rsidRPr="006228E7" w14:paraId="0DC2D667" w14:textId="77777777" w:rsidTr="00505FDD">
        <w:tc>
          <w:tcPr>
            <w:tcW w:w="2697" w:type="dxa"/>
          </w:tcPr>
          <w:p w14:paraId="1BADBCC7" w14:textId="1F44809E" w:rsidR="00280EAA" w:rsidRDefault="00825F31" w:rsidP="00934B76">
            <w:pPr>
              <w:pStyle w:val="TechHeader"/>
              <w:spacing w:before="60"/>
              <w:jc w:val="both"/>
            </w:pPr>
            <w:r>
              <w:t>Other Skills</w:t>
            </w:r>
            <w:r w:rsidR="00280EAA">
              <w:t>:</w:t>
            </w:r>
          </w:p>
        </w:tc>
        <w:tc>
          <w:tcPr>
            <w:tcW w:w="7964" w:type="dxa"/>
          </w:tcPr>
          <w:p w14:paraId="732FD9C9" w14:textId="4ABBE209" w:rsidR="00280EAA" w:rsidRDefault="00280EAA" w:rsidP="00934B76">
            <w:pPr>
              <w:pStyle w:val="TechInfo"/>
              <w:spacing w:before="60"/>
              <w:jc w:val="both"/>
              <w:rPr>
                <w:rFonts w:ascii="Franklin Gothic Book" w:hAnsi="Franklin Gothic Book"/>
              </w:rPr>
            </w:pPr>
            <w:r>
              <w:rPr>
                <w:rFonts w:ascii="Franklin Gothic Book" w:hAnsi="Franklin Gothic Book"/>
              </w:rPr>
              <w:t>HTML/CSS, Algolia, REST API</w:t>
            </w:r>
            <w:r w:rsidR="00825F31">
              <w:rPr>
                <w:rFonts w:ascii="Franklin Gothic Book" w:hAnsi="Franklin Gothic Book"/>
              </w:rPr>
              <w:t>, GraphQL</w:t>
            </w:r>
          </w:p>
        </w:tc>
      </w:tr>
    </w:tbl>
    <w:p w14:paraId="57BD5914" w14:textId="77777777" w:rsidR="007E5D2A" w:rsidRPr="006228E7" w:rsidRDefault="007E5D2A" w:rsidP="00481A50">
      <w:pPr>
        <w:pStyle w:val="SectionHeading"/>
        <w:spacing w:before="360" w:after="120"/>
        <w:jc w:val="both"/>
      </w:pPr>
      <w:r w:rsidRPr="006228E7">
        <w:t>Career Experience</w:t>
      </w:r>
    </w:p>
    <w:p w14:paraId="22BF9524" w14:textId="7BEBC850" w:rsidR="0001481F" w:rsidRPr="006228E7" w:rsidRDefault="00280EAA" w:rsidP="0070390C">
      <w:pPr>
        <w:pStyle w:val="CompanyBlock"/>
        <w:tabs>
          <w:tab w:val="clear" w:pos="10800"/>
          <w:tab w:val="right" w:pos="11045"/>
        </w:tabs>
        <w:spacing w:before="240"/>
        <w:jc w:val="both"/>
      </w:pPr>
      <w:r>
        <w:t>Neetable</w:t>
      </w:r>
      <w:r w:rsidR="0001481F" w:rsidRPr="006228E7">
        <w:t xml:space="preserve">, </w:t>
      </w:r>
      <w:r w:rsidR="003D16D1">
        <w:t>Bengaluru</w:t>
      </w:r>
      <w:r w:rsidR="002E6CA7" w:rsidRPr="006228E7">
        <w:t>, India</w:t>
      </w:r>
      <w:r w:rsidR="0001481F" w:rsidRPr="006228E7">
        <w:tab/>
      </w:r>
      <w:r>
        <w:t>Dec</w:t>
      </w:r>
      <w:r w:rsidR="002E6CA7" w:rsidRPr="006228E7">
        <w:t xml:space="preserve"> 202</w:t>
      </w:r>
      <w:r>
        <w:t>2</w:t>
      </w:r>
      <w:r w:rsidR="002E6CA7" w:rsidRPr="006228E7">
        <w:t xml:space="preserve"> – </w:t>
      </w:r>
      <w:r>
        <w:t>Dec</w:t>
      </w:r>
      <w:r w:rsidR="002E6CA7" w:rsidRPr="006228E7">
        <w:t xml:space="preserve"> 202</w:t>
      </w:r>
      <w:r>
        <w:t>3</w:t>
      </w:r>
    </w:p>
    <w:p w14:paraId="53323C85" w14:textId="3FD16FD4" w:rsidR="00D014A1" w:rsidRPr="006228E7" w:rsidRDefault="00280EAA" w:rsidP="00934B76">
      <w:pPr>
        <w:pStyle w:val="JobTitleBlock"/>
        <w:spacing w:after="0"/>
        <w:ind w:left="0"/>
        <w:jc w:val="both"/>
        <w:rPr>
          <w:b w:val="0"/>
          <w:bCs w:val="0"/>
        </w:rPr>
      </w:pPr>
      <w:r>
        <w:rPr>
          <w:b w:val="0"/>
          <w:bCs w:val="0"/>
        </w:rPr>
        <w:t>Software Engineer</w:t>
      </w:r>
      <w:r w:rsidR="0001481F" w:rsidRPr="006228E7">
        <w:rPr>
          <w:b w:val="0"/>
          <w:bCs w:val="0"/>
        </w:rPr>
        <w:t xml:space="preserve"> </w:t>
      </w:r>
      <w:r w:rsidR="003D16D1">
        <w:rPr>
          <w:b w:val="0"/>
          <w:bCs w:val="0"/>
        </w:rPr>
        <w:t>II</w:t>
      </w:r>
    </w:p>
    <w:p w14:paraId="396F4B01" w14:textId="11698D01" w:rsidR="003D16D1" w:rsidRDefault="00F427BD" w:rsidP="00934B76">
      <w:pPr>
        <w:pStyle w:val="JobDescription"/>
        <w:spacing w:before="120" w:after="0"/>
        <w:ind w:left="0"/>
        <w:jc w:val="both"/>
      </w:pPr>
      <w:r w:rsidRPr="006228E7">
        <w:t xml:space="preserve">Spearheaded development projects for </w:t>
      </w:r>
      <w:r w:rsidR="00280EAA">
        <w:t>E-commerce and FinTech</w:t>
      </w:r>
      <w:r w:rsidR="00E25019" w:rsidRPr="006228E7">
        <w:t xml:space="preserve">, as </w:t>
      </w:r>
      <w:r w:rsidR="00280EAA">
        <w:t>front-end engineer</w:t>
      </w:r>
      <w:r w:rsidR="009A70BE" w:rsidRPr="006228E7">
        <w:t>.</w:t>
      </w:r>
      <w:r w:rsidR="00783F77" w:rsidRPr="006228E7">
        <w:t xml:space="preserve"> </w:t>
      </w:r>
      <w:r w:rsidR="00B26F5C">
        <w:t xml:space="preserve">Performed </w:t>
      </w:r>
      <w:r w:rsidR="00280EAA">
        <w:t xml:space="preserve">unit </w:t>
      </w:r>
      <w:r w:rsidR="00B26F5C">
        <w:t>testing and delivered</w:t>
      </w:r>
      <w:r w:rsidR="00CA4CE7" w:rsidRPr="006228E7">
        <w:t xml:space="preserve"> </w:t>
      </w:r>
      <w:r w:rsidR="00B32BB1" w:rsidRPr="006228E7">
        <w:t>high</w:t>
      </w:r>
      <w:r w:rsidR="00CA4CE7" w:rsidRPr="006228E7">
        <w:t>-quality software.</w:t>
      </w:r>
      <w:r w:rsidR="00783F77" w:rsidRPr="006228E7">
        <w:t xml:space="preserve"> </w:t>
      </w:r>
      <w:r w:rsidR="00DA0070">
        <w:t>Designed</w:t>
      </w:r>
      <w:r w:rsidR="000B1ABA" w:rsidRPr="006228E7">
        <w:t xml:space="preserve"> and </w:t>
      </w:r>
      <w:r w:rsidR="00DA0070">
        <w:t>developed RESTful APIs for client and server web sessions</w:t>
      </w:r>
      <w:r w:rsidR="00CF7E2B" w:rsidRPr="006228E7">
        <w:t>.</w:t>
      </w:r>
      <w:r w:rsidR="008265FA" w:rsidRPr="006228E7">
        <w:rPr>
          <w:b/>
        </w:rPr>
        <w:t xml:space="preserve"> </w:t>
      </w:r>
      <w:r w:rsidR="00D03435" w:rsidRPr="006228E7">
        <w:t xml:space="preserve">Utilized </w:t>
      </w:r>
      <w:r w:rsidR="00DA0070">
        <w:t>Jira for</w:t>
      </w:r>
      <w:r w:rsidR="007D106D" w:rsidRPr="006228E7">
        <w:t xml:space="preserve"> </w:t>
      </w:r>
      <w:r w:rsidR="00DA0070">
        <w:t>project l</w:t>
      </w:r>
      <w:r w:rsidR="007D106D" w:rsidRPr="006228E7">
        <w:t xml:space="preserve">ifecycle </w:t>
      </w:r>
      <w:r w:rsidR="00DA0070">
        <w:t>m</w:t>
      </w:r>
      <w:r w:rsidR="007D106D" w:rsidRPr="006228E7">
        <w:t>anagement</w:t>
      </w:r>
      <w:r w:rsidR="00633772" w:rsidRPr="006228E7">
        <w:t xml:space="preserve"> including defect tracking cycle</w:t>
      </w:r>
      <w:r w:rsidR="00B3741A" w:rsidRPr="006228E7">
        <w:t>.</w:t>
      </w:r>
    </w:p>
    <w:p w14:paraId="3228FEBC" w14:textId="2C7FEEEF" w:rsidR="003D16D1" w:rsidRPr="006228E7" w:rsidRDefault="003D16D1" w:rsidP="003D16D1">
      <w:pPr>
        <w:pStyle w:val="CompanyBlock"/>
        <w:tabs>
          <w:tab w:val="clear" w:pos="10800"/>
          <w:tab w:val="right" w:pos="11045"/>
        </w:tabs>
        <w:spacing w:before="240"/>
        <w:jc w:val="both"/>
      </w:pPr>
      <w:r>
        <w:t>CodeMarks Pvt Ltd, Bengaluru</w:t>
      </w:r>
      <w:r w:rsidRPr="006228E7">
        <w:t>, India</w:t>
      </w:r>
      <w:r w:rsidRPr="006228E7">
        <w:tab/>
      </w:r>
      <w:r w:rsidR="00CD47E4">
        <w:t>Jul</w:t>
      </w:r>
      <w:r w:rsidRPr="006228E7">
        <w:t xml:space="preserve"> 20</w:t>
      </w:r>
      <w:r w:rsidR="00CD47E4">
        <w:t>20</w:t>
      </w:r>
      <w:r w:rsidRPr="006228E7">
        <w:t xml:space="preserve"> – </w:t>
      </w:r>
      <w:r w:rsidR="00CD47E4">
        <w:t>Nov</w:t>
      </w:r>
      <w:r w:rsidRPr="006228E7">
        <w:t xml:space="preserve"> 202</w:t>
      </w:r>
      <w:r w:rsidR="00CD47E4">
        <w:t>2</w:t>
      </w:r>
    </w:p>
    <w:p w14:paraId="69C13F19" w14:textId="413F6039" w:rsidR="003D16D1" w:rsidRPr="006228E7" w:rsidRDefault="003D16D1" w:rsidP="003D16D1">
      <w:pPr>
        <w:pStyle w:val="JobTitleBlock"/>
        <w:spacing w:after="0"/>
        <w:ind w:left="0"/>
        <w:jc w:val="both"/>
        <w:rPr>
          <w:b w:val="0"/>
          <w:bCs w:val="0"/>
        </w:rPr>
      </w:pPr>
      <w:r>
        <w:rPr>
          <w:b w:val="0"/>
          <w:bCs w:val="0"/>
        </w:rPr>
        <w:t>Web Developer</w:t>
      </w:r>
    </w:p>
    <w:p w14:paraId="56FBB741" w14:textId="1577E341" w:rsidR="00C47533" w:rsidRDefault="00C47533" w:rsidP="00934B76">
      <w:pPr>
        <w:pStyle w:val="JobDescription"/>
        <w:spacing w:before="120" w:after="0"/>
        <w:ind w:left="0"/>
        <w:jc w:val="both"/>
      </w:pPr>
      <w:r>
        <w:t xml:space="preserve">Debugged web applications and software with complete accuracy. Handled time-sensitive updates in database. </w:t>
      </w:r>
      <w:r w:rsidRPr="00C47533">
        <w:t>Developing or validating test routines and schedules to ensure that test cases mimic external interfaces and address all browser and device types.</w:t>
      </w:r>
    </w:p>
    <w:p w14:paraId="146C011E" w14:textId="73A9DFCD" w:rsidR="003D16D1" w:rsidRDefault="00C47533" w:rsidP="00934B76">
      <w:pPr>
        <w:pStyle w:val="JobDescription"/>
        <w:spacing w:before="120" w:after="0"/>
        <w:ind w:left="0"/>
        <w:jc w:val="both"/>
      </w:pPr>
      <w:r>
        <w:tab/>
      </w:r>
    </w:p>
    <w:p w14:paraId="02F79E49" w14:textId="17D70D30" w:rsidR="003A1EBD" w:rsidRPr="006228E7" w:rsidRDefault="003A1EBD" w:rsidP="00481A50">
      <w:pPr>
        <w:pStyle w:val="SectionHeading"/>
        <w:spacing w:before="360"/>
        <w:jc w:val="both"/>
      </w:pPr>
      <w:r w:rsidRPr="00481A50">
        <w:t xml:space="preserve">Key </w:t>
      </w:r>
      <w:r w:rsidR="00481A50" w:rsidRPr="00481A50">
        <w:t>Projects</w:t>
      </w:r>
    </w:p>
    <w:p w14:paraId="6807CB1A" w14:textId="26E79FD9" w:rsidR="0001481F" w:rsidRPr="006228E7" w:rsidRDefault="00B2435A" w:rsidP="00607F2B">
      <w:pPr>
        <w:pStyle w:val="JDAccomplishment"/>
        <w:numPr>
          <w:ilvl w:val="0"/>
          <w:numId w:val="4"/>
        </w:numPr>
        <w:spacing w:before="120" w:after="0"/>
        <w:contextualSpacing w:val="0"/>
        <w:jc w:val="both"/>
      </w:pPr>
      <w:r>
        <w:rPr>
          <w:b/>
          <w:bCs/>
          <w:color w:val="0F5581"/>
        </w:rPr>
        <w:t>BGR Mining Trucks Tracking:</w:t>
      </w:r>
    </w:p>
    <w:p w14:paraId="4538C2CA" w14:textId="20D752E8" w:rsidR="00B2435A" w:rsidRPr="006228E7" w:rsidRDefault="00B2435A" w:rsidP="00934B76">
      <w:pPr>
        <w:pStyle w:val="JDAccomplishment"/>
        <w:numPr>
          <w:ilvl w:val="1"/>
          <w:numId w:val="4"/>
        </w:numPr>
        <w:spacing w:before="120" w:after="0"/>
        <w:contextualSpacing w:val="0"/>
        <w:jc w:val="both"/>
      </w:pPr>
      <w:r w:rsidRPr="00B2435A">
        <w:t>BGR Mining and Infra Limited, a prominent player in the mining industry specializing in coal extraction and transportation</w:t>
      </w:r>
      <w:r>
        <w:t>.</w:t>
      </w:r>
      <w:r w:rsidRPr="00B2435A">
        <w:t xml:space="preserve"> </w:t>
      </w:r>
      <w:r>
        <w:t>Leveraged our</w:t>
      </w:r>
      <w:r w:rsidRPr="00B2435A">
        <w:t xml:space="preserve"> cutting-edge GPS and tracking technology to provide real-time location data for each transport vehicle. This allow</w:t>
      </w:r>
      <w:r>
        <w:t>ed</w:t>
      </w:r>
      <w:r w:rsidRPr="00B2435A">
        <w:t xml:space="preserve"> BGR Mining and Infra Limited to monitor the movement and status of their entire fleet</w:t>
      </w:r>
      <w:r w:rsidR="00825F31">
        <w:t>.</w:t>
      </w:r>
      <w:r w:rsidRPr="00B2435A">
        <w:t xml:space="preserve"> </w:t>
      </w:r>
      <w:r>
        <w:t>This ensured</w:t>
      </w:r>
      <w:r w:rsidRPr="00B2435A">
        <w:t xml:space="preserve"> that vehicles stay on their designated routes, we implemented geo-fencing capabilities.</w:t>
      </w:r>
    </w:p>
    <w:p w14:paraId="4C16E2BB" w14:textId="2FE1D394" w:rsidR="00790C58" w:rsidRPr="006228E7" w:rsidRDefault="00B2435A" w:rsidP="00934B76">
      <w:pPr>
        <w:pStyle w:val="JDAccomplishment"/>
        <w:numPr>
          <w:ilvl w:val="0"/>
          <w:numId w:val="4"/>
        </w:numPr>
        <w:spacing w:before="120" w:after="0"/>
        <w:contextualSpacing w:val="0"/>
        <w:jc w:val="both"/>
      </w:pPr>
      <w:r>
        <w:rPr>
          <w:b/>
          <w:bCs/>
          <w:color w:val="0F5581"/>
        </w:rPr>
        <w:t xml:space="preserve">WorldTradeX: </w:t>
      </w:r>
    </w:p>
    <w:p w14:paraId="529D47F9" w14:textId="30AE76DD" w:rsidR="003D16D1" w:rsidRDefault="003D16D1" w:rsidP="003D16D1">
      <w:pPr>
        <w:pStyle w:val="JDAccomplishment"/>
        <w:numPr>
          <w:ilvl w:val="1"/>
          <w:numId w:val="4"/>
        </w:numPr>
        <w:spacing w:before="120" w:after="0"/>
        <w:contextualSpacing w:val="0"/>
        <w:jc w:val="both"/>
      </w:pPr>
      <w:r w:rsidRPr="003D16D1">
        <w:t>WordTradeX is an ongoing project, a dynamic and innovative B2B e-commerce platform</w:t>
      </w:r>
      <w:r w:rsidR="00825F31">
        <w:t xml:space="preserve">. </w:t>
      </w:r>
      <w:r w:rsidRPr="003D16D1">
        <w:t>WordTradeX offers a comprehensive solution for businesses around the world, connecting buyers and sellers through a seamless online marketplace. The project involved the creation of three distinct portals: Buyer, Seller, and Admin, each serving a crucial role in enabling a robust and efficient B2B trading ecosystem.</w:t>
      </w:r>
    </w:p>
    <w:p w14:paraId="73B4756F" w14:textId="08A254C9" w:rsidR="003D16D1" w:rsidRPr="006228E7" w:rsidRDefault="003D16D1" w:rsidP="003D16D1">
      <w:pPr>
        <w:pStyle w:val="JDAccomplishment"/>
        <w:numPr>
          <w:ilvl w:val="0"/>
          <w:numId w:val="4"/>
        </w:numPr>
        <w:spacing w:before="120" w:after="0"/>
        <w:contextualSpacing w:val="0"/>
        <w:jc w:val="both"/>
      </w:pPr>
      <w:r>
        <w:rPr>
          <w:b/>
          <w:bCs/>
          <w:color w:val="0F5581"/>
        </w:rPr>
        <w:t xml:space="preserve">Equidefi: </w:t>
      </w:r>
    </w:p>
    <w:p w14:paraId="4FCCE9A9" w14:textId="51604EA4" w:rsidR="003D16D1" w:rsidRPr="006228E7" w:rsidRDefault="003D16D1" w:rsidP="003D16D1">
      <w:pPr>
        <w:pStyle w:val="JDAccomplishment"/>
        <w:numPr>
          <w:ilvl w:val="1"/>
          <w:numId w:val="4"/>
        </w:numPr>
        <w:spacing w:before="120" w:after="0"/>
        <w:contextualSpacing w:val="0"/>
        <w:jc w:val="both"/>
      </w:pPr>
      <w:r w:rsidRPr="003D16D1">
        <w:t>Equidefi is a groundbreaking software streamlining private offerings. My primary contribution focused on crafting the Investor Portal, a user-centric interface allowing seamless exploration and investment in diverse opportunities. Notably, I integrated Stripe payment functionality, ensuring secure and efficient transactions. The Investor Portal empowers users with transparent insights into offerings, fostering informed investment decisions. This platform not only revolutionizes private offering accessibility for investors but also equips issuers with tools for efficient creation and management.</w:t>
      </w:r>
    </w:p>
    <w:p w14:paraId="33E479C6" w14:textId="77777777" w:rsidR="007E5D2A" w:rsidRPr="006228E7" w:rsidRDefault="007E5D2A" w:rsidP="00481A50">
      <w:pPr>
        <w:pStyle w:val="SectionHeading"/>
        <w:spacing w:before="360" w:after="120"/>
        <w:jc w:val="both"/>
      </w:pPr>
      <w:r w:rsidRPr="006228E7">
        <w:t>Education</w:t>
      </w:r>
    </w:p>
    <w:p w14:paraId="5F206EBC" w14:textId="3BABE7A4" w:rsidR="007E5D2A" w:rsidRPr="006228E7" w:rsidRDefault="00825F31" w:rsidP="00481A50">
      <w:pPr>
        <w:pStyle w:val="AdditionalList"/>
        <w:numPr>
          <w:ilvl w:val="0"/>
          <w:numId w:val="0"/>
        </w:numPr>
        <w:spacing w:before="120"/>
        <w:rPr>
          <w:b/>
          <w:bCs/>
        </w:rPr>
      </w:pPr>
      <w:r>
        <w:rPr>
          <w:b/>
          <w:bCs/>
          <w:color w:val="0F5581"/>
        </w:rPr>
        <w:t>Bachelor of Computer Applications</w:t>
      </w:r>
      <w:r w:rsidR="00BD6339" w:rsidRPr="00481A50">
        <w:rPr>
          <w:b/>
          <w:bCs/>
          <w:color w:val="0F5581"/>
        </w:rPr>
        <w:t xml:space="preserve"> | 2</w:t>
      </w:r>
      <w:r>
        <w:rPr>
          <w:b/>
          <w:bCs/>
          <w:color w:val="0F5581"/>
        </w:rPr>
        <w:t>020</w:t>
      </w:r>
    </w:p>
    <w:p w14:paraId="7A450905" w14:textId="446003FD" w:rsidR="007E5D2A" w:rsidRPr="006228E7" w:rsidRDefault="00825F31" w:rsidP="00934B76">
      <w:pPr>
        <w:pStyle w:val="EduInfo"/>
        <w:spacing w:after="0"/>
        <w:ind w:left="0"/>
        <w:jc w:val="both"/>
      </w:pPr>
      <w:r>
        <w:t>East Point College of Higher Education, Karnataka</w:t>
      </w:r>
      <w:r w:rsidR="00BD6339" w:rsidRPr="006228E7">
        <w:t xml:space="preserve">, </w:t>
      </w:r>
      <w:r w:rsidR="0019515F" w:rsidRPr="006228E7">
        <w:t>India</w:t>
      </w:r>
    </w:p>
    <w:p w14:paraId="4ACDE0F8" w14:textId="13AA785B" w:rsidR="007E5D2A" w:rsidRPr="006228E7" w:rsidRDefault="00DB32E1" w:rsidP="00481A50">
      <w:pPr>
        <w:pStyle w:val="SectionHeading"/>
        <w:spacing w:before="360" w:after="120"/>
        <w:jc w:val="both"/>
      </w:pPr>
      <w:r w:rsidRPr="006228E7">
        <w:t>Languages</w:t>
      </w:r>
    </w:p>
    <w:p w14:paraId="51AAD566" w14:textId="49266755" w:rsidR="00DF2134" w:rsidRPr="006228E7" w:rsidRDefault="00825F31" w:rsidP="001A1334">
      <w:pPr>
        <w:pStyle w:val="AdditionalList"/>
        <w:numPr>
          <w:ilvl w:val="0"/>
          <w:numId w:val="0"/>
        </w:numPr>
        <w:jc w:val="both"/>
      </w:pPr>
      <w:r w:rsidRPr="001A1334">
        <w:t>English</w:t>
      </w:r>
      <w:r>
        <w:t xml:space="preserve">, Kannada, </w:t>
      </w:r>
      <w:r w:rsidR="001A1334" w:rsidRPr="001A1334">
        <w:t>Telugu</w:t>
      </w:r>
      <w:r>
        <w:t xml:space="preserve"> &amp; Tamil</w:t>
      </w:r>
      <w:r w:rsidR="001A1334" w:rsidRPr="001A1334">
        <w:t>: Fluent</w:t>
      </w:r>
      <w:r w:rsidR="00481A50" w:rsidRPr="00481A50">
        <w:t xml:space="preserve"> </w:t>
      </w:r>
      <w:r w:rsidR="00481A50" w:rsidRPr="001A1334">
        <w:t>|</w:t>
      </w:r>
      <w:r w:rsidR="00481A50">
        <w:t xml:space="preserve"> </w:t>
      </w:r>
      <w:r w:rsidR="00481A50" w:rsidRPr="001A1334">
        <w:t>Hindi: Basic</w:t>
      </w:r>
    </w:p>
    <w:sectPr w:rsidR="00DF2134" w:rsidRPr="006228E7" w:rsidSect="00934B76">
      <w:pgSz w:w="11909" w:h="16834" w:code="9"/>
      <w:pgMar w:top="432" w:right="432" w:bottom="432" w:left="43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5E752" w14:textId="77777777" w:rsidR="00E858A1" w:rsidRDefault="00E858A1" w:rsidP="00641691">
      <w:r>
        <w:separator/>
      </w:r>
    </w:p>
  </w:endnote>
  <w:endnote w:type="continuationSeparator" w:id="0">
    <w:p w14:paraId="4CE7F9AD" w14:textId="77777777" w:rsidR="00E858A1" w:rsidRDefault="00E858A1"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Times New Roman"/>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F208" w14:textId="77777777" w:rsidR="00E858A1" w:rsidRDefault="00E858A1" w:rsidP="00641691">
      <w:r>
        <w:separator/>
      </w:r>
    </w:p>
  </w:footnote>
  <w:footnote w:type="continuationSeparator" w:id="0">
    <w:p w14:paraId="521D6233" w14:textId="77777777" w:rsidR="00E858A1" w:rsidRDefault="00E858A1"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331639524">
    <w:abstractNumId w:val="2"/>
  </w:num>
  <w:num w:numId="2" w16cid:durableId="1820070823">
    <w:abstractNumId w:val="2"/>
  </w:num>
  <w:num w:numId="3" w16cid:durableId="1684164939">
    <w:abstractNumId w:val="3"/>
  </w:num>
  <w:num w:numId="4" w16cid:durableId="492570194">
    <w:abstractNumId w:val="0"/>
  </w:num>
  <w:num w:numId="5" w16cid:durableId="1787430125">
    <w:abstractNumId w:val="1"/>
  </w:num>
  <w:num w:numId="6" w16cid:durableId="1342126067">
    <w:abstractNumId w:val="2"/>
  </w:num>
  <w:num w:numId="7" w16cid:durableId="130543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05BF"/>
    <w:rsid w:val="0001050D"/>
    <w:rsid w:val="000129D1"/>
    <w:rsid w:val="0001481F"/>
    <w:rsid w:val="0001629A"/>
    <w:rsid w:val="00026354"/>
    <w:rsid w:val="00031E8C"/>
    <w:rsid w:val="00035297"/>
    <w:rsid w:val="00035B4A"/>
    <w:rsid w:val="00050ADF"/>
    <w:rsid w:val="00050B22"/>
    <w:rsid w:val="00050D7E"/>
    <w:rsid w:val="000643AA"/>
    <w:rsid w:val="0007203D"/>
    <w:rsid w:val="0008173B"/>
    <w:rsid w:val="000840D8"/>
    <w:rsid w:val="00084280"/>
    <w:rsid w:val="00084C35"/>
    <w:rsid w:val="00094D13"/>
    <w:rsid w:val="0009535E"/>
    <w:rsid w:val="000A6C18"/>
    <w:rsid w:val="000A7E28"/>
    <w:rsid w:val="000B11EC"/>
    <w:rsid w:val="000B1ABA"/>
    <w:rsid w:val="000C0C14"/>
    <w:rsid w:val="000C1DA0"/>
    <w:rsid w:val="000C1E3D"/>
    <w:rsid w:val="000E2733"/>
    <w:rsid w:val="000E41BE"/>
    <w:rsid w:val="000E7C22"/>
    <w:rsid w:val="000F5A51"/>
    <w:rsid w:val="000F750E"/>
    <w:rsid w:val="00103D05"/>
    <w:rsid w:val="00104B1B"/>
    <w:rsid w:val="001050AD"/>
    <w:rsid w:val="00112D45"/>
    <w:rsid w:val="00122B71"/>
    <w:rsid w:val="00132A98"/>
    <w:rsid w:val="00132F1B"/>
    <w:rsid w:val="001402E3"/>
    <w:rsid w:val="001437E2"/>
    <w:rsid w:val="001502E0"/>
    <w:rsid w:val="00162530"/>
    <w:rsid w:val="00164C17"/>
    <w:rsid w:val="00177F56"/>
    <w:rsid w:val="001823F3"/>
    <w:rsid w:val="0019515F"/>
    <w:rsid w:val="001A1334"/>
    <w:rsid w:val="001A62B6"/>
    <w:rsid w:val="001B13D6"/>
    <w:rsid w:val="001B4AA1"/>
    <w:rsid w:val="001C4D6F"/>
    <w:rsid w:val="001D3692"/>
    <w:rsid w:val="001F0247"/>
    <w:rsid w:val="00204FA8"/>
    <w:rsid w:val="00210D8F"/>
    <w:rsid w:val="002162E6"/>
    <w:rsid w:val="00216DDB"/>
    <w:rsid w:val="00220280"/>
    <w:rsid w:val="00231EBA"/>
    <w:rsid w:val="002320AF"/>
    <w:rsid w:val="00245FDB"/>
    <w:rsid w:val="0025012D"/>
    <w:rsid w:val="00253FD6"/>
    <w:rsid w:val="002572D1"/>
    <w:rsid w:val="00257C1A"/>
    <w:rsid w:val="00270209"/>
    <w:rsid w:val="00277B27"/>
    <w:rsid w:val="00280EAA"/>
    <w:rsid w:val="00293787"/>
    <w:rsid w:val="00293C70"/>
    <w:rsid w:val="00296497"/>
    <w:rsid w:val="00297F3B"/>
    <w:rsid w:val="002C6351"/>
    <w:rsid w:val="002E02CD"/>
    <w:rsid w:val="002E3068"/>
    <w:rsid w:val="002E3ECB"/>
    <w:rsid w:val="002E5CEC"/>
    <w:rsid w:val="002E6890"/>
    <w:rsid w:val="002E6CA7"/>
    <w:rsid w:val="002E701B"/>
    <w:rsid w:val="002F405A"/>
    <w:rsid w:val="00315821"/>
    <w:rsid w:val="00316E39"/>
    <w:rsid w:val="00320D90"/>
    <w:rsid w:val="003239E0"/>
    <w:rsid w:val="00326CD1"/>
    <w:rsid w:val="003305F6"/>
    <w:rsid w:val="00333D8A"/>
    <w:rsid w:val="003346F1"/>
    <w:rsid w:val="00340D27"/>
    <w:rsid w:val="003432D6"/>
    <w:rsid w:val="00343583"/>
    <w:rsid w:val="00343FDA"/>
    <w:rsid w:val="00356931"/>
    <w:rsid w:val="0035740A"/>
    <w:rsid w:val="00365810"/>
    <w:rsid w:val="003700AC"/>
    <w:rsid w:val="00381A01"/>
    <w:rsid w:val="003919E6"/>
    <w:rsid w:val="00394837"/>
    <w:rsid w:val="00395CF5"/>
    <w:rsid w:val="003A1EBD"/>
    <w:rsid w:val="003D16D1"/>
    <w:rsid w:val="003D525C"/>
    <w:rsid w:val="003E0DAA"/>
    <w:rsid w:val="003E33A3"/>
    <w:rsid w:val="003F7C71"/>
    <w:rsid w:val="00407CAE"/>
    <w:rsid w:val="00411CA6"/>
    <w:rsid w:val="004213D9"/>
    <w:rsid w:val="00430328"/>
    <w:rsid w:val="00444661"/>
    <w:rsid w:val="00445092"/>
    <w:rsid w:val="004566BD"/>
    <w:rsid w:val="00466D54"/>
    <w:rsid w:val="00470F1B"/>
    <w:rsid w:val="00476F1F"/>
    <w:rsid w:val="00481A50"/>
    <w:rsid w:val="004913A8"/>
    <w:rsid w:val="00495BD9"/>
    <w:rsid w:val="004C426B"/>
    <w:rsid w:val="004E6DB8"/>
    <w:rsid w:val="004F1F06"/>
    <w:rsid w:val="005012F9"/>
    <w:rsid w:val="00503332"/>
    <w:rsid w:val="00504363"/>
    <w:rsid w:val="00505FDD"/>
    <w:rsid w:val="00510795"/>
    <w:rsid w:val="00513A27"/>
    <w:rsid w:val="00516127"/>
    <w:rsid w:val="00526DB6"/>
    <w:rsid w:val="00540684"/>
    <w:rsid w:val="00562B6A"/>
    <w:rsid w:val="00571E1E"/>
    <w:rsid w:val="005808BB"/>
    <w:rsid w:val="00581059"/>
    <w:rsid w:val="00591C77"/>
    <w:rsid w:val="005B4468"/>
    <w:rsid w:val="005B4968"/>
    <w:rsid w:val="005B77CB"/>
    <w:rsid w:val="005C4772"/>
    <w:rsid w:val="005C773A"/>
    <w:rsid w:val="005D1B93"/>
    <w:rsid w:val="005D451F"/>
    <w:rsid w:val="005D5C0A"/>
    <w:rsid w:val="005E44F8"/>
    <w:rsid w:val="005F21DA"/>
    <w:rsid w:val="005F3ACD"/>
    <w:rsid w:val="00607F2B"/>
    <w:rsid w:val="006228E7"/>
    <w:rsid w:val="0062619F"/>
    <w:rsid w:val="00633772"/>
    <w:rsid w:val="00641691"/>
    <w:rsid w:val="006509F8"/>
    <w:rsid w:val="006645A7"/>
    <w:rsid w:val="00682895"/>
    <w:rsid w:val="00694583"/>
    <w:rsid w:val="0069667B"/>
    <w:rsid w:val="006A3E69"/>
    <w:rsid w:val="006A630D"/>
    <w:rsid w:val="006B6055"/>
    <w:rsid w:val="006C2FBB"/>
    <w:rsid w:val="006C7F76"/>
    <w:rsid w:val="006D792C"/>
    <w:rsid w:val="006D7DD0"/>
    <w:rsid w:val="006F5781"/>
    <w:rsid w:val="006F6A70"/>
    <w:rsid w:val="0070390C"/>
    <w:rsid w:val="00712330"/>
    <w:rsid w:val="007128A4"/>
    <w:rsid w:val="00713372"/>
    <w:rsid w:val="00722463"/>
    <w:rsid w:val="0072314C"/>
    <w:rsid w:val="00730E4F"/>
    <w:rsid w:val="0073330E"/>
    <w:rsid w:val="00735B78"/>
    <w:rsid w:val="007367F9"/>
    <w:rsid w:val="00740264"/>
    <w:rsid w:val="00743BDB"/>
    <w:rsid w:val="00750726"/>
    <w:rsid w:val="0075392F"/>
    <w:rsid w:val="00753DED"/>
    <w:rsid w:val="007564B3"/>
    <w:rsid w:val="007629B5"/>
    <w:rsid w:val="00763363"/>
    <w:rsid w:val="00766E5B"/>
    <w:rsid w:val="00776705"/>
    <w:rsid w:val="007813D5"/>
    <w:rsid w:val="00783F77"/>
    <w:rsid w:val="00790C58"/>
    <w:rsid w:val="00790E51"/>
    <w:rsid w:val="00795085"/>
    <w:rsid w:val="00797E30"/>
    <w:rsid w:val="007A398E"/>
    <w:rsid w:val="007B121B"/>
    <w:rsid w:val="007C0DA6"/>
    <w:rsid w:val="007C2F38"/>
    <w:rsid w:val="007D106D"/>
    <w:rsid w:val="007D76E8"/>
    <w:rsid w:val="007E5D2A"/>
    <w:rsid w:val="007F084A"/>
    <w:rsid w:val="007F0E89"/>
    <w:rsid w:val="007F36F5"/>
    <w:rsid w:val="00803B2F"/>
    <w:rsid w:val="00825F31"/>
    <w:rsid w:val="008265FA"/>
    <w:rsid w:val="00831D47"/>
    <w:rsid w:val="00834AF6"/>
    <w:rsid w:val="00837031"/>
    <w:rsid w:val="00843FB1"/>
    <w:rsid w:val="00844AF9"/>
    <w:rsid w:val="0086714E"/>
    <w:rsid w:val="00867E47"/>
    <w:rsid w:val="00871212"/>
    <w:rsid w:val="00876822"/>
    <w:rsid w:val="00880B91"/>
    <w:rsid w:val="008811B6"/>
    <w:rsid w:val="00884C8B"/>
    <w:rsid w:val="008909DD"/>
    <w:rsid w:val="00895CDA"/>
    <w:rsid w:val="008B5522"/>
    <w:rsid w:val="008B6B52"/>
    <w:rsid w:val="008C0BF0"/>
    <w:rsid w:val="008E3663"/>
    <w:rsid w:val="008E4E62"/>
    <w:rsid w:val="008F228E"/>
    <w:rsid w:val="009020F5"/>
    <w:rsid w:val="009164F8"/>
    <w:rsid w:val="00920413"/>
    <w:rsid w:val="00934B76"/>
    <w:rsid w:val="00940674"/>
    <w:rsid w:val="009454F7"/>
    <w:rsid w:val="00946200"/>
    <w:rsid w:val="00951E03"/>
    <w:rsid w:val="009537A1"/>
    <w:rsid w:val="00953DDA"/>
    <w:rsid w:val="009566AD"/>
    <w:rsid w:val="00963DBE"/>
    <w:rsid w:val="00973AE9"/>
    <w:rsid w:val="00977A3D"/>
    <w:rsid w:val="00977D8D"/>
    <w:rsid w:val="009834E8"/>
    <w:rsid w:val="0098393E"/>
    <w:rsid w:val="00984097"/>
    <w:rsid w:val="00990D01"/>
    <w:rsid w:val="00995D0B"/>
    <w:rsid w:val="009A6E99"/>
    <w:rsid w:val="009A70BE"/>
    <w:rsid w:val="009B32C9"/>
    <w:rsid w:val="009B33B0"/>
    <w:rsid w:val="009D00A2"/>
    <w:rsid w:val="009E7C28"/>
    <w:rsid w:val="009F3C2D"/>
    <w:rsid w:val="00A00D81"/>
    <w:rsid w:val="00A00FCD"/>
    <w:rsid w:val="00A020F5"/>
    <w:rsid w:val="00A0460A"/>
    <w:rsid w:val="00A074C7"/>
    <w:rsid w:val="00A07833"/>
    <w:rsid w:val="00A15A49"/>
    <w:rsid w:val="00A20FA1"/>
    <w:rsid w:val="00A24609"/>
    <w:rsid w:val="00A415E8"/>
    <w:rsid w:val="00A41C12"/>
    <w:rsid w:val="00A56B40"/>
    <w:rsid w:val="00A57DF6"/>
    <w:rsid w:val="00A66BD3"/>
    <w:rsid w:val="00A70D2A"/>
    <w:rsid w:val="00A77E4B"/>
    <w:rsid w:val="00A9171C"/>
    <w:rsid w:val="00A9442D"/>
    <w:rsid w:val="00AA4705"/>
    <w:rsid w:val="00AA5E58"/>
    <w:rsid w:val="00AB072E"/>
    <w:rsid w:val="00AB71E2"/>
    <w:rsid w:val="00AB7EEC"/>
    <w:rsid w:val="00AC4413"/>
    <w:rsid w:val="00AC5840"/>
    <w:rsid w:val="00AD0102"/>
    <w:rsid w:val="00AD4A23"/>
    <w:rsid w:val="00AD59A6"/>
    <w:rsid w:val="00AD7E5D"/>
    <w:rsid w:val="00AF4E77"/>
    <w:rsid w:val="00AF4FA1"/>
    <w:rsid w:val="00AF763F"/>
    <w:rsid w:val="00B06481"/>
    <w:rsid w:val="00B06AB7"/>
    <w:rsid w:val="00B07814"/>
    <w:rsid w:val="00B122E3"/>
    <w:rsid w:val="00B17E2C"/>
    <w:rsid w:val="00B17FB5"/>
    <w:rsid w:val="00B2435A"/>
    <w:rsid w:val="00B26F5C"/>
    <w:rsid w:val="00B27F3C"/>
    <w:rsid w:val="00B32BB1"/>
    <w:rsid w:val="00B33C5F"/>
    <w:rsid w:val="00B34BD9"/>
    <w:rsid w:val="00B3741A"/>
    <w:rsid w:val="00B445C9"/>
    <w:rsid w:val="00B47176"/>
    <w:rsid w:val="00B517C2"/>
    <w:rsid w:val="00B55C8A"/>
    <w:rsid w:val="00B6117F"/>
    <w:rsid w:val="00B6594D"/>
    <w:rsid w:val="00B70726"/>
    <w:rsid w:val="00B8011B"/>
    <w:rsid w:val="00B9767A"/>
    <w:rsid w:val="00BC576D"/>
    <w:rsid w:val="00BC794F"/>
    <w:rsid w:val="00BD1544"/>
    <w:rsid w:val="00BD423C"/>
    <w:rsid w:val="00BD6339"/>
    <w:rsid w:val="00BD7119"/>
    <w:rsid w:val="00BE0012"/>
    <w:rsid w:val="00BE1B43"/>
    <w:rsid w:val="00BF30F3"/>
    <w:rsid w:val="00C11C11"/>
    <w:rsid w:val="00C132D5"/>
    <w:rsid w:val="00C156A8"/>
    <w:rsid w:val="00C2040E"/>
    <w:rsid w:val="00C31DEC"/>
    <w:rsid w:val="00C34473"/>
    <w:rsid w:val="00C368E8"/>
    <w:rsid w:val="00C378F8"/>
    <w:rsid w:val="00C47533"/>
    <w:rsid w:val="00C502A7"/>
    <w:rsid w:val="00C51273"/>
    <w:rsid w:val="00C52ADD"/>
    <w:rsid w:val="00C62AEA"/>
    <w:rsid w:val="00C7735E"/>
    <w:rsid w:val="00C8295F"/>
    <w:rsid w:val="00C92C1B"/>
    <w:rsid w:val="00C97F46"/>
    <w:rsid w:val="00CA38A4"/>
    <w:rsid w:val="00CA4CE7"/>
    <w:rsid w:val="00CD47E4"/>
    <w:rsid w:val="00CE0331"/>
    <w:rsid w:val="00CE40EF"/>
    <w:rsid w:val="00CE5515"/>
    <w:rsid w:val="00CF7E2B"/>
    <w:rsid w:val="00D014A1"/>
    <w:rsid w:val="00D03435"/>
    <w:rsid w:val="00D051D2"/>
    <w:rsid w:val="00D05C74"/>
    <w:rsid w:val="00D14628"/>
    <w:rsid w:val="00D2111D"/>
    <w:rsid w:val="00D309B8"/>
    <w:rsid w:val="00D31B3F"/>
    <w:rsid w:val="00D375AC"/>
    <w:rsid w:val="00D378BC"/>
    <w:rsid w:val="00D406F8"/>
    <w:rsid w:val="00D437D0"/>
    <w:rsid w:val="00D5233F"/>
    <w:rsid w:val="00D56F86"/>
    <w:rsid w:val="00D64C64"/>
    <w:rsid w:val="00D715B7"/>
    <w:rsid w:val="00D729DB"/>
    <w:rsid w:val="00D73EDF"/>
    <w:rsid w:val="00D76D99"/>
    <w:rsid w:val="00D801D3"/>
    <w:rsid w:val="00D85ABA"/>
    <w:rsid w:val="00D97741"/>
    <w:rsid w:val="00DA000C"/>
    <w:rsid w:val="00DA0070"/>
    <w:rsid w:val="00DA459B"/>
    <w:rsid w:val="00DB0C57"/>
    <w:rsid w:val="00DB16AE"/>
    <w:rsid w:val="00DB32E1"/>
    <w:rsid w:val="00DC021B"/>
    <w:rsid w:val="00DC256C"/>
    <w:rsid w:val="00DD0F8D"/>
    <w:rsid w:val="00DD4CCB"/>
    <w:rsid w:val="00DE3AD2"/>
    <w:rsid w:val="00DF2134"/>
    <w:rsid w:val="00DF3A9C"/>
    <w:rsid w:val="00DF6727"/>
    <w:rsid w:val="00E0577A"/>
    <w:rsid w:val="00E10256"/>
    <w:rsid w:val="00E11F0A"/>
    <w:rsid w:val="00E14DA8"/>
    <w:rsid w:val="00E15793"/>
    <w:rsid w:val="00E2055E"/>
    <w:rsid w:val="00E23599"/>
    <w:rsid w:val="00E25019"/>
    <w:rsid w:val="00E27400"/>
    <w:rsid w:val="00E3251D"/>
    <w:rsid w:val="00E347B3"/>
    <w:rsid w:val="00E46170"/>
    <w:rsid w:val="00E52F8C"/>
    <w:rsid w:val="00E625DB"/>
    <w:rsid w:val="00E77550"/>
    <w:rsid w:val="00E858A1"/>
    <w:rsid w:val="00EA0134"/>
    <w:rsid w:val="00EA7C29"/>
    <w:rsid w:val="00EB043D"/>
    <w:rsid w:val="00EB74C3"/>
    <w:rsid w:val="00EC3111"/>
    <w:rsid w:val="00EC57EF"/>
    <w:rsid w:val="00ED1802"/>
    <w:rsid w:val="00ED3C4E"/>
    <w:rsid w:val="00EE2B5D"/>
    <w:rsid w:val="00EE30C8"/>
    <w:rsid w:val="00EE42D1"/>
    <w:rsid w:val="00F00976"/>
    <w:rsid w:val="00F00F21"/>
    <w:rsid w:val="00F14B31"/>
    <w:rsid w:val="00F25D08"/>
    <w:rsid w:val="00F25ED0"/>
    <w:rsid w:val="00F27D0F"/>
    <w:rsid w:val="00F318AC"/>
    <w:rsid w:val="00F35016"/>
    <w:rsid w:val="00F371FD"/>
    <w:rsid w:val="00F427BD"/>
    <w:rsid w:val="00F52D30"/>
    <w:rsid w:val="00F67D0A"/>
    <w:rsid w:val="00F73AD5"/>
    <w:rsid w:val="00F74F4D"/>
    <w:rsid w:val="00F8653E"/>
    <w:rsid w:val="00FA0C50"/>
    <w:rsid w:val="00FA4690"/>
    <w:rsid w:val="00FC1567"/>
    <w:rsid w:val="00FD0F5C"/>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character" w:styleId="Hyperlink">
    <w:name w:val="Hyperlink"/>
    <w:basedOn w:val="DefaultParagraphFont"/>
    <w:uiPriority w:val="99"/>
    <w:unhideWhenUsed/>
    <w:rsid w:val="003239E0"/>
    <w:rPr>
      <w:color w:val="0563C1" w:themeColor="hyperlink"/>
      <w:u w:val="single"/>
    </w:rPr>
  </w:style>
  <w:style w:type="character" w:styleId="CommentReference">
    <w:name w:val="annotation reference"/>
    <w:basedOn w:val="DefaultParagraphFont"/>
    <w:uiPriority w:val="99"/>
    <w:semiHidden/>
    <w:unhideWhenUsed/>
    <w:rsid w:val="00834AF6"/>
    <w:rPr>
      <w:sz w:val="16"/>
      <w:szCs w:val="16"/>
    </w:rPr>
  </w:style>
  <w:style w:type="paragraph" w:styleId="CommentText">
    <w:name w:val="annotation text"/>
    <w:basedOn w:val="Normal"/>
    <w:link w:val="CommentTextChar"/>
    <w:uiPriority w:val="99"/>
    <w:semiHidden/>
    <w:unhideWhenUsed/>
    <w:rsid w:val="00834AF6"/>
    <w:rPr>
      <w:sz w:val="20"/>
      <w:szCs w:val="20"/>
    </w:rPr>
  </w:style>
  <w:style w:type="character" w:customStyle="1" w:styleId="CommentTextChar">
    <w:name w:val="Comment Text Char"/>
    <w:basedOn w:val="DefaultParagraphFont"/>
    <w:link w:val="CommentText"/>
    <w:uiPriority w:val="99"/>
    <w:semiHidden/>
    <w:rsid w:val="00834AF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34AF6"/>
    <w:rPr>
      <w:b/>
      <w:bCs/>
    </w:rPr>
  </w:style>
  <w:style w:type="character" w:customStyle="1" w:styleId="CommentSubjectChar">
    <w:name w:val="Comment Subject Char"/>
    <w:basedOn w:val="CommentTextChar"/>
    <w:link w:val="CommentSubject"/>
    <w:uiPriority w:val="99"/>
    <w:semiHidden/>
    <w:rsid w:val="00834AF6"/>
    <w:rPr>
      <w:rFonts w:eastAsiaTheme="minorEastAsia"/>
      <w:b/>
      <w:bCs/>
      <w:sz w:val="20"/>
      <w:szCs w:val="20"/>
    </w:rPr>
  </w:style>
  <w:style w:type="paragraph" w:styleId="BalloonText">
    <w:name w:val="Balloon Text"/>
    <w:basedOn w:val="Normal"/>
    <w:link w:val="BalloonTextChar"/>
    <w:uiPriority w:val="99"/>
    <w:semiHidden/>
    <w:unhideWhenUsed/>
    <w:rsid w:val="00834A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AF6"/>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880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5650">
      <w:bodyDiv w:val="1"/>
      <w:marLeft w:val="0"/>
      <w:marRight w:val="0"/>
      <w:marTop w:val="0"/>
      <w:marBottom w:val="0"/>
      <w:divBdr>
        <w:top w:val="none" w:sz="0" w:space="0" w:color="auto"/>
        <w:left w:val="none" w:sz="0" w:space="0" w:color="auto"/>
        <w:bottom w:val="none" w:sz="0" w:space="0" w:color="auto"/>
        <w:right w:val="none" w:sz="0" w:space="0" w:color="auto"/>
      </w:divBdr>
    </w:div>
    <w:div w:id="1422293322">
      <w:bodyDiv w:val="1"/>
      <w:marLeft w:val="0"/>
      <w:marRight w:val="0"/>
      <w:marTop w:val="0"/>
      <w:marBottom w:val="0"/>
      <w:divBdr>
        <w:top w:val="none" w:sz="0" w:space="0" w:color="auto"/>
        <w:left w:val="none" w:sz="0" w:space="0" w:color="auto"/>
        <w:bottom w:val="none" w:sz="0" w:space="0" w:color="auto"/>
        <w:right w:val="none" w:sz="0" w:space="0" w:color="auto"/>
      </w:divBdr>
    </w:div>
    <w:div w:id="1722245778">
      <w:bodyDiv w:val="1"/>
      <w:marLeft w:val="0"/>
      <w:marRight w:val="0"/>
      <w:marTop w:val="0"/>
      <w:marBottom w:val="0"/>
      <w:divBdr>
        <w:top w:val="none" w:sz="0" w:space="0" w:color="auto"/>
        <w:left w:val="none" w:sz="0" w:space="0" w:color="auto"/>
        <w:bottom w:val="none" w:sz="0" w:space="0" w:color="auto"/>
        <w:right w:val="none" w:sz="0" w:space="0" w:color="auto"/>
      </w:divBdr>
    </w:div>
    <w:div w:id="1777866332">
      <w:bodyDiv w:val="1"/>
      <w:marLeft w:val="0"/>
      <w:marRight w:val="0"/>
      <w:marTop w:val="0"/>
      <w:marBottom w:val="0"/>
      <w:divBdr>
        <w:top w:val="none" w:sz="0" w:space="0" w:color="auto"/>
        <w:left w:val="none" w:sz="0" w:space="0" w:color="auto"/>
        <w:bottom w:val="none" w:sz="0" w:space="0" w:color="auto"/>
        <w:right w:val="none" w:sz="0" w:space="0" w:color="auto"/>
      </w:divBdr>
    </w:div>
    <w:div w:id="1921522446">
      <w:bodyDiv w:val="1"/>
      <w:marLeft w:val="0"/>
      <w:marRight w:val="0"/>
      <w:marTop w:val="0"/>
      <w:marBottom w:val="0"/>
      <w:divBdr>
        <w:top w:val="none" w:sz="0" w:space="0" w:color="auto"/>
        <w:left w:val="none" w:sz="0" w:space="0" w:color="auto"/>
        <w:bottom w:val="none" w:sz="0" w:space="0" w:color="auto"/>
        <w:right w:val="none" w:sz="0" w:space="0" w:color="auto"/>
      </w:divBdr>
    </w:div>
    <w:div w:id="20533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nayisai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2854-6005-4E9E-A828-E97CD80F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Vinay Kuna's Resume</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Kuna's Resume</dc:title>
  <dc:creator>Vinay Kuna</dc:creator>
  <cp:lastModifiedBy>pranay yeshia</cp:lastModifiedBy>
  <cp:revision>5</cp:revision>
  <cp:lastPrinted>2020-07-27T20:04:00Z</cp:lastPrinted>
  <dcterms:created xsi:type="dcterms:W3CDTF">2024-01-01T20:00:00Z</dcterms:created>
  <dcterms:modified xsi:type="dcterms:W3CDTF">2024-01-01T21:16:00Z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91141d47d93d675304c23bb1912c3ec8</vt:lpwstr>
  </property>
  <property fmtid="{D5CDD505-2E9C-101B-9397-08002B2CF9AE}" pid="4" name="app_source">
    <vt:lpwstr>rezbiz</vt:lpwstr>
  </property>
  <property fmtid="{D5CDD505-2E9C-101B-9397-08002B2CF9AE}" pid="5" name="app_id">
    <vt:lpwstr>960467</vt:lpwstr>
  </property>
</Properties>
</file>