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46"/>
          <w:szCs w:val="46"/>
        </w:rPr>
      </w:pPr>
      <w:bookmarkStart w:colFirst="0" w:colLast="0" w:name="_5xclhm0v88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Lab Session: Modeling Class Diagram and Activity Diagram (Point of Sale System):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2924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Name: Praneel Vania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ID: 202201131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Task:</w:t>
      </w:r>
    </w:p>
    <w:p w:rsidR="00000000" w:rsidDel="00000000" w:rsidP="00000000" w:rsidRDefault="00000000" w:rsidRPr="00000000" w14:paraId="0000000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fffff" w:val="clear"/>
        <w:spacing w:after="0" w:afterAutospacing="0" w:before="2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Develop Use Case Textual Description for "Process Sale" and "Handle Return" use cases.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Identify Entity/Boundary Control Objects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Develop Sequence Diagrams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Develop Analysis Domain Models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Develop activity diagram for "Process Sale" and "Handle Return" use cases.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Develop Use Case Textual Description for "Process Sale" and "Handle Return" use cases.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Case: Process Sale</w:t>
      </w:r>
    </w:p>
    <w:p w:rsidR="00000000" w:rsidDel="00000000" w:rsidP="00000000" w:rsidRDefault="00000000" w:rsidRPr="00000000" w14:paraId="00000019">
      <w:pPr>
        <w:widowControl w:val="0"/>
        <w:spacing w:before="8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" w:line="240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Process Sale</w:t>
      </w:r>
    </w:p>
    <w:p w:rsidR="00000000" w:rsidDel="00000000" w:rsidP="00000000" w:rsidRDefault="00000000" w:rsidRPr="00000000" w14:paraId="0000001B">
      <w:pPr>
        <w:widowControl w:val="0"/>
        <w:spacing w:before="41" w:line="240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sz w:val="24"/>
          <w:szCs w:val="24"/>
          <w:rtl w:val="0"/>
        </w:rPr>
        <w:t xml:space="preserve">Cashier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after="0" w:before="41" w:line="240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Stakeholders and Interests: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Customer: </w:t>
      </w:r>
      <w:r w:rsidDel="00000000" w:rsidR="00000000" w:rsidRPr="00000000">
        <w:rPr>
          <w:sz w:val="24"/>
          <w:szCs w:val="24"/>
          <w:rtl w:val="0"/>
        </w:rPr>
        <w:t xml:space="preserve">Wants to purchase items and receive a receipt.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41" w:line="276" w:lineRule="auto"/>
        <w:ind w:left="820" w:right="1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Cashier: </w:t>
      </w:r>
      <w:r w:rsidDel="00000000" w:rsidR="00000000" w:rsidRPr="00000000">
        <w:rPr>
          <w:sz w:val="24"/>
          <w:szCs w:val="24"/>
          <w:rtl w:val="0"/>
        </w:rPr>
        <w:t xml:space="preserve">Wants to efficiently process the sale, ensure correct pricing, and update inventory.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Manager: </w:t>
      </w:r>
      <w:r w:rsidDel="00000000" w:rsidR="00000000" w:rsidRPr="00000000">
        <w:rPr>
          <w:sz w:val="24"/>
          <w:szCs w:val="24"/>
          <w:rtl w:val="0"/>
        </w:rPr>
        <w:t xml:space="preserve">Wants accurate sales and inventory records.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 System: </w:t>
      </w:r>
      <w:r w:rsidDel="00000000" w:rsidR="00000000" w:rsidRPr="00000000">
        <w:rPr>
          <w:sz w:val="24"/>
          <w:szCs w:val="24"/>
          <w:rtl w:val="0"/>
        </w:rPr>
        <w:t xml:space="preserve">Needs to update stock levels.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Processor: </w:t>
      </w:r>
      <w:r w:rsidDel="00000000" w:rsidR="00000000" w:rsidRPr="00000000">
        <w:rPr>
          <w:sz w:val="24"/>
          <w:szCs w:val="24"/>
          <w:rtl w:val="0"/>
        </w:rPr>
        <w:t xml:space="preserve">Needs to process payments securely.</w:t>
      </w:r>
    </w:p>
    <w:p w:rsidR="00000000" w:rsidDel="00000000" w:rsidP="00000000" w:rsidRDefault="00000000" w:rsidRPr="00000000" w14:paraId="00000021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23">
      <w:pPr>
        <w:widowControl w:val="0"/>
        <w:spacing w:before="6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tabs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must be logged into the POS system.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is connected to the backend catalog and inventory systems.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is connected to the payment processor.</w:t>
      </w:r>
    </w:p>
    <w:p w:rsidR="00000000" w:rsidDel="00000000" w:rsidP="00000000" w:rsidRDefault="00000000" w:rsidRPr="00000000" w14:paraId="00000027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Postconditions:</w:t>
      </w:r>
    </w:p>
    <w:p w:rsidR="00000000" w:rsidDel="00000000" w:rsidP="00000000" w:rsidRDefault="00000000" w:rsidRPr="00000000" w14:paraId="00000029">
      <w:pPr>
        <w:widowControl w:val="0"/>
        <w:spacing w:before="5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tabs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sale is recorded in the system.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inventory is updated to reflect the items sold.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receipt is printed for the customer.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customer’s payment is processed successfully.</w:t>
      </w:r>
    </w:p>
    <w:p w:rsidR="00000000" w:rsidDel="00000000" w:rsidP="00000000" w:rsidRDefault="00000000" w:rsidRPr="00000000" w14:paraId="0000002E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30">
      <w:pPr>
        <w:widowControl w:val="0"/>
        <w:spacing w:before="5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2"/>
        </w:numPr>
        <w:tabs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initiates a new sale transaction in the POS system.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2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scans the barcode of each item being purchased.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2"/>
        </w:numPr>
        <w:tabs>
          <w:tab w:val="left" w:leader="none" w:pos="820"/>
        </w:tabs>
        <w:spacing w:before="41" w:line="276" w:lineRule="auto"/>
        <w:ind w:left="820" w:right="16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retrieves the name, price, and availability of each item from the backend catalog system.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2"/>
        </w:numPr>
        <w:tabs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displays the item details and the total amount on the screen.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2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 provides any gift coupons to the cashier.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2"/>
        </w:numPr>
        <w:tabs>
          <w:tab w:val="left" w:leader="none" w:pos="820"/>
        </w:tabs>
        <w:spacing w:before="41" w:line="276" w:lineRule="auto"/>
        <w:ind w:left="820" w:right="27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applies the gift coupons, and the POS system recalculates the total amount.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2"/>
        </w:numPr>
        <w:tabs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 selects a payment method (cash, credit card, or check).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2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processes the payment using the selected method.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2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payment is approved by the payment processor.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2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deducts the purchased quantities from the inventory.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2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prints a receipt for the customer.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2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hands the receipt to the customer, completing the sale.</w:t>
      </w:r>
    </w:p>
    <w:p w:rsidR="00000000" w:rsidDel="00000000" w:rsidP="00000000" w:rsidRDefault="00000000" w:rsidRPr="00000000" w14:paraId="0000003D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(Alternate Scenarios):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1a.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Item Not Found:</w:t>
      </w:r>
    </w:p>
    <w:p w:rsidR="00000000" w:rsidDel="00000000" w:rsidP="00000000" w:rsidRDefault="00000000" w:rsidRPr="00000000" w14:paraId="0000003F">
      <w:pPr>
        <w:widowControl w:val="0"/>
        <w:spacing w:before="6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line="276" w:lineRule="auto"/>
        <w:ind w:left="820" w:right="339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scanned barcode is not found in the catalog, the POS system displays an error message.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line="276" w:lineRule="auto"/>
        <w:ind w:left="820" w:right="339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can manually enter the item information or ask the customer if they want to proceed without the item.</w:t>
      </w:r>
    </w:p>
    <w:p w:rsidR="00000000" w:rsidDel="00000000" w:rsidP="00000000" w:rsidRDefault="00000000" w:rsidRPr="00000000" w14:paraId="00000042">
      <w:pPr>
        <w:widowControl w:val="0"/>
        <w:spacing w:before="1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7a.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Invalid Coupon:</w:t>
      </w:r>
    </w:p>
    <w:p w:rsidR="00000000" w:rsidDel="00000000" w:rsidP="00000000" w:rsidRDefault="00000000" w:rsidRPr="00000000" w14:paraId="00000044">
      <w:pPr>
        <w:widowControl w:val="0"/>
        <w:spacing w:before="5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line="276" w:lineRule="auto"/>
        <w:ind w:left="820" w:right="5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coupon is invalid, the POS system displays a message, and the cashier informs the customer.</w:t>
      </w:r>
    </w:p>
    <w:p w:rsidR="00000000" w:rsidDel="00000000" w:rsidP="00000000" w:rsidRDefault="00000000" w:rsidRPr="00000000" w14:paraId="00000046">
      <w:pPr>
        <w:widowControl w:val="0"/>
        <w:spacing w:before="1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8a.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Payment Fails:</w:t>
      </w:r>
    </w:p>
    <w:p w:rsidR="00000000" w:rsidDel="00000000" w:rsidP="00000000" w:rsidRDefault="00000000" w:rsidRPr="00000000" w14:paraId="00000048">
      <w:pPr>
        <w:widowControl w:val="0"/>
        <w:spacing w:before="5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payment fails, the POS system displays an error message.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41" w:line="276" w:lineRule="auto"/>
        <w:ind w:left="820" w:right="1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 selects an alternative payment method, and the cashier retries the payment process.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2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58674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586740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widowControl w:val="0"/>
        <w:spacing w:before="6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widowControl w:val="0"/>
        <w:spacing w:after="0" w:before="91" w:line="240" w:lineRule="auto"/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Case: Handle Return</w:t>
      </w:r>
    </w:p>
    <w:p w:rsidR="00000000" w:rsidDel="00000000" w:rsidP="00000000" w:rsidRDefault="00000000" w:rsidRPr="00000000" w14:paraId="00000051">
      <w:pPr>
        <w:widowControl w:val="0"/>
        <w:spacing w:before="9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Name: </w:t>
      </w:r>
      <w:r w:rsidDel="00000000" w:rsidR="00000000" w:rsidRPr="00000000">
        <w:rPr>
          <w:sz w:val="24"/>
          <w:szCs w:val="24"/>
          <w:rtl w:val="0"/>
        </w:rPr>
        <w:t xml:space="preserve">Handle Return</w:t>
      </w:r>
    </w:p>
    <w:p w:rsidR="00000000" w:rsidDel="00000000" w:rsidP="00000000" w:rsidRDefault="00000000" w:rsidRPr="00000000" w14:paraId="00000053">
      <w:pPr>
        <w:widowControl w:val="0"/>
        <w:spacing w:before="42" w:line="240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sz w:val="24"/>
          <w:szCs w:val="24"/>
          <w:rtl w:val="0"/>
        </w:rPr>
        <w:t xml:space="preserve">Cashier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0"/>
        <w:spacing w:after="0" w:before="41" w:line="24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Stakeholders and Interests:</w:t>
      </w:r>
    </w:p>
    <w:p w:rsidR="00000000" w:rsidDel="00000000" w:rsidP="00000000" w:rsidRDefault="00000000" w:rsidRPr="00000000" w14:paraId="00000055">
      <w:pPr>
        <w:widowControl w:val="0"/>
        <w:spacing w:before="5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Customer: </w:t>
      </w:r>
      <w:r w:rsidDel="00000000" w:rsidR="00000000" w:rsidRPr="00000000">
        <w:rPr>
          <w:sz w:val="24"/>
          <w:szCs w:val="24"/>
          <w:rtl w:val="0"/>
        </w:rPr>
        <w:t xml:space="preserve">Wants to return items and also receive a refund for that item.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Cashier: </w:t>
      </w:r>
      <w:r w:rsidDel="00000000" w:rsidR="00000000" w:rsidRPr="00000000">
        <w:rPr>
          <w:sz w:val="24"/>
          <w:szCs w:val="24"/>
          <w:rtl w:val="0"/>
        </w:rPr>
        <w:t xml:space="preserve">Wants to process the return properly and update inventory respectively.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Manager: </w:t>
      </w:r>
      <w:r w:rsidDel="00000000" w:rsidR="00000000" w:rsidRPr="00000000">
        <w:rPr>
          <w:sz w:val="24"/>
          <w:szCs w:val="24"/>
          <w:rtl w:val="0"/>
        </w:rPr>
        <w:t xml:space="preserve">Wants accurate records of returns and inventory.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 System: </w:t>
      </w:r>
      <w:r w:rsidDel="00000000" w:rsidR="00000000" w:rsidRPr="00000000">
        <w:rPr>
          <w:sz w:val="24"/>
          <w:szCs w:val="24"/>
          <w:rtl w:val="0"/>
        </w:rPr>
        <w:t xml:space="preserve">Needs to update stock levels based on returns.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0"/>
        </w:numPr>
        <w:tabs>
          <w:tab w:val="left" w:leader="none" w:pos="819"/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Processor: </w:t>
      </w:r>
      <w:r w:rsidDel="00000000" w:rsidR="00000000" w:rsidRPr="00000000">
        <w:rPr>
          <w:sz w:val="24"/>
          <w:szCs w:val="24"/>
          <w:rtl w:val="0"/>
        </w:rPr>
        <w:t xml:space="preserve">Needs to reverse the payments securely.</w:t>
      </w:r>
    </w:p>
    <w:p w:rsidR="00000000" w:rsidDel="00000000" w:rsidP="00000000" w:rsidRDefault="00000000" w:rsidRPr="00000000" w14:paraId="0000005B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5D">
      <w:pPr>
        <w:widowControl w:val="0"/>
        <w:spacing w:before="6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tabs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must have logged in to the POS system.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item being returned must be previously purchased from the store.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return should be within the allowed return period as per store policy.</w:t>
      </w:r>
    </w:p>
    <w:p w:rsidR="00000000" w:rsidDel="00000000" w:rsidP="00000000" w:rsidRDefault="00000000" w:rsidRPr="00000000" w14:paraId="00000061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Postconditions:</w:t>
      </w:r>
    </w:p>
    <w:p w:rsidR="00000000" w:rsidDel="00000000" w:rsidP="00000000" w:rsidRDefault="00000000" w:rsidRPr="00000000" w14:paraId="00000063">
      <w:pPr>
        <w:widowControl w:val="0"/>
        <w:spacing w:before="5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tabs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return should be recorded in the system.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inventory has to be updated such that it reflects the returned items.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receipt or proof of return is printed for the customer.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customer’s refund is processed successfully.</w:t>
      </w:r>
    </w:p>
    <w:p w:rsidR="00000000" w:rsidDel="00000000" w:rsidP="00000000" w:rsidRDefault="00000000" w:rsidRPr="00000000" w14:paraId="00000068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initiates a new return transaction in the POS system.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tabs>
          <w:tab w:val="left" w:leader="none" w:pos="820"/>
        </w:tabs>
        <w:spacing w:before="41" w:line="276" w:lineRule="auto"/>
        <w:ind w:left="820" w:right="67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 provides the receipt or proof of purchase for the item(s) being returned.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6"/>
        </w:numPr>
        <w:tabs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scans the barcode of the item(s) being returned.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6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verifies the purchase details, including date and price.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6"/>
        </w:numPr>
        <w:tabs>
          <w:tab w:val="left" w:leader="none" w:pos="820"/>
        </w:tabs>
        <w:spacing w:before="42" w:line="276" w:lineRule="auto"/>
        <w:ind w:left="820" w:right="1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confirms the return and selects the refund method (cash, credit card, store credit).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6"/>
        </w:numPr>
        <w:tabs>
          <w:tab w:val="left" w:leader="none" w:pos="820"/>
        </w:tabs>
        <w:spacing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updates the inventory to reflect the returned items.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6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processes the refund using the selected method.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6"/>
        </w:numPr>
        <w:tabs>
          <w:tab w:val="left" w:leader="none" w:pos="820"/>
        </w:tabs>
        <w:spacing w:before="42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 system prints a return receipt for the customer.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6"/>
        </w:numPr>
        <w:tabs>
          <w:tab w:val="left" w:leader="none" w:pos="820"/>
        </w:tabs>
        <w:spacing w:before="41" w:line="240" w:lineRule="auto"/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hands the return receipt to the customer, completing the return.</w:t>
      </w:r>
    </w:p>
    <w:p w:rsidR="00000000" w:rsidDel="00000000" w:rsidP="00000000" w:rsidRDefault="00000000" w:rsidRPr="00000000" w14:paraId="00000073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(Alternate Scenarios): 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widowControl w:val="0"/>
        <w:spacing w:after="0" w:before="0" w:line="240" w:lineRule="auto"/>
        <w:ind w:left="1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2a. Absence of Receipt:</w:t>
      </w:r>
    </w:p>
    <w:p w:rsidR="00000000" w:rsidDel="00000000" w:rsidP="00000000" w:rsidRDefault="00000000" w:rsidRPr="00000000" w14:paraId="00000077">
      <w:pPr>
        <w:widowControl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customer lacks a receipt, the cashier can attempt to locate the transaction in the system using the customer's information (if available) or may need to decline the return based on store policy.</w:t>
      </w:r>
    </w:p>
    <w:p w:rsidR="00000000" w:rsidDel="00000000" w:rsidP="00000000" w:rsidRDefault="00000000" w:rsidRPr="00000000" w14:paraId="00000078">
      <w:pPr>
        <w:widowControl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4a. Return Beyond Allowed Timeframe:</w:t>
      </w:r>
    </w:p>
    <w:p w:rsidR="00000000" w:rsidDel="00000000" w:rsidP="00000000" w:rsidRDefault="00000000" w:rsidRPr="00000000" w14:paraId="00000079">
      <w:pPr>
        <w:widowControl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return request is made after the permitted timeframe, the POS system will show an error notification. The cashier will then inform the customer that the return cannot be completed.</w:t>
      </w:r>
    </w:p>
    <w:p w:rsidR="00000000" w:rsidDel="00000000" w:rsidP="00000000" w:rsidRDefault="00000000" w:rsidRPr="00000000" w14:paraId="0000007A">
      <w:pPr>
        <w:widowControl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5a. Partial Returns:</w:t>
      </w:r>
    </w:p>
    <w:p w:rsidR="00000000" w:rsidDel="00000000" w:rsidP="00000000" w:rsidRDefault="00000000" w:rsidRPr="00000000" w14:paraId="0000007B">
      <w:pPr>
        <w:widowControl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the customer wish to return only specific items from their purchase, the cashier will select those items, allowing the POS system to calculate the corresponding refund amount.</w:t>
      </w:r>
    </w:p>
    <w:p w:rsidR="00000000" w:rsidDel="00000000" w:rsidP="00000000" w:rsidRDefault="00000000" w:rsidRPr="00000000" w14:paraId="0000007C">
      <w:pPr>
        <w:widowControl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use cases offer a thorough understanding of the "Process Sale" and "Handle Return" functionalities, addressing all main and alternative scenarios.</w:t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left="100" w:right="61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Identify Entity/Boundary control objects</w:t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uehoqk7pe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Identification of Objects for the POS System Use Cases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POS system scenarios involving "Process Sale" and "Handle Return," we can categorize various Entity, Boundary, and Control objects as follows: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f6f8p2mtdi6k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Entity Objects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Entity objects encapsulate the essential business data and are generally persistent.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Product: Represents items available for sale, including attributes such as barcode, name, price, and quantity in stock.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SaleTransaction: Represents a sale event, with attributes like transaction ID, date, items sold, total amount, and payment method.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SaleItem: Represents a specific item within a sale, detailing the product, quantity, and subtotal.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ReturnTransaction: Represents a return event, including transaction ID, date, items returned, and refund amount.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User: Represents system users, like cashiers or administrators, including user ID, username, password, and role.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Customer: Represents the customer involved in a sale or return, when their information is recorded.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GiftCoupon: Represents a discount coupon applicable to a sale, including coupon code, discount amount, and expiry date.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Payment: Represents a payment made for a sale, with attributes such as payment ID, amount, payment type, and status.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Inventory: Represents the stock status for each product, including product ID and quantity in stock.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tdy7wgkbex1z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Boundary Objects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Boundary objects act as the interface between the system and external entities, such as user interfaces and external systems.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POSScreen: The interface for cashiers to interact with the POS system, facilitating sale processing, coupon application, and return management.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BarcodeScanner: The hardware component utilized to scan product barcodes.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ReceiptPrinter: The hardware used to print receipts for sales and returns.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PaymentTerminal: The interface for handling credit card payments and other electronic transactions.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CatalogSystem Interface: The interface connecting to the backend catalog system for retrieving product details.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InventorySystem Interface: The interface for updating stock levels in the backend inventory system.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PaymentProcessor Interface: The interface to the external payment gateway for processing payments.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LoginScreen: The user interface for employee login into the system.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z375lfyaewib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Control Objects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Control objects encapsulate the logic for orchestrating actions between entity and boundary objects, managing the workflow of use cases.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SaleController: Oversees the complete process of a sale transaction, including item scanning, coupon application, total calculation, and payment management.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ReturnController: Manages the workflow of a return transaction, including item validation, refund processing, and inventory updates.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LoginController: Oversees the user login procedure, verifying credentials and determining user roles.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PaymentController: Manages payment processing, including interactions with the payment terminal and processor, handling payment issues, and processing refunds.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InventoryController: Coordinates the interaction between sales/returns and the inventory system, ensuring accurate stock updates.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CouponController: Manages the application of gift coupons during a sale, validating coupons and calculating discounts.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ReceiptController: Manages receipt printing for sales and returns, formatting the receipt data appropriately for the printer.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categorization provides a structured view of the various components involved in the "Process Sale" and "Handle Return" functionalities of the POS system.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Develop Sequence Diagrams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Process sales :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-1295399</wp:posOffset>
            </wp:positionH>
            <wp:positionV relativeFrom="paragraph">
              <wp:posOffset>120555</wp:posOffset>
            </wp:positionV>
            <wp:extent cx="8285873" cy="5822505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5873" cy="5822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 return :</w:t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-1419224</wp:posOffset>
            </wp:positionH>
            <wp:positionV relativeFrom="paragraph">
              <wp:posOffset>714375</wp:posOffset>
            </wp:positionV>
            <wp:extent cx="8624888" cy="607115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4888" cy="607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Develop Analysis Domain Models</w:t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-3138487</wp:posOffset>
            </wp:positionH>
            <wp:positionV relativeFrom="paragraph">
              <wp:posOffset>161925</wp:posOffset>
            </wp:positionV>
            <wp:extent cx="12065448" cy="8491538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448" cy="8491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Develop 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activity diagram for "Process Sale" and "Handle Return" use cases.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-3133724</wp:posOffset>
            </wp:positionH>
            <wp:positionV relativeFrom="paragraph">
              <wp:posOffset>204152</wp:posOffset>
            </wp:positionV>
            <wp:extent cx="11625263" cy="8179786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5263" cy="8179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-3514724</wp:posOffset>
            </wp:positionH>
            <wp:positionV relativeFrom="paragraph">
              <wp:posOffset>114300</wp:posOffset>
            </wp:positionV>
            <wp:extent cx="12740337" cy="898683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0337" cy="8986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92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564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436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0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1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052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924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796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92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564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436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0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1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052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924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796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82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92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564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436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0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1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052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924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796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2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92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564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436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0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1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052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924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796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82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92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564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436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0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1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052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924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796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00" w:hanging="224"/>
      </w:pPr>
      <w:rPr>
        <w:u w:val="none"/>
      </w:rPr>
    </w:lvl>
    <w:lvl w:ilvl="1">
      <w:start w:val="0"/>
      <w:numFmt w:val="bullet"/>
      <w:lvlText w:val="●"/>
      <w:lvlJc w:val="left"/>
      <w:pPr>
        <w:ind w:left="8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788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757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726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695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66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633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602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82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92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564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436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08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1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052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924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796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