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LAB - 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5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|0</w:t>
      </w:r>
      <w:r>
        <w:rPr>
          <w:rFonts w:hint="default"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|2023</w:t>
      </w: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Praneesh Sharma</w:t>
      </w:r>
    </w:p>
    <w:p>
      <w:pPr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CSE-24</w:t>
      </w:r>
    </w:p>
    <w:p>
      <w:pPr>
        <w:jc w:val="right"/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i w:val="0"/>
          <w:iCs w:val="0"/>
          <w:caps w:val="0"/>
          <w:smallCap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21052264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RENAME TABLE BORROW_21052264 TO LOAN_21052264;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LOAN_21052264 RENAME COLUMN LOANNO TO L_ID;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LOAN_21052264 MODIFY L_ID INT;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DEPOSIT_21052264 MODIFY ACTNO INT;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DEPOSIT_21052264 MODIFY ACTNO INT NOT NULL;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LOAN_21052264 MODIFY L_ID INT NOT NULL UNIQUE;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DEPOSIT_21052264 ADD COLUMN D_ID INT UNIQUE;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D_ID=1 WHERE ACTNO=100;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D_ID=2 WHERE ACTNO=101;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D_ID=3 WHERE ACTNO=102;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D_ID=4 WHERE ACTNO=103;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D_ID=5 WHERE ACTNO=104;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DEPOSIT_21052264 SET D_ID=6 WHERE ACTNO=105;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ALTER TABLE DEPOSIT_21052264 MODIFY COLUMN D_ID INT NOT NULL;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ALTER TABLE DEPOSIT_21052264 ALTER ADATE SET DEFAULT </w:t>
      </w:r>
      <w: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2000-01-01</w:t>
      </w:r>
      <w:r>
        <w:rPr>
          <w:rFonts w:hint="default" w:ascii="Calibri" w:hAnsi="Calibri" w:eastAsia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'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ALTER TABLE DEPOSIT_21052264 ADD CONSTRAINT A1 CHECK(ACTNO&gt;100);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ALTER TABLE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LOAN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_21052264 ADD CONSTRAINT A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CHECK(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AMOUNT&lt;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100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00.00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);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ALTER TABLE DEPOSIT_21052264 ADD CONSTRAINT A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 xml:space="preserve"> CHECK(A</w:t>
      </w: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DATE</w:t>
      </w:r>
      <w:r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&gt;</w:t>
      </w:r>
      <w:r>
        <w:rPr>
          <w:rFonts w:hint="default" w:ascii="Calibri" w:hAnsi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/>
        </w:rPr>
        <w:t>'</w:t>
      </w:r>
      <w:r>
        <w:rPr>
          <w:rFonts w:hint="default" w:ascii="Calibri" w:hAnsi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/>
        </w:rPr>
        <w:t>1990-01-01'</w:t>
      </w:r>
      <w:r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 w:eastAsiaTheme="minorHAns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SELECT D_ID FROM DEPOSIT_21052264 WHERE YEAR(ADATE)=1995;</w:t>
      </w: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1" w:after="160" w:afterAutospacing="0" w:line="256" w:lineRule="auto"/>
        <w:ind w:left="0" w:right="0"/>
        <w:jc w:val="left"/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aps w:val="0"/>
          <w:color w:val="000000"/>
          <w:kern w:val="0"/>
          <w:sz w:val="22"/>
          <w:szCs w:val="22"/>
          <w:lang w:val="en-US" w:eastAsia="zh-CN" w:bidi="ar"/>
        </w:rPr>
        <w:t>SELECT AVG(AMOUNT) FROM DEPOSIT_21052264;</w:t>
      </w: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* FROM DEPOSIT_21052264</w:t>
      </w:r>
      <w:bookmarkStart w:id="0" w:name="_GoBack"/>
      <w:bookmarkEnd w:id="0"/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ORDER BY AMOUNT DESC;</w:t>
      </w: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F08A5"/>
    <w:rsid w:val="1FDE506D"/>
    <w:rsid w:val="29CA2ADE"/>
    <w:rsid w:val="3D645C01"/>
    <w:rsid w:val="443E074E"/>
    <w:rsid w:val="580F6925"/>
    <w:rsid w:val="609F08A5"/>
    <w:rsid w:val="736B63E8"/>
    <w:rsid w:val="7B1D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2023-02-06T03:41:00Z</dcterms:created>
  <dc:creator>PRANEESH SHARMA</dc:creator>
  <cp:lastModifiedBy>PRANEESH SHARMA</cp:lastModifiedBy>
  <dcterms:modified xsi:type="dcterms:W3CDTF">2023-02-06T04:22:22Z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021E3216F0004B839467B0D07EE4613B</vt:lpwstr>
  </property>
</Properties>
</file>