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E36BC9" w:rsidP="006347CF">
      <w:pPr>
        <w:pStyle w:val="papertitle"/>
        <w:spacing w:before="100" w:beforeAutospacing="1" w:after="100" w:afterAutospacing="1"/>
      </w:pPr>
      <w:r>
        <w:rPr>
          <w:rFonts w:ascii="Arial" w:hAnsi="Arial" w:cs="Arial"/>
        </w:rPr>
        <w:t>A Reliable &amp; Fast Automatic combination of Deep Features and Species Categorization using Unified Ensemble Layer</w:t>
      </w:r>
    </w:p>
    <w:p w:rsidR="009303D9" w:rsidRDefault="00D7522C" w:rsidP="006347CF">
      <w:pPr>
        <w:pStyle w:val="Author"/>
        <w:spacing w:before="100" w:beforeAutospacing="1" w:after="100" w:afterAutospacing="1"/>
        <w:rPr>
          <w:sz w:val="16"/>
          <w:szCs w:val="16"/>
        </w:rPr>
      </w:pPr>
      <w:r>
        <w:rPr>
          <w:sz w:val="16"/>
          <w:szCs w:val="16"/>
        </w:rPr>
        <w:t>*</w:t>
      </w:r>
      <w:r w:rsidR="00E36BC9">
        <w:rPr>
          <w:sz w:val="16"/>
          <w:szCs w:val="16"/>
        </w:rPr>
        <w:t>A Neural Network Approach</w:t>
      </w:r>
    </w:p>
    <w:p w:rsidR="00D87FC3" w:rsidRPr="00D87FC3" w:rsidRDefault="00F0696E" w:rsidP="006347CF">
      <w:pPr>
        <w:pStyle w:val="Author"/>
        <w:spacing w:before="100" w:beforeAutospacing="1" w:after="100" w:afterAutospacing="1"/>
        <w:rPr>
          <w:sz w:val="24"/>
          <w:szCs w:val="24"/>
        </w:rPr>
      </w:pPr>
      <w:r w:rsidRPr="00D87FC3">
        <w:rPr>
          <w:sz w:val="24"/>
          <w:szCs w:val="24"/>
        </w:rPr>
        <w:t xml:space="preserve"> </w:t>
      </w:r>
      <w:r>
        <w:rPr>
          <w:sz w:val="24"/>
          <w:szCs w:val="24"/>
        </w:rPr>
        <w:t>PRANEET PATNAIK</w:t>
      </w:r>
      <w:r w:rsidRPr="00F0696E">
        <w:rPr>
          <w:sz w:val="24"/>
          <w:szCs w:val="24"/>
        </w:rPr>
        <w:t xml:space="preserve"> </w:t>
      </w:r>
      <w:r w:rsidR="00D87FC3" w:rsidRPr="00D87FC3">
        <w:rPr>
          <w:sz w:val="24"/>
          <w:szCs w:val="24"/>
        </w:rPr>
        <w:t xml:space="preserve">[1], </w:t>
      </w:r>
      <w:r>
        <w:rPr>
          <w:sz w:val="24"/>
          <w:szCs w:val="24"/>
        </w:rPr>
        <w:t>SARTHAK SARANGI</w:t>
      </w:r>
      <w:r w:rsidRPr="00D87FC3">
        <w:rPr>
          <w:sz w:val="24"/>
          <w:szCs w:val="24"/>
        </w:rPr>
        <w:t xml:space="preserve"> </w:t>
      </w:r>
      <w:r w:rsidR="00D87FC3" w:rsidRPr="00D87FC3">
        <w:rPr>
          <w:sz w:val="24"/>
          <w:szCs w:val="24"/>
        </w:rPr>
        <w:t>[2], Dr.</w:t>
      </w:r>
      <w:r>
        <w:rPr>
          <w:sz w:val="24"/>
          <w:szCs w:val="24"/>
        </w:rPr>
        <w:t xml:space="preserve"> A. C. </w:t>
      </w:r>
      <w:r w:rsidR="005D3E7B">
        <w:rPr>
          <w:sz w:val="24"/>
          <w:szCs w:val="24"/>
        </w:rPr>
        <w:t>S</w:t>
      </w:r>
      <w:r>
        <w:rPr>
          <w:sz w:val="24"/>
          <w:szCs w:val="24"/>
        </w:rPr>
        <w:t>ANT</w:t>
      </w:r>
      <w:r w:rsidR="005D3E7B">
        <w:rPr>
          <w:sz w:val="24"/>
          <w:szCs w:val="24"/>
        </w:rPr>
        <w:t>H</w:t>
      </w:r>
      <w:r>
        <w:rPr>
          <w:sz w:val="24"/>
          <w:szCs w:val="24"/>
        </w:rPr>
        <w:t>A SHEELA</w:t>
      </w:r>
      <w:r w:rsidR="00D87FC3" w:rsidRPr="00D87FC3">
        <w:rPr>
          <w:sz w:val="24"/>
          <w:szCs w:val="24"/>
        </w:rPr>
        <w:t>[3]</w:t>
      </w:r>
    </w:p>
    <w:p w:rsidR="00D87FC3" w:rsidRPr="00D87FC3" w:rsidRDefault="00D87FC3" w:rsidP="006347CF">
      <w:pPr>
        <w:pStyle w:val="Author"/>
        <w:spacing w:before="100" w:beforeAutospacing="1" w:after="100" w:afterAutospacing="1"/>
        <w:rPr>
          <w:sz w:val="24"/>
          <w:szCs w:val="24"/>
        </w:rPr>
      </w:pPr>
      <w:r w:rsidRPr="00D87FC3">
        <w:rPr>
          <w:sz w:val="24"/>
          <w:szCs w:val="24"/>
        </w:rPr>
        <w:t>[1][2] UG Student,Dept.of CSE,Sathyabama Institute of Science and Techonology ,Chennai,India</w:t>
      </w:r>
    </w:p>
    <w:p w:rsidR="00D7522C" w:rsidRPr="00D87FC3" w:rsidRDefault="00D87FC3" w:rsidP="00D87FC3">
      <w:pPr>
        <w:pStyle w:val="Author"/>
        <w:spacing w:before="100" w:beforeAutospacing="1" w:after="100" w:afterAutospacing="1"/>
        <w:rPr>
          <w:sz w:val="24"/>
          <w:szCs w:val="24"/>
        </w:rPr>
        <w:sectPr w:rsidR="00D7522C" w:rsidRPr="00D87FC3" w:rsidSect="001A3B3D">
          <w:footerReference w:type="first" r:id="rId8"/>
          <w:pgSz w:w="12240" w:h="15840" w:code="1"/>
          <w:pgMar w:top="1080" w:right="893" w:bottom="1440" w:left="893" w:header="720" w:footer="720" w:gutter="0"/>
          <w:cols w:space="720"/>
          <w:titlePg/>
          <w:docGrid w:linePitch="360"/>
        </w:sectPr>
      </w:pPr>
      <w:r w:rsidRPr="00D87FC3">
        <w:rPr>
          <w:sz w:val="24"/>
          <w:szCs w:val="24"/>
        </w:rPr>
        <w:t>[3] Associate Professor,Dept.of CSE,Sathyabama Institute of Scienc</w:t>
      </w:r>
      <w:r>
        <w:rPr>
          <w:sz w:val="24"/>
          <w:szCs w:val="24"/>
        </w:rPr>
        <w:t>e and Tec</w:t>
      </w:r>
      <w:r w:rsidR="00032647">
        <w:rPr>
          <w:sz w:val="24"/>
          <w:szCs w:val="24"/>
        </w:rPr>
        <w:t>honology ,Chennai,India</w:t>
      </w:r>
    </w:p>
    <w:p w:rsidR="00A84DCF" w:rsidRPr="006347CF" w:rsidRDefault="00A84DCF" w:rsidP="00D87FC3">
      <w:pPr>
        <w:pStyle w:val="Author"/>
        <w:spacing w:before="100" w:beforeAutospacing="1"/>
        <w:jc w:val="both"/>
        <w:rPr>
          <w:sz w:val="18"/>
          <w:szCs w:val="18"/>
        </w:rPr>
        <w:sectPr w:rsidR="00A84DCF" w:rsidRPr="006347CF" w:rsidSect="00F847A6">
          <w:type w:val="continuous"/>
          <w:pgSz w:w="12240" w:h="15840" w:code="1"/>
          <w:pgMar w:top="1080" w:right="893" w:bottom="1440" w:left="893" w:header="720" w:footer="720" w:gutter="0"/>
          <w:cols w:num="4" w:space="216"/>
          <w:docGrid w:linePitch="360"/>
        </w:sectPr>
      </w:pPr>
    </w:p>
    <w:p w:rsidR="009303D9" w:rsidRPr="005B520E" w:rsidRDefault="009303D9" w:rsidP="00A84DCF">
      <w:pPr>
        <w:jc w:val="both"/>
        <w:sectPr w:rsidR="009303D9" w:rsidRPr="005B520E">
          <w:type w:val="continuous"/>
          <w:pgSz w:w="12240" w:h="15840" w:code="1"/>
          <w:pgMar w:top="1080" w:right="893" w:bottom="1440" w:left="893" w:header="720" w:footer="720" w:gutter="0"/>
          <w:cols w:space="720"/>
          <w:docGrid w:linePitch="360"/>
        </w:sectPr>
      </w:pPr>
    </w:p>
    <w:p w:rsidR="006347CF" w:rsidRPr="00F847A6" w:rsidRDefault="006347CF" w:rsidP="00CA4392">
      <w:pPr>
        <w:pStyle w:val="Author"/>
        <w:spacing w:before="100" w:beforeAutospacing="1"/>
        <w:jc w:val="both"/>
        <w:rPr>
          <w:sz w:val="16"/>
          <w:szCs w:val="16"/>
        </w:rPr>
        <w:sectPr w:rsidR="006347CF" w:rsidRPr="00F847A6" w:rsidSect="00A84DCF">
          <w:type w:val="continuous"/>
          <w:pgSz w:w="12240" w:h="15840" w:code="1"/>
          <w:pgMar w:top="510" w:right="890" w:bottom="1440" w:left="890" w:header="720" w:footer="720" w:gutter="0"/>
          <w:cols w:num="4" w:space="216"/>
          <w:docGrid w:linePitch="360"/>
        </w:sectPr>
      </w:pPr>
    </w:p>
    <w:p w:rsidR="004D72B5" w:rsidRPr="00213E8F" w:rsidRDefault="00032647" w:rsidP="00D87FC3">
      <w:pPr>
        <w:pStyle w:val="Abstract"/>
        <w:spacing w:line="276" w:lineRule="auto"/>
        <w:ind w:firstLine="0"/>
        <w:rPr>
          <w:i/>
          <w:iCs/>
          <w:sz w:val="24"/>
          <w:szCs w:val="24"/>
        </w:rPr>
      </w:pPr>
      <w:r>
        <w:rPr>
          <w:i/>
          <w:iCs/>
          <w:sz w:val="22"/>
          <w:szCs w:val="22"/>
        </w:rPr>
        <w:t xml:space="preserve">   </w:t>
      </w:r>
      <w:r w:rsidR="009303D9" w:rsidRPr="00C828C0">
        <w:rPr>
          <w:i/>
          <w:iCs/>
          <w:sz w:val="22"/>
          <w:szCs w:val="22"/>
        </w:rPr>
        <w:t>A</w:t>
      </w:r>
      <w:r>
        <w:rPr>
          <w:i/>
          <w:iCs/>
          <w:sz w:val="22"/>
          <w:szCs w:val="22"/>
        </w:rPr>
        <w:t>BSTARCT</w:t>
      </w:r>
      <w:r w:rsidR="009303D9" w:rsidRPr="00C828C0">
        <w:rPr>
          <w:sz w:val="22"/>
          <w:szCs w:val="22"/>
        </w:rPr>
        <w:t>—</w:t>
      </w:r>
      <w:r w:rsidR="00C828C0" w:rsidRPr="00213E8F">
        <w:rPr>
          <w:sz w:val="24"/>
          <w:szCs w:val="24"/>
        </w:rPr>
        <w:t>A Deep Learning based Plant Species Detection</w:t>
      </w:r>
      <w:r w:rsidR="00F41C3D">
        <w:rPr>
          <w:sz w:val="24"/>
          <w:szCs w:val="24"/>
        </w:rPr>
        <w:t xml:space="preserve"> </w:t>
      </w:r>
      <w:r w:rsidR="00C828C0" w:rsidRPr="00213E8F">
        <w:rPr>
          <w:sz w:val="24"/>
          <w:szCs w:val="24"/>
        </w:rPr>
        <w:t>performs</w:t>
      </w:r>
      <w:r w:rsidR="00F41C3D">
        <w:rPr>
          <w:sz w:val="24"/>
          <w:szCs w:val="24"/>
        </w:rPr>
        <w:t xml:space="preserve"> </w:t>
      </w:r>
      <w:r w:rsidR="00C828C0" w:rsidRPr="00213E8F">
        <w:rPr>
          <w:sz w:val="24"/>
          <w:szCs w:val="24"/>
        </w:rPr>
        <w:t>extensively on plant species electronic system and systematic botany, which is the foundation for investigation and enhancement of new plant species. This semantic research</w:t>
      </w:r>
      <w:r w:rsidR="00F41C3D">
        <w:rPr>
          <w:sz w:val="24"/>
          <w:szCs w:val="24"/>
        </w:rPr>
        <w:t xml:space="preserve"> </w:t>
      </w:r>
      <w:r w:rsidR="00C828C0" w:rsidRPr="00213E8F">
        <w:rPr>
          <w:sz w:val="24"/>
          <w:szCs w:val="24"/>
        </w:rPr>
        <w:t>introduces a new approach for plant species detection using plant species leaf dataset images. It concentrates on the established</w:t>
      </w:r>
      <w:r w:rsidR="00F41C3D">
        <w:rPr>
          <w:sz w:val="24"/>
          <w:szCs w:val="24"/>
        </w:rPr>
        <w:t xml:space="preserve"> </w:t>
      </w:r>
      <w:r w:rsidR="00C828C0" w:rsidRPr="00213E8F">
        <w:rPr>
          <w:sz w:val="24"/>
          <w:szCs w:val="24"/>
        </w:rPr>
        <w:t>characteristics</w:t>
      </w:r>
      <w:r w:rsidR="00F41C3D">
        <w:rPr>
          <w:sz w:val="24"/>
          <w:szCs w:val="24"/>
        </w:rPr>
        <w:t xml:space="preserve"> </w:t>
      </w:r>
      <w:r w:rsidR="00C828C0" w:rsidRPr="00213E8F">
        <w:rPr>
          <w:sz w:val="24"/>
          <w:szCs w:val="24"/>
        </w:rPr>
        <w:t>mining of leaf, such as the geometricqualities of structure and the roughness</w:t>
      </w:r>
      <w:r w:rsidR="00F41C3D">
        <w:rPr>
          <w:sz w:val="24"/>
          <w:szCs w:val="24"/>
        </w:rPr>
        <w:t xml:space="preserve"> </w:t>
      </w:r>
      <w:r w:rsidR="00C828C0" w:rsidRPr="00213E8F">
        <w:rPr>
          <w:sz w:val="24"/>
          <w:szCs w:val="24"/>
        </w:rPr>
        <w:t>characteristics.</w:t>
      </w:r>
      <w:r w:rsidR="00F41C3D">
        <w:rPr>
          <w:sz w:val="24"/>
          <w:szCs w:val="24"/>
        </w:rPr>
        <w:t xml:space="preserve"> </w:t>
      </w:r>
      <w:r w:rsidR="00C828C0" w:rsidRPr="00213E8F">
        <w:rPr>
          <w:sz w:val="24"/>
          <w:szCs w:val="24"/>
        </w:rPr>
        <w:t xml:space="preserve">In this paper, a progressive perform various tasks primary learning calculation is </w:t>
      </w:r>
      <w:r>
        <w:rPr>
          <w:sz w:val="24"/>
          <w:szCs w:val="24"/>
        </w:rPr>
        <w:t xml:space="preserve">created to help huge scope  species identification, where </w:t>
      </w:r>
      <w:r w:rsidR="00C828C0" w:rsidRPr="00213E8F">
        <w:rPr>
          <w:sz w:val="24"/>
          <w:szCs w:val="24"/>
        </w:rPr>
        <w:t xml:space="preserve"> visual tree is developed for getting sorted out huge </w:t>
      </w:r>
      <w:r>
        <w:rPr>
          <w:sz w:val="24"/>
          <w:szCs w:val="24"/>
        </w:rPr>
        <w:t>quantities of plant species in the</w:t>
      </w:r>
      <w:r w:rsidR="00C828C0" w:rsidRPr="00213E8F">
        <w:rPr>
          <w:sz w:val="24"/>
          <w:szCs w:val="24"/>
        </w:rPr>
        <w:t xml:space="preserve"> coarse-to-fine design and deciding the between related learning undertakings naturally</w:t>
      </w:r>
      <w:r w:rsidR="00F41C3D">
        <w:rPr>
          <w:sz w:val="24"/>
          <w:szCs w:val="24"/>
        </w:rPr>
        <w:t>.</w:t>
      </w:r>
    </w:p>
    <w:p w:rsidR="009303D9" w:rsidRPr="00C828C0" w:rsidRDefault="004D72B5" w:rsidP="00C828C0">
      <w:pPr>
        <w:pStyle w:val="Keywords"/>
        <w:spacing w:line="276" w:lineRule="auto"/>
        <w:rPr>
          <w:sz w:val="22"/>
          <w:szCs w:val="22"/>
        </w:rPr>
      </w:pPr>
      <w:r w:rsidRPr="00C828C0">
        <w:rPr>
          <w:sz w:val="22"/>
          <w:szCs w:val="22"/>
        </w:rPr>
        <w:t>Keywords—</w:t>
      </w:r>
      <w:r w:rsidR="00C828C0" w:rsidRPr="00C828C0">
        <w:rPr>
          <w:sz w:val="22"/>
          <w:szCs w:val="22"/>
        </w:rPr>
        <w:t xml:space="preserve">Plant Specifies Detection, Neural Network, Artificial Intelligence </w:t>
      </w:r>
      <w:r w:rsidR="00F41C3D">
        <w:rPr>
          <w:sz w:val="22"/>
          <w:szCs w:val="22"/>
        </w:rPr>
        <w:t>, Ensemble L</w:t>
      </w:r>
      <w:r w:rsidR="00F41C3D" w:rsidRPr="00F41C3D">
        <w:rPr>
          <w:sz w:val="22"/>
          <w:szCs w:val="22"/>
        </w:rPr>
        <w:t>earning</w:t>
      </w:r>
      <w:r w:rsidR="00F41C3D">
        <w:rPr>
          <w:sz w:val="22"/>
          <w:szCs w:val="22"/>
        </w:rPr>
        <w:t xml:space="preserve">, </w:t>
      </w:r>
      <w:r w:rsidR="00F41C3D" w:rsidRPr="00F41C3D">
        <w:rPr>
          <w:sz w:val="22"/>
          <w:szCs w:val="22"/>
        </w:rPr>
        <w:t>Deep Learning</w:t>
      </w:r>
      <w:r w:rsidR="00F41C3D">
        <w:rPr>
          <w:sz w:val="22"/>
          <w:szCs w:val="22"/>
        </w:rPr>
        <w:t xml:space="preserve">, </w:t>
      </w:r>
    </w:p>
    <w:p w:rsidR="009303D9" w:rsidRPr="00C828C0" w:rsidRDefault="00213E8F" w:rsidP="00C828C0">
      <w:pPr>
        <w:pStyle w:val="Heading1"/>
        <w:spacing w:line="276" w:lineRule="auto"/>
        <w:rPr>
          <w:sz w:val="24"/>
          <w:szCs w:val="24"/>
        </w:rPr>
      </w:pPr>
      <w:r>
        <w:rPr>
          <w:sz w:val="24"/>
          <w:szCs w:val="24"/>
        </w:rPr>
        <w:t>Introduction to Plant Species</w:t>
      </w:r>
    </w:p>
    <w:p w:rsidR="00C828C0" w:rsidRDefault="00C828C0" w:rsidP="00C828C0">
      <w:pPr>
        <w:pStyle w:val="BodyText"/>
        <w:spacing w:line="276" w:lineRule="auto"/>
        <w:rPr>
          <w:sz w:val="24"/>
          <w:szCs w:val="24"/>
        </w:rPr>
      </w:pPr>
      <w:r w:rsidRPr="00C828C0">
        <w:rPr>
          <w:sz w:val="24"/>
          <w:szCs w:val="24"/>
        </w:rPr>
        <w:t xml:space="preserve">It is of fundamental significance just as an incredible test to perceive plant species on the earth planet, from which people can profit a lot. </w:t>
      </w:r>
      <w:r w:rsidRPr="00C828C0">
        <w:rPr>
          <w:sz w:val="24"/>
          <w:szCs w:val="24"/>
        </w:rPr>
        <w:t xml:space="preserve">Subsequently it is valuable to plan a helpful and powerful picture characterization strategy to consequently order various species. </w:t>
      </w:r>
    </w:p>
    <w:p w:rsidR="0019269B" w:rsidRDefault="0019269B" w:rsidP="0019269B">
      <w:pPr>
        <w:pStyle w:val="BodyText"/>
        <w:spacing w:line="276" w:lineRule="auto"/>
        <w:rPr>
          <w:sz w:val="24"/>
          <w:szCs w:val="24"/>
        </w:rPr>
      </w:pPr>
      <w:r>
        <w:rPr>
          <w:sz w:val="24"/>
          <w:szCs w:val="24"/>
        </w:rPr>
        <w:t>In the proposed system, we will identify the below Plant</w:t>
      </w:r>
      <w:r w:rsidR="00032647">
        <w:rPr>
          <w:sz w:val="24"/>
          <w:szCs w:val="24"/>
        </w:rPr>
        <w:t>s</w:t>
      </w:r>
      <w:r>
        <w:rPr>
          <w:sz w:val="24"/>
          <w:szCs w:val="24"/>
        </w:rPr>
        <w:t xml:space="preserve"> Species</w:t>
      </w:r>
    </w:p>
    <w:p w:rsidR="0019269B" w:rsidRDefault="00E32C1F" w:rsidP="008B1957">
      <w:pPr>
        <w:pStyle w:val="BodyText"/>
        <w:spacing w:line="276" w:lineRule="auto"/>
        <w:ind w:left="1008" w:firstLine="0"/>
        <w:rPr>
          <w:sz w:val="24"/>
          <w:szCs w:val="24"/>
        </w:rPr>
      </w:pPr>
      <w:r>
        <w:rPr>
          <w:sz w:val="24"/>
          <w:szCs w:val="24"/>
        </w:rPr>
        <w:t xml:space="preserve">  </w:t>
      </w:r>
      <w:r w:rsidR="008B1957">
        <w:rPr>
          <w:sz w:val="24"/>
          <w:szCs w:val="24"/>
        </w:rPr>
        <w:t xml:space="preserve">Fig.1- </w:t>
      </w:r>
      <w:r w:rsidR="00032647">
        <w:rPr>
          <w:sz w:val="24"/>
          <w:szCs w:val="24"/>
        </w:rPr>
        <w:t>Black-G</w:t>
      </w:r>
      <w:r w:rsidR="0019269B" w:rsidRPr="0019269B">
        <w:rPr>
          <w:sz w:val="24"/>
          <w:szCs w:val="24"/>
        </w:rPr>
        <w:t>rass</w:t>
      </w:r>
    </w:p>
    <w:p w:rsidR="0019269B" w:rsidRPr="0019269B" w:rsidRDefault="0019269B" w:rsidP="0019269B">
      <w:pPr>
        <w:pStyle w:val="BodyText"/>
        <w:spacing w:line="276" w:lineRule="auto"/>
        <w:ind w:left="1008" w:firstLine="0"/>
        <w:rPr>
          <w:sz w:val="24"/>
          <w:szCs w:val="24"/>
        </w:rPr>
      </w:pPr>
      <w:r>
        <w:rPr>
          <w:noProof/>
          <w:sz w:val="24"/>
          <w:szCs w:val="24"/>
          <w:lang w:val="en-IN" w:eastAsia="en-IN"/>
        </w:rPr>
        <w:drawing>
          <wp:inline distT="0" distB="0" distL="0" distR="0">
            <wp:extent cx="1386840" cy="1440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6840" cy="1440180"/>
                    </a:xfrm>
                    <a:prstGeom prst="rect">
                      <a:avLst/>
                    </a:prstGeom>
                    <a:noFill/>
                    <a:ln>
                      <a:noFill/>
                    </a:ln>
                  </pic:spPr>
                </pic:pic>
              </a:graphicData>
            </a:graphic>
          </wp:inline>
        </w:drawing>
      </w:r>
    </w:p>
    <w:p w:rsidR="0019269B" w:rsidRDefault="00E32C1F" w:rsidP="008B1957">
      <w:pPr>
        <w:pStyle w:val="BodyText"/>
        <w:spacing w:line="276" w:lineRule="auto"/>
        <w:ind w:left="1008" w:firstLine="0"/>
        <w:rPr>
          <w:sz w:val="24"/>
          <w:szCs w:val="24"/>
        </w:rPr>
      </w:pPr>
      <w:r>
        <w:rPr>
          <w:sz w:val="24"/>
          <w:szCs w:val="24"/>
        </w:rPr>
        <w:t xml:space="preserve">       </w:t>
      </w:r>
      <w:r w:rsidR="008B1957">
        <w:rPr>
          <w:sz w:val="24"/>
          <w:szCs w:val="24"/>
        </w:rPr>
        <w:t xml:space="preserve">Fig.2- </w:t>
      </w:r>
      <w:r w:rsidR="0019269B" w:rsidRPr="0019269B">
        <w:rPr>
          <w:sz w:val="24"/>
          <w:szCs w:val="24"/>
        </w:rPr>
        <w:t>Charlock</w:t>
      </w:r>
      <w:r w:rsidR="00032647">
        <w:rPr>
          <w:sz w:val="24"/>
          <w:szCs w:val="24"/>
        </w:rPr>
        <w:t>s</w:t>
      </w:r>
    </w:p>
    <w:p w:rsidR="0019269B" w:rsidRPr="0019269B" w:rsidRDefault="0019269B" w:rsidP="0019269B">
      <w:pPr>
        <w:pStyle w:val="BodyText"/>
        <w:spacing w:line="276" w:lineRule="auto"/>
        <w:ind w:left="1008" w:firstLine="0"/>
        <w:rPr>
          <w:sz w:val="24"/>
          <w:szCs w:val="24"/>
        </w:rPr>
      </w:pPr>
      <w:r>
        <w:rPr>
          <w:noProof/>
          <w:sz w:val="24"/>
          <w:szCs w:val="24"/>
          <w:lang w:val="en-IN" w:eastAsia="en-IN"/>
        </w:rPr>
        <w:drawing>
          <wp:inline distT="0" distB="0" distL="0" distR="0">
            <wp:extent cx="13716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524000"/>
                    </a:xfrm>
                    <a:prstGeom prst="rect">
                      <a:avLst/>
                    </a:prstGeom>
                    <a:noFill/>
                    <a:ln>
                      <a:noFill/>
                    </a:ln>
                  </pic:spPr>
                </pic:pic>
              </a:graphicData>
            </a:graphic>
          </wp:inline>
        </w:drawing>
      </w:r>
    </w:p>
    <w:p w:rsidR="008B1957" w:rsidRDefault="008B1957" w:rsidP="008B1957">
      <w:pPr>
        <w:pStyle w:val="BodyText"/>
        <w:spacing w:line="276" w:lineRule="auto"/>
        <w:ind w:left="1008" w:firstLine="0"/>
        <w:rPr>
          <w:sz w:val="24"/>
          <w:szCs w:val="24"/>
        </w:rPr>
      </w:pPr>
    </w:p>
    <w:p w:rsidR="0019269B" w:rsidRDefault="00E32C1F" w:rsidP="00E32C1F">
      <w:pPr>
        <w:pStyle w:val="BodyText"/>
        <w:spacing w:line="276" w:lineRule="auto"/>
        <w:rPr>
          <w:sz w:val="24"/>
          <w:szCs w:val="24"/>
        </w:rPr>
      </w:pPr>
      <w:r>
        <w:rPr>
          <w:sz w:val="24"/>
          <w:szCs w:val="24"/>
        </w:rPr>
        <w:lastRenderedPageBreak/>
        <w:t xml:space="preserve">                   </w:t>
      </w:r>
      <w:r w:rsidR="008B1957">
        <w:rPr>
          <w:sz w:val="24"/>
          <w:szCs w:val="24"/>
        </w:rPr>
        <w:t xml:space="preserve">Fig.3- </w:t>
      </w:r>
      <w:r w:rsidR="00032647">
        <w:rPr>
          <w:sz w:val="24"/>
          <w:szCs w:val="24"/>
        </w:rPr>
        <w:t>Cleaver</w:t>
      </w:r>
    </w:p>
    <w:p w:rsidR="0019269B" w:rsidRPr="0019269B" w:rsidRDefault="0019269B" w:rsidP="0019269B">
      <w:pPr>
        <w:pStyle w:val="BodyText"/>
        <w:spacing w:line="276" w:lineRule="auto"/>
        <w:ind w:left="1008" w:firstLine="0"/>
        <w:rPr>
          <w:sz w:val="24"/>
          <w:szCs w:val="24"/>
        </w:rPr>
      </w:pPr>
      <w:r>
        <w:rPr>
          <w:noProof/>
          <w:sz w:val="24"/>
          <w:szCs w:val="24"/>
          <w:lang w:val="en-IN" w:eastAsia="en-IN"/>
        </w:rPr>
        <w:drawing>
          <wp:inline distT="0" distB="0" distL="0" distR="0">
            <wp:extent cx="1424940" cy="15468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940" cy="1546860"/>
                    </a:xfrm>
                    <a:prstGeom prst="rect">
                      <a:avLst/>
                    </a:prstGeom>
                    <a:noFill/>
                    <a:ln>
                      <a:noFill/>
                    </a:ln>
                  </pic:spPr>
                </pic:pic>
              </a:graphicData>
            </a:graphic>
          </wp:inline>
        </w:drawing>
      </w:r>
    </w:p>
    <w:p w:rsidR="0019269B" w:rsidRPr="0019269B" w:rsidRDefault="00032647" w:rsidP="0019269B">
      <w:pPr>
        <w:pStyle w:val="BodyText"/>
        <w:numPr>
          <w:ilvl w:val="0"/>
          <w:numId w:val="25"/>
        </w:numPr>
        <w:spacing w:line="276" w:lineRule="auto"/>
        <w:rPr>
          <w:sz w:val="24"/>
          <w:szCs w:val="24"/>
        </w:rPr>
      </w:pPr>
      <w:r>
        <w:rPr>
          <w:sz w:val="24"/>
          <w:szCs w:val="24"/>
        </w:rPr>
        <w:t>Common</w:t>
      </w:r>
      <w:r w:rsidR="0019269B" w:rsidRPr="0019269B">
        <w:rPr>
          <w:sz w:val="24"/>
          <w:szCs w:val="24"/>
        </w:rPr>
        <w:t>Chickweed</w:t>
      </w:r>
    </w:p>
    <w:p w:rsidR="0019269B" w:rsidRPr="0019269B" w:rsidRDefault="00032647" w:rsidP="0019269B">
      <w:pPr>
        <w:pStyle w:val="BodyText"/>
        <w:numPr>
          <w:ilvl w:val="0"/>
          <w:numId w:val="25"/>
        </w:numPr>
        <w:spacing w:line="276" w:lineRule="auto"/>
        <w:rPr>
          <w:sz w:val="24"/>
          <w:szCs w:val="24"/>
        </w:rPr>
      </w:pPr>
      <w:r>
        <w:rPr>
          <w:sz w:val="24"/>
          <w:szCs w:val="24"/>
        </w:rPr>
        <w:t>Common</w:t>
      </w:r>
      <w:r w:rsidR="0019269B" w:rsidRPr="0019269B">
        <w:rPr>
          <w:sz w:val="24"/>
          <w:szCs w:val="24"/>
        </w:rPr>
        <w:t>wheat</w:t>
      </w:r>
    </w:p>
    <w:p w:rsidR="0019269B" w:rsidRPr="0019269B" w:rsidRDefault="00032647" w:rsidP="0019269B">
      <w:pPr>
        <w:pStyle w:val="BodyText"/>
        <w:numPr>
          <w:ilvl w:val="0"/>
          <w:numId w:val="25"/>
        </w:numPr>
        <w:spacing w:line="276" w:lineRule="auto"/>
        <w:rPr>
          <w:sz w:val="24"/>
          <w:szCs w:val="24"/>
        </w:rPr>
      </w:pPr>
      <w:r>
        <w:rPr>
          <w:sz w:val="24"/>
          <w:szCs w:val="24"/>
        </w:rPr>
        <w:t>Fat</w:t>
      </w:r>
      <w:r w:rsidR="0019269B" w:rsidRPr="0019269B">
        <w:rPr>
          <w:sz w:val="24"/>
          <w:szCs w:val="24"/>
        </w:rPr>
        <w:t>Hen</w:t>
      </w:r>
    </w:p>
    <w:p w:rsidR="0019269B" w:rsidRPr="0019269B" w:rsidRDefault="00032647" w:rsidP="0019269B">
      <w:pPr>
        <w:pStyle w:val="BodyText"/>
        <w:numPr>
          <w:ilvl w:val="0"/>
          <w:numId w:val="25"/>
        </w:numPr>
        <w:spacing w:line="276" w:lineRule="auto"/>
        <w:rPr>
          <w:sz w:val="24"/>
          <w:szCs w:val="24"/>
        </w:rPr>
      </w:pPr>
      <w:r>
        <w:rPr>
          <w:sz w:val="24"/>
          <w:szCs w:val="24"/>
        </w:rPr>
        <w:t>Loose Silky -B</w:t>
      </w:r>
      <w:r w:rsidR="0019269B" w:rsidRPr="0019269B">
        <w:rPr>
          <w:sz w:val="24"/>
          <w:szCs w:val="24"/>
        </w:rPr>
        <w:t>ent</w:t>
      </w:r>
    </w:p>
    <w:p w:rsidR="0019269B" w:rsidRPr="0019269B" w:rsidRDefault="0019269B" w:rsidP="0019269B">
      <w:pPr>
        <w:pStyle w:val="BodyText"/>
        <w:numPr>
          <w:ilvl w:val="0"/>
          <w:numId w:val="25"/>
        </w:numPr>
        <w:spacing w:line="276" w:lineRule="auto"/>
        <w:rPr>
          <w:sz w:val="24"/>
          <w:szCs w:val="24"/>
        </w:rPr>
      </w:pPr>
      <w:r w:rsidRPr="0019269B">
        <w:rPr>
          <w:sz w:val="24"/>
          <w:szCs w:val="24"/>
        </w:rPr>
        <w:t>Maize</w:t>
      </w:r>
      <w:r w:rsidR="00032647">
        <w:rPr>
          <w:sz w:val="24"/>
          <w:szCs w:val="24"/>
        </w:rPr>
        <w:t>s</w:t>
      </w:r>
    </w:p>
    <w:p w:rsidR="0019269B" w:rsidRPr="0019269B" w:rsidRDefault="00032647" w:rsidP="0019269B">
      <w:pPr>
        <w:pStyle w:val="BodyText"/>
        <w:numPr>
          <w:ilvl w:val="0"/>
          <w:numId w:val="25"/>
        </w:numPr>
        <w:spacing w:line="276" w:lineRule="auto"/>
        <w:rPr>
          <w:sz w:val="24"/>
          <w:szCs w:val="24"/>
        </w:rPr>
      </w:pPr>
      <w:r>
        <w:rPr>
          <w:sz w:val="24"/>
          <w:szCs w:val="24"/>
        </w:rPr>
        <w:t>Scentless</w:t>
      </w:r>
      <w:r w:rsidR="0019269B" w:rsidRPr="0019269B">
        <w:rPr>
          <w:sz w:val="24"/>
          <w:szCs w:val="24"/>
        </w:rPr>
        <w:t>Mayweed</w:t>
      </w:r>
    </w:p>
    <w:p w:rsidR="0019269B" w:rsidRPr="0019269B" w:rsidRDefault="00032647" w:rsidP="0019269B">
      <w:pPr>
        <w:pStyle w:val="BodyText"/>
        <w:numPr>
          <w:ilvl w:val="0"/>
          <w:numId w:val="25"/>
        </w:numPr>
        <w:spacing w:line="276" w:lineRule="auto"/>
        <w:rPr>
          <w:sz w:val="24"/>
          <w:szCs w:val="24"/>
        </w:rPr>
      </w:pPr>
      <w:r>
        <w:rPr>
          <w:sz w:val="24"/>
          <w:szCs w:val="24"/>
        </w:rPr>
        <w:t>Shepherd</w:t>
      </w:r>
      <w:r w:rsidR="0019269B" w:rsidRPr="0019269B">
        <w:rPr>
          <w:sz w:val="24"/>
          <w:szCs w:val="24"/>
        </w:rPr>
        <w:t>Purse</w:t>
      </w:r>
    </w:p>
    <w:p w:rsidR="0019269B" w:rsidRPr="0019269B" w:rsidRDefault="00032647" w:rsidP="0019269B">
      <w:pPr>
        <w:pStyle w:val="BodyText"/>
        <w:numPr>
          <w:ilvl w:val="0"/>
          <w:numId w:val="25"/>
        </w:numPr>
        <w:spacing w:line="276" w:lineRule="auto"/>
        <w:rPr>
          <w:sz w:val="24"/>
          <w:szCs w:val="24"/>
        </w:rPr>
      </w:pPr>
      <w:r>
        <w:rPr>
          <w:sz w:val="24"/>
          <w:szCs w:val="24"/>
        </w:rPr>
        <w:t>Small-flowered</w:t>
      </w:r>
      <w:r w:rsidR="0019269B" w:rsidRPr="0019269B">
        <w:rPr>
          <w:sz w:val="24"/>
          <w:szCs w:val="24"/>
        </w:rPr>
        <w:t>Cranesbill</w:t>
      </w:r>
    </w:p>
    <w:p w:rsidR="0019269B" w:rsidRPr="00C828C0" w:rsidRDefault="00032647" w:rsidP="0019269B">
      <w:pPr>
        <w:pStyle w:val="BodyText"/>
        <w:numPr>
          <w:ilvl w:val="0"/>
          <w:numId w:val="25"/>
        </w:numPr>
        <w:spacing w:line="276" w:lineRule="auto"/>
        <w:rPr>
          <w:sz w:val="24"/>
          <w:szCs w:val="24"/>
        </w:rPr>
      </w:pPr>
      <w:r>
        <w:rPr>
          <w:sz w:val="24"/>
          <w:szCs w:val="24"/>
        </w:rPr>
        <w:t>Sugar</w:t>
      </w:r>
      <w:r w:rsidR="0019269B" w:rsidRPr="0019269B">
        <w:rPr>
          <w:sz w:val="24"/>
          <w:szCs w:val="24"/>
        </w:rPr>
        <w:t>beet</w:t>
      </w:r>
    </w:p>
    <w:p w:rsidR="00C828C0" w:rsidRPr="00C828C0" w:rsidRDefault="00C828C0" w:rsidP="00C828C0">
      <w:pPr>
        <w:pStyle w:val="BodyText"/>
        <w:spacing w:line="276" w:lineRule="auto"/>
        <w:rPr>
          <w:sz w:val="24"/>
          <w:szCs w:val="24"/>
        </w:rPr>
      </w:pPr>
      <w:r w:rsidRPr="00C828C0">
        <w:rPr>
          <w:sz w:val="24"/>
          <w:szCs w:val="24"/>
        </w:rPr>
        <w:t xml:space="preserve">Since leaf of one sort of plant has remarkable shape, size and association, individuals can recognize the plant species by its leaf. </w:t>
      </w:r>
      <w:r w:rsidR="00213E8F">
        <w:rPr>
          <w:sz w:val="24"/>
          <w:szCs w:val="24"/>
        </w:rPr>
        <w:t>Deep Learning based</w:t>
      </w:r>
      <w:r w:rsidRPr="00C828C0">
        <w:rPr>
          <w:sz w:val="24"/>
          <w:szCs w:val="24"/>
        </w:rPr>
        <w:t xml:space="preserve"> Plant Species Identification innovation attempts to perceive the known plant species by notable features of the leaf. The focal point of framework is to separate the steady features of plants, which could be utilized to segregate with others.</w:t>
      </w:r>
    </w:p>
    <w:p w:rsidR="0019269B" w:rsidRPr="0019269B" w:rsidRDefault="00C828C0" w:rsidP="0019269B">
      <w:pPr>
        <w:pStyle w:val="BodyText"/>
        <w:spacing w:line="276" w:lineRule="auto"/>
        <w:rPr>
          <w:sz w:val="24"/>
          <w:szCs w:val="24"/>
        </w:rPr>
      </w:pPr>
      <w:r w:rsidRPr="00C828C0">
        <w:rPr>
          <w:sz w:val="24"/>
          <w:szCs w:val="24"/>
        </w:rPr>
        <w:t>Proposes an approach to evaluating the condition of plant species in metropolitan climate based on fluffy data from a gathering of specialists.  Various species with potential qualities are going to annihilation since the climate crumbles seriously in late many years. The principal measure takend for insurance ought to be precisely and successfully grouping them.</w:t>
      </w:r>
    </w:p>
    <w:p w:rsidR="0019269B" w:rsidRPr="00C828C0" w:rsidRDefault="00362D22" w:rsidP="0019269B">
      <w:pPr>
        <w:pStyle w:val="Heading1"/>
        <w:spacing w:line="276" w:lineRule="auto"/>
        <w:rPr>
          <w:sz w:val="24"/>
          <w:szCs w:val="24"/>
        </w:rPr>
      </w:pPr>
      <w:r>
        <w:rPr>
          <w:sz w:val="24"/>
          <w:szCs w:val="24"/>
        </w:rPr>
        <w:t xml:space="preserve">Existing </w:t>
      </w:r>
      <w:r w:rsidR="00D71D34" w:rsidRPr="00C828C0">
        <w:rPr>
          <w:sz w:val="24"/>
          <w:szCs w:val="24"/>
        </w:rPr>
        <w:t>Operations</w:t>
      </w:r>
      <w:r>
        <w:rPr>
          <w:sz w:val="24"/>
          <w:szCs w:val="24"/>
        </w:rPr>
        <w:t>-</w:t>
      </w:r>
      <w:r w:rsidRPr="00A219BC">
        <w:rPr>
          <w:sz w:val="24"/>
          <w:szCs w:val="24"/>
        </w:rPr>
        <w:t>ResNet</w:t>
      </w:r>
    </w:p>
    <w:p w:rsidR="009303D9" w:rsidRPr="00C828C0" w:rsidRDefault="00257C88" w:rsidP="00C828C0">
      <w:pPr>
        <w:pStyle w:val="Heading2"/>
        <w:spacing w:line="276" w:lineRule="auto"/>
        <w:rPr>
          <w:sz w:val="24"/>
          <w:szCs w:val="24"/>
        </w:rPr>
      </w:pPr>
      <w:r>
        <w:rPr>
          <w:sz w:val="24"/>
          <w:szCs w:val="24"/>
        </w:rPr>
        <w:t>Neural Network</w:t>
      </w:r>
    </w:p>
    <w:p w:rsidR="00A219BC" w:rsidRPr="00A219BC" w:rsidRDefault="00A219BC" w:rsidP="00A219BC">
      <w:pPr>
        <w:pStyle w:val="BodyText"/>
        <w:spacing w:line="276" w:lineRule="auto"/>
        <w:rPr>
          <w:sz w:val="24"/>
          <w:szCs w:val="24"/>
        </w:rPr>
      </w:pPr>
      <w:r w:rsidRPr="00A219BC">
        <w:rPr>
          <w:sz w:val="24"/>
          <w:szCs w:val="24"/>
        </w:rPr>
        <w:t xml:space="preserve">ResNet is at present the cutting edge engineering for huge scope picture acknowledgment. One of the topics just the same as past models is that the more profound the network is, the better the exhibition. Notwithstanding, with expanding profundity of the network, the issue of disappearing slopes is additionally intensified since each layer progressively figures its angle as for the inclination from the past layer. The bigger the quantity of layers, the more modest the slopes become, in the long run disappearing to 0. </w:t>
      </w:r>
    </w:p>
    <w:p w:rsidR="00257C88" w:rsidRDefault="00257C88" w:rsidP="00C828C0">
      <w:pPr>
        <w:pStyle w:val="BodyText"/>
        <w:spacing w:line="276" w:lineRule="auto"/>
        <w:rPr>
          <w:sz w:val="24"/>
          <w:szCs w:val="24"/>
        </w:rPr>
      </w:pPr>
      <w:r w:rsidRPr="00257C88">
        <w:rPr>
          <w:noProof/>
          <w:sz w:val="24"/>
          <w:szCs w:val="24"/>
          <w:lang w:val="en-IN" w:eastAsia="en-IN"/>
        </w:rPr>
        <w:drawing>
          <wp:inline distT="0" distB="0" distL="0" distR="0">
            <wp:extent cx="2796540" cy="143966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9811" cy="1441349"/>
                    </a:xfrm>
                    <a:prstGeom prst="rect">
                      <a:avLst/>
                    </a:prstGeom>
                    <a:noFill/>
                    <a:ln>
                      <a:noFill/>
                    </a:ln>
                  </pic:spPr>
                </pic:pic>
              </a:graphicData>
            </a:graphic>
          </wp:inline>
        </w:drawing>
      </w:r>
    </w:p>
    <w:p w:rsidR="00E32C1F" w:rsidRPr="00C828C0" w:rsidRDefault="00E32C1F" w:rsidP="00E32C1F">
      <w:pPr>
        <w:pStyle w:val="BodyText"/>
        <w:spacing w:line="276" w:lineRule="auto"/>
        <w:jc w:val="center"/>
        <w:rPr>
          <w:sz w:val="24"/>
          <w:szCs w:val="24"/>
        </w:rPr>
      </w:pPr>
      <w:r>
        <w:rPr>
          <w:sz w:val="24"/>
          <w:szCs w:val="24"/>
        </w:rPr>
        <w:t xml:space="preserve">Fig.4- Layers of  </w:t>
      </w:r>
      <w:r w:rsidRPr="00A219BC">
        <w:rPr>
          <w:sz w:val="24"/>
          <w:szCs w:val="24"/>
        </w:rPr>
        <w:t>ResNet</w:t>
      </w:r>
    </w:p>
    <w:p w:rsidR="009303D9" w:rsidRPr="00C828C0" w:rsidRDefault="00A219BC" w:rsidP="00C828C0">
      <w:pPr>
        <w:pStyle w:val="Heading2"/>
        <w:spacing w:line="276" w:lineRule="auto"/>
        <w:rPr>
          <w:sz w:val="24"/>
          <w:szCs w:val="24"/>
        </w:rPr>
      </w:pPr>
      <w:r>
        <w:rPr>
          <w:sz w:val="24"/>
          <w:szCs w:val="24"/>
        </w:rPr>
        <w:t>Output Performance</w:t>
      </w:r>
    </w:p>
    <w:p w:rsidR="005B520E" w:rsidRPr="00C828C0" w:rsidRDefault="005B520E" w:rsidP="00C828C0">
      <w:pPr>
        <w:pStyle w:val="Heading2"/>
        <w:framePr w:wrap="auto" w:vAnchor="page" w:hAnchor="page" w:x="868" w:y="14401"/>
        <w:numPr>
          <w:ilvl w:val="0"/>
          <w:numId w:val="0"/>
        </w:numPr>
        <w:spacing w:line="276" w:lineRule="auto"/>
        <w:rPr>
          <w:sz w:val="24"/>
          <w:szCs w:val="24"/>
        </w:rPr>
      </w:pPr>
    </w:p>
    <w:p w:rsidR="00A219BC" w:rsidRPr="00A219BC" w:rsidRDefault="00A219BC" w:rsidP="00A219BC">
      <w:pPr>
        <w:pStyle w:val="BodyText"/>
        <w:spacing w:line="276" w:lineRule="auto"/>
        <w:rPr>
          <w:sz w:val="24"/>
          <w:szCs w:val="24"/>
        </w:rPr>
      </w:pPr>
      <w:r w:rsidRPr="00A219BC">
        <w:rPr>
          <w:sz w:val="24"/>
          <w:szCs w:val="24"/>
        </w:rPr>
        <w:t>The output error</w:t>
      </w:r>
      <w:r w:rsidR="0025313F">
        <w:rPr>
          <w:sz w:val="24"/>
          <w:szCs w:val="24"/>
        </w:rPr>
        <w:t xml:space="preserve"> </w:t>
      </w:r>
      <w:r w:rsidRPr="00A219BC">
        <w:rPr>
          <w:sz w:val="24"/>
          <w:szCs w:val="24"/>
        </w:rPr>
        <w:t xml:space="preserve">is essentially a mistake count that is performed to decide how unique a neural network's output is from the ideal output. This worth is once in a while utilized for any reason other than as a steppingstone in the estimation of the root mean square mistake for the whole preparing set. When the entirety of the components of a preparation set have been gone through the network, the RMS blunder can be determined. This mistake goes about as the worldwide pace of blunder for the whole neural network. </w:t>
      </w:r>
    </w:p>
    <w:p w:rsidR="009303D9" w:rsidRPr="00C828C0" w:rsidRDefault="00A219BC" w:rsidP="00A219BC">
      <w:pPr>
        <w:pStyle w:val="BodyText"/>
        <w:spacing w:line="276" w:lineRule="auto"/>
        <w:rPr>
          <w:sz w:val="24"/>
          <w:szCs w:val="24"/>
        </w:rPr>
      </w:pPr>
      <w:r w:rsidRPr="00A219BC">
        <w:rPr>
          <w:sz w:val="24"/>
          <w:szCs w:val="24"/>
        </w:rPr>
        <w:t xml:space="preserve">The ordinary objective of a profound network is to become familiar with a bunch of features. The principal layer of a profound network figures out how to recreate the first dataset. The ensuing layers figure out how to remake the likelihood conveyances of the enactments of the past layer. The </w:t>
      </w:r>
      <w:r w:rsidRPr="00A219BC">
        <w:rPr>
          <w:sz w:val="24"/>
          <w:szCs w:val="24"/>
        </w:rPr>
        <w:lastRenderedPageBreak/>
        <w:t>output layer of a neural network is attached to the general goal. This is regularly strategic regression, with the quantity of features equivalent to the quantity of inputs of the last layer, and the quantity of outputs equivalent to the quantity of classes.</w:t>
      </w:r>
    </w:p>
    <w:p w:rsidR="009303D9" w:rsidRPr="00C828C0" w:rsidRDefault="002869B5" w:rsidP="00C828C0">
      <w:pPr>
        <w:pStyle w:val="Heading1"/>
        <w:spacing w:line="276" w:lineRule="auto"/>
        <w:rPr>
          <w:sz w:val="24"/>
          <w:szCs w:val="24"/>
        </w:rPr>
      </w:pPr>
      <w:r w:rsidRPr="00C828C0">
        <w:rPr>
          <w:sz w:val="24"/>
          <w:szCs w:val="24"/>
        </w:rPr>
        <w:t>Proposed Operations</w:t>
      </w:r>
    </w:p>
    <w:p w:rsidR="00A219BC" w:rsidRPr="00A219BC" w:rsidRDefault="00A219BC" w:rsidP="00A219BC">
      <w:pPr>
        <w:pStyle w:val="BodyText"/>
        <w:spacing w:line="276" w:lineRule="auto"/>
        <w:rPr>
          <w:sz w:val="24"/>
          <w:szCs w:val="24"/>
        </w:rPr>
      </w:pPr>
      <w:r w:rsidRPr="00A219BC">
        <w:rPr>
          <w:sz w:val="24"/>
          <w:szCs w:val="24"/>
        </w:rPr>
        <w:t xml:space="preserve">The mean deduction step is regularly trailed by a standardization step, which has the impact of scaling each element measurement along a similar scale. This is finished by isolating each component segment by its standard deviation. For the network to learn interpretation just as pivot invariances, it is </w:t>
      </w:r>
      <w:r w:rsidRPr="00A219BC">
        <w:rPr>
          <w:sz w:val="24"/>
          <w:szCs w:val="24"/>
        </w:rPr>
        <w:t xml:space="preserve">frequently recommended to enlarge a preparation dataset of pictures with the alternate point of view change of pictures. For example, you can take an input picture and flip it evenly and add it to the preparation dataset. Alongside level flips, you can decipher them by a couple of pixels among other potential changes. </w:t>
      </w:r>
    </w:p>
    <w:p w:rsidR="00351F3B" w:rsidRPr="00C828C0" w:rsidRDefault="00A219BC" w:rsidP="00A219BC">
      <w:pPr>
        <w:pStyle w:val="BodyText"/>
        <w:spacing w:line="276" w:lineRule="auto"/>
        <w:rPr>
          <w:sz w:val="24"/>
          <w:szCs w:val="24"/>
        </w:rPr>
        <w:sectPr w:rsidR="00351F3B" w:rsidRPr="00C828C0" w:rsidSect="00C919A4">
          <w:type w:val="continuous"/>
          <w:pgSz w:w="12240" w:h="15840" w:code="1"/>
          <w:pgMar w:top="1080" w:right="907" w:bottom="1440" w:left="907" w:header="720" w:footer="720" w:gutter="0"/>
          <w:cols w:num="2" w:space="360"/>
          <w:docGrid w:linePitch="360"/>
        </w:sectPr>
      </w:pPr>
      <w:r w:rsidRPr="00A219BC">
        <w:rPr>
          <w:sz w:val="24"/>
          <w:szCs w:val="24"/>
        </w:rPr>
        <w:t>A pooling or subsampling layer regularly promptly follow</w:t>
      </w:r>
      <w:r w:rsidR="00032647">
        <w:rPr>
          <w:sz w:val="24"/>
          <w:szCs w:val="24"/>
        </w:rPr>
        <w:t xml:space="preserve"> the</w:t>
      </w:r>
      <w:r w:rsidRPr="00A219BC">
        <w:rPr>
          <w:sz w:val="24"/>
          <w:szCs w:val="24"/>
        </w:rPr>
        <w:t xml:space="preserve"> convolution layer in</w:t>
      </w:r>
      <w:r w:rsidR="00032647">
        <w:rPr>
          <w:sz w:val="24"/>
          <w:szCs w:val="24"/>
        </w:rPr>
        <w:t xml:space="preserve"> the</w:t>
      </w:r>
      <w:r w:rsidRPr="00A219BC">
        <w:rPr>
          <w:sz w:val="24"/>
          <w:szCs w:val="24"/>
        </w:rPr>
        <w:t xml:space="preserve"> CNN. Its job </w:t>
      </w:r>
      <w:r w:rsidR="00032647">
        <w:rPr>
          <w:sz w:val="24"/>
          <w:szCs w:val="24"/>
        </w:rPr>
        <w:t>is to downsample the output of the</w:t>
      </w:r>
      <w:r w:rsidRPr="00A219BC">
        <w:rPr>
          <w:sz w:val="24"/>
          <w:szCs w:val="24"/>
        </w:rPr>
        <w:t xml:space="preserve"> convolution layer along</w:t>
      </w:r>
      <w:r w:rsidR="00032647">
        <w:rPr>
          <w:sz w:val="24"/>
          <w:szCs w:val="24"/>
        </w:rPr>
        <w:t xml:space="preserve"> with</w:t>
      </w:r>
      <w:r w:rsidRPr="00A219BC">
        <w:rPr>
          <w:sz w:val="24"/>
          <w:szCs w:val="24"/>
        </w:rPr>
        <w:t xml:space="preserve"> both the spatial elements of tallness and width.</w:t>
      </w:r>
    </w:p>
    <w:p w:rsidR="00351F3B" w:rsidRPr="00C828C0" w:rsidRDefault="00351F3B" w:rsidP="00A219BC">
      <w:pPr>
        <w:pStyle w:val="BodyText"/>
        <w:spacing w:line="276" w:lineRule="auto"/>
        <w:ind w:firstLine="0"/>
        <w:rPr>
          <w:sz w:val="24"/>
          <w:szCs w:val="24"/>
        </w:rPr>
      </w:pPr>
    </w:p>
    <w:p w:rsidR="00351F3B" w:rsidRPr="00C828C0" w:rsidRDefault="00351F3B" w:rsidP="00C828C0">
      <w:pPr>
        <w:pStyle w:val="BodyText"/>
        <w:spacing w:line="276" w:lineRule="auto"/>
        <w:rPr>
          <w:sz w:val="24"/>
          <w:szCs w:val="24"/>
        </w:rPr>
      </w:pPr>
    </w:p>
    <w:p w:rsidR="00351F3B" w:rsidRDefault="00A219BC" w:rsidP="00A219BC">
      <w:pPr>
        <w:pStyle w:val="BodyText"/>
        <w:spacing w:line="276" w:lineRule="auto"/>
        <w:jc w:val="center"/>
        <w:rPr>
          <w:sz w:val="24"/>
          <w:szCs w:val="24"/>
        </w:rPr>
      </w:pPr>
      <w:r>
        <w:rPr>
          <w:rFonts w:ascii="Arial" w:hAnsi="Arial" w:cs="Arial"/>
          <w:noProof/>
          <w:lang w:val="en-IN" w:eastAsia="en-IN"/>
        </w:rPr>
        <w:drawing>
          <wp:inline distT="0" distB="0" distL="0" distR="0">
            <wp:extent cx="5730240" cy="1668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668780"/>
                    </a:xfrm>
                    <a:prstGeom prst="rect">
                      <a:avLst/>
                    </a:prstGeom>
                    <a:noFill/>
                    <a:ln>
                      <a:noFill/>
                    </a:ln>
                  </pic:spPr>
                </pic:pic>
              </a:graphicData>
            </a:graphic>
          </wp:inline>
        </w:drawing>
      </w:r>
    </w:p>
    <w:p w:rsidR="00E32C1F" w:rsidRDefault="00E32C1F" w:rsidP="00A219BC">
      <w:pPr>
        <w:pStyle w:val="BodyText"/>
        <w:spacing w:line="276" w:lineRule="auto"/>
        <w:jc w:val="center"/>
        <w:rPr>
          <w:sz w:val="24"/>
          <w:szCs w:val="24"/>
        </w:rPr>
      </w:pPr>
      <w:r>
        <w:rPr>
          <w:sz w:val="24"/>
          <w:szCs w:val="24"/>
        </w:rPr>
        <w:t>Fig.5- Architecture D</w:t>
      </w:r>
      <w:r w:rsidRPr="00E32C1F">
        <w:rPr>
          <w:sz w:val="24"/>
          <w:szCs w:val="24"/>
        </w:rPr>
        <w:t>iagram</w:t>
      </w:r>
    </w:p>
    <w:p w:rsidR="00E32C1F" w:rsidRPr="00C828C0" w:rsidRDefault="00E32C1F" w:rsidP="00A219BC">
      <w:pPr>
        <w:pStyle w:val="BodyText"/>
        <w:spacing w:line="276" w:lineRule="auto"/>
        <w:jc w:val="center"/>
        <w:rPr>
          <w:sz w:val="24"/>
          <w:szCs w:val="24"/>
        </w:rPr>
        <w:sectPr w:rsidR="00E32C1F" w:rsidRPr="00C828C0" w:rsidSect="00351F3B">
          <w:type w:val="continuous"/>
          <w:pgSz w:w="12240" w:h="15840" w:code="1"/>
          <w:pgMar w:top="1080" w:right="907" w:bottom="1440" w:left="907" w:header="720" w:footer="720" w:gutter="0"/>
          <w:cols w:space="360"/>
          <w:docGrid w:linePitch="360"/>
        </w:sectPr>
      </w:pPr>
    </w:p>
    <w:p w:rsidR="009303D9" w:rsidRPr="00C828C0" w:rsidRDefault="00A219BC" w:rsidP="00C828C0">
      <w:pPr>
        <w:pStyle w:val="Heading2"/>
        <w:spacing w:line="276" w:lineRule="auto"/>
        <w:rPr>
          <w:sz w:val="24"/>
          <w:szCs w:val="24"/>
        </w:rPr>
      </w:pPr>
      <w:r>
        <w:rPr>
          <w:sz w:val="24"/>
          <w:szCs w:val="24"/>
        </w:rPr>
        <w:t>Input Layer</w:t>
      </w:r>
    </w:p>
    <w:p w:rsidR="009303D9" w:rsidRPr="00C828C0" w:rsidRDefault="00A219BC" w:rsidP="00C828C0">
      <w:pPr>
        <w:pStyle w:val="BodyText"/>
        <w:spacing w:line="276" w:lineRule="auto"/>
        <w:rPr>
          <w:sz w:val="24"/>
          <w:szCs w:val="24"/>
        </w:rPr>
      </w:pPr>
      <w:r w:rsidRPr="00A219BC">
        <w:rPr>
          <w:sz w:val="24"/>
          <w:szCs w:val="24"/>
        </w:rPr>
        <w:t>The input layer is frequently characterized as your crude input information. For text information, this can be words or characters. For a picture, this can be crude pixel esteems from various shading channels. Additionally, with shifting components of input information, it structures various constructions, like an onedimensional vector or a tensor-like design.</w:t>
      </w:r>
    </w:p>
    <w:p w:rsidR="00351F3B" w:rsidRPr="00C828C0" w:rsidRDefault="00A219BC" w:rsidP="00C828C0">
      <w:pPr>
        <w:pStyle w:val="Heading2"/>
        <w:spacing w:line="276" w:lineRule="auto"/>
        <w:rPr>
          <w:sz w:val="24"/>
          <w:szCs w:val="24"/>
        </w:rPr>
      </w:pPr>
      <w:r>
        <w:rPr>
          <w:sz w:val="24"/>
          <w:szCs w:val="24"/>
        </w:rPr>
        <w:t>Output Layer</w:t>
      </w:r>
    </w:p>
    <w:p w:rsidR="002869B5" w:rsidRDefault="00A219BC" w:rsidP="00C828C0">
      <w:pPr>
        <w:pStyle w:val="BodyText"/>
        <w:spacing w:line="276" w:lineRule="auto"/>
        <w:rPr>
          <w:sz w:val="24"/>
          <w:szCs w:val="24"/>
        </w:rPr>
      </w:pPr>
      <w:r w:rsidRPr="00A219BC">
        <w:rPr>
          <w:sz w:val="24"/>
          <w:szCs w:val="24"/>
        </w:rPr>
        <w:t xml:space="preserve">The output layer is essentially the output estimation of the network and is shaped relying upon the issue setting. In solo learning, like encoding or unravelling, the output can be equivalent to the input. For characterization issues, </w:t>
      </w:r>
      <w:r w:rsidRPr="00A219BC">
        <w:rPr>
          <w:sz w:val="24"/>
          <w:szCs w:val="24"/>
        </w:rPr>
        <w:t>the output layer can have n neurons for n-way grouping and use a SoftMax capacity to output the likelihood of being each class.</w:t>
      </w:r>
    </w:p>
    <w:p w:rsidR="00A219BC" w:rsidRPr="00C828C0" w:rsidRDefault="00A219BC" w:rsidP="00A219BC">
      <w:pPr>
        <w:pStyle w:val="Heading2"/>
        <w:spacing w:line="276" w:lineRule="auto"/>
        <w:rPr>
          <w:sz w:val="24"/>
          <w:szCs w:val="24"/>
        </w:rPr>
      </w:pPr>
      <w:r>
        <w:rPr>
          <w:sz w:val="24"/>
          <w:szCs w:val="24"/>
        </w:rPr>
        <w:t>Hidden Layer</w:t>
      </w:r>
    </w:p>
    <w:p w:rsidR="00A219BC" w:rsidRPr="00C828C0" w:rsidRDefault="00A219BC" w:rsidP="00C828C0">
      <w:pPr>
        <w:pStyle w:val="BodyText"/>
        <w:spacing w:line="276" w:lineRule="auto"/>
        <w:rPr>
          <w:sz w:val="24"/>
          <w:szCs w:val="24"/>
        </w:rPr>
      </w:pPr>
      <w:r w:rsidRPr="00A219BC">
        <w:rPr>
          <w:sz w:val="24"/>
          <w:szCs w:val="24"/>
        </w:rPr>
        <w:t>Hidden layers will be layers between the input and output layers. Neurons on hidden layers can take different structures, for example, a maximum pooling layer, convolutional layer, etc, all be performing distinctive numerical functionalities. On the off chance that you consider the whole network a line of numerical changes, the hidden layers are each changed and afterward created together to plan your input information to the output space.</w:t>
      </w:r>
    </w:p>
    <w:p w:rsidR="002869B5" w:rsidRPr="00C828C0" w:rsidRDefault="002869B5" w:rsidP="00C828C0">
      <w:pPr>
        <w:pStyle w:val="Heading1"/>
        <w:spacing w:line="276" w:lineRule="auto"/>
        <w:rPr>
          <w:sz w:val="24"/>
          <w:szCs w:val="24"/>
        </w:rPr>
      </w:pPr>
      <w:r w:rsidRPr="00C828C0">
        <w:rPr>
          <w:sz w:val="24"/>
          <w:szCs w:val="24"/>
        </w:rPr>
        <w:lastRenderedPageBreak/>
        <w:t>Experiment Results</w:t>
      </w:r>
    </w:p>
    <w:p w:rsidR="002869B5" w:rsidRDefault="00A219BC" w:rsidP="00C828C0">
      <w:pPr>
        <w:pStyle w:val="BodyText"/>
        <w:spacing w:line="276" w:lineRule="auto"/>
        <w:ind w:firstLine="0"/>
        <w:rPr>
          <w:sz w:val="24"/>
          <w:szCs w:val="24"/>
        </w:rPr>
      </w:pPr>
      <w:r>
        <w:rPr>
          <w:noProof/>
          <w:sz w:val="24"/>
          <w:szCs w:val="24"/>
          <w:lang w:val="en-IN" w:eastAsia="en-IN"/>
        </w:rPr>
        <w:drawing>
          <wp:inline distT="0" distB="0" distL="0" distR="0">
            <wp:extent cx="3192780" cy="762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2780" cy="762000"/>
                    </a:xfrm>
                    <a:prstGeom prst="rect">
                      <a:avLst/>
                    </a:prstGeom>
                    <a:noFill/>
                    <a:ln>
                      <a:noFill/>
                    </a:ln>
                  </pic:spPr>
                </pic:pic>
              </a:graphicData>
            </a:graphic>
          </wp:inline>
        </w:drawing>
      </w:r>
    </w:p>
    <w:p w:rsidR="00E32C1F" w:rsidRDefault="000A58F2" w:rsidP="00737D25">
      <w:pPr>
        <w:pStyle w:val="BodyText"/>
        <w:spacing w:line="276" w:lineRule="auto"/>
        <w:ind w:firstLine="0"/>
        <w:jc w:val="center"/>
        <w:rPr>
          <w:sz w:val="24"/>
          <w:szCs w:val="24"/>
        </w:rPr>
      </w:pPr>
      <w:r>
        <w:rPr>
          <w:sz w:val="24"/>
          <w:szCs w:val="24"/>
        </w:rPr>
        <w:t>Fig.6</w:t>
      </w:r>
      <w:r w:rsidR="00E32C1F">
        <w:rPr>
          <w:sz w:val="24"/>
          <w:szCs w:val="24"/>
        </w:rPr>
        <w:t>-</w:t>
      </w:r>
      <w:r w:rsidR="00737D25">
        <w:rPr>
          <w:sz w:val="24"/>
          <w:szCs w:val="24"/>
        </w:rPr>
        <w:t xml:space="preserve"> Loss change</w:t>
      </w:r>
    </w:p>
    <w:p w:rsidR="00721780" w:rsidRDefault="00721780" w:rsidP="00C828C0">
      <w:pPr>
        <w:pStyle w:val="BodyText"/>
        <w:spacing w:line="276" w:lineRule="auto"/>
        <w:ind w:firstLine="0"/>
        <w:rPr>
          <w:sz w:val="24"/>
          <w:szCs w:val="24"/>
        </w:rPr>
      </w:pPr>
      <w:r>
        <w:rPr>
          <w:noProof/>
          <w:sz w:val="24"/>
          <w:szCs w:val="24"/>
          <w:lang w:val="en-IN" w:eastAsia="en-IN"/>
        </w:rPr>
        <w:drawing>
          <wp:inline distT="0" distB="0" distL="0" distR="0">
            <wp:extent cx="3192780" cy="8229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2780" cy="822960"/>
                    </a:xfrm>
                    <a:prstGeom prst="rect">
                      <a:avLst/>
                    </a:prstGeom>
                    <a:noFill/>
                    <a:ln>
                      <a:noFill/>
                    </a:ln>
                  </pic:spPr>
                </pic:pic>
              </a:graphicData>
            </a:graphic>
          </wp:inline>
        </w:drawing>
      </w:r>
    </w:p>
    <w:p w:rsidR="00737D25" w:rsidRDefault="000A58F2" w:rsidP="00737D25">
      <w:pPr>
        <w:pStyle w:val="BodyText"/>
        <w:spacing w:line="276" w:lineRule="auto"/>
        <w:ind w:firstLine="0"/>
        <w:jc w:val="center"/>
        <w:rPr>
          <w:sz w:val="24"/>
          <w:szCs w:val="24"/>
        </w:rPr>
      </w:pPr>
      <w:r>
        <w:rPr>
          <w:sz w:val="24"/>
          <w:szCs w:val="24"/>
        </w:rPr>
        <w:t>Fig.7</w:t>
      </w:r>
      <w:r w:rsidR="00737D25">
        <w:rPr>
          <w:sz w:val="24"/>
          <w:szCs w:val="24"/>
        </w:rPr>
        <w:t>- Step Loss change over steps</w:t>
      </w:r>
    </w:p>
    <w:p w:rsidR="00721780" w:rsidRDefault="00721780" w:rsidP="00737D25">
      <w:pPr>
        <w:pStyle w:val="BodyText"/>
        <w:spacing w:line="276" w:lineRule="auto"/>
        <w:ind w:firstLine="0"/>
        <w:jc w:val="center"/>
        <w:rPr>
          <w:sz w:val="24"/>
          <w:szCs w:val="24"/>
        </w:rPr>
      </w:pPr>
      <w:r>
        <w:rPr>
          <w:noProof/>
          <w:sz w:val="24"/>
          <w:szCs w:val="24"/>
          <w:lang w:val="en-IN" w:eastAsia="en-IN"/>
        </w:rPr>
        <w:drawing>
          <wp:inline distT="0" distB="0" distL="0" distR="0">
            <wp:extent cx="3192780" cy="35661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2780" cy="3566160"/>
                    </a:xfrm>
                    <a:prstGeom prst="rect">
                      <a:avLst/>
                    </a:prstGeom>
                    <a:noFill/>
                    <a:ln>
                      <a:noFill/>
                    </a:ln>
                  </pic:spPr>
                </pic:pic>
              </a:graphicData>
            </a:graphic>
          </wp:inline>
        </w:drawing>
      </w:r>
      <w:r w:rsidR="000A58F2">
        <w:rPr>
          <w:sz w:val="24"/>
          <w:szCs w:val="24"/>
        </w:rPr>
        <w:t>Fig.8</w:t>
      </w:r>
      <w:r w:rsidR="00737D25">
        <w:rPr>
          <w:sz w:val="24"/>
          <w:szCs w:val="24"/>
        </w:rPr>
        <w:t>- Confusion Matrix</w:t>
      </w:r>
    </w:p>
    <w:p w:rsidR="00B96712" w:rsidRPr="00C828C0" w:rsidRDefault="00B96712" w:rsidP="00C828C0">
      <w:pPr>
        <w:pStyle w:val="Heading1"/>
        <w:spacing w:line="276" w:lineRule="auto"/>
        <w:rPr>
          <w:sz w:val="24"/>
          <w:szCs w:val="24"/>
        </w:rPr>
      </w:pPr>
      <w:r w:rsidRPr="00C828C0">
        <w:rPr>
          <w:sz w:val="24"/>
          <w:szCs w:val="24"/>
        </w:rPr>
        <w:t>conclusion</w:t>
      </w:r>
    </w:p>
    <w:p w:rsidR="00B96712" w:rsidRPr="00C828C0" w:rsidRDefault="00721780" w:rsidP="00C828C0">
      <w:pPr>
        <w:pStyle w:val="BodyText"/>
        <w:spacing w:line="276" w:lineRule="auto"/>
        <w:rPr>
          <w:sz w:val="24"/>
          <w:szCs w:val="24"/>
        </w:rPr>
      </w:pPr>
      <w:r w:rsidRPr="00721780">
        <w:rPr>
          <w:sz w:val="24"/>
          <w:szCs w:val="24"/>
        </w:rPr>
        <w:t xml:space="preserve">In this exploration, computerized pictures of leaves are changed over into a grayscale design. In the element extraction stage, the morphological features, to be specific, significant pivot, minor hub, centroid, strength, border, and direction are removed. Trials on our new datasets give that our way based profound network can accomplish serious outcomes on both the precision rates and the computational proficiency for largescale plant </w:t>
      </w:r>
      <w:r>
        <w:rPr>
          <w:sz w:val="24"/>
          <w:szCs w:val="24"/>
        </w:rPr>
        <w:t>species detection</w:t>
      </w:r>
      <w:r w:rsidRPr="00721780">
        <w:rPr>
          <w:sz w:val="24"/>
          <w:szCs w:val="24"/>
        </w:rPr>
        <w:t xml:space="preserve"> proof.</w:t>
      </w:r>
    </w:p>
    <w:p w:rsidR="009303D9" w:rsidRPr="00721780" w:rsidRDefault="00F10D12" w:rsidP="00721780">
      <w:pPr>
        <w:pStyle w:val="Heading1"/>
        <w:spacing w:line="276" w:lineRule="auto"/>
        <w:rPr>
          <w:sz w:val="24"/>
          <w:szCs w:val="24"/>
        </w:rPr>
      </w:pPr>
      <w:r w:rsidRPr="00C828C0">
        <w:rPr>
          <w:sz w:val="24"/>
          <w:szCs w:val="24"/>
        </w:rPr>
        <w:t>references</w:t>
      </w:r>
    </w:p>
    <w:p w:rsidR="00856ACF" w:rsidRPr="00856ACF" w:rsidRDefault="00856ACF" w:rsidP="00856ACF">
      <w:pPr>
        <w:pStyle w:val="references"/>
        <w:spacing w:line="276" w:lineRule="auto"/>
        <w:ind w:left="354" w:hanging="354"/>
        <w:rPr>
          <w:sz w:val="20"/>
          <w:lang w:val="en-IN"/>
        </w:rPr>
      </w:pPr>
      <w:r w:rsidRPr="00856ACF">
        <w:rPr>
          <w:sz w:val="20"/>
          <w:lang w:val="en-IN"/>
        </w:rPr>
        <w:t xml:space="preserve">Ali Beikmohammadi and Karim Faez. Leaf classification for plant recognition with deep transfer learning. In 2018 4th Iranian Conference on Signal Processing and Intelligent Systems (ICSPIS), pages 21–26. IEEE, 2018. </w:t>
      </w:r>
    </w:p>
    <w:p w:rsidR="00856ACF" w:rsidRPr="00856ACF" w:rsidRDefault="00856ACF" w:rsidP="00856ACF">
      <w:pPr>
        <w:pStyle w:val="references"/>
        <w:spacing w:line="276" w:lineRule="auto"/>
        <w:ind w:left="354" w:hanging="354"/>
        <w:rPr>
          <w:sz w:val="20"/>
          <w:lang w:val="en-IN"/>
        </w:rPr>
      </w:pPr>
      <w:r w:rsidRPr="00856ACF">
        <w:rPr>
          <w:sz w:val="20"/>
          <w:lang w:val="en-IN"/>
        </w:rPr>
        <w:t xml:space="preserve">Vinit Bodhwani, DP Acharjya, and Umesh Bodhwani. Deep residual networks for plant identification. Procedia Computer Science, 152:186– 194, 2019. </w:t>
      </w:r>
    </w:p>
    <w:p w:rsidR="009303D9" w:rsidRPr="00C828C0" w:rsidRDefault="00856ACF" w:rsidP="00C828C0">
      <w:pPr>
        <w:pStyle w:val="references"/>
        <w:spacing w:line="276" w:lineRule="auto"/>
        <w:ind w:left="354" w:hanging="354"/>
        <w:rPr>
          <w:sz w:val="20"/>
          <w:szCs w:val="20"/>
        </w:rPr>
      </w:pPr>
      <w:r w:rsidRPr="00856ACF">
        <w:rPr>
          <w:sz w:val="20"/>
          <w:szCs w:val="20"/>
        </w:rPr>
        <w:t>Muhammad, A.F.A.; Lee, S.C.; Fakhrul, R.R.; Farah, I.A.; Sharifah, R.W.A. Review on techniques for plant leaf classification and recognition. Computers 2019</w:t>
      </w:r>
      <w:r w:rsidR="009303D9" w:rsidRPr="00C828C0">
        <w:rPr>
          <w:sz w:val="20"/>
          <w:szCs w:val="20"/>
        </w:rPr>
        <w:t>.</w:t>
      </w:r>
    </w:p>
    <w:p w:rsidR="009303D9" w:rsidRPr="00C828C0" w:rsidRDefault="00552D04" w:rsidP="00552D04">
      <w:pPr>
        <w:pStyle w:val="references"/>
        <w:rPr>
          <w:sz w:val="20"/>
          <w:szCs w:val="20"/>
        </w:rPr>
      </w:pPr>
      <w:r w:rsidRPr="00552D04">
        <w:rPr>
          <w:sz w:val="20"/>
          <w:szCs w:val="20"/>
        </w:rPr>
        <w:t>Choi, S.: Plant identiﬁcation with dee</w:t>
      </w:r>
      <w:r>
        <w:rPr>
          <w:sz w:val="20"/>
          <w:szCs w:val="20"/>
        </w:rPr>
        <w:t xml:space="preserve">p convolutional neural network: </w:t>
      </w:r>
      <w:r w:rsidRPr="00552D04">
        <w:rPr>
          <w:sz w:val="20"/>
          <w:szCs w:val="20"/>
        </w:rPr>
        <w:t>SNUMedinfoat LifeCLEF plant identiﬁcation task 2015</w:t>
      </w:r>
      <w:r w:rsidR="009303D9" w:rsidRPr="00C828C0">
        <w:rPr>
          <w:sz w:val="20"/>
          <w:szCs w:val="20"/>
        </w:rPr>
        <w:t>.</w:t>
      </w:r>
    </w:p>
    <w:p w:rsidR="009303D9" w:rsidRDefault="009303D9" w:rsidP="00C828C0">
      <w:pPr>
        <w:pStyle w:val="references"/>
        <w:spacing w:line="276" w:lineRule="auto"/>
        <w:ind w:left="354" w:hanging="354"/>
        <w:rPr>
          <w:sz w:val="20"/>
          <w:szCs w:val="20"/>
        </w:rPr>
      </w:pPr>
      <w:r w:rsidRPr="00C828C0">
        <w:rPr>
          <w:sz w:val="20"/>
          <w:szCs w:val="20"/>
        </w:rPr>
        <w:t>M. Young, The Technical Writer</w:t>
      </w:r>
      <w:r w:rsidR="00E7596C" w:rsidRPr="00C828C0">
        <w:rPr>
          <w:sz w:val="20"/>
          <w:szCs w:val="20"/>
        </w:rPr>
        <w:t>’</w:t>
      </w:r>
      <w:r w:rsidRPr="00C828C0">
        <w:rPr>
          <w:sz w:val="20"/>
          <w:szCs w:val="20"/>
        </w:rPr>
        <w:t>s Handbook. Mill Valley, CA: University Science, 1989.</w:t>
      </w:r>
    </w:p>
    <w:p w:rsidR="00552D04" w:rsidRDefault="00552D04" w:rsidP="00552D04">
      <w:pPr>
        <w:pStyle w:val="references"/>
        <w:rPr>
          <w:sz w:val="20"/>
          <w:szCs w:val="20"/>
        </w:rPr>
      </w:pPr>
      <w:r w:rsidRPr="00552D04">
        <w:rPr>
          <w:sz w:val="20"/>
          <w:szCs w:val="20"/>
        </w:rPr>
        <w:t>Scheirer, W.J., Jain, L.P., Boult, T.E.: Probability models for open set recognition.IEEE Transactions on Pattern Analysis and Machine Intelligence 36(11) (2014)</w:t>
      </w:r>
      <w:r>
        <w:rPr>
          <w:sz w:val="20"/>
          <w:szCs w:val="20"/>
        </w:rPr>
        <w:t>.</w:t>
      </w:r>
    </w:p>
    <w:p w:rsidR="00552D04" w:rsidRPr="00C828C0" w:rsidRDefault="00552D04" w:rsidP="00552D04">
      <w:pPr>
        <w:pStyle w:val="references"/>
        <w:rPr>
          <w:sz w:val="20"/>
          <w:szCs w:val="20"/>
        </w:rPr>
      </w:pPr>
      <w:bookmarkStart w:id="0" w:name="_GoBack"/>
      <w:bookmarkEnd w:id="0"/>
      <w:r w:rsidRPr="00552D04">
        <w:rPr>
          <w:sz w:val="20"/>
          <w:szCs w:val="20"/>
        </w:rPr>
        <w:t>Guillermo L Grinblat, Lucas C Uzal, Monica G Larese, and Pablo M ´ Granitto. Deep learning for plant identification using vein morphological patterns. Computers and Electronics in Agriculture, 127:418–424, 2016.</w:t>
      </w:r>
    </w:p>
    <w:p w:rsidR="009303D9" w:rsidRDefault="009303D9" w:rsidP="00737D25">
      <w:pPr>
        <w:pStyle w:val="references"/>
        <w:numPr>
          <w:ilvl w:val="0"/>
          <w:numId w:val="0"/>
        </w:numPr>
        <w:spacing w:line="276" w:lineRule="auto"/>
        <w:ind w:left="360" w:hanging="360"/>
        <w:rPr>
          <w:rFonts w:eastAsia="SimSun"/>
          <w:b/>
          <w:noProof w:val="0"/>
          <w:color w:val="FF0000"/>
          <w:spacing w:val="-1"/>
          <w:sz w:val="24"/>
          <w:szCs w:val="24"/>
        </w:rPr>
      </w:pPr>
    </w:p>
    <w:p w:rsidR="00552D04" w:rsidRPr="00C828C0" w:rsidRDefault="00552D04" w:rsidP="00737D25">
      <w:pPr>
        <w:pStyle w:val="references"/>
        <w:numPr>
          <w:ilvl w:val="0"/>
          <w:numId w:val="0"/>
        </w:numPr>
        <w:spacing w:line="276" w:lineRule="auto"/>
        <w:ind w:left="360" w:hanging="360"/>
        <w:rPr>
          <w:rFonts w:eastAsia="SimSun"/>
          <w:b/>
          <w:noProof w:val="0"/>
          <w:color w:val="FF0000"/>
          <w:spacing w:val="-1"/>
          <w:sz w:val="24"/>
          <w:szCs w:val="24"/>
        </w:rPr>
        <w:sectPr w:rsidR="00552D04" w:rsidRPr="00C828C0" w:rsidSect="00C919A4">
          <w:type w:val="continuous"/>
          <w:pgSz w:w="12240" w:h="15840" w:code="1"/>
          <w:pgMar w:top="1080" w:right="907" w:bottom="1440" w:left="907" w:header="720" w:footer="720" w:gutter="0"/>
          <w:cols w:num="2" w:space="360"/>
          <w:docGrid w:linePitch="360"/>
        </w:sectPr>
      </w:pPr>
    </w:p>
    <w:p w:rsidR="009303D9" w:rsidRPr="00C828C0" w:rsidRDefault="009303D9" w:rsidP="00C828C0">
      <w:pPr>
        <w:spacing w:line="276" w:lineRule="auto"/>
        <w:rPr>
          <w:color w:val="FF0000"/>
          <w:sz w:val="24"/>
          <w:szCs w:val="24"/>
        </w:rPr>
      </w:pPr>
    </w:p>
    <w:sectPr w:rsidR="009303D9" w:rsidRPr="00C828C0" w:rsidSect="0054308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B42" w:rsidRDefault="00532B42" w:rsidP="001A3B3D">
      <w:r>
        <w:separator/>
      </w:r>
    </w:p>
  </w:endnote>
  <w:endnote w:type="continuationSeparator" w:id="0">
    <w:p w:rsidR="00532B42" w:rsidRDefault="00532B4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B42" w:rsidRDefault="00532B42" w:rsidP="001A3B3D">
      <w:r>
        <w:separator/>
      </w:r>
    </w:p>
  </w:footnote>
  <w:footnote w:type="continuationSeparator" w:id="0">
    <w:p w:rsidR="00532B42" w:rsidRDefault="00532B4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2C35707"/>
    <w:multiLevelType w:val="hybridMultilevel"/>
    <w:tmpl w:val="C6006CD6"/>
    <w:lvl w:ilvl="0" w:tplc="24D6B1FC">
      <w:start w:val="1"/>
      <w:numFmt w:val="decimal"/>
      <w:lvlText w:val="%1."/>
      <w:lvlJc w:val="left"/>
      <w:pPr>
        <w:ind w:left="720" w:hanging="360"/>
      </w:pPr>
    </w:lvl>
    <w:lvl w:ilvl="1" w:tplc="85EE7D80">
      <w:start w:val="1"/>
      <w:numFmt w:val="lowerLetter"/>
      <w:lvlText w:val="%2."/>
      <w:lvlJc w:val="left"/>
      <w:pPr>
        <w:ind w:left="1440" w:hanging="360"/>
      </w:pPr>
    </w:lvl>
    <w:lvl w:ilvl="2" w:tplc="216A3670">
      <w:start w:val="1"/>
      <w:numFmt w:val="lowerRoman"/>
      <w:lvlText w:val="%3."/>
      <w:lvlJc w:val="right"/>
      <w:pPr>
        <w:ind w:left="2160" w:hanging="180"/>
      </w:pPr>
    </w:lvl>
    <w:lvl w:ilvl="3" w:tplc="E190FEF6">
      <w:start w:val="1"/>
      <w:numFmt w:val="decimal"/>
      <w:lvlText w:val="%4."/>
      <w:lvlJc w:val="left"/>
      <w:pPr>
        <w:ind w:left="2880" w:hanging="360"/>
      </w:pPr>
    </w:lvl>
    <w:lvl w:ilvl="4" w:tplc="B8589812">
      <w:start w:val="1"/>
      <w:numFmt w:val="lowerLetter"/>
      <w:lvlText w:val="%5."/>
      <w:lvlJc w:val="left"/>
      <w:pPr>
        <w:ind w:left="3600" w:hanging="360"/>
      </w:pPr>
    </w:lvl>
    <w:lvl w:ilvl="5" w:tplc="752208B0">
      <w:start w:val="1"/>
      <w:numFmt w:val="lowerRoman"/>
      <w:lvlText w:val="%6."/>
      <w:lvlJc w:val="right"/>
      <w:pPr>
        <w:ind w:left="4320" w:hanging="180"/>
      </w:pPr>
    </w:lvl>
    <w:lvl w:ilvl="6" w:tplc="BC405862">
      <w:start w:val="1"/>
      <w:numFmt w:val="decimal"/>
      <w:lvlText w:val="%7."/>
      <w:lvlJc w:val="left"/>
      <w:pPr>
        <w:ind w:left="5040" w:hanging="360"/>
      </w:pPr>
    </w:lvl>
    <w:lvl w:ilvl="7" w:tplc="280E05FC">
      <w:start w:val="1"/>
      <w:numFmt w:val="lowerLetter"/>
      <w:lvlText w:val="%8."/>
      <w:lvlJc w:val="left"/>
      <w:pPr>
        <w:ind w:left="5760" w:hanging="360"/>
      </w:pPr>
    </w:lvl>
    <w:lvl w:ilvl="8" w:tplc="0EC01AFA">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DB211E"/>
    <w:multiLevelType w:val="hybridMultilevel"/>
    <w:tmpl w:val="1714B9A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yMDcwsbQwM7EwNQRCSyUdpeDU4uLM/DyQAsNaADGyvVksAAAA"/>
  </w:docVars>
  <w:rsids>
    <w:rsidRoot w:val="009303D9"/>
    <w:rsid w:val="00013E69"/>
    <w:rsid w:val="00013F67"/>
    <w:rsid w:val="00032647"/>
    <w:rsid w:val="0004781E"/>
    <w:rsid w:val="0008758A"/>
    <w:rsid w:val="000A58F2"/>
    <w:rsid w:val="000C1E68"/>
    <w:rsid w:val="0015079E"/>
    <w:rsid w:val="0019269B"/>
    <w:rsid w:val="001A2EFD"/>
    <w:rsid w:val="001A3B3D"/>
    <w:rsid w:val="001A42EA"/>
    <w:rsid w:val="001B67DC"/>
    <w:rsid w:val="001D7BCF"/>
    <w:rsid w:val="00213E8F"/>
    <w:rsid w:val="002254A9"/>
    <w:rsid w:val="00233D97"/>
    <w:rsid w:val="0025313F"/>
    <w:rsid w:val="00257C88"/>
    <w:rsid w:val="002850E3"/>
    <w:rsid w:val="002869B5"/>
    <w:rsid w:val="00301330"/>
    <w:rsid w:val="003047F9"/>
    <w:rsid w:val="00351F3B"/>
    <w:rsid w:val="00354FCF"/>
    <w:rsid w:val="00362D22"/>
    <w:rsid w:val="003A19E2"/>
    <w:rsid w:val="00421EC6"/>
    <w:rsid w:val="004325FB"/>
    <w:rsid w:val="004432BA"/>
    <w:rsid w:val="0044407E"/>
    <w:rsid w:val="00444083"/>
    <w:rsid w:val="004D72B5"/>
    <w:rsid w:val="004E5BEF"/>
    <w:rsid w:val="00532B42"/>
    <w:rsid w:val="00543081"/>
    <w:rsid w:val="00547E73"/>
    <w:rsid w:val="00551B7F"/>
    <w:rsid w:val="00552D04"/>
    <w:rsid w:val="0056610F"/>
    <w:rsid w:val="00575BCA"/>
    <w:rsid w:val="00585179"/>
    <w:rsid w:val="005B0344"/>
    <w:rsid w:val="005B520E"/>
    <w:rsid w:val="005C7B5C"/>
    <w:rsid w:val="005D0CC8"/>
    <w:rsid w:val="005D3E7B"/>
    <w:rsid w:val="005E2800"/>
    <w:rsid w:val="006347CF"/>
    <w:rsid w:val="00645D22"/>
    <w:rsid w:val="00651A08"/>
    <w:rsid w:val="00654204"/>
    <w:rsid w:val="00670434"/>
    <w:rsid w:val="006B6B66"/>
    <w:rsid w:val="006D7D2F"/>
    <w:rsid w:val="006F6D3D"/>
    <w:rsid w:val="0070079D"/>
    <w:rsid w:val="00704134"/>
    <w:rsid w:val="00715BEA"/>
    <w:rsid w:val="00721780"/>
    <w:rsid w:val="00727CE7"/>
    <w:rsid w:val="00737D25"/>
    <w:rsid w:val="00740EEA"/>
    <w:rsid w:val="00794804"/>
    <w:rsid w:val="007B33F1"/>
    <w:rsid w:val="007C0308"/>
    <w:rsid w:val="007C2FF2"/>
    <w:rsid w:val="007D6232"/>
    <w:rsid w:val="007F1F99"/>
    <w:rsid w:val="007F768F"/>
    <w:rsid w:val="0080791D"/>
    <w:rsid w:val="00856ACF"/>
    <w:rsid w:val="00873603"/>
    <w:rsid w:val="008A2C7D"/>
    <w:rsid w:val="008B1957"/>
    <w:rsid w:val="008C4B23"/>
    <w:rsid w:val="008F6E2C"/>
    <w:rsid w:val="009303D9"/>
    <w:rsid w:val="00933C64"/>
    <w:rsid w:val="00972203"/>
    <w:rsid w:val="0097549A"/>
    <w:rsid w:val="00A059B3"/>
    <w:rsid w:val="00A219BC"/>
    <w:rsid w:val="00A83751"/>
    <w:rsid w:val="00A84DCF"/>
    <w:rsid w:val="00AB5B08"/>
    <w:rsid w:val="00AE3409"/>
    <w:rsid w:val="00AF25A7"/>
    <w:rsid w:val="00B11A60"/>
    <w:rsid w:val="00B22613"/>
    <w:rsid w:val="00B96712"/>
    <w:rsid w:val="00BA1025"/>
    <w:rsid w:val="00BC3420"/>
    <w:rsid w:val="00BE7D3C"/>
    <w:rsid w:val="00BF5FF6"/>
    <w:rsid w:val="00C0207F"/>
    <w:rsid w:val="00C16117"/>
    <w:rsid w:val="00C17711"/>
    <w:rsid w:val="00C3075A"/>
    <w:rsid w:val="00C76FFC"/>
    <w:rsid w:val="00C828C0"/>
    <w:rsid w:val="00C919A4"/>
    <w:rsid w:val="00CA4392"/>
    <w:rsid w:val="00CC393F"/>
    <w:rsid w:val="00D13749"/>
    <w:rsid w:val="00D1748F"/>
    <w:rsid w:val="00D2176E"/>
    <w:rsid w:val="00D45D2C"/>
    <w:rsid w:val="00D632BE"/>
    <w:rsid w:val="00D71D34"/>
    <w:rsid w:val="00D72D06"/>
    <w:rsid w:val="00D7522C"/>
    <w:rsid w:val="00D7536F"/>
    <w:rsid w:val="00D76668"/>
    <w:rsid w:val="00D87FC3"/>
    <w:rsid w:val="00E32C1F"/>
    <w:rsid w:val="00E36BC9"/>
    <w:rsid w:val="00E61E12"/>
    <w:rsid w:val="00E7596C"/>
    <w:rsid w:val="00E878F2"/>
    <w:rsid w:val="00ED0149"/>
    <w:rsid w:val="00EE4221"/>
    <w:rsid w:val="00EF7DE3"/>
    <w:rsid w:val="00F03103"/>
    <w:rsid w:val="00F0696E"/>
    <w:rsid w:val="00F10D12"/>
    <w:rsid w:val="00F271DE"/>
    <w:rsid w:val="00F41C3D"/>
    <w:rsid w:val="00F5244C"/>
    <w:rsid w:val="00F627DA"/>
    <w:rsid w:val="00F7288F"/>
    <w:rsid w:val="00F847A6"/>
    <w:rsid w:val="00F9441B"/>
    <w:rsid w:val="00F96569"/>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95E3C"/>
  <w15:docId w15:val="{BB56747D-84F2-482E-BDB1-FA93E36C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08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43081"/>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43081"/>
    <w:pPr>
      <w:jc w:val="center"/>
    </w:pPr>
  </w:style>
  <w:style w:type="paragraph" w:customStyle="1" w:styleId="Author">
    <w:name w:val="Author"/>
    <w:rsid w:val="0054308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43081"/>
    <w:pPr>
      <w:framePr w:hSpace="187" w:vSpace="187" w:wrap="notBeside" w:vAnchor="text" w:hAnchor="page" w:x="6121" w:y="577"/>
      <w:numPr>
        <w:numId w:val="3"/>
      </w:numPr>
      <w:spacing w:after="40"/>
    </w:pPr>
    <w:rPr>
      <w:sz w:val="16"/>
      <w:szCs w:val="16"/>
    </w:rPr>
  </w:style>
  <w:style w:type="paragraph" w:customStyle="1" w:styleId="papersubtitle">
    <w:name w:val="paper subtitle"/>
    <w:rsid w:val="00543081"/>
    <w:pPr>
      <w:spacing w:after="120"/>
      <w:jc w:val="center"/>
    </w:pPr>
    <w:rPr>
      <w:rFonts w:eastAsia="MS Mincho"/>
      <w:noProof/>
      <w:sz w:val="28"/>
      <w:szCs w:val="28"/>
    </w:rPr>
  </w:style>
  <w:style w:type="paragraph" w:customStyle="1" w:styleId="papertitle">
    <w:name w:val="paper title"/>
    <w:rsid w:val="00543081"/>
    <w:pPr>
      <w:spacing w:after="120"/>
      <w:jc w:val="center"/>
    </w:pPr>
    <w:rPr>
      <w:rFonts w:eastAsia="MS Mincho"/>
      <w:noProof/>
      <w:sz w:val="48"/>
      <w:szCs w:val="48"/>
    </w:rPr>
  </w:style>
  <w:style w:type="paragraph" w:customStyle="1" w:styleId="references">
    <w:name w:val="references"/>
    <w:rsid w:val="00543081"/>
    <w:pPr>
      <w:numPr>
        <w:numId w:val="8"/>
      </w:numPr>
      <w:spacing w:after="50" w:line="180" w:lineRule="exact"/>
      <w:jc w:val="both"/>
    </w:pPr>
    <w:rPr>
      <w:rFonts w:eastAsia="MS Mincho"/>
      <w:noProof/>
      <w:sz w:val="16"/>
      <w:szCs w:val="16"/>
    </w:rPr>
  </w:style>
  <w:style w:type="paragraph" w:customStyle="1" w:styleId="sponsors">
    <w:name w:val="sponsors"/>
    <w:rsid w:val="0054308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43081"/>
    <w:rPr>
      <w:b/>
      <w:bCs/>
      <w:sz w:val="16"/>
      <w:szCs w:val="16"/>
    </w:rPr>
  </w:style>
  <w:style w:type="paragraph" w:customStyle="1" w:styleId="tablecolsubhead">
    <w:name w:val="table col subhead"/>
    <w:basedOn w:val="tablecolhead"/>
    <w:rsid w:val="00543081"/>
    <w:rPr>
      <w:i/>
      <w:iCs/>
      <w:sz w:val="15"/>
      <w:szCs w:val="15"/>
    </w:rPr>
  </w:style>
  <w:style w:type="paragraph" w:customStyle="1" w:styleId="tablecopy">
    <w:name w:val="table copy"/>
    <w:rsid w:val="0054308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4308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semiHidden/>
    <w:unhideWhenUsed/>
    <w:rsid w:val="00D87FC3"/>
    <w:rPr>
      <w:rFonts w:ascii="Tahoma" w:hAnsi="Tahoma" w:cs="Tahoma"/>
      <w:sz w:val="16"/>
      <w:szCs w:val="16"/>
    </w:rPr>
  </w:style>
  <w:style w:type="character" w:customStyle="1" w:styleId="BalloonTextChar">
    <w:name w:val="Balloon Text Char"/>
    <w:basedOn w:val="DefaultParagraphFont"/>
    <w:link w:val="BalloonText"/>
    <w:semiHidden/>
    <w:rsid w:val="00D87F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954456">
      <w:bodyDiv w:val="1"/>
      <w:marLeft w:val="0"/>
      <w:marRight w:val="0"/>
      <w:marTop w:val="0"/>
      <w:marBottom w:val="0"/>
      <w:divBdr>
        <w:top w:val="none" w:sz="0" w:space="0" w:color="auto"/>
        <w:left w:val="none" w:sz="0" w:space="0" w:color="auto"/>
        <w:bottom w:val="none" w:sz="0" w:space="0" w:color="auto"/>
        <w:right w:val="none" w:sz="0" w:space="0" w:color="auto"/>
      </w:divBdr>
    </w:div>
    <w:div w:id="1941982748">
      <w:bodyDiv w:val="1"/>
      <w:marLeft w:val="0"/>
      <w:marRight w:val="0"/>
      <w:marTop w:val="0"/>
      <w:marBottom w:val="0"/>
      <w:divBdr>
        <w:top w:val="none" w:sz="0" w:space="0" w:color="auto"/>
        <w:left w:val="none" w:sz="0" w:space="0" w:color="auto"/>
        <w:bottom w:val="none" w:sz="0" w:space="0" w:color="auto"/>
        <w:right w:val="none" w:sz="0" w:space="0" w:color="auto"/>
      </w:divBdr>
    </w:div>
    <w:div w:id="1992441705">
      <w:bodyDiv w:val="1"/>
      <w:marLeft w:val="0"/>
      <w:marRight w:val="0"/>
      <w:marTop w:val="0"/>
      <w:marBottom w:val="0"/>
      <w:divBdr>
        <w:top w:val="none" w:sz="0" w:space="0" w:color="auto"/>
        <w:left w:val="none" w:sz="0" w:space="0" w:color="auto"/>
        <w:bottom w:val="none" w:sz="0" w:space="0" w:color="auto"/>
        <w:right w:val="none" w:sz="0" w:space="0" w:color="auto"/>
      </w:divBdr>
    </w:div>
    <w:div w:id="214403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C58A8-FFF0-4CC9-A050-A34E6AC7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Sarthak Sarangi</cp:lastModifiedBy>
  <cp:revision>20</cp:revision>
  <dcterms:created xsi:type="dcterms:W3CDTF">2021-01-23T04:48:00Z</dcterms:created>
  <dcterms:modified xsi:type="dcterms:W3CDTF">2022-03-01T05:58:00Z</dcterms:modified>
</cp:coreProperties>
</file>