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561E" w14:textId="72B90F6B" w:rsidR="00AA62DE" w:rsidRDefault="00AA62DE" w:rsidP="00AA62DE">
      <w:pPr>
        <w:rPr>
          <w:rFonts w:ascii="Times New Roman" w:hAnsi="Times New Roman" w:cs="Times New Roman"/>
          <w:b/>
          <w:bCs/>
          <w:sz w:val="40"/>
          <w:szCs w:val="40"/>
        </w:rPr>
      </w:pPr>
      <w:r>
        <w:rPr>
          <w:rFonts w:ascii="Segoe UI Emoji" w:hAnsi="Segoe UI Emoji" w:cs="Segoe UI Emoji"/>
          <w:b/>
          <w:bCs/>
          <w:sz w:val="40"/>
          <w:szCs w:val="40"/>
        </w:rPr>
        <w:t xml:space="preserve">       </w:t>
      </w:r>
      <w:r w:rsidRPr="00AA62DE">
        <w:rPr>
          <w:rFonts w:ascii="Times New Roman" w:hAnsi="Times New Roman" w:cs="Times New Roman"/>
          <w:b/>
          <w:bCs/>
          <w:sz w:val="40"/>
          <w:szCs w:val="40"/>
        </w:rPr>
        <w:t xml:space="preserve">Credit Risk </w:t>
      </w:r>
      <w:proofErr w:type="spellStart"/>
      <w:r w:rsidRPr="00AA62DE">
        <w:rPr>
          <w:rFonts w:ascii="Times New Roman" w:hAnsi="Times New Roman" w:cs="Times New Roman"/>
          <w:b/>
          <w:bCs/>
          <w:sz w:val="40"/>
          <w:szCs w:val="40"/>
        </w:rPr>
        <w:t>Modeling</w:t>
      </w:r>
      <w:proofErr w:type="spellEnd"/>
      <w:r w:rsidRPr="00AA62DE">
        <w:rPr>
          <w:rFonts w:ascii="Times New Roman" w:hAnsi="Times New Roman" w:cs="Times New Roman"/>
          <w:b/>
          <w:bCs/>
          <w:sz w:val="40"/>
          <w:szCs w:val="40"/>
        </w:rPr>
        <w:t xml:space="preserve"> – AMEX Case Study</w:t>
      </w:r>
    </w:p>
    <w:p w14:paraId="25DF213B" w14:textId="77777777" w:rsidR="00AA62DE" w:rsidRPr="00AA62DE" w:rsidRDefault="00AA62DE" w:rsidP="00AA62DE">
      <w:pPr>
        <w:rPr>
          <w:rFonts w:ascii="Times New Roman" w:hAnsi="Times New Roman" w:cs="Times New Roman"/>
          <w:b/>
          <w:bCs/>
          <w:sz w:val="40"/>
          <w:szCs w:val="40"/>
        </w:rPr>
      </w:pPr>
    </w:p>
    <w:p w14:paraId="34A992C4"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This project presents an end-to-end machine learning solution to predict </w:t>
      </w:r>
      <w:r w:rsidRPr="00AA62DE">
        <w:rPr>
          <w:rFonts w:ascii="Times New Roman" w:hAnsi="Times New Roman" w:cs="Times New Roman"/>
          <w:b/>
          <w:bCs/>
          <w:sz w:val="24"/>
          <w:szCs w:val="24"/>
        </w:rPr>
        <w:t>credit default risk</w:t>
      </w:r>
      <w:r w:rsidRPr="00AA62DE">
        <w:rPr>
          <w:rFonts w:ascii="Times New Roman" w:hAnsi="Times New Roman" w:cs="Times New Roman"/>
          <w:sz w:val="24"/>
          <w:szCs w:val="24"/>
        </w:rPr>
        <w:t xml:space="preserve">, using a real-world industrial-scale dataset provided by </w:t>
      </w:r>
      <w:r w:rsidRPr="00AA62DE">
        <w:rPr>
          <w:rFonts w:ascii="Times New Roman" w:hAnsi="Times New Roman" w:cs="Times New Roman"/>
          <w:b/>
          <w:bCs/>
          <w:sz w:val="24"/>
          <w:szCs w:val="24"/>
        </w:rPr>
        <w:t>American Express</w:t>
      </w:r>
      <w:r w:rsidRPr="00AA62DE">
        <w:rPr>
          <w:rFonts w:ascii="Times New Roman" w:hAnsi="Times New Roman" w:cs="Times New Roman"/>
          <w:sz w:val="24"/>
          <w:szCs w:val="24"/>
        </w:rPr>
        <w:t xml:space="preserve"> as part of their Kaggle competition: </w:t>
      </w:r>
      <w:hyperlink r:id="rId5" w:history="1">
        <w:r w:rsidRPr="00AA62DE">
          <w:rPr>
            <w:rStyle w:val="Hyperlink"/>
            <w:rFonts w:ascii="Times New Roman" w:hAnsi="Times New Roman" w:cs="Times New Roman"/>
            <w:sz w:val="24"/>
            <w:szCs w:val="24"/>
          </w:rPr>
          <w:t>AMEX Default Prediction</w:t>
        </w:r>
      </w:hyperlink>
      <w:r w:rsidRPr="00AA62DE">
        <w:rPr>
          <w:rFonts w:ascii="Times New Roman" w:hAnsi="Times New Roman" w:cs="Times New Roman"/>
          <w:sz w:val="24"/>
          <w:szCs w:val="24"/>
        </w:rPr>
        <w:t>.</w:t>
      </w:r>
    </w:p>
    <w:p w14:paraId="68703C85"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54A5112F">
          <v:rect id="_x0000_i1271" style="width:0;height:1.5pt" o:hralign="center" o:hrstd="t" o:hr="t" fillcolor="#a0a0a0" stroked="f"/>
        </w:pict>
      </w:r>
    </w:p>
    <w:p w14:paraId="34CEB9EC"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Introduction</w:t>
      </w:r>
    </w:p>
    <w:p w14:paraId="79BF5305"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In the evolving landscape of consumer lending, accurately identifying creditworthy individuals is crucial for minimizing risk and maximizing customer satisfaction. This project leverages machine learning techniques to enhance credit default prediction, enabling financial institutions like </w:t>
      </w:r>
      <w:r w:rsidRPr="00AA62DE">
        <w:rPr>
          <w:rFonts w:ascii="Times New Roman" w:hAnsi="Times New Roman" w:cs="Times New Roman"/>
          <w:b/>
          <w:bCs/>
          <w:sz w:val="24"/>
          <w:szCs w:val="24"/>
        </w:rPr>
        <w:t>American Express</w:t>
      </w:r>
      <w:r w:rsidRPr="00AA62DE">
        <w:rPr>
          <w:rFonts w:ascii="Times New Roman" w:hAnsi="Times New Roman" w:cs="Times New Roman"/>
          <w:sz w:val="24"/>
          <w:szCs w:val="24"/>
        </w:rPr>
        <w:t xml:space="preserve"> to offer credit products to the </w:t>
      </w:r>
      <w:r w:rsidRPr="00AA62DE">
        <w:rPr>
          <w:rFonts w:ascii="Times New Roman" w:hAnsi="Times New Roman" w:cs="Times New Roman"/>
          <w:b/>
          <w:bCs/>
          <w:sz w:val="24"/>
          <w:szCs w:val="24"/>
        </w:rPr>
        <w:t>right customers at the right time</w:t>
      </w:r>
      <w:r w:rsidRPr="00AA62DE">
        <w:rPr>
          <w:rFonts w:ascii="Times New Roman" w:hAnsi="Times New Roman" w:cs="Times New Roman"/>
          <w:sz w:val="24"/>
          <w:szCs w:val="24"/>
        </w:rPr>
        <w:t>.</w:t>
      </w:r>
    </w:p>
    <w:p w14:paraId="3BE0E12D"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By </w:t>
      </w:r>
      <w:proofErr w:type="spellStart"/>
      <w:r w:rsidRPr="00AA62DE">
        <w:rPr>
          <w:rFonts w:ascii="Times New Roman" w:hAnsi="Times New Roman" w:cs="Times New Roman"/>
          <w:sz w:val="24"/>
          <w:szCs w:val="24"/>
        </w:rPr>
        <w:t>modeling</w:t>
      </w:r>
      <w:proofErr w:type="spellEnd"/>
      <w:r w:rsidRPr="00AA62DE">
        <w:rPr>
          <w:rFonts w:ascii="Times New Roman" w:hAnsi="Times New Roman" w:cs="Times New Roman"/>
          <w:sz w:val="24"/>
          <w:szCs w:val="24"/>
        </w:rPr>
        <w:t xml:space="preserve"> customer </w:t>
      </w:r>
      <w:proofErr w:type="spellStart"/>
      <w:r w:rsidRPr="00AA62DE">
        <w:rPr>
          <w:rFonts w:ascii="Times New Roman" w:hAnsi="Times New Roman" w:cs="Times New Roman"/>
          <w:sz w:val="24"/>
          <w:szCs w:val="24"/>
        </w:rPr>
        <w:t>behavior</w:t>
      </w:r>
      <w:proofErr w:type="spellEnd"/>
      <w:r w:rsidRPr="00AA62DE">
        <w:rPr>
          <w:rFonts w:ascii="Times New Roman" w:hAnsi="Times New Roman" w:cs="Times New Roman"/>
          <w:sz w:val="24"/>
          <w:szCs w:val="24"/>
        </w:rPr>
        <w:t xml:space="preserve"> using </w:t>
      </w:r>
      <w:r w:rsidRPr="00AA62DE">
        <w:rPr>
          <w:rFonts w:ascii="Times New Roman" w:hAnsi="Times New Roman" w:cs="Times New Roman"/>
          <w:b/>
          <w:bCs/>
          <w:sz w:val="24"/>
          <w:szCs w:val="24"/>
        </w:rPr>
        <w:t>time-series transactional data</w:t>
      </w:r>
      <w:r w:rsidRPr="00AA62DE">
        <w:rPr>
          <w:rFonts w:ascii="Times New Roman" w:hAnsi="Times New Roman" w:cs="Times New Roman"/>
          <w:sz w:val="24"/>
          <w:szCs w:val="24"/>
        </w:rPr>
        <w:t xml:space="preserve"> and anonymized profile information, we can build a more </w:t>
      </w:r>
      <w:r w:rsidRPr="00AA62DE">
        <w:rPr>
          <w:rFonts w:ascii="Times New Roman" w:hAnsi="Times New Roman" w:cs="Times New Roman"/>
          <w:b/>
          <w:bCs/>
          <w:sz w:val="24"/>
          <w:szCs w:val="24"/>
        </w:rPr>
        <w:t>robust, explainable, and high-performing model</w:t>
      </w:r>
      <w:r w:rsidRPr="00AA62DE">
        <w:rPr>
          <w:rFonts w:ascii="Times New Roman" w:hAnsi="Times New Roman" w:cs="Times New Roman"/>
          <w:sz w:val="24"/>
          <w:szCs w:val="24"/>
        </w:rPr>
        <w:t xml:space="preserve"> that improves upon traditional risk models. This ensures better approval decisions, reduces potential losses, and ultimately </w:t>
      </w:r>
      <w:r w:rsidRPr="00AA62DE">
        <w:rPr>
          <w:rFonts w:ascii="Times New Roman" w:hAnsi="Times New Roman" w:cs="Times New Roman"/>
          <w:b/>
          <w:bCs/>
          <w:sz w:val="24"/>
          <w:szCs w:val="24"/>
        </w:rPr>
        <w:t>enhances the customer experience</w:t>
      </w:r>
      <w:r w:rsidRPr="00AA62DE">
        <w:rPr>
          <w:rFonts w:ascii="Times New Roman" w:hAnsi="Times New Roman" w:cs="Times New Roman"/>
          <w:sz w:val="24"/>
          <w:szCs w:val="24"/>
        </w:rPr>
        <w:t>.</w:t>
      </w:r>
    </w:p>
    <w:p w14:paraId="3D2B46A7" w14:textId="77777777" w:rsidR="00AA62DE" w:rsidRPr="00AA62DE" w:rsidRDefault="00AA62DE" w:rsidP="00AA62DE">
      <w:p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w:t>
      </w:r>
      <w:r w:rsidRPr="00AA62DE">
        <w:rPr>
          <w:rFonts w:ascii="Times New Roman" w:hAnsi="Times New Roman" w:cs="Times New Roman"/>
          <w:b/>
          <w:bCs/>
          <w:sz w:val="24"/>
          <w:szCs w:val="24"/>
        </w:rPr>
        <w:t>Data Source:</w:t>
      </w:r>
      <w:r w:rsidRPr="00AA62DE">
        <w:rPr>
          <w:rFonts w:ascii="Times New Roman" w:hAnsi="Times New Roman" w:cs="Times New Roman"/>
          <w:sz w:val="24"/>
          <w:szCs w:val="24"/>
        </w:rPr>
        <w:t xml:space="preserve"> </w:t>
      </w:r>
      <w:hyperlink r:id="rId6" w:history="1">
        <w:r w:rsidRPr="00AA62DE">
          <w:rPr>
            <w:rStyle w:val="Hyperlink"/>
            <w:rFonts w:ascii="Times New Roman" w:hAnsi="Times New Roman" w:cs="Times New Roman"/>
            <w:sz w:val="24"/>
            <w:szCs w:val="24"/>
          </w:rPr>
          <w:t>Kaggle Competition – AMEX Default Prediction</w:t>
        </w:r>
      </w:hyperlink>
    </w:p>
    <w:p w14:paraId="40423D33"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5B911535">
          <v:rect id="_x0000_i1272" style="width:0;height:1.5pt" o:hralign="center" o:hrstd="t" o:hr="t" fillcolor="#a0a0a0" stroked="f"/>
        </w:pict>
      </w:r>
    </w:p>
    <w:p w14:paraId="4832A0C6"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Key Contributions</w:t>
      </w:r>
    </w:p>
    <w:p w14:paraId="594E9E33" w14:textId="77777777" w:rsidR="00AA62DE" w:rsidRPr="00AA62DE" w:rsidRDefault="00AA62DE" w:rsidP="00AA62DE">
      <w:pPr>
        <w:numPr>
          <w:ilvl w:val="0"/>
          <w:numId w:val="8"/>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Handled a </w:t>
      </w:r>
      <w:r w:rsidRPr="00AA62DE">
        <w:rPr>
          <w:rFonts w:ascii="Times New Roman" w:hAnsi="Times New Roman" w:cs="Times New Roman"/>
          <w:b/>
          <w:bCs/>
          <w:sz w:val="24"/>
          <w:szCs w:val="24"/>
        </w:rPr>
        <w:t>large-scale dataset (5.5M+ rows)</w:t>
      </w:r>
      <w:r w:rsidRPr="00AA62DE">
        <w:rPr>
          <w:rFonts w:ascii="Times New Roman" w:hAnsi="Times New Roman" w:cs="Times New Roman"/>
          <w:sz w:val="24"/>
          <w:szCs w:val="24"/>
        </w:rPr>
        <w:t xml:space="preserve"> with efficient chunking</w:t>
      </w:r>
    </w:p>
    <w:p w14:paraId="3817F54D" w14:textId="77777777" w:rsidR="00AA62DE" w:rsidRPr="00AA62DE" w:rsidRDefault="00AA62DE" w:rsidP="00AA62DE">
      <w:pPr>
        <w:numPr>
          <w:ilvl w:val="0"/>
          <w:numId w:val="8"/>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Performed </w:t>
      </w:r>
      <w:r w:rsidRPr="00AA62DE">
        <w:rPr>
          <w:rFonts w:ascii="Times New Roman" w:hAnsi="Times New Roman" w:cs="Times New Roman"/>
          <w:b/>
          <w:bCs/>
          <w:sz w:val="24"/>
          <w:szCs w:val="24"/>
        </w:rPr>
        <w:t>missing value treatment</w:t>
      </w:r>
      <w:r w:rsidRPr="00AA62DE">
        <w:rPr>
          <w:rFonts w:ascii="Times New Roman" w:hAnsi="Times New Roman" w:cs="Times New Roman"/>
          <w:sz w:val="24"/>
          <w:szCs w:val="24"/>
        </w:rPr>
        <w:t xml:space="preserve">, </w:t>
      </w:r>
      <w:r w:rsidRPr="00AA62DE">
        <w:rPr>
          <w:rFonts w:ascii="Times New Roman" w:hAnsi="Times New Roman" w:cs="Times New Roman"/>
          <w:b/>
          <w:bCs/>
          <w:sz w:val="24"/>
          <w:szCs w:val="24"/>
        </w:rPr>
        <w:t>categorical encoding</w:t>
      </w:r>
      <w:r w:rsidRPr="00AA62DE">
        <w:rPr>
          <w:rFonts w:ascii="Times New Roman" w:hAnsi="Times New Roman" w:cs="Times New Roman"/>
          <w:sz w:val="24"/>
          <w:szCs w:val="24"/>
        </w:rPr>
        <w:t xml:space="preserve">, and </w:t>
      </w:r>
      <w:r w:rsidRPr="00AA62DE">
        <w:rPr>
          <w:rFonts w:ascii="Times New Roman" w:hAnsi="Times New Roman" w:cs="Times New Roman"/>
          <w:b/>
          <w:bCs/>
          <w:sz w:val="24"/>
          <w:szCs w:val="24"/>
        </w:rPr>
        <w:t>temporal aggregation</w:t>
      </w:r>
      <w:r w:rsidRPr="00AA62DE">
        <w:rPr>
          <w:rFonts w:ascii="Times New Roman" w:hAnsi="Times New Roman" w:cs="Times New Roman"/>
          <w:sz w:val="24"/>
          <w:szCs w:val="24"/>
        </w:rPr>
        <w:t xml:space="preserve"> over 12-month periods</w:t>
      </w:r>
    </w:p>
    <w:p w14:paraId="0A2A5E99" w14:textId="77777777" w:rsidR="00AA62DE" w:rsidRPr="00AA62DE" w:rsidRDefault="00AA62DE" w:rsidP="00AA62DE">
      <w:pPr>
        <w:numPr>
          <w:ilvl w:val="0"/>
          <w:numId w:val="8"/>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Engineered features like mean, min, max, and last for numeric time-series variables</w:t>
      </w:r>
    </w:p>
    <w:p w14:paraId="167BBBF9" w14:textId="77777777" w:rsidR="00AA62DE" w:rsidRPr="00AA62DE" w:rsidRDefault="00AA62DE" w:rsidP="00AA62DE">
      <w:pPr>
        <w:numPr>
          <w:ilvl w:val="0"/>
          <w:numId w:val="8"/>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Applied </w:t>
      </w:r>
      <w:r w:rsidRPr="00AA62DE">
        <w:rPr>
          <w:rFonts w:ascii="Times New Roman" w:hAnsi="Times New Roman" w:cs="Times New Roman"/>
          <w:b/>
          <w:bCs/>
          <w:sz w:val="24"/>
          <w:szCs w:val="24"/>
        </w:rPr>
        <w:t>one-hot encoding</w:t>
      </w:r>
      <w:r w:rsidRPr="00AA62DE">
        <w:rPr>
          <w:rFonts w:ascii="Times New Roman" w:hAnsi="Times New Roman" w:cs="Times New Roman"/>
          <w:sz w:val="24"/>
          <w:szCs w:val="24"/>
        </w:rPr>
        <w:t xml:space="preserve"> to categorical variables, generating 45+ new features</w:t>
      </w:r>
    </w:p>
    <w:p w14:paraId="23E6EF43" w14:textId="77777777" w:rsidR="00AA62DE" w:rsidRPr="00AA62DE" w:rsidRDefault="00AA62DE" w:rsidP="00AA62DE">
      <w:pPr>
        <w:numPr>
          <w:ilvl w:val="0"/>
          <w:numId w:val="8"/>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Built and compared two models: </w:t>
      </w:r>
      <w:proofErr w:type="spellStart"/>
      <w:r w:rsidRPr="00AA62DE">
        <w:rPr>
          <w:rFonts w:ascii="Times New Roman" w:hAnsi="Times New Roman" w:cs="Times New Roman"/>
          <w:b/>
          <w:bCs/>
          <w:sz w:val="24"/>
          <w:szCs w:val="24"/>
        </w:rPr>
        <w:t>XGBoost</w:t>
      </w:r>
      <w:proofErr w:type="spellEnd"/>
      <w:r w:rsidRPr="00AA62DE">
        <w:rPr>
          <w:rFonts w:ascii="Times New Roman" w:hAnsi="Times New Roman" w:cs="Times New Roman"/>
          <w:sz w:val="24"/>
          <w:szCs w:val="24"/>
        </w:rPr>
        <w:t xml:space="preserve"> and a </w:t>
      </w:r>
      <w:r w:rsidRPr="00AA62DE">
        <w:rPr>
          <w:rFonts w:ascii="Times New Roman" w:hAnsi="Times New Roman" w:cs="Times New Roman"/>
          <w:b/>
          <w:bCs/>
          <w:sz w:val="24"/>
          <w:szCs w:val="24"/>
        </w:rPr>
        <w:t>Neural Network</w:t>
      </w:r>
      <w:r w:rsidRPr="00AA62DE">
        <w:rPr>
          <w:rFonts w:ascii="Times New Roman" w:hAnsi="Times New Roman" w:cs="Times New Roman"/>
          <w:sz w:val="24"/>
          <w:szCs w:val="24"/>
        </w:rPr>
        <w:t>, using extensive grid search</w:t>
      </w:r>
    </w:p>
    <w:p w14:paraId="6D75B2D5" w14:textId="77777777" w:rsidR="00AA62DE" w:rsidRPr="00AA62DE" w:rsidRDefault="00AA62DE" w:rsidP="00AA62DE">
      <w:pPr>
        <w:numPr>
          <w:ilvl w:val="0"/>
          <w:numId w:val="8"/>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Selected the final model based on </w:t>
      </w:r>
      <w:r w:rsidRPr="00AA62DE">
        <w:rPr>
          <w:rFonts w:ascii="Times New Roman" w:hAnsi="Times New Roman" w:cs="Times New Roman"/>
          <w:b/>
          <w:bCs/>
          <w:sz w:val="24"/>
          <w:szCs w:val="24"/>
        </w:rPr>
        <w:t>AUC performance</w:t>
      </w:r>
      <w:r w:rsidRPr="00AA62DE">
        <w:rPr>
          <w:rFonts w:ascii="Times New Roman" w:hAnsi="Times New Roman" w:cs="Times New Roman"/>
          <w:sz w:val="24"/>
          <w:szCs w:val="24"/>
        </w:rPr>
        <w:t xml:space="preserve"> and </w:t>
      </w:r>
      <w:r w:rsidRPr="00AA62DE">
        <w:rPr>
          <w:rFonts w:ascii="Times New Roman" w:hAnsi="Times New Roman" w:cs="Times New Roman"/>
          <w:b/>
          <w:bCs/>
          <w:sz w:val="24"/>
          <w:szCs w:val="24"/>
        </w:rPr>
        <w:t>variance stability</w:t>
      </w:r>
      <w:r w:rsidRPr="00AA62DE">
        <w:rPr>
          <w:rFonts w:ascii="Times New Roman" w:hAnsi="Times New Roman" w:cs="Times New Roman"/>
          <w:sz w:val="24"/>
          <w:szCs w:val="24"/>
        </w:rPr>
        <w:t xml:space="preserve"> across training and test splits</w:t>
      </w:r>
    </w:p>
    <w:p w14:paraId="575A78E2" w14:textId="77777777" w:rsidR="00AA62DE" w:rsidRPr="00AA62DE" w:rsidRDefault="00AA62DE" w:rsidP="00AA62DE">
      <w:pPr>
        <w:numPr>
          <w:ilvl w:val="0"/>
          <w:numId w:val="8"/>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Used </w:t>
      </w:r>
      <w:r w:rsidRPr="00AA62DE">
        <w:rPr>
          <w:rFonts w:ascii="Times New Roman" w:hAnsi="Times New Roman" w:cs="Times New Roman"/>
          <w:b/>
          <w:bCs/>
          <w:sz w:val="24"/>
          <w:szCs w:val="24"/>
        </w:rPr>
        <w:t>SHAP values</w:t>
      </w:r>
      <w:r w:rsidRPr="00AA62DE">
        <w:rPr>
          <w:rFonts w:ascii="Times New Roman" w:hAnsi="Times New Roman" w:cs="Times New Roman"/>
          <w:sz w:val="24"/>
          <w:szCs w:val="24"/>
        </w:rPr>
        <w:t xml:space="preserve"> for model explainability and to understand feature contributions to risk prediction</w:t>
      </w:r>
    </w:p>
    <w:p w14:paraId="44DC5855"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67E789FD">
          <v:rect id="_x0000_i1273" style="width:0;height:1.5pt" o:hralign="center" o:hrstd="t" o:hr="t" fillcolor="#a0a0a0" stroked="f"/>
        </w:pict>
      </w:r>
    </w:p>
    <w:p w14:paraId="543593BD"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Project Structure</w:t>
      </w:r>
    </w:p>
    <w:p w14:paraId="267191DA" w14:textId="77777777" w:rsidR="00AA62DE" w:rsidRPr="00AA62DE" w:rsidRDefault="00AA62DE" w:rsidP="00AA62DE">
      <w:pPr>
        <w:rPr>
          <w:rFonts w:ascii="Times New Roman" w:hAnsi="Times New Roman" w:cs="Times New Roman"/>
          <w:sz w:val="24"/>
          <w:szCs w:val="24"/>
        </w:rPr>
      </w:pPr>
      <w:r w:rsidRPr="00AA62DE">
        <w:rPr>
          <w:rFonts w:ascii="Segoe UI Emoji" w:hAnsi="Segoe UI Emoji" w:cs="Segoe UI Emoji"/>
          <w:sz w:val="24"/>
          <w:szCs w:val="24"/>
        </w:rPr>
        <w:lastRenderedPageBreak/>
        <w:t>📦</w:t>
      </w:r>
      <w:r w:rsidRPr="00AA62DE">
        <w:rPr>
          <w:rFonts w:ascii="Times New Roman" w:hAnsi="Times New Roman" w:cs="Times New Roman"/>
          <w:sz w:val="24"/>
          <w:szCs w:val="24"/>
        </w:rPr>
        <w:t xml:space="preserve"> </w:t>
      </w:r>
      <w:proofErr w:type="spellStart"/>
      <w:r w:rsidRPr="00AA62DE">
        <w:rPr>
          <w:rFonts w:ascii="Times New Roman" w:hAnsi="Times New Roman" w:cs="Times New Roman"/>
          <w:sz w:val="24"/>
          <w:szCs w:val="24"/>
        </w:rPr>
        <w:t>Credit_Risk_Modeling</w:t>
      </w:r>
      <w:proofErr w:type="spellEnd"/>
    </w:p>
    <w:p w14:paraId="6DF52A04"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 </w:t>
      </w:r>
      <w:r w:rsidRPr="00AA62DE">
        <w:rPr>
          <w:rFonts w:ascii="MS Mincho" w:eastAsia="MS Mincho" w:hAnsi="MS Mincho" w:cs="MS Mincho" w:hint="eastAsia"/>
          <w:sz w:val="24"/>
          <w:szCs w:val="24"/>
        </w:rPr>
        <w:t>┣</w:t>
      </w:r>
      <w:r w:rsidRPr="00AA62DE">
        <w:rPr>
          <w:rFonts w:ascii="Times New Roman" w:hAnsi="Times New Roman" w:cs="Times New Roman"/>
          <w:sz w:val="24"/>
          <w:szCs w:val="24"/>
        </w:rPr>
        <w:t xml:space="preserve"> </w:t>
      </w:r>
      <w:r w:rsidRPr="00AA62DE">
        <w:rPr>
          <w:rFonts w:ascii="Segoe UI Emoji" w:hAnsi="Segoe UI Emoji" w:cs="Segoe UI Emoji"/>
          <w:sz w:val="24"/>
          <w:szCs w:val="24"/>
        </w:rPr>
        <w:t>📊</w:t>
      </w:r>
      <w:r w:rsidRPr="00AA62DE">
        <w:rPr>
          <w:rFonts w:ascii="Times New Roman" w:hAnsi="Times New Roman" w:cs="Times New Roman"/>
          <w:sz w:val="24"/>
          <w:szCs w:val="24"/>
        </w:rPr>
        <w:t xml:space="preserve"> </w:t>
      </w:r>
      <w:proofErr w:type="spellStart"/>
      <w:r w:rsidRPr="00AA62DE">
        <w:rPr>
          <w:rFonts w:ascii="Times New Roman" w:hAnsi="Times New Roman" w:cs="Times New Roman"/>
          <w:sz w:val="24"/>
          <w:szCs w:val="24"/>
        </w:rPr>
        <w:t>AMEX_Credit_Risk_Analysis.ipynb</w:t>
      </w:r>
      <w:proofErr w:type="spellEnd"/>
    </w:p>
    <w:p w14:paraId="7159C2C7"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 </w:t>
      </w:r>
      <w:r w:rsidRPr="00AA62DE">
        <w:rPr>
          <w:rFonts w:ascii="MS Mincho" w:eastAsia="MS Mincho" w:hAnsi="MS Mincho" w:cs="MS Mincho" w:hint="eastAsia"/>
          <w:sz w:val="24"/>
          <w:szCs w:val="24"/>
        </w:rPr>
        <w:t>┣</w:t>
      </w:r>
      <w:r w:rsidRPr="00AA62DE">
        <w:rPr>
          <w:rFonts w:ascii="Times New Roman" w:hAnsi="Times New Roman" w:cs="Times New Roman"/>
          <w:sz w:val="24"/>
          <w:szCs w:val="24"/>
        </w:rPr>
        <w:t xml:space="preserve"> </w:t>
      </w:r>
      <w:r w:rsidRPr="00AA62DE">
        <w:rPr>
          <w:rFonts w:ascii="Segoe UI Emoji" w:hAnsi="Segoe UI Emoji" w:cs="Segoe UI Emoji"/>
          <w:sz w:val="24"/>
          <w:szCs w:val="24"/>
        </w:rPr>
        <w:t>📈</w:t>
      </w:r>
      <w:r w:rsidRPr="00AA62DE">
        <w:rPr>
          <w:rFonts w:ascii="Times New Roman" w:hAnsi="Times New Roman" w:cs="Times New Roman"/>
          <w:sz w:val="24"/>
          <w:szCs w:val="24"/>
        </w:rPr>
        <w:t xml:space="preserve"> Credit Risk Model.pptx</w:t>
      </w:r>
    </w:p>
    <w:p w14:paraId="1B9238B7"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 </w:t>
      </w:r>
      <w:r w:rsidRPr="00AA62DE">
        <w:rPr>
          <w:rFonts w:ascii="MS Mincho" w:eastAsia="MS Mincho" w:hAnsi="MS Mincho" w:cs="MS Mincho" w:hint="eastAsia"/>
          <w:sz w:val="24"/>
          <w:szCs w:val="24"/>
        </w:rPr>
        <w:t>┣</w:t>
      </w:r>
      <w:r w:rsidRPr="00AA62DE">
        <w:rPr>
          <w:rFonts w:ascii="Times New Roman" w:hAnsi="Times New Roman" w:cs="Times New Roman"/>
          <w:sz w:val="24"/>
          <w:szCs w:val="24"/>
        </w:rPr>
        <w:t xml:space="preserve"> </w:t>
      </w:r>
      <w:r w:rsidRPr="00AA62DE">
        <w:rPr>
          <w:rFonts w:ascii="Segoe UI Emoji" w:hAnsi="Segoe UI Emoji" w:cs="Segoe UI Emoji"/>
          <w:sz w:val="24"/>
          <w:szCs w:val="24"/>
        </w:rPr>
        <w:t>🧠</w:t>
      </w:r>
      <w:r w:rsidRPr="00AA62DE">
        <w:rPr>
          <w:rFonts w:ascii="Times New Roman" w:hAnsi="Times New Roman" w:cs="Times New Roman"/>
          <w:sz w:val="24"/>
          <w:szCs w:val="24"/>
        </w:rPr>
        <w:t xml:space="preserve"> credit_risk_modeling.py</w:t>
      </w:r>
    </w:p>
    <w:p w14:paraId="53969806"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 </w:t>
      </w:r>
      <w:r w:rsidRPr="00AA62DE">
        <w:rPr>
          <w:rFonts w:ascii="MS Mincho" w:eastAsia="MS Mincho" w:hAnsi="MS Mincho" w:cs="MS Mincho" w:hint="eastAsia"/>
          <w:sz w:val="24"/>
          <w:szCs w:val="24"/>
        </w:rPr>
        <w:t>┣</w:t>
      </w:r>
      <w:r w:rsidRPr="00AA62DE">
        <w:rPr>
          <w:rFonts w:ascii="Times New Roman" w:hAnsi="Times New Roman" w:cs="Times New Roman"/>
          <w:sz w:val="24"/>
          <w:szCs w:val="24"/>
        </w:rPr>
        <w:t xml:space="preserve"> </w:t>
      </w:r>
      <w:r w:rsidRPr="00AA62DE">
        <w:rPr>
          <w:rFonts w:ascii="Segoe UI Emoji" w:hAnsi="Segoe UI Emoji" w:cs="Segoe UI Emoji"/>
          <w:sz w:val="24"/>
          <w:szCs w:val="24"/>
        </w:rPr>
        <w:t>📄</w:t>
      </w:r>
      <w:r w:rsidRPr="00AA62DE">
        <w:rPr>
          <w:rFonts w:ascii="Times New Roman" w:hAnsi="Times New Roman" w:cs="Times New Roman"/>
          <w:sz w:val="24"/>
          <w:szCs w:val="24"/>
        </w:rPr>
        <w:t xml:space="preserve"> final_data_for_project.csv</w:t>
      </w:r>
    </w:p>
    <w:p w14:paraId="53530C53"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 </w:t>
      </w:r>
      <w:r w:rsidRPr="00AA62DE">
        <w:rPr>
          <w:rFonts w:ascii="MS Mincho" w:eastAsia="MS Mincho" w:hAnsi="MS Mincho" w:cs="MS Mincho" w:hint="eastAsia"/>
          <w:sz w:val="24"/>
          <w:szCs w:val="24"/>
        </w:rPr>
        <w:t>┗</w:t>
      </w:r>
      <w:r w:rsidRPr="00AA62DE">
        <w:rPr>
          <w:rFonts w:ascii="Times New Roman" w:hAnsi="Times New Roman" w:cs="Times New Roman"/>
          <w:sz w:val="24"/>
          <w:szCs w:val="24"/>
        </w:rPr>
        <w:t xml:space="preserve"> </w:t>
      </w:r>
      <w:r w:rsidRPr="00AA62DE">
        <w:rPr>
          <w:rFonts w:ascii="Segoe UI Emoji" w:hAnsi="Segoe UI Emoji" w:cs="Segoe UI Emoji"/>
          <w:sz w:val="24"/>
          <w:szCs w:val="24"/>
        </w:rPr>
        <w:t>📘</w:t>
      </w:r>
      <w:r w:rsidRPr="00AA62DE">
        <w:rPr>
          <w:rFonts w:ascii="Times New Roman" w:hAnsi="Times New Roman" w:cs="Times New Roman"/>
          <w:sz w:val="24"/>
          <w:szCs w:val="24"/>
        </w:rPr>
        <w:t xml:space="preserve"> README.md</w:t>
      </w:r>
    </w:p>
    <w:p w14:paraId="340CA671"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38A592CA">
          <v:rect id="_x0000_i1274" style="width:0;height:1.5pt" o:hralign="center" o:hrstd="t" o:hr="t" fillcolor="#a0a0a0" stroked="f"/>
        </w:pict>
      </w:r>
    </w:p>
    <w:p w14:paraId="645A122B"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Objective</w:t>
      </w:r>
    </w:p>
    <w:p w14:paraId="6E77E2A5"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To build an accurate and explainable credit risk model using machine learning that can challenge the existing production model used by American Express. The project implements two </w:t>
      </w:r>
      <w:proofErr w:type="spellStart"/>
      <w:r w:rsidRPr="00AA62DE">
        <w:rPr>
          <w:rFonts w:ascii="Times New Roman" w:hAnsi="Times New Roman" w:cs="Times New Roman"/>
          <w:sz w:val="24"/>
          <w:szCs w:val="24"/>
        </w:rPr>
        <w:t>modeling</w:t>
      </w:r>
      <w:proofErr w:type="spellEnd"/>
      <w:r w:rsidRPr="00AA62DE">
        <w:rPr>
          <w:rFonts w:ascii="Times New Roman" w:hAnsi="Times New Roman" w:cs="Times New Roman"/>
          <w:sz w:val="24"/>
          <w:szCs w:val="24"/>
        </w:rPr>
        <w:t xml:space="preserve"> strategies and selects the best based on AUC performance:</w:t>
      </w:r>
    </w:p>
    <w:p w14:paraId="083ECAC8" w14:textId="77777777" w:rsidR="00AA62DE" w:rsidRPr="00AA62DE" w:rsidRDefault="00AA62DE" w:rsidP="00AA62DE">
      <w:p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w:t>
      </w:r>
      <w:proofErr w:type="spellStart"/>
      <w:r w:rsidRPr="00AA62DE">
        <w:rPr>
          <w:rFonts w:ascii="Times New Roman" w:hAnsi="Times New Roman" w:cs="Times New Roman"/>
          <w:b/>
          <w:bCs/>
          <w:sz w:val="24"/>
          <w:szCs w:val="24"/>
        </w:rPr>
        <w:t>XGBoost</w:t>
      </w:r>
      <w:proofErr w:type="spellEnd"/>
      <w:r w:rsidRPr="00AA62DE">
        <w:rPr>
          <w:rFonts w:ascii="Times New Roman" w:hAnsi="Times New Roman" w:cs="Times New Roman"/>
          <w:sz w:val="24"/>
          <w:szCs w:val="24"/>
        </w:rPr>
        <w:br/>
      </w:r>
      <w:r w:rsidRPr="00AA62DE">
        <w:rPr>
          <w:rFonts w:ascii="Segoe UI Emoji" w:hAnsi="Segoe UI Emoji" w:cs="Segoe UI Emoji"/>
          <w:sz w:val="24"/>
          <w:szCs w:val="24"/>
        </w:rPr>
        <w:t>🧪</w:t>
      </w:r>
      <w:r w:rsidRPr="00AA62DE">
        <w:rPr>
          <w:rFonts w:ascii="Times New Roman" w:hAnsi="Times New Roman" w:cs="Times New Roman"/>
          <w:sz w:val="24"/>
          <w:szCs w:val="24"/>
        </w:rPr>
        <w:t xml:space="preserve"> </w:t>
      </w:r>
      <w:r w:rsidRPr="00AA62DE">
        <w:rPr>
          <w:rFonts w:ascii="Times New Roman" w:hAnsi="Times New Roman" w:cs="Times New Roman"/>
          <w:b/>
          <w:bCs/>
          <w:sz w:val="24"/>
          <w:szCs w:val="24"/>
        </w:rPr>
        <w:t>Neural Network</w:t>
      </w:r>
    </w:p>
    <w:p w14:paraId="6BF6116D"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42FD2E18">
          <v:rect id="_x0000_i1275" style="width:0;height:1.5pt" o:hralign="center" o:hrstd="t" o:hr="t" fillcolor="#a0a0a0" stroked="f"/>
        </w:pict>
      </w:r>
    </w:p>
    <w:p w14:paraId="5A077A55"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Data Overview</w:t>
      </w:r>
    </w:p>
    <w:p w14:paraId="6BECF2E8" w14:textId="77777777" w:rsidR="00AA62DE" w:rsidRPr="00AA62DE" w:rsidRDefault="00AA62DE" w:rsidP="00AA62DE">
      <w:pPr>
        <w:numPr>
          <w:ilvl w:val="0"/>
          <w:numId w:val="9"/>
        </w:numPr>
        <w:rPr>
          <w:rFonts w:ascii="Times New Roman" w:hAnsi="Times New Roman" w:cs="Times New Roman"/>
          <w:sz w:val="24"/>
          <w:szCs w:val="24"/>
        </w:rPr>
      </w:pPr>
      <w:r w:rsidRPr="00AA62DE">
        <w:rPr>
          <w:rFonts w:ascii="Times New Roman" w:hAnsi="Times New Roman" w:cs="Times New Roman"/>
          <w:b/>
          <w:bCs/>
          <w:sz w:val="24"/>
          <w:szCs w:val="24"/>
        </w:rPr>
        <w:t>Total Customers:</w:t>
      </w:r>
      <w:r w:rsidRPr="00AA62DE">
        <w:rPr>
          <w:rFonts w:ascii="Times New Roman" w:hAnsi="Times New Roman" w:cs="Times New Roman"/>
          <w:sz w:val="24"/>
          <w:szCs w:val="24"/>
        </w:rPr>
        <w:t xml:space="preserve"> 91,783</w:t>
      </w:r>
    </w:p>
    <w:p w14:paraId="7C2F9AED" w14:textId="77777777" w:rsidR="00AA62DE" w:rsidRPr="00AA62DE" w:rsidRDefault="00AA62DE" w:rsidP="00AA62DE">
      <w:pPr>
        <w:numPr>
          <w:ilvl w:val="0"/>
          <w:numId w:val="9"/>
        </w:numPr>
        <w:rPr>
          <w:rFonts w:ascii="Times New Roman" w:hAnsi="Times New Roman" w:cs="Times New Roman"/>
          <w:sz w:val="24"/>
          <w:szCs w:val="24"/>
        </w:rPr>
      </w:pPr>
      <w:r w:rsidRPr="00AA62DE">
        <w:rPr>
          <w:rFonts w:ascii="Times New Roman" w:hAnsi="Times New Roman" w:cs="Times New Roman"/>
          <w:b/>
          <w:bCs/>
          <w:sz w:val="24"/>
          <w:szCs w:val="24"/>
        </w:rPr>
        <w:t>Time Span:</w:t>
      </w:r>
      <w:r w:rsidRPr="00AA62DE">
        <w:rPr>
          <w:rFonts w:ascii="Times New Roman" w:hAnsi="Times New Roman" w:cs="Times New Roman"/>
          <w:sz w:val="24"/>
          <w:szCs w:val="24"/>
        </w:rPr>
        <w:t xml:space="preserve"> 13 months of historical data</w:t>
      </w:r>
    </w:p>
    <w:p w14:paraId="49575E9F" w14:textId="77777777" w:rsidR="00AA62DE" w:rsidRPr="00AA62DE" w:rsidRDefault="00AA62DE" w:rsidP="00AA62DE">
      <w:pPr>
        <w:numPr>
          <w:ilvl w:val="0"/>
          <w:numId w:val="9"/>
        </w:numPr>
        <w:rPr>
          <w:rFonts w:ascii="Times New Roman" w:hAnsi="Times New Roman" w:cs="Times New Roman"/>
          <w:sz w:val="24"/>
          <w:szCs w:val="24"/>
        </w:rPr>
      </w:pPr>
      <w:r w:rsidRPr="00AA62DE">
        <w:rPr>
          <w:rFonts w:ascii="Times New Roman" w:hAnsi="Times New Roman" w:cs="Times New Roman"/>
          <w:b/>
          <w:bCs/>
          <w:sz w:val="24"/>
          <w:szCs w:val="24"/>
        </w:rPr>
        <w:t>Categories of Features:</w:t>
      </w:r>
    </w:p>
    <w:p w14:paraId="37D5E296" w14:textId="77777777" w:rsidR="00AA62DE" w:rsidRPr="00AA62DE" w:rsidRDefault="00AA62DE" w:rsidP="00AA62DE">
      <w:pPr>
        <w:numPr>
          <w:ilvl w:val="1"/>
          <w:numId w:val="9"/>
        </w:numPr>
        <w:rPr>
          <w:rFonts w:ascii="Times New Roman" w:hAnsi="Times New Roman" w:cs="Times New Roman"/>
          <w:sz w:val="24"/>
          <w:szCs w:val="24"/>
        </w:rPr>
      </w:pPr>
      <w:r w:rsidRPr="00AA62DE">
        <w:rPr>
          <w:rFonts w:ascii="Times New Roman" w:hAnsi="Times New Roman" w:cs="Times New Roman"/>
          <w:sz w:val="24"/>
          <w:szCs w:val="24"/>
        </w:rPr>
        <w:t>D_ - Delinquency</w:t>
      </w:r>
    </w:p>
    <w:p w14:paraId="236272C1" w14:textId="77777777" w:rsidR="00AA62DE" w:rsidRPr="00AA62DE" w:rsidRDefault="00AA62DE" w:rsidP="00AA62DE">
      <w:pPr>
        <w:numPr>
          <w:ilvl w:val="1"/>
          <w:numId w:val="9"/>
        </w:numPr>
        <w:rPr>
          <w:rFonts w:ascii="Times New Roman" w:hAnsi="Times New Roman" w:cs="Times New Roman"/>
          <w:sz w:val="24"/>
          <w:szCs w:val="24"/>
        </w:rPr>
      </w:pPr>
      <w:r w:rsidRPr="00AA62DE">
        <w:rPr>
          <w:rFonts w:ascii="Times New Roman" w:hAnsi="Times New Roman" w:cs="Times New Roman"/>
          <w:sz w:val="24"/>
          <w:szCs w:val="24"/>
        </w:rPr>
        <w:t>B_ - Balance</w:t>
      </w:r>
    </w:p>
    <w:p w14:paraId="12D91CEC" w14:textId="77777777" w:rsidR="00AA62DE" w:rsidRPr="00AA62DE" w:rsidRDefault="00AA62DE" w:rsidP="00AA62DE">
      <w:pPr>
        <w:numPr>
          <w:ilvl w:val="1"/>
          <w:numId w:val="9"/>
        </w:numPr>
        <w:rPr>
          <w:rFonts w:ascii="Times New Roman" w:hAnsi="Times New Roman" w:cs="Times New Roman"/>
          <w:sz w:val="24"/>
          <w:szCs w:val="24"/>
        </w:rPr>
      </w:pPr>
      <w:r w:rsidRPr="00AA62DE">
        <w:rPr>
          <w:rFonts w:ascii="Times New Roman" w:hAnsi="Times New Roman" w:cs="Times New Roman"/>
          <w:sz w:val="24"/>
          <w:szCs w:val="24"/>
        </w:rPr>
        <w:t>S_ - Spend</w:t>
      </w:r>
    </w:p>
    <w:p w14:paraId="2E37562A" w14:textId="77777777" w:rsidR="00AA62DE" w:rsidRPr="00AA62DE" w:rsidRDefault="00AA62DE" w:rsidP="00AA62DE">
      <w:pPr>
        <w:numPr>
          <w:ilvl w:val="1"/>
          <w:numId w:val="9"/>
        </w:numPr>
        <w:rPr>
          <w:rFonts w:ascii="Times New Roman" w:hAnsi="Times New Roman" w:cs="Times New Roman"/>
          <w:sz w:val="24"/>
          <w:szCs w:val="24"/>
        </w:rPr>
      </w:pPr>
      <w:r w:rsidRPr="00AA62DE">
        <w:rPr>
          <w:rFonts w:ascii="Times New Roman" w:hAnsi="Times New Roman" w:cs="Times New Roman"/>
          <w:sz w:val="24"/>
          <w:szCs w:val="24"/>
        </w:rPr>
        <w:t>P_ - Payment</w:t>
      </w:r>
    </w:p>
    <w:p w14:paraId="1BF1473A" w14:textId="77777777" w:rsidR="00AA62DE" w:rsidRPr="00AA62DE" w:rsidRDefault="00AA62DE" w:rsidP="00AA62DE">
      <w:pPr>
        <w:numPr>
          <w:ilvl w:val="1"/>
          <w:numId w:val="9"/>
        </w:numPr>
        <w:rPr>
          <w:rFonts w:ascii="Times New Roman" w:hAnsi="Times New Roman" w:cs="Times New Roman"/>
          <w:sz w:val="24"/>
          <w:szCs w:val="24"/>
        </w:rPr>
      </w:pPr>
      <w:r w:rsidRPr="00AA62DE">
        <w:rPr>
          <w:rFonts w:ascii="Times New Roman" w:hAnsi="Times New Roman" w:cs="Times New Roman"/>
          <w:sz w:val="24"/>
          <w:szCs w:val="24"/>
        </w:rPr>
        <w:t>R_ - Risk</w:t>
      </w:r>
    </w:p>
    <w:p w14:paraId="124637DE"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05DE18FA">
          <v:rect id="_x0000_i1276" style="width:0;height:1.5pt" o:hralign="center" o:hrstd="t" o:hr="t" fillcolor="#a0a0a0" stroked="f"/>
        </w:pict>
      </w:r>
    </w:p>
    <w:p w14:paraId="2AD9F12D"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Feature Engineering</w:t>
      </w:r>
    </w:p>
    <w:p w14:paraId="060627AA" w14:textId="77777777" w:rsidR="00AA62DE" w:rsidRPr="00AA62DE" w:rsidRDefault="00AA62DE" w:rsidP="00AA62DE">
      <w:pPr>
        <w:numPr>
          <w:ilvl w:val="0"/>
          <w:numId w:val="10"/>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Aggregated temporal features: mean, min, max, last over 12 months</w:t>
      </w:r>
    </w:p>
    <w:p w14:paraId="352C4FD8" w14:textId="77777777" w:rsidR="00AA62DE" w:rsidRPr="00AA62DE" w:rsidRDefault="00AA62DE" w:rsidP="00AA62DE">
      <w:pPr>
        <w:numPr>
          <w:ilvl w:val="0"/>
          <w:numId w:val="10"/>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One-hot encoded 11 categorical columns → 45 dummy variables</w:t>
      </w:r>
    </w:p>
    <w:p w14:paraId="7FFFD5F3" w14:textId="77777777" w:rsidR="00AA62DE" w:rsidRPr="00AA62DE" w:rsidRDefault="00AA62DE" w:rsidP="00AA62DE">
      <w:pPr>
        <w:numPr>
          <w:ilvl w:val="0"/>
          <w:numId w:val="10"/>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Missing values handled based on type:</w:t>
      </w:r>
    </w:p>
    <w:p w14:paraId="14BFCC3B" w14:textId="77777777" w:rsidR="00AA62DE" w:rsidRPr="00AA62DE" w:rsidRDefault="00AA62DE" w:rsidP="00AA62DE">
      <w:pPr>
        <w:numPr>
          <w:ilvl w:val="1"/>
          <w:numId w:val="10"/>
        </w:numPr>
        <w:rPr>
          <w:rFonts w:ascii="Times New Roman" w:hAnsi="Times New Roman" w:cs="Times New Roman"/>
          <w:sz w:val="24"/>
          <w:szCs w:val="24"/>
        </w:rPr>
      </w:pPr>
      <w:r w:rsidRPr="00AA62DE">
        <w:rPr>
          <w:rFonts w:ascii="Times New Roman" w:hAnsi="Times New Roman" w:cs="Times New Roman"/>
          <w:sz w:val="24"/>
          <w:szCs w:val="24"/>
        </w:rPr>
        <w:t>Binary → 0</w:t>
      </w:r>
    </w:p>
    <w:p w14:paraId="1D0ABE24" w14:textId="77777777" w:rsidR="00AA62DE" w:rsidRPr="00AA62DE" w:rsidRDefault="00AA62DE" w:rsidP="00AA62DE">
      <w:pPr>
        <w:numPr>
          <w:ilvl w:val="1"/>
          <w:numId w:val="10"/>
        </w:numPr>
        <w:rPr>
          <w:rFonts w:ascii="Times New Roman" w:hAnsi="Times New Roman" w:cs="Times New Roman"/>
          <w:sz w:val="24"/>
          <w:szCs w:val="24"/>
        </w:rPr>
      </w:pPr>
      <w:r w:rsidRPr="00AA62DE">
        <w:rPr>
          <w:rFonts w:ascii="Times New Roman" w:hAnsi="Times New Roman" w:cs="Times New Roman"/>
          <w:sz w:val="24"/>
          <w:szCs w:val="24"/>
        </w:rPr>
        <w:t>Categorical → Mode</w:t>
      </w:r>
    </w:p>
    <w:p w14:paraId="402D223A" w14:textId="77777777" w:rsidR="00AA62DE" w:rsidRPr="00AA62DE" w:rsidRDefault="00AA62DE" w:rsidP="00AA62DE">
      <w:pPr>
        <w:numPr>
          <w:ilvl w:val="1"/>
          <w:numId w:val="10"/>
        </w:numPr>
        <w:rPr>
          <w:rFonts w:ascii="Times New Roman" w:hAnsi="Times New Roman" w:cs="Times New Roman"/>
          <w:sz w:val="24"/>
          <w:szCs w:val="24"/>
        </w:rPr>
      </w:pPr>
      <w:r w:rsidRPr="00AA62DE">
        <w:rPr>
          <w:rFonts w:ascii="Times New Roman" w:hAnsi="Times New Roman" w:cs="Times New Roman"/>
          <w:sz w:val="24"/>
          <w:szCs w:val="24"/>
        </w:rPr>
        <w:lastRenderedPageBreak/>
        <w:t>Numeric → Mean</w:t>
      </w:r>
    </w:p>
    <w:p w14:paraId="1E86D8EC"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3470E286">
          <v:rect id="_x0000_i1277" style="width:0;height:1.5pt" o:hralign="center" o:hrstd="t" o:hr="t" fillcolor="#a0a0a0" stroked="f"/>
        </w:pict>
      </w:r>
    </w:p>
    <w:p w14:paraId="363CA502"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Model Training</w:t>
      </w:r>
    </w:p>
    <w:p w14:paraId="4F931E4F" w14:textId="77777777" w:rsidR="00AA62DE" w:rsidRPr="00AA62DE" w:rsidRDefault="00AA62DE" w:rsidP="00AA62DE">
      <w:pPr>
        <w:rPr>
          <w:rFonts w:ascii="Times New Roman" w:hAnsi="Times New Roman" w:cs="Times New Roman"/>
          <w:b/>
          <w:bCs/>
          <w:sz w:val="24"/>
          <w:szCs w:val="24"/>
        </w:rPr>
      </w:pPr>
      <w:r w:rsidRPr="00AA62DE">
        <w:rPr>
          <w:rFonts w:ascii="Times New Roman" w:hAnsi="Times New Roman" w:cs="Times New Roman"/>
          <w:b/>
          <w:bCs/>
          <w:sz w:val="24"/>
          <w:szCs w:val="24"/>
        </w:rPr>
        <w:t>1️</w:t>
      </w:r>
      <w:r w:rsidRPr="00AA62DE">
        <w:rPr>
          <w:rFonts w:ascii="Segoe UI Symbol" w:hAnsi="Segoe UI Symbol" w:cs="Segoe UI Symbol"/>
          <w:b/>
          <w:bCs/>
          <w:sz w:val="24"/>
          <w:szCs w:val="24"/>
        </w:rPr>
        <w:t>⃣</w:t>
      </w:r>
      <w:r w:rsidRPr="00AA62DE">
        <w:rPr>
          <w:rFonts w:ascii="Times New Roman" w:hAnsi="Times New Roman" w:cs="Times New Roman"/>
          <w:b/>
          <w:bCs/>
          <w:sz w:val="24"/>
          <w:szCs w:val="24"/>
        </w:rPr>
        <w:t xml:space="preserve"> </w:t>
      </w:r>
      <w:proofErr w:type="spellStart"/>
      <w:r w:rsidRPr="00AA62DE">
        <w:rPr>
          <w:rFonts w:ascii="Times New Roman" w:hAnsi="Times New Roman" w:cs="Times New Roman"/>
          <w:b/>
          <w:bCs/>
          <w:sz w:val="24"/>
          <w:szCs w:val="24"/>
        </w:rPr>
        <w:t>XGBoost</w:t>
      </w:r>
      <w:proofErr w:type="spellEnd"/>
    </w:p>
    <w:p w14:paraId="59FE9BB5" w14:textId="77777777" w:rsidR="00AA62DE" w:rsidRPr="00AA62DE" w:rsidRDefault="00AA62DE" w:rsidP="00AA62DE">
      <w:pPr>
        <w:numPr>
          <w:ilvl w:val="0"/>
          <w:numId w:val="11"/>
        </w:numPr>
        <w:rPr>
          <w:rFonts w:ascii="Times New Roman" w:hAnsi="Times New Roman" w:cs="Times New Roman"/>
          <w:sz w:val="24"/>
          <w:szCs w:val="24"/>
        </w:rPr>
      </w:pPr>
      <w:r w:rsidRPr="00AA62DE">
        <w:rPr>
          <w:rFonts w:ascii="Times New Roman" w:hAnsi="Times New Roman" w:cs="Times New Roman"/>
          <w:sz w:val="24"/>
          <w:szCs w:val="24"/>
        </w:rPr>
        <w:t>Grid search on:</w:t>
      </w:r>
    </w:p>
    <w:p w14:paraId="17A854E2" w14:textId="77777777" w:rsidR="00AA62DE" w:rsidRPr="00AA62DE" w:rsidRDefault="00AA62DE" w:rsidP="00AA62DE">
      <w:pPr>
        <w:numPr>
          <w:ilvl w:val="1"/>
          <w:numId w:val="11"/>
        </w:numPr>
        <w:rPr>
          <w:rFonts w:ascii="Times New Roman" w:hAnsi="Times New Roman" w:cs="Times New Roman"/>
          <w:sz w:val="24"/>
          <w:szCs w:val="24"/>
        </w:rPr>
      </w:pPr>
      <w:r w:rsidRPr="00AA62DE">
        <w:rPr>
          <w:rFonts w:ascii="Times New Roman" w:hAnsi="Times New Roman" w:cs="Times New Roman"/>
          <w:sz w:val="24"/>
          <w:szCs w:val="24"/>
        </w:rPr>
        <w:t>Trees: 50, 100, 300</w:t>
      </w:r>
    </w:p>
    <w:p w14:paraId="2FCD2BAF" w14:textId="77777777" w:rsidR="00AA62DE" w:rsidRPr="00AA62DE" w:rsidRDefault="00AA62DE" w:rsidP="00AA62DE">
      <w:pPr>
        <w:numPr>
          <w:ilvl w:val="1"/>
          <w:numId w:val="11"/>
        </w:numPr>
        <w:rPr>
          <w:rFonts w:ascii="Times New Roman" w:hAnsi="Times New Roman" w:cs="Times New Roman"/>
          <w:sz w:val="24"/>
          <w:szCs w:val="24"/>
        </w:rPr>
      </w:pPr>
      <w:r w:rsidRPr="00AA62DE">
        <w:rPr>
          <w:rFonts w:ascii="Times New Roman" w:hAnsi="Times New Roman" w:cs="Times New Roman"/>
          <w:sz w:val="24"/>
          <w:szCs w:val="24"/>
        </w:rPr>
        <w:t>Learning rates: 0.01, 0.1</w:t>
      </w:r>
    </w:p>
    <w:p w14:paraId="6D119A49" w14:textId="77777777" w:rsidR="00AA62DE" w:rsidRPr="00AA62DE" w:rsidRDefault="00AA62DE" w:rsidP="00AA62DE">
      <w:pPr>
        <w:numPr>
          <w:ilvl w:val="1"/>
          <w:numId w:val="11"/>
        </w:numPr>
        <w:rPr>
          <w:rFonts w:ascii="Times New Roman" w:hAnsi="Times New Roman" w:cs="Times New Roman"/>
          <w:sz w:val="24"/>
          <w:szCs w:val="24"/>
        </w:rPr>
      </w:pPr>
      <w:r w:rsidRPr="00AA62DE">
        <w:rPr>
          <w:rFonts w:ascii="Times New Roman" w:hAnsi="Times New Roman" w:cs="Times New Roman"/>
          <w:sz w:val="24"/>
          <w:szCs w:val="24"/>
        </w:rPr>
        <w:t>Row subsample: 50%, 80%</w:t>
      </w:r>
    </w:p>
    <w:p w14:paraId="5758C7D2" w14:textId="77777777" w:rsidR="00AA62DE" w:rsidRPr="00AA62DE" w:rsidRDefault="00AA62DE" w:rsidP="00AA62DE">
      <w:pPr>
        <w:numPr>
          <w:ilvl w:val="1"/>
          <w:numId w:val="11"/>
        </w:numPr>
        <w:rPr>
          <w:rFonts w:ascii="Times New Roman" w:hAnsi="Times New Roman" w:cs="Times New Roman"/>
          <w:sz w:val="24"/>
          <w:szCs w:val="24"/>
        </w:rPr>
      </w:pPr>
      <w:r w:rsidRPr="00AA62DE">
        <w:rPr>
          <w:rFonts w:ascii="Times New Roman" w:hAnsi="Times New Roman" w:cs="Times New Roman"/>
          <w:sz w:val="24"/>
          <w:szCs w:val="24"/>
        </w:rPr>
        <w:t>Feature subsample: 50%, 100%</w:t>
      </w:r>
    </w:p>
    <w:p w14:paraId="03F6B350" w14:textId="77777777" w:rsidR="00AA62DE" w:rsidRPr="00AA62DE" w:rsidRDefault="00AA62DE" w:rsidP="00AA62DE">
      <w:pPr>
        <w:numPr>
          <w:ilvl w:val="1"/>
          <w:numId w:val="11"/>
        </w:numPr>
        <w:rPr>
          <w:rFonts w:ascii="Times New Roman" w:hAnsi="Times New Roman" w:cs="Times New Roman"/>
          <w:sz w:val="24"/>
          <w:szCs w:val="24"/>
        </w:rPr>
      </w:pPr>
      <w:r w:rsidRPr="00AA62DE">
        <w:rPr>
          <w:rFonts w:ascii="Times New Roman" w:hAnsi="Times New Roman" w:cs="Times New Roman"/>
          <w:sz w:val="24"/>
          <w:szCs w:val="24"/>
        </w:rPr>
        <w:t>Class weight: 1, 5, 10</w:t>
      </w:r>
    </w:p>
    <w:p w14:paraId="2A49A662" w14:textId="77777777" w:rsidR="00AA62DE" w:rsidRPr="00AA62DE" w:rsidRDefault="00AA62DE" w:rsidP="00AA62DE">
      <w:pPr>
        <w:numPr>
          <w:ilvl w:val="0"/>
          <w:numId w:val="11"/>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w:t>
      </w:r>
      <w:r w:rsidRPr="00AA62DE">
        <w:rPr>
          <w:rFonts w:ascii="Times New Roman" w:hAnsi="Times New Roman" w:cs="Times New Roman"/>
          <w:b/>
          <w:bCs/>
          <w:sz w:val="24"/>
          <w:szCs w:val="24"/>
        </w:rPr>
        <w:t>72 models trained</w:t>
      </w:r>
    </w:p>
    <w:p w14:paraId="6680B86B" w14:textId="77777777" w:rsidR="00AA62DE" w:rsidRPr="00AA62DE" w:rsidRDefault="00AA62DE" w:rsidP="00AA62DE">
      <w:pPr>
        <w:numPr>
          <w:ilvl w:val="0"/>
          <w:numId w:val="11"/>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w:t>
      </w:r>
      <w:r w:rsidRPr="00AA62DE">
        <w:rPr>
          <w:rFonts w:ascii="Times New Roman" w:hAnsi="Times New Roman" w:cs="Times New Roman"/>
          <w:b/>
          <w:bCs/>
          <w:sz w:val="24"/>
          <w:szCs w:val="24"/>
        </w:rPr>
        <w:t>Best AUC performance on Test 2</w:t>
      </w:r>
    </w:p>
    <w:p w14:paraId="732FD143" w14:textId="77777777" w:rsidR="00AA62DE" w:rsidRPr="00AA62DE" w:rsidRDefault="00AA62DE" w:rsidP="00AA62DE">
      <w:pPr>
        <w:numPr>
          <w:ilvl w:val="0"/>
          <w:numId w:val="11"/>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SHAP analysis used for model interpretability</w:t>
      </w:r>
    </w:p>
    <w:p w14:paraId="0C7BE2DE" w14:textId="77777777" w:rsidR="00AA62DE" w:rsidRPr="00AA62DE" w:rsidRDefault="00AA62DE" w:rsidP="00AA62DE">
      <w:pPr>
        <w:rPr>
          <w:rFonts w:ascii="Times New Roman" w:hAnsi="Times New Roman" w:cs="Times New Roman"/>
          <w:b/>
          <w:bCs/>
          <w:sz w:val="24"/>
          <w:szCs w:val="24"/>
        </w:rPr>
      </w:pPr>
      <w:r w:rsidRPr="00AA62DE">
        <w:rPr>
          <w:rFonts w:ascii="Times New Roman" w:hAnsi="Times New Roman" w:cs="Times New Roman"/>
          <w:b/>
          <w:bCs/>
          <w:sz w:val="24"/>
          <w:szCs w:val="24"/>
        </w:rPr>
        <w:t>2️</w:t>
      </w:r>
      <w:r w:rsidRPr="00AA62DE">
        <w:rPr>
          <w:rFonts w:ascii="Segoe UI Symbol" w:hAnsi="Segoe UI Symbol" w:cs="Segoe UI Symbol"/>
          <w:b/>
          <w:bCs/>
          <w:sz w:val="24"/>
          <w:szCs w:val="24"/>
        </w:rPr>
        <w:t>⃣</w:t>
      </w:r>
      <w:r w:rsidRPr="00AA62DE">
        <w:rPr>
          <w:rFonts w:ascii="Times New Roman" w:hAnsi="Times New Roman" w:cs="Times New Roman"/>
          <w:b/>
          <w:bCs/>
          <w:sz w:val="24"/>
          <w:szCs w:val="24"/>
        </w:rPr>
        <w:t xml:space="preserve"> Neural Network</w:t>
      </w:r>
    </w:p>
    <w:p w14:paraId="07BB04F1" w14:textId="77777777" w:rsidR="00AA62DE" w:rsidRPr="00AA62DE" w:rsidRDefault="00AA62DE" w:rsidP="00AA62DE">
      <w:pPr>
        <w:numPr>
          <w:ilvl w:val="0"/>
          <w:numId w:val="12"/>
        </w:numPr>
        <w:rPr>
          <w:rFonts w:ascii="Times New Roman" w:hAnsi="Times New Roman" w:cs="Times New Roman"/>
          <w:sz w:val="24"/>
          <w:szCs w:val="24"/>
        </w:rPr>
      </w:pPr>
      <w:r w:rsidRPr="00AA62DE">
        <w:rPr>
          <w:rFonts w:ascii="Times New Roman" w:hAnsi="Times New Roman" w:cs="Times New Roman"/>
          <w:sz w:val="24"/>
          <w:szCs w:val="24"/>
        </w:rPr>
        <w:t>Outliers capped to 99th percentile</w:t>
      </w:r>
    </w:p>
    <w:p w14:paraId="2CB93E0F" w14:textId="77777777" w:rsidR="00AA62DE" w:rsidRPr="00AA62DE" w:rsidRDefault="00AA62DE" w:rsidP="00AA62DE">
      <w:pPr>
        <w:numPr>
          <w:ilvl w:val="0"/>
          <w:numId w:val="12"/>
        </w:numPr>
        <w:rPr>
          <w:rFonts w:ascii="Times New Roman" w:hAnsi="Times New Roman" w:cs="Times New Roman"/>
          <w:sz w:val="24"/>
          <w:szCs w:val="24"/>
        </w:rPr>
      </w:pPr>
      <w:r w:rsidRPr="00AA62DE">
        <w:rPr>
          <w:rFonts w:ascii="Times New Roman" w:hAnsi="Times New Roman" w:cs="Times New Roman"/>
          <w:sz w:val="24"/>
          <w:szCs w:val="24"/>
        </w:rPr>
        <w:t xml:space="preserve">Normalized using </w:t>
      </w:r>
      <w:proofErr w:type="spellStart"/>
      <w:r w:rsidRPr="00AA62DE">
        <w:rPr>
          <w:rFonts w:ascii="Times New Roman" w:hAnsi="Times New Roman" w:cs="Times New Roman"/>
          <w:sz w:val="24"/>
          <w:szCs w:val="24"/>
        </w:rPr>
        <w:t>StandardScaler</w:t>
      </w:r>
      <w:proofErr w:type="spellEnd"/>
    </w:p>
    <w:p w14:paraId="598E9B3E" w14:textId="77777777" w:rsidR="00AA62DE" w:rsidRPr="00AA62DE" w:rsidRDefault="00AA62DE" w:rsidP="00AA62DE">
      <w:pPr>
        <w:numPr>
          <w:ilvl w:val="0"/>
          <w:numId w:val="12"/>
        </w:numPr>
        <w:rPr>
          <w:rFonts w:ascii="Times New Roman" w:hAnsi="Times New Roman" w:cs="Times New Roman"/>
          <w:sz w:val="24"/>
          <w:szCs w:val="24"/>
        </w:rPr>
      </w:pPr>
      <w:r w:rsidRPr="00AA62DE">
        <w:rPr>
          <w:rFonts w:ascii="Times New Roman" w:hAnsi="Times New Roman" w:cs="Times New Roman"/>
          <w:sz w:val="24"/>
          <w:szCs w:val="24"/>
        </w:rPr>
        <w:t>Grid search on:</w:t>
      </w:r>
    </w:p>
    <w:p w14:paraId="4EE6728A" w14:textId="77777777" w:rsidR="00AA62DE" w:rsidRPr="00AA62DE" w:rsidRDefault="00AA62DE" w:rsidP="00AA62DE">
      <w:pPr>
        <w:numPr>
          <w:ilvl w:val="1"/>
          <w:numId w:val="12"/>
        </w:numPr>
        <w:rPr>
          <w:rFonts w:ascii="Times New Roman" w:hAnsi="Times New Roman" w:cs="Times New Roman"/>
          <w:sz w:val="24"/>
          <w:szCs w:val="24"/>
        </w:rPr>
      </w:pPr>
      <w:r w:rsidRPr="00AA62DE">
        <w:rPr>
          <w:rFonts w:ascii="Times New Roman" w:hAnsi="Times New Roman" w:cs="Times New Roman"/>
          <w:sz w:val="24"/>
          <w:szCs w:val="24"/>
        </w:rPr>
        <w:t>Hidden layers: 2, 4</w:t>
      </w:r>
    </w:p>
    <w:p w14:paraId="79C4E9E0" w14:textId="77777777" w:rsidR="00AA62DE" w:rsidRPr="00AA62DE" w:rsidRDefault="00AA62DE" w:rsidP="00AA62DE">
      <w:pPr>
        <w:numPr>
          <w:ilvl w:val="1"/>
          <w:numId w:val="12"/>
        </w:numPr>
        <w:rPr>
          <w:rFonts w:ascii="Times New Roman" w:hAnsi="Times New Roman" w:cs="Times New Roman"/>
          <w:sz w:val="24"/>
          <w:szCs w:val="24"/>
        </w:rPr>
      </w:pPr>
      <w:r w:rsidRPr="00AA62DE">
        <w:rPr>
          <w:rFonts w:ascii="Times New Roman" w:hAnsi="Times New Roman" w:cs="Times New Roman"/>
          <w:sz w:val="24"/>
          <w:szCs w:val="24"/>
        </w:rPr>
        <w:t>Neurons: 4, 6</w:t>
      </w:r>
    </w:p>
    <w:p w14:paraId="124D3D19" w14:textId="77777777" w:rsidR="00AA62DE" w:rsidRPr="00AA62DE" w:rsidRDefault="00AA62DE" w:rsidP="00AA62DE">
      <w:pPr>
        <w:numPr>
          <w:ilvl w:val="1"/>
          <w:numId w:val="12"/>
        </w:numPr>
        <w:rPr>
          <w:rFonts w:ascii="Times New Roman" w:hAnsi="Times New Roman" w:cs="Times New Roman"/>
          <w:sz w:val="24"/>
          <w:szCs w:val="24"/>
        </w:rPr>
      </w:pPr>
      <w:r w:rsidRPr="00AA62DE">
        <w:rPr>
          <w:rFonts w:ascii="Times New Roman" w:hAnsi="Times New Roman" w:cs="Times New Roman"/>
          <w:sz w:val="24"/>
          <w:szCs w:val="24"/>
        </w:rPr>
        <w:t xml:space="preserve">Activation: </w:t>
      </w:r>
      <w:proofErr w:type="spellStart"/>
      <w:r w:rsidRPr="00AA62DE">
        <w:rPr>
          <w:rFonts w:ascii="Times New Roman" w:hAnsi="Times New Roman" w:cs="Times New Roman"/>
          <w:sz w:val="24"/>
          <w:szCs w:val="24"/>
        </w:rPr>
        <w:t>ReLU</w:t>
      </w:r>
      <w:proofErr w:type="spellEnd"/>
      <w:r w:rsidRPr="00AA62DE">
        <w:rPr>
          <w:rFonts w:ascii="Times New Roman" w:hAnsi="Times New Roman" w:cs="Times New Roman"/>
          <w:sz w:val="24"/>
          <w:szCs w:val="24"/>
        </w:rPr>
        <w:t>, Tanh</w:t>
      </w:r>
    </w:p>
    <w:p w14:paraId="382DB256" w14:textId="77777777" w:rsidR="00AA62DE" w:rsidRPr="00AA62DE" w:rsidRDefault="00AA62DE" w:rsidP="00AA62DE">
      <w:pPr>
        <w:numPr>
          <w:ilvl w:val="1"/>
          <w:numId w:val="12"/>
        </w:numPr>
        <w:rPr>
          <w:rFonts w:ascii="Times New Roman" w:hAnsi="Times New Roman" w:cs="Times New Roman"/>
          <w:sz w:val="24"/>
          <w:szCs w:val="24"/>
        </w:rPr>
      </w:pPr>
      <w:r w:rsidRPr="00AA62DE">
        <w:rPr>
          <w:rFonts w:ascii="Times New Roman" w:hAnsi="Times New Roman" w:cs="Times New Roman"/>
          <w:sz w:val="24"/>
          <w:szCs w:val="24"/>
        </w:rPr>
        <w:t>Dropout: 50%, 100%</w:t>
      </w:r>
    </w:p>
    <w:p w14:paraId="4C1F674E" w14:textId="77777777" w:rsidR="00AA62DE" w:rsidRPr="00AA62DE" w:rsidRDefault="00AA62DE" w:rsidP="00AA62DE">
      <w:pPr>
        <w:numPr>
          <w:ilvl w:val="1"/>
          <w:numId w:val="12"/>
        </w:numPr>
        <w:rPr>
          <w:rFonts w:ascii="Times New Roman" w:hAnsi="Times New Roman" w:cs="Times New Roman"/>
          <w:sz w:val="24"/>
          <w:szCs w:val="24"/>
        </w:rPr>
      </w:pPr>
      <w:r w:rsidRPr="00AA62DE">
        <w:rPr>
          <w:rFonts w:ascii="Times New Roman" w:hAnsi="Times New Roman" w:cs="Times New Roman"/>
          <w:sz w:val="24"/>
          <w:szCs w:val="24"/>
        </w:rPr>
        <w:t>Batch size: 100, 10000</w:t>
      </w:r>
    </w:p>
    <w:p w14:paraId="6BCB01E9" w14:textId="77777777" w:rsidR="00AA62DE" w:rsidRPr="00AA62DE" w:rsidRDefault="00AA62DE" w:rsidP="00AA62DE">
      <w:pPr>
        <w:numPr>
          <w:ilvl w:val="0"/>
          <w:numId w:val="12"/>
        </w:numPr>
        <w:rPr>
          <w:rFonts w:ascii="Times New Roman" w:hAnsi="Times New Roman" w:cs="Times New Roman"/>
          <w:sz w:val="24"/>
          <w:szCs w:val="24"/>
        </w:rPr>
      </w:pPr>
      <w:r w:rsidRPr="00AA62DE">
        <w:rPr>
          <w:rFonts w:ascii="Times New Roman" w:hAnsi="Times New Roman" w:cs="Times New Roman"/>
          <w:sz w:val="24"/>
          <w:szCs w:val="24"/>
        </w:rPr>
        <w:t>Trained 32 models</w:t>
      </w:r>
    </w:p>
    <w:p w14:paraId="66153B08" w14:textId="77777777" w:rsidR="00AA62DE" w:rsidRPr="00AA62DE" w:rsidRDefault="00AA62DE" w:rsidP="00AA62DE">
      <w:pPr>
        <w:numPr>
          <w:ilvl w:val="0"/>
          <w:numId w:val="12"/>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Did </w:t>
      </w:r>
      <w:r w:rsidRPr="00AA62DE">
        <w:rPr>
          <w:rFonts w:ascii="Times New Roman" w:hAnsi="Times New Roman" w:cs="Times New Roman"/>
          <w:b/>
          <w:bCs/>
          <w:sz w:val="24"/>
          <w:szCs w:val="24"/>
        </w:rPr>
        <w:t>not outperform</w:t>
      </w:r>
      <w:r w:rsidRPr="00AA62DE">
        <w:rPr>
          <w:rFonts w:ascii="Times New Roman" w:hAnsi="Times New Roman" w:cs="Times New Roman"/>
          <w:sz w:val="24"/>
          <w:szCs w:val="24"/>
        </w:rPr>
        <w:t xml:space="preserve"> </w:t>
      </w:r>
      <w:proofErr w:type="spellStart"/>
      <w:r w:rsidRPr="00AA62DE">
        <w:rPr>
          <w:rFonts w:ascii="Times New Roman" w:hAnsi="Times New Roman" w:cs="Times New Roman"/>
          <w:sz w:val="24"/>
          <w:szCs w:val="24"/>
        </w:rPr>
        <w:t>XGBoost</w:t>
      </w:r>
      <w:proofErr w:type="spellEnd"/>
    </w:p>
    <w:p w14:paraId="5786979E"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69AEEEE4">
          <v:rect id="_x0000_i1278" style="width:0;height:1.5pt" o:hralign="center" o:hrstd="t" o:hr="t" fillcolor="#a0a0a0" stroked="f"/>
        </w:pict>
      </w:r>
    </w:p>
    <w:p w14:paraId="61736FF3"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SHAP Value Insights (</w:t>
      </w:r>
      <w:proofErr w:type="spellStart"/>
      <w:r w:rsidRPr="00AA62DE">
        <w:rPr>
          <w:rFonts w:ascii="Times New Roman" w:hAnsi="Times New Roman" w:cs="Times New Roman"/>
          <w:b/>
          <w:bCs/>
          <w:sz w:val="24"/>
          <w:szCs w:val="24"/>
        </w:rPr>
        <w:t>XGBoost</w:t>
      </w:r>
      <w:proofErr w:type="spellEnd"/>
      <w:r w:rsidRPr="00AA62DE">
        <w:rPr>
          <w:rFonts w:ascii="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942"/>
      </w:tblGrid>
      <w:tr w:rsidR="00AA62DE" w:rsidRPr="00AA62DE" w14:paraId="120223E7" w14:textId="77777777" w:rsidTr="00AA62DE">
        <w:trPr>
          <w:tblHeader/>
          <w:tblCellSpacing w:w="15" w:type="dxa"/>
        </w:trPr>
        <w:tc>
          <w:tcPr>
            <w:tcW w:w="0" w:type="auto"/>
            <w:vAlign w:val="center"/>
            <w:hideMark/>
          </w:tcPr>
          <w:p w14:paraId="249A982B" w14:textId="77777777" w:rsidR="00AA62DE" w:rsidRPr="00AA62DE" w:rsidRDefault="00AA62DE" w:rsidP="00AA62DE">
            <w:pPr>
              <w:rPr>
                <w:rFonts w:ascii="Times New Roman" w:hAnsi="Times New Roman" w:cs="Times New Roman"/>
                <w:b/>
                <w:bCs/>
                <w:sz w:val="24"/>
                <w:szCs w:val="24"/>
              </w:rPr>
            </w:pPr>
            <w:r w:rsidRPr="00AA62DE">
              <w:rPr>
                <w:rFonts w:ascii="Times New Roman" w:hAnsi="Times New Roman" w:cs="Times New Roman"/>
                <w:b/>
                <w:bCs/>
                <w:sz w:val="24"/>
                <w:szCs w:val="24"/>
              </w:rPr>
              <w:t>Feature</w:t>
            </w:r>
          </w:p>
        </w:tc>
        <w:tc>
          <w:tcPr>
            <w:tcW w:w="0" w:type="auto"/>
            <w:vAlign w:val="center"/>
            <w:hideMark/>
          </w:tcPr>
          <w:p w14:paraId="59CC69C2" w14:textId="77777777" w:rsidR="00AA62DE" w:rsidRPr="00AA62DE" w:rsidRDefault="00AA62DE" w:rsidP="00AA62DE">
            <w:pPr>
              <w:rPr>
                <w:rFonts w:ascii="Times New Roman" w:hAnsi="Times New Roman" w:cs="Times New Roman"/>
                <w:b/>
                <w:bCs/>
                <w:sz w:val="24"/>
                <w:szCs w:val="24"/>
              </w:rPr>
            </w:pPr>
            <w:r w:rsidRPr="00AA62DE">
              <w:rPr>
                <w:rFonts w:ascii="Times New Roman" w:hAnsi="Times New Roman" w:cs="Times New Roman"/>
                <w:b/>
                <w:bCs/>
                <w:sz w:val="24"/>
                <w:szCs w:val="24"/>
              </w:rPr>
              <w:t>Impact</w:t>
            </w:r>
          </w:p>
        </w:tc>
      </w:tr>
      <w:tr w:rsidR="00AA62DE" w:rsidRPr="00AA62DE" w14:paraId="116F8C8C" w14:textId="77777777" w:rsidTr="00AA62DE">
        <w:trPr>
          <w:tblCellSpacing w:w="15" w:type="dxa"/>
        </w:trPr>
        <w:tc>
          <w:tcPr>
            <w:tcW w:w="0" w:type="auto"/>
            <w:vAlign w:val="center"/>
            <w:hideMark/>
          </w:tcPr>
          <w:p w14:paraId="77280206"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P_2_last</w:t>
            </w:r>
          </w:p>
        </w:tc>
        <w:tc>
          <w:tcPr>
            <w:tcW w:w="0" w:type="auto"/>
            <w:vAlign w:val="center"/>
            <w:hideMark/>
          </w:tcPr>
          <w:p w14:paraId="54E2875B"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Negative</w:t>
            </w:r>
          </w:p>
        </w:tc>
      </w:tr>
      <w:tr w:rsidR="00AA62DE" w:rsidRPr="00AA62DE" w14:paraId="6693FFBD" w14:textId="77777777" w:rsidTr="00AA62DE">
        <w:trPr>
          <w:tblCellSpacing w:w="15" w:type="dxa"/>
        </w:trPr>
        <w:tc>
          <w:tcPr>
            <w:tcW w:w="0" w:type="auto"/>
            <w:vAlign w:val="center"/>
            <w:hideMark/>
          </w:tcPr>
          <w:p w14:paraId="7F6F8C34"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B_1_last</w:t>
            </w:r>
          </w:p>
        </w:tc>
        <w:tc>
          <w:tcPr>
            <w:tcW w:w="0" w:type="auto"/>
            <w:vAlign w:val="center"/>
            <w:hideMark/>
          </w:tcPr>
          <w:p w14:paraId="7562B3AE"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Negative</w:t>
            </w:r>
          </w:p>
        </w:tc>
      </w:tr>
      <w:tr w:rsidR="00AA62DE" w:rsidRPr="00AA62DE" w14:paraId="21397161" w14:textId="77777777" w:rsidTr="00AA62DE">
        <w:trPr>
          <w:tblCellSpacing w:w="15" w:type="dxa"/>
        </w:trPr>
        <w:tc>
          <w:tcPr>
            <w:tcW w:w="0" w:type="auto"/>
            <w:vAlign w:val="center"/>
            <w:hideMark/>
          </w:tcPr>
          <w:p w14:paraId="56C6D44B"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lastRenderedPageBreak/>
              <w:t>D_39_max</w:t>
            </w:r>
          </w:p>
        </w:tc>
        <w:tc>
          <w:tcPr>
            <w:tcW w:w="0" w:type="auto"/>
            <w:vAlign w:val="center"/>
            <w:hideMark/>
          </w:tcPr>
          <w:p w14:paraId="24CB2AE6"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Positive</w:t>
            </w:r>
          </w:p>
        </w:tc>
      </w:tr>
      <w:tr w:rsidR="00AA62DE" w:rsidRPr="00AA62DE" w14:paraId="565CC884" w14:textId="77777777" w:rsidTr="00AA62DE">
        <w:trPr>
          <w:tblCellSpacing w:w="15" w:type="dxa"/>
        </w:trPr>
        <w:tc>
          <w:tcPr>
            <w:tcW w:w="0" w:type="auto"/>
            <w:vAlign w:val="center"/>
            <w:hideMark/>
          </w:tcPr>
          <w:p w14:paraId="33BF5614"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S_3_mean</w:t>
            </w:r>
          </w:p>
        </w:tc>
        <w:tc>
          <w:tcPr>
            <w:tcW w:w="0" w:type="auto"/>
            <w:vAlign w:val="center"/>
            <w:hideMark/>
          </w:tcPr>
          <w:p w14:paraId="4E560DD0"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Positive</w:t>
            </w:r>
          </w:p>
        </w:tc>
      </w:tr>
    </w:tbl>
    <w:p w14:paraId="408555A2"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 xml:space="preserve">SHAP values helped explain </w:t>
      </w:r>
      <w:r w:rsidRPr="00AA62DE">
        <w:rPr>
          <w:rFonts w:ascii="Times New Roman" w:hAnsi="Times New Roman" w:cs="Times New Roman"/>
          <w:b/>
          <w:bCs/>
          <w:sz w:val="24"/>
          <w:szCs w:val="24"/>
        </w:rPr>
        <w:t>how each feature contributes</w:t>
      </w:r>
      <w:r w:rsidRPr="00AA62DE">
        <w:rPr>
          <w:rFonts w:ascii="Times New Roman" w:hAnsi="Times New Roman" w:cs="Times New Roman"/>
          <w:sz w:val="24"/>
          <w:szCs w:val="24"/>
        </w:rPr>
        <w:t xml:space="preserve"> to a prediction.</w:t>
      </w:r>
    </w:p>
    <w:p w14:paraId="5632EDFC"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770F9437">
          <v:rect id="_x0000_i1279" style="width:0;height:1.5pt" o:hralign="center" o:hrstd="t" o:hr="t" fillcolor="#a0a0a0" stroked="f"/>
        </w:pict>
      </w:r>
    </w:p>
    <w:p w14:paraId="7AE0B6FB"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Final Model Selection</w:t>
      </w:r>
    </w:p>
    <w:p w14:paraId="19D8C49B" w14:textId="77777777" w:rsidR="00AA62DE" w:rsidRPr="00AA62DE" w:rsidRDefault="00AA62DE" w:rsidP="00AA62DE">
      <w:pPr>
        <w:numPr>
          <w:ilvl w:val="0"/>
          <w:numId w:val="13"/>
        </w:num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w:t>
      </w:r>
      <w:proofErr w:type="spellStart"/>
      <w:r w:rsidRPr="00AA62DE">
        <w:rPr>
          <w:rFonts w:ascii="Times New Roman" w:hAnsi="Times New Roman" w:cs="Times New Roman"/>
          <w:b/>
          <w:bCs/>
          <w:sz w:val="24"/>
          <w:szCs w:val="24"/>
        </w:rPr>
        <w:t>XGBoost</w:t>
      </w:r>
      <w:proofErr w:type="spellEnd"/>
      <w:r w:rsidRPr="00AA62DE">
        <w:rPr>
          <w:rFonts w:ascii="Times New Roman" w:hAnsi="Times New Roman" w:cs="Times New Roman"/>
          <w:b/>
          <w:bCs/>
          <w:sz w:val="24"/>
          <w:szCs w:val="24"/>
        </w:rPr>
        <w:t xml:space="preserve"> outperformed NN</w:t>
      </w:r>
      <w:r w:rsidRPr="00AA62DE">
        <w:rPr>
          <w:rFonts w:ascii="Times New Roman" w:hAnsi="Times New Roman" w:cs="Times New Roman"/>
          <w:sz w:val="24"/>
          <w:szCs w:val="24"/>
        </w:rPr>
        <w:t xml:space="preserve"> across all sets (Train, Test1, Test2)</w:t>
      </w:r>
    </w:p>
    <w:p w14:paraId="2BFB26E2" w14:textId="77777777" w:rsidR="00AA62DE" w:rsidRPr="00AA62DE" w:rsidRDefault="00AA62DE" w:rsidP="00AA62DE">
      <w:pPr>
        <w:numPr>
          <w:ilvl w:val="0"/>
          <w:numId w:val="13"/>
        </w:numPr>
        <w:rPr>
          <w:rFonts w:ascii="Times New Roman" w:hAnsi="Times New Roman" w:cs="Times New Roman"/>
          <w:sz w:val="24"/>
          <w:szCs w:val="24"/>
        </w:rPr>
      </w:pPr>
      <w:r w:rsidRPr="00AA62DE">
        <w:rPr>
          <w:rFonts w:ascii="Times New Roman" w:hAnsi="Times New Roman" w:cs="Times New Roman"/>
          <w:sz w:val="24"/>
          <w:szCs w:val="24"/>
        </w:rPr>
        <w:t>Highest AUC with lowest variance</w:t>
      </w:r>
    </w:p>
    <w:p w14:paraId="5D0F64E5" w14:textId="77777777" w:rsidR="00AA62DE" w:rsidRPr="00AA62DE" w:rsidRDefault="00AA62DE" w:rsidP="00AA62DE">
      <w:pPr>
        <w:numPr>
          <w:ilvl w:val="0"/>
          <w:numId w:val="13"/>
        </w:numPr>
        <w:rPr>
          <w:rFonts w:ascii="Times New Roman" w:hAnsi="Times New Roman" w:cs="Times New Roman"/>
          <w:sz w:val="24"/>
          <w:szCs w:val="24"/>
        </w:rPr>
      </w:pPr>
      <w:r w:rsidRPr="00AA62DE">
        <w:rPr>
          <w:rFonts w:ascii="Times New Roman" w:hAnsi="Times New Roman" w:cs="Times New Roman"/>
          <w:sz w:val="24"/>
          <w:szCs w:val="24"/>
        </w:rPr>
        <w:t>Chosen as the final model for production-ready implementation</w:t>
      </w:r>
    </w:p>
    <w:p w14:paraId="329E9942"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2BB5F7B2">
          <v:rect id="_x0000_i1280" style="width:0;height:1.5pt" o:hralign="center" o:hrstd="t" o:hr="t" fillcolor="#a0a0a0" stroked="f"/>
        </w:pict>
      </w:r>
    </w:p>
    <w:p w14:paraId="096A3A51"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Future Enhancements</w:t>
      </w:r>
    </w:p>
    <w:p w14:paraId="4B4BF7E3" w14:textId="77777777" w:rsidR="00AA62DE" w:rsidRPr="00AA62DE" w:rsidRDefault="00AA62DE" w:rsidP="00AA62DE">
      <w:pPr>
        <w:numPr>
          <w:ilvl w:val="0"/>
          <w:numId w:val="14"/>
        </w:numPr>
        <w:rPr>
          <w:rFonts w:ascii="Times New Roman" w:hAnsi="Times New Roman" w:cs="Times New Roman"/>
          <w:sz w:val="24"/>
          <w:szCs w:val="24"/>
        </w:rPr>
      </w:pPr>
      <w:proofErr w:type="spellStart"/>
      <w:r w:rsidRPr="00AA62DE">
        <w:rPr>
          <w:rFonts w:ascii="Times New Roman" w:hAnsi="Times New Roman" w:cs="Times New Roman"/>
          <w:sz w:val="24"/>
          <w:szCs w:val="24"/>
        </w:rPr>
        <w:t>Streamlit</w:t>
      </w:r>
      <w:proofErr w:type="spellEnd"/>
      <w:r w:rsidRPr="00AA62DE">
        <w:rPr>
          <w:rFonts w:ascii="Times New Roman" w:hAnsi="Times New Roman" w:cs="Times New Roman"/>
          <w:sz w:val="24"/>
          <w:szCs w:val="24"/>
        </w:rPr>
        <w:t xml:space="preserve"> dashboard for real-time scoring</w:t>
      </w:r>
    </w:p>
    <w:p w14:paraId="3C719DBA" w14:textId="77777777" w:rsidR="00AA62DE" w:rsidRPr="00AA62DE" w:rsidRDefault="00AA62DE" w:rsidP="00AA62DE">
      <w:pPr>
        <w:numPr>
          <w:ilvl w:val="0"/>
          <w:numId w:val="14"/>
        </w:numPr>
        <w:rPr>
          <w:rFonts w:ascii="Times New Roman" w:hAnsi="Times New Roman" w:cs="Times New Roman"/>
          <w:sz w:val="24"/>
          <w:szCs w:val="24"/>
        </w:rPr>
      </w:pPr>
      <w:proofErr w:type="spellStart"/>
      <w:r w:rsidRPr="00AA62DE">
        <w:rPr>
          <w:rFonts w:ascii="Times New Roman" w:hAnsi="Times New Roman" w:cs="Times New Roman"/>
          <w:sz w:val="24"/>
          <w:szCs w:val="24"/>
        </w:rPr>
        <w:t>AutoML</w:t>
      </w:r>
      <w:proofErr w:type="spellEnd"/>
      <w:r w:rsidRPr="00AA62DE">
        <w:rPr>
          <w:rFonts w:ascii="Times New Roman" w:hAnsi="Times New Roman" w:cs="Times New Roman"/>
          <w:sz w:val="24"/>
          <w:szCs w:val="24"/>
        </w:rPr>
        <w:t xml:space="preserve"> model comparison</w:t>
      </w:r>
    </w:p>
    <w:p w14:paraId="6DBCAF60" w14:textId="77777777" w:rsidR="00AA62DE" w:rsidRPr="00AA62DE" w:rsidRDefault="00AA62DE" w:rsidP="00AA62DE">
      <w:pPr>
        <w:numPr>
          <w:ilvl w:val="0"/>
          <w:numId w:val="14"/>
        </w:numPr>
        <w:rPr>
          <w:rFonts w:ascii="Times New Roman" w:hAnsi="Times New Roman" w:cs="Times New Roman"/>
          <w:sz w:val="24"/>
          <w:szCs w:val="24"/>
        </w:rPr>
      </w:pPr>
      <w:r w:rsidRPr="00AA62DE">
        <w:rPr>
          <w:rFonts w:ascii="Times New Roman" w:hAnsi="Times New Roman" w:cs="Times New Roman"/>
          <w:sz w:val="24"/>
          <w:szCs w:val="24"/>
        </w:rPr>
        <w:t>Model monitoring for drift detection</w:t>
      </w:r>
    </w:p>
    <w:p w14:paraId="7AA0E8A9"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7EEC28EC">
          <v:rect id="_x0000_i1281" style="width:0;height:1.5pt" o:hralign="center" o:hrstd="t" o:hr="t" fillcolor="#a0a0a0" stroked="f"/>
        </w:pict>
      </w:r>
    </w:p>
    <w:p w14:paraId="0A0AA617"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1338"/>
        <w:gridCol w:w="2248"/>
      </w:tblGrid>
      <w:tr w:rsidR="00AA62DE" w:rsidRPr="00AA62DE" w14:paraId="5279FD8B" w14:textId="77777777" w:rsidTr="00AA62DE">
        <w:trPr>
          <w:tblHeader/>
          <w:tblCellSpacing w:w="15" w:type="dxa"/>
        </w:trPr>
        <w:tc>
          <w:tcPr>
            <w:tcW w:w="0" w:type="auto"/>
            <w:vAlign w:val="center"/>
            <w:hideMark/>
          </w:tcPr>
          <w:p w14:paraId="55927C39" w14:textId="77777777" w:rsidR="00AA62DE" w:rsidRPr="00AA62DE" w:rsidRDefault="00AA62DE" w:rsidP="00AA62DE">
            <w:pPr>
              <w:rPr>
                <w:rFonts w:ascii="Times New Roman" w:hAnsi="Times New Roman" w:cs="Times New Roman"/>
                <w:b/>
                <w:bCs/>
                <w:sz w:val="24"/>
                <w:szCs w:val="24"/>
              </w:rPr>
            </w:pPr>
            <w:r w:rsidRPr="00AA62DE">
              <w:rPr>
                <w:rFonts w:ascii="Times New Roman" w:hAnsi="Times New Roman" w:cs="Times New Roman"/>
                <w:b/>
                <w:bCs/>
                <w:sz w:val="24"/>
                <w:szCs w:val="24"/>
              </w:rPr>
              <w:t>Model</w:t>
            </w:r>
          </w:p>
        </w:tc>
        <w:tc>
          <w:tcPr>
            <w:tcW w:w="0" w:type="auto"/>
            <w:vAlign w:val="center"/>
            <w:hideMark/>
          </w:tcPr>
          <w:p w14:paraId="6FB47590" w14:textId="77777777" w:rsidR="00AA62DE" w:rsidRPr="00AA62DE" w:rsidRDefault="00AA62DE" w:rsidP="00AA62DE">
            <w:pPr>
              <w:rPr>
                <w:rFonts w:ascii="Times New Roman" w:hAnsi="Times New Roman" w:cs="Times New Roman"/>
                <w:b/>
                <w:bCs/>
                <w:sz w:val="24"/>
                <w:szCs w:val="24"/>
              </w:rPr>
            </w:pPr>
            <w:r w:rsidRPr="00AA62DE">
              <w:rPr>
                <w:rFonts w:ascii="Times New Roman" w:hAnsi="Times New Roman" w:cs="Times New Roman"/>
                <w:b/>
                <w:bCs/>
                <w:sz w:val="24"/>
                <w:szCs w:val="24"/>
              </w:rPr>
              <w:t>AUC (Test2)</w:t>
            </w:r>
          </w:p>
        </w:tc>
        <w:tc>
          <w:tcPr>
            <w:tcW w:w="0" w:type="auto"/>
            <w:vAlign w:val="center"/>
            <w:hideMark/>
          </w:tcPr>
          <w:p w14:paraId="790F13DD" w14:textId="77777777" w:rsidR="00AA62DE" w:rsidRPr="00AA62DE" w:rsidRDefault="00AA62DE" w:rsidP="00AA62DE">
            <w:pPr>
              <w:rPr>
                <w:rFonts w:ascii="Times New Roman" w:hAnsi="Times New Roman" w:cs="Times New Roman"/>
                <w:b/>
                <w:bCs/>
                <w:sz w:val="24"/>
                <w:szCs w:val="24"/>
              </w:rPr>
            </w:pPr>
            <w:r w:rsidRPr="00AA62DE">
              <w:rPr>
                <w:rFonts w:ascii="Times New Roman" w:hAnsi="Times New Roman" w:cs="Times New Roman"/>
                <w:b/>
                <w:bCs/>
                <w:sz w:val="24"/>
                <w:szCs w:val="24"/>
              </w:rPr>
              <w:t>Remarks</w:t>
            </w:r>
          </w:p>
        </w:tc>
      </w:tr>
      <w:tr w:rsidR="00AA62DE" w:rsidRPr="00AA62DE" w14:paraId="78FB37D6" w14:textId="77777777" w:rsidTr="00AA62DE">
        <w:trPr>
          <w:tblCellSpacing w:w="15" w:type="dxa"/>
        </w:trPr>
        <w:tc>
          <w:tcPr>
            <w:tcW w:w="0" w:type="auto"/>
            <w:vAlign w:val="center"/>
            <w:hideMark/>
          </w:tcPr>
          <w:p w14:paraId="2D00ABDE" w14:textId="77777777" w:rsidR="00AA62DE" w:rsidRPr="00AA62DE" w:rsidRDefault="00AA62DE" w:rsidP="00AA62DE">
            <w:pPr>
              <w:rPr>
                <w:rFonts w:ascii="Times New Roman" w:hAnsi="Times New Roman" w:cs="Times New Roman"/>
                <w:sz w:val="24"/>
                <w:szCs w:val="24"/>
              </w:rPr>
            </w:pPr>
            <w:proofErr w:type="spellStart"/>
            <w:r w:rsidRPr="00AA62DE">
              <w:rPr>
                <w:rFonts w:ascii="Times New Roman" w:hAnsi="Times New Roman" w:cs="Times New Roman"/>
                <w:sz w:val="24"/>
                <w:szCs w:val="24"/>
              </w:rPr>
              <w:t>XGBoost</w:t>
            </w:r>
            <w:proofErr w:type="spellEnd"/>
          </w:p>
        </w:tc>
        <w:tc>
          <w:tcPr>
            <w:tcW w:w="0" w:type="auto"/>
            <w:vAlign w:val="center"/>
            <w:hideMark/>
          </w:tcPr>
          <w:p w14:paraId="0DCE2C7B" w14:textId="77777777" w:rsidR="00AA62DE" w:rsidRPr="00AA62DE" w:rsidRDefault="00AA62DE" w:rsidP="00AA62DE">
            <w:pPr>
              <w:rPr>
                <w:rFonts w:ascii="Times New Roman" w:hAnsi="Times New Roman" w:cs="Times New Roman"/>
                <w:sz w:val="24"/>
                <w:szCs w:val="24"/>
              </w:rPr>
            </w:pPr>
            <w:r w:rsidRPr="00AA62DE">
              <w:rPr>
                <w:rFonts w:ascii="Segoe UI Emoji" w:hAnsi="Segoe UI Emoji" w:cs="Segoe UI Emoji"/>
                <w:sz w:val="24"/>
                <w:szCs w:val="24"/>
              </w:rPr>
              <w:t>✅</w:t>
            </w:r>
            <w:r w:rsidRPr="00AA62DE">
              <w:rPr>
                <w:rFonts w:ascii="Times New Roman" w:hAnsi="Times New Roman" w:cs="Times New Roman"/>
                <w:sz w:val="24"/>
                <w:szCs w:val="24"/>
              </w:rPr>
              <w:t xml:space="preserve"> High</w:t>
            </w:r>
          </w:p>
        </w:tc>
        <w:tc>
          <w:tcPr>
            <w:tcW w:w="0" w:type="auto"/>
            <w:vAlign w:val="center"/>
            <w:hideMark/>
          </w:tcPr>
          <w:p w14:paraId="398D3371"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Best performer overall</w:t>
            </w:r>
          </w:p>
        </w:tc>
      </w:tr>
      <w:tr w:rsidR="00AA62DE" w:rsidRPr="00AA62DE" w14:paraId="6FBDA047" w14:textId="77777777" w:rsidTr="00AA62DE">
        <w:trPr>
          <w:tblCellSpacing w:w="15" w:type="dxa"/>
        </w:trPr>
        <w:tc>
          <w:tcPr>
            <w:tcW w:w="0" w:type="auto"/>
            <w:vAlign w:val="center"/>
            <w:hideMark/>
          </w:tcPr>
          <w:p w14:paraId="5899F903"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Neural Net</w:t>
            </w:r>
          </w:p>
        </w:tc>
        <w:tc>
          <w:tcPr>
            <w:tcW w:w="0" w:type="auto"/>
            <w:vAlign w:val="center"/>
            <w:hideMark/>
          </w:tcPr>
          <w:p w14:paraId="25F2D410"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Moderate</w:t>
            </w:r>
          </w:p>
        </w:tc>
        <w:tc>
          <w:tcPr>
            <w:tcW w:w="0" w:type="auto"/>
            <w:vAlign w:val="center"/>
            <w:hideMark/>
          </w:tcPr>
          <w:p w14:paraId="6FBE39D5"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Underperformed</w:t>
            </w:r>
          </w:p>
        </w:tc>
      </w:tr>
    </w:tbl>
    <w:p w14:paraId="58BAC664"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44EAEDF4">
          <v:rect id="_x0000_i1282" style="width:0;height:1.5pt" o:hralign="center" o:hrstd="t" o:hr="t" fillcolor="#a0a0a0" stroked="f"/>
        </w:pict>
      </w:r>
    </w:p>
    <w:p w14:paraId="1059DB40" w14:textId="77777777" w:rsidR="00AA62DE" w:rsidRPr="00AA62DE" w:rsidRDefault="00AA62DE" w:rsidP="00AA62DE">
      <w:pPr>
        <w:rPr>
          <w:rFonts w:ascii="Times New Roman" w:hAnsi="Times New Roman" w:cs="Times New Roman"/>
          <w:b/>
          <w:bCs/>
          <w:sz w:val="24"/>
          <w:szCs w:val="24"/>
        </w:rPr>
      </w:pPr>
      <w:r w:rsidRPr="00AA62DE">
        <w:rPr>
          <w:rFonts w:ascii="Segoe UI Symbol" w:hAnsi="Segoe UI Symbol" w:cs="Segoe UI Symbol"/>
          <w:b/>
          <w:bCs/>
          <w:sz w:val="24"/>
          <w:szCs w:val="24"/>
        </w:rPr>
        <w:t>🛠</w:t>
      </w:r>
      <w:r w:rsidRPr="00AA62DE">
        <w:rPr>
          <w:rFonts w:ascii="Times New Roman" w:hAnsi="Times New Roman" w:cs="Times New Roman"/>
          <w:b/>
          <w:bCs/>
          <w:sz w:val="24"/>
          <w:szCs w:val="24"/>
        </w:rPr>
        <w:t xml:space="preserve"> Tech Stack</w:t>
      </w:r>
    </w:p>
    <w:p w14:paraId="623CCF75" w14:textId="77777777" w:rsidR="00AA62DE" w:rsidRPr="00AA62DE" w:rsidRDefault="00AA62DE" w:rsidP="00AA62DE">
      <w:pPr>
        <w:numPr>
          <w:ilvl w:val="0"/>
          <w:numId w:val="15"/>
        </w:numPr>
        <w:rPr>
          <w:rFonts w:ascii="Times New Roman" w:hAnsi="Times New Roman" w:cs="Times New Roman"/>
          <w:sz w:val="24"/>
          <w:szCs w:val="24"/>
        </w:rPr>
      </w:pPr>
      <w:r w:rsidRPr="00AA62DE">
        <w:rPr>
          <w:rFonts w:ascii="Times New Roman" w:hAnsi="Times New Roman" w:cs="Times New Roman"/>
          <w:sz w:val="24"/>
          <w:szCs w:val="24"/>
        </w:rPr>
        <w:t>Python, Pandas, NumPy</w:t>
      </w:r>
    </w:p>
    <w:p w14:paraId="51EFB7F6" w14:textId="77777777" w:rsidR="00AA62DE" w:rsidRPr="00AA62DE" w:rsidRDefault="00AA62DE" w:rsidP="00AA62DE">
      <w:pPr>
        <w:numPr>
          <w:ilvl w:val="0"/>
          <w:numId w:val="15"/>
        </w:numPr>
        <w:rPr>
          <w:rFonts w:ascii="Times New Roman" w:hAnsi="Times New Roman" w:cs="Times New Roman"/>
          <w:sz w:val="24"/>
          <w:szCs w:val="24"/>
        </w:rPr>
      </w:pPr>
      <w:r w:rsidRPr="00AA62DE">
        <w:rPr>
          <w:rFonts w:ascii="Times New Roman" w:hAnsi="Times New Roman" w:cs="Times New Roman"/>
          <w:sz w:val="24"/>
          <w:szCs w:val="24"/>
        </w:rPr>
        <w:t>Matplotlib, Seaborn</w:t>
      </w:r>
    </w:p>
    <w:p w14:paraId="747126E4" w14:textId="77777777" w:rsidR="00AA62DE" w:rsidRPr="00AA62DE" w:rsidRDefault="00AA62DE" w:rsidP="00AA62DE">
      <w:pPr>
        <w:numPr>
          <w:ilvl w:val="0"/>
          <w:numId w:val="15"/>
        </w:numPr>
        <w:rPr>
          <w:rFonts w:ascii="Times New Roman" w:hAnsi="Times New Roman" w:cs="Times New Roman"/>
          <w:sz w:val="24"/>
          <w:szCs w:val="24"/>
        </w:rPr>
      </w:pPr>
      <w:proofErr w:type="spellStart"/>
      <w:r w:rsidRPr="00AA62DE">
        <w:rPr>
          <w:rFonts w:ascii="Times New Roman" w:hAnsi="Times New Roman" w:cs="Times New Roman"/>
          <w:sz w:val="24"/>
          <w:szCs w:val="24"/>
        </w:rPr>
        <w:t>LightGBM</w:t>
      </w:r>
      <w:proofErr w:type="spellEnd"/>
      <w:r w:rsidRPr="00AA62DE">
        <w:rPr>
          <w:rFonts w:ascii="Times New Roman" w:hAnsi="Times New Roman" w:cs="Times New Roman"/>
          <w:sz w:val="24"/>
          <w:szCs w:val="24"/>
        </w:rPr>
        <w:t xml:space="preserve">, </w:t>
      </w:r>
      <w:proofErr w:type="spellStart"/>
      <w:r w:rsidRPr="00AA62DE">
        <w:rPr>
          <w:rFonts w:ascii="Times New Roman" w:hAnsi="Times New Roman" w:cs="Times New Roman"/>
          <w:sz w:val="24"/>
          <w:szCs w:val="24"/>
        </w:rPr>
        <w:t>XGBoost</w:t>
      </w:r>
      <w:proofErr w:type="spellEnd"/>
      <w:r w:rsidRPr="00AA62DE">
        <w:rPr>
          <w:rFonts w:ascii="Times New Roman" w:hAnsi="Times New Roman" w:cs="Times New Roman"/>
          <w:sz w:val="24"/>
          <w:szCs w:val="24"/>
        </w:rPr>
        <w:t>, Scikit-Learn</w:t>
      </w:r>
    </w:p>
    <w:p w14:paraId="33EDE074" w14:textId="77777777" w:rsidR="00AA62DE" w:rsidRPr="00AA62DE" w:rsidRDefault="00AA62DE" w:rsidP="00AA62DE">
      <w:pPr>
        <w:numPr>
          <w:ilvl w:val="0"/>
          <w:numId w:val="15"/>
        </w:numPr>
        <w:rPr>
          <w:rFonts w:ascii="Times New Roman" w:hAnsi="Times New Roman" w:cs="Times New Roman"/>
          <w:sz w:val="24"/>
          <w:szCs w:val="24"/>
        </w:rPr>
      </w:pPr>
      <w:r w:rsidRPr="00AA62DE">
        <w:rPr>
          <w:rFonts w:ascii="Times New Roman" w:hAnsi="Times New Roman" w:cs="Times New Roman"/>
          <w:sz w:val="24"/>
          <w:szCs w:val="24"/>
        </w:rPr>
        <w:t xml:space="preserve">SHAP, </w:t>
      </w:r>
      <w:proofErr w:type="spellStart"/>
      <w:r w:rsidRPr="00AA62DE">
        <w:rPr>
          <w:rFonts w:ascii="Times New Roman" w:hAnsi="Times New Roman" w:cs="Times New Roman"/>
          <w:sz w:val="24"/>
          <w:szCs w:val="24"/>
        </w:rPr>
        <w:t>GridSearchCV</w:t>
      </w:r>
      <w:proofErr w:type="spellEnd"/>
    </w:p>
    <w:p w14:paraId="47C8A412" w14:textId="77777777" w:rsidR="00AA62DE" w:rsidRPr="00AA62DE" w:rsidRDefault="00AA62DE" w:rsidP="00AA62DE">
      <w:pPr>
        <w:numPr>
          <w:ilvl w:val="0"/>
          <w:numId w:val="15"/>
        </w:numPr>
        <w:rPr>
          <w:rFonts w:ascii="Times New Roman" w:hAnsi="Times New Roman" w:cs="Times New Roman"/>
          <w:sz w:val="24"/>
          <w:szCs w:val="24"/>
        </w:rPr>
      </w:pPr>
      <w:r w:rsidRPr="00AA62DE">
        <w:rPr>
          <w:rFonts w:ascii="Times New Roman" w:hAnsi="Times New Roman" w:cs="Times New Roman"/>
          <w:sz w:val="24"/>
          <w:szCs w:val="24"/>
        </w:rPr>
        <w:t>PowerPoint for stakeholder communication</w:t>
      </w:r>
    </w:p>
    <w:p w14:paraId="774B2FE3"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pict w14:anchorId="03B78C2D">
          <v:rect id="_x0000_i1283" style="width:0;height:1.5pt" o:hralign="center" o:hrstd="t" o:hr="t" fillcolor="#a0a0a0" stroked="f"/>
        </w:pict>
      </w:r>
    </w:p>
    <w:p w14:paraId="1A790024" w14:textId="77777777" w:rsidR="00AA62DE" w:rsidRPr="00AA62DE" w:rsidRDefault="00AA62DE" w:rsidP="00AA62DE">
      <w:pPr>
        <w:rPr>
          <w:rFonts w:ascii="Times New Roman" w:hAnsi="Times New Roman" w:cs="Times New Roman"/>
          <w:b/>
          <w:bCs/>
          <w:sz w:val="24"/>
          <w:szCs w:val="24"/>
        </w:rPr>
      </w:pPr>
      <w:r w:rsidRPr="00AA62DE">
        <w:rPr>
          <w:rFonts w:ascii="Segoe UI Emoji" w:hAnsi="Segoe UI Emoji" w:cs="Segoe UI Emoji"/>
          <w:b/>
          <w:bCs/>
          <w:sz w:val="24"/>
          <w:szCs w:val="24"/>
        </w:rPr>
        <w:t>📣</w:t>
      </w:r>
      <w:r w:rsidRPr="00AA62DE">
        <w:rPr>
          <w:rFonts w:ascii="Times New Roman" w:hAnsi="Times New Roman" w:cs="Times New Roman"/>
          <w:b/>
          <w:bCs/>
          <w:sz w:val="24"/>
          <w:szCs w:val="24"/>
        </w:rPr>
        <w:t xml:space="preserve"> Let's Connect</w:t>
      </w:r>
    </w:p>
    <w:p w14:paraId="2F07357A" w14:textId="77777777" w:rsidR="00AA62DE" w:rsidRPr="00AA62DE" w:rsidRDefault="00AA62DE" w:rsidP="00AA62DE">
      <w:pPr>
        <w:rPr>
          <w:rFonts w:ascii="Times New Roman" w:hAnsi="Times New Roman" w:cs="Times New Roman"/>
          <w:sz w:val="24"/>
          <w:szCs w:val="24"/>
        </w:rPr>
      </w:pPr>
      <w:r w:rsidRPr="00AA62DE">
        <w:rPr>
          <w:rFonts w:ascii="Times New Roman" w:hAnsi="Times New Roman" w:cs="Times New Roman"/>
          <w:sz w:val="24"/>
          <w:szCs w:val="24"/>
        </w:rPr>
        <w:t>For questions, improvements, or collaboration, feel free to reach out or fork the repo!</w:t>
      </w:r>
    </w:p>
    <w:p w14:paraId="630F6504" w14:textId="77777777" w:rsidR="00390230" w:rsidRPr="00AA62DE" w:rsidRDefault="00390230" w:rsidP="00AA62DE">
      <w:pPr>
        <w:rPr>
          <w:rFonts w:ascii="Times New Roman" w:hAnsi="Times New Roman" w:cs="Times New Roman"/>
          <w:sz w:val="24"/>
          <w:szCs w:val="24"/>
        </w:rPr>
      </w:pPr>
    </w:p>
    <w:sectPr w:rsidR="00390230" w:rsidRPr="00AA6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8DF"/>
    <w:multiLevelType w:val="multilevel"/>
    <w:tmpl w:val="E50EF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A084F"/>
    <w:multiLevelType w:val="multilevel"/>
    <w:tmpl w:val="D3FAD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7D06"/>
    <w:multiLevelType w:val="multilevel"/>
    <w:tmpl w:val="2FFE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F246E"/>
    <w:multiLevelType w:val="multilevel"/>
    <w:tmpl w:val="98242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E6FCC"/>
    <w:multiLevelType w:val="multilevel"/>
    <w:tmpl w:val="5E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80977"/>
    <w:multiLevelType w:val="multilevel"/>
    <w:tmpl w:val="AD4A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0561C"/>
    <w:multiLevelType w:val="multilevel"/>
    <w:tmpl w:val="8C90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70694"/>
    <w:multiLevelType w:val="multilevel"/>
    <w:tmpl w:val="2A3A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A369F"/>
    <w:multiLevelType w:val="multilevel"/>
    <w:tmpl w:val="5416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F15A6"/>
    <w:multiLevelType w:val="multilevel"/>
    <w:tmpl w:val="524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4254E"/>
    <w:multiLevelType w:val="multilevel"/>
    <w:tmpl w:val="BB5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827B6"/>
    <w:multiLevelType w:val="multilevel"/>
    <w:tmpl w:val="7A36E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05EA9"/>
    <w:multiLevelType w:val="multilevel"/>
    <w:tmpl w:val="AD3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513C4"/>
    <w:multiLevelType w:val="multilevel"/>
    <w:tmpl w:val="D172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37698"/>
    <w:multiLevelType w:val="multilevel"/>
    <w:tmpl w:val="082CF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442518">
    <w:abstractNumId w:val="0"/>
  </w:num>
  <w:num w:numId="2" w16cid:durableId="1604452849">
    <w:abstractNumId w:val="6"/>
  </w:num>
  <w:num w:numId="3" w16cid:durableId="725225937">
    <w:abstractNumId w:val="3"/>
  </w:num>
  <w:num w:numId="4" w16cid:durableId="1457411254">
    <w:abstractNumId w:val="5"/>
  </w:num>
  <w:num w:numId="5" w16cid:durableId="821963557">
    <w:abstractNumId w:val="2"/>
  </w:num>
  <w:num w:numId="6" w16cid:durableId="1332677585">
    <w:abstractNumId w:val="13"/>
  </w:num>
  <w:num w:numId="7" w16cid:durableId="1469856019">
    <w:abstractNumId w:val="4"/>
  </w:num>
  <w:num w:numId="8" w16cid:durableId="538586938">
    <w:abstractNumId w:val="7"/>
  </w:num>
  <w:num w:numId="9" w16cid:durableId="76829517">
    <w:abstractNumId w:val="1"/>
  </w:num>
  <w:num w:numId="10" w16cid:durableId="1909607450">
    <w:abstractNumId w:val="14"/>
  </w:num>
  <w:num w:numId="11" w16cid:durableId="1300652858">
    <w:abstractNumId w:val="8"/>
  </w:num>
  <w:num w:numId="12" w16cid:durableId="135027818">
    <w:abstractNumId w:val="11"/>
  </w:num>
  <w:num w:numId="13" w16cid:durableId="1828355025">
    <w:abstractNumId w:val="9"/>
  </w:num>
  <w:num w:numId="14" w16cid:durableId="1919091437">
    <w:abstractNumId w:val="12"/>
  </w:num>
  <w:num w:numId="15" w16cid:durableId="14070731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44"/>
    <w:rsid w:val="00390230"/>
    <w:rsid w:val="00684B6D"/>
    <w:rsid w:val="00982644"/>
    <w:rsid w:val="00986F9B"/>
    <w:rsid w:val="00AA62DE"/>
    <w:rsid w:val="00B7261B"/>
    <w:rsid w:val="00D9483D"/>
    <w:rsid w:val="00F6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CF377"/>
  <w15:chartTrackingRefBased/>
  <w15:docId w15:val="{2BBC3826-D7BF-4E22-826F-7017B7EE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6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26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26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26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26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2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6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26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26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26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26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2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644"/>
    <w:rPr>
      <w:rFonts w:eastAsiaTheme="majorEastAsia" w:cstheme="majorBidi"/>
      <w:color w:val="272727" w:themeColor="text1" w:themeTint="D8"/>
    </w:rPr>
  </w:style>
  <w:style w:type="paragraph" w:styleId="Title">
    <w:name w:val="Title"/>
    <w:basedOn w:val="Normal"/>
    <w:next w:val="Normal"/>
    <w:link w:val="TitleChar"/>
    <w:uiPriority w:val="10"/>
    <w:qFormat/>
    <w:rsid w:val="00982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644"/>
    <w:pPr>
      <w:spacing w:before="160"/>
      <w:jc w:val="center"/>
    </w:pPr>
    <w:rPr>
      <w:i/>
      <w:iCs/>
      <w:color w:val="404040" w:themeColor="text1" w:themeTint="BF"/>
    </w:rPr>
  </w:style>
  <w:style w:type="character" w:customStyle="1" w:styleId="QuoteChar">
    <w:name w:val="Quote Char"/>
    <w:basedOn w:val="DefaultParagraphFont"/>
    <w:link w:val="Quote"/>
    <w:uiPriority w:val="29"/>
    <w:rsid w:val="00982644"/>
    <w:rPr>
      <w:i/>
      <w:iCs/>
      <w:color w:val="404040" w:themeColor="text1" w:themeTint="BF"/>
    </w:rPr>
  </w:style>
  <w:style w:type="paragraph" w:styleId="ListParagraph">
    <w:name w:val="List Paragraph"/>
    <w:basedOn w:val="Normal"/>
    <w:uiPriority w:val="34"/>
    <w:qFormat/>
    <w:rsid w:val="00982644"/>
    <w:pPr>
      <w:ind w:left="720"/>
      <w:contextualSpacing/>
    </w:pPr>
  </w:style>
  <w:style w:type="character" w:styleId="IntenseEmphasis">
    <w:name w:val="Intense Emphasis"/>
    <w:basedOn w:val="DefaultParagraphFont"/>
    <w:uiPriority w:val="21"/>
    <w:qFormat/>
    <w:rsid w:val="00982644"/>
    <w:rPr>
      <w:i/>
      <w:iCs/>
      <w:color w:val="2F5496" w:themeColor="accent1" w:themeShade="BF"/>
    </w:rPr>
  </w:style>
  <w:style w:type="paragraph" w:styleId="IntenseQuote">
    <w:name w:val="Intense Quote"/>
    <w:basedOn w:val="Normal"/>
    <w:next w:val="Normal"/>
    <w:link w:val="IntenseQuoteChar"/>
    <w:uiPriority w:val="30"/>
    <w:qFormat/>
    <w:rsid w:val="009826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2644"/>
    <w:rPr>
      <w:i/>
      <w:iCs/>
      <w:color w:val="2F5496" w:themeColor="accent1" w:themeShade="BF"/>
    </w:rPr>
  </w:style>
  <w:style w:type="character" w:styleId="IntenseReference">
    <w:name w:val="Intense Reference"/>
    <w:basedOn w:val="DefaultParagraphFont"/>
    <w:uiPriority w:val="32"/>
    <w:qFormat/>
    <w:rsid w:val="00982644"/>
    <w:rPr>
      <w:b/>
      <w:bCs/>
      <w:smallCaps/>
      <w:color w:val="2F5496" w:themeColor="accent1" w:themeShade="BF"/>
      <w:spacing w:val="5"/>
    </w:rPr>
  </w:style>
  <w:style w:type="character" w:styleId="Hyperlink">
    <w:name w:val="Hyperlink"/>
    <w:basedOn w:val="DefaultParagraphFont"/>
    <w:uiPriority w:val="99"/>
    <w:unhideWhenUsed/>
    <w:rsid w:val="00982644"/>
    <w:rPr>
      <w:color w:val="0563C1" w:themeColor="hyperlink"/>
      <w:u w:val="single"/>
    </w:rPr>
  </w:style>
  <w:style w:type="character" w:styleId="UnresolvedMention">
    <w:name w:val="Unresolved Mention"/>
    <w:basedOn w:val="DefaultParagraphFont"/>
    <w:uiPriority w:val="99"/>
    <w:semiHidden/>
    <w:unhideWhenUsed/>
    <w:rsid w:val="00982644"/>
    <w:rPr>
      <w:color w:val="605E5C"/>
      <w:shd w:val="clear" w:color="auto" w:fill="E1DFDD"/>
    </w:rPr>
  </w:style>
  <w:style w:type="character" w:styleId="FollowedHyperlink">
    <w:name w:val="FollowedHyperlink"/>
    <w:basedOn w:val="DefaultParagraphFont"/>
    <w:uiPriority w:val="99"/>
    <w:semiHidden/>
    <w:unhideWhenUsed/>
    <w:rsid w:val="00982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452387">
      <w:bodyDiv w:val="1"/>
      <w:marLeft w:val="0"/>
      <w:marRight w:val="0"/>
      <w:marTop w:val="0"/>
      <w:marBottom w:val="0"/>
      <w:divBdr>
        <w:top w:val="none" w:sz="0" w:space="0" w:color="auto"/>
        <w:left w:val="none" w:sz="0" w:space="0" w:color="auto"/>
        <w:bottom w:val="none" w:sz="0" w:space="0" w:color="auto"/>
        <w:right w:val="none" w:sz="0" w:space="0" w:color="auto"/>
      </w:divBdr>
    </w:div>
    <w:div w:id="1001587610">
      <w:bodyDiv w:val="1"/>
      <w:marLeft w:val="0"/>
      <w:marRight w:val="0"/>
      <w:marTop w:val="0"/>
      <w:marBottom w:val="0"/>
      <w:divBdr>
        <w:top w:val="none" w:sz="0" w:space="0" w:color="auto"/>
        <w:left w:val="none" w:sz="0" w:space="0" w:color="auto"/>
        <w:bottom w:val="none" w:sz="0" w:space="0" w:color="auto"/>
        <w:right w:val="none" w:sz="0" w:space="0" w:color="auto"/>
      </w:divBdr>
    </w:div>
    <w:div w:id="1354112537">
      <w:bodyDiv w:val="1"/>
      <w:marLeft w:val="0"/>
      <w:marRight w:val="0"/>
      <w:marTop w:val="0"/>
      <w:marBottom w:val="0"/>
      <w:divBdr>
        <w:top w:val="none" w:sz="0" w:space="0" w:color="auto"/>
        <w:left w:val="none" w:sz="0" w:space="0" w:color="auto"/>
        <w:bottom w:val="none" w:sz="0" w:space="0" w:color="auto"/>
        <w:right w:val="none" w:sz="0" w:space="0" w:color="auto"/>
      </w:divBdr>
    </w:div>
    <w:div w:id="163244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amex-default-prediction" TargetMode="External"/><Relationship Id="rId5" Type="http://schemas.openxmlformats.org/officeDocument/2006/relationships/hyperlink" Target="https://www.kaggle.com/competitions/amex-default-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625</Words>
  <Characters>3563</Characters>
  <Application>Microsoft Office Word</Application>
  <DocSecurity>0</DocSecurity>
  <Lines>82</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CHANDRA BUDALA</dc:creator>
  <cp:keywords/>
  <dc:description/>
  <cp:lastModifiedBy>PRANEETH CHANDRA BUDALA</cp:lastModifiedBy>
  <cp:revision>2</cp:revision>
  <dcterms:created xsi:type="dcterms:W3CDTF">2025-04-01T04:30:00Z</dcterms:created>
  <dcterms:modified xsi:type="dcterms:W3CDTF">2025-04-01T04:54:00Z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b5195915-9392-49f2-bd8b-d3a634a4d4ea</vt:lpwstr>
  </property>
</Properties>
</file>