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0246" w14:textId="77777777" w:rsidR="006F77E3" w:rsidRPr="006F77E3" w:rsidRDefault="006F77E3" w:rsidP="006F77E3">
      <w:r w:rsidRPr="006F77E3">
        <w:rPr>
          <w:b/>
          <w:bCs/>
        </w:rPr>
        <w:t>Space</w:t>
      </w:r>
      <w:r w:rsidRPr="006F77E3">
        <w:t> is a </w:t>
      </w:r>
      <w:hyperlink r:id="rId4" w:tooltip="Three-dimensional space" w:history="1">
        <w:r w:rsidRPr="006F77E3">
          <w:rPr>
            <w:rStyle w:val="Hyperlink"/>
          </w:rPr>
          <w:t>three-dimensional</w:t>
        </w:r>
      </w:hyperlink>
      <w:r w:rsidRPr="006F77E3">
        <w:t> continuum containing </w:t>
      </w:r>
      <w:hyperlink r:id="rId5" w:tooltip="Position (geometry)" w:history="1">
        <w:r w:rsidRPr="006F77E3">
          <w:rPr>
            <w:rStyle w:val="Hyperlink"/>
          </w:rPr>
          <w:t>positions</w:t>
        </w:r>
      </w:hyperlink>
      <w:r w:rsidRPr="006F77E3">
        <w:t> and </w:t>
      </w:r>
      <w:hyperlink r:id="rId6" w:tooltip="Direction (geometry)" w:history="1">
        <w:r w:rsidRPr="006F77E3">
          <w:rPr>
            <w:rStyle w:val="Hyperlink"/>
          </w:rPr>
          <w:t>directions</w:t>
        </w:r>
      </w:hyperlink>
      <w:r w:rsidRPr="006F77E3">
        <w:t>.</w:t>
      </w:r>
      <w:hyperlink r:id="rId7" w:anchor="cite_note-1" w:history="1">
        <w:r w:rsidRPr="006F77E3">
          <w:rPr>
            <w:rStyle w:val="Hyperlink"/>
            <w:vertAlign w:val="superscript"/>
          </w:rPr>
          <w:t>[1]</w:t>
        </w:r>
      </w:hyperlink>
      <w:r w:rsidRPr="006F77E3">
        <w:t> In </w:t>
      </w:r>
      <w:hyperlink r:id="rId8" w:tooltip="Classical physics" w:history="1">
        <w:r w:rsidRPr="006F77E3">
          <w:rPr>
            <w:rStyle w:val="Hyperlink"/>
          </w:rPr>
          <w:t>classical physics</w:t>
        </w:r>
      </w:hyperlink>
      <w:r w:rsidRPr="006F77E3">
        <w:t>, physical space is often conceived in three </w:t>
      </w:r>
      <w:hyperlink r:id="rId9" w:tooltip="Linear" w:history="1">
        <w:r w:rsidRPr="006F77E3">
          <w:rPr>
            <w:rStyle w:val="Hyperlink"/>
          </w:rPr>
          <w:t>linear</w:t>
        </w:r>
      </w:hyperlink>
      <w:r w:rsidRPr="006F77E3">
        <w:t> </w:t>
      </w:r>
      <w:hyperlink r:id="rId10" w:tooltip="Dimension" w:history="1">
        <w:r w:rsidRPr="006F77E3">
          <w:rPr>
            <w:rStyle w:val="Hyperlink"/>
          </w:rPr>
          <w:t>dimensions</w:t>
        </w:r>
      </w:hyperlink>
      <w:r w:rsidRPr="006F77E3">
        <w:t>. </w:t>
      </w:r>
      <w:hyperlink r:id="rId11" w:tooltip="Modern physicist" w:history="1">
        <w:r w:rsidRPr="006F77E3">
          <w:rPr>
            <w:rStyle w:val="Hyperlink"/>
          </w:rPr>
          <w:t>Modern physicists</w:t>
        </w:r>
      </w:hyperlink>
      <w:r w:rsidRPr="006F77E3">
        <w:t> usually consider it, with </w:t>
      </w:r>
      <w:hyperlink r:id="rId12" w:tooltip="Time" w:history="1">
        <w:r w:rsidRPr="006F77E3">
          <w:rPr>
            <w:rStyle w:val="Hyperlink"/>
          </w:rPr>
          <w:t>time</w:t>
        </w:r>
      </w:hyperlink>
      <w:r w:rsidRPr="006F77E3">
        <w:t>, to be part of a boundless </w:t>
      </w:r>
      <w:hyperlink r:id="rId13" w:tooltip="Four-dimensional" w:history="1">
        <w:r w:rsidRPr="006F77E3">
          <w:rPr>
            <w:rStyle w:val="Hyperlink"/>
          </w:rPr>
          <w:t>four-dimensional</w:t>
        </w:r>
      </w:hyperlink>
      <w:r w:rsidRPr="006F77E3">
        <w:t> </w:t>
      </w:r>
      <w:hyperlink r:id="rId14" w:tooltip="Continuum (theory)" w:history="1">
        <w:r w:rsidRPr="006F77E3">
          <w:rPr>
            <w:rStyle w:val="Hyperlink"/>
          </w:rPr>
          <w:t>continuum</w:t>
        </w:r>
      </w:hyperlink>
      <w:r w:rsidRPr="006F77E3">
        <w:t> known as </w:t>
      </w:r>
      <w:hyperlink r:id="rId15" w:tooltip="Spacetime" w:history="1">
        <w:r w:rsidRPr="006F77E3">
          <w:rPr>
            <w:rStyle w:val="Hyperlink"/>
            <w:i/>
            <w:iCs/>
          </w:rPr>
          <w:t>spacetime</w:t>
        </w:r>
      </w:hyperlink>
      <w:r w:rsidRPr="006F77E3">
        <w:t>.</w:t>
      </w:r>
      <w:hyperlink r:id="rId16" w:anchor="cite_note-metafizika-2" w:history="1">
        <w:r w:rsidRPr="006F77E3">
          <w:rPr>
            <w:rStyle w:val="Hyperlink"/>
            <w:vertAlign w:val="superscript"/>
          </w:rPr>
          <w:t>[2]</w:t>
        </w:r>
      </w:hyperlink>
      <w:r w:rsidRPr="006F77E3">
        <w:t> The concept of space is considered to be of fundamental importance to an understanding of the physical </w:t>
      </w:r>
      <w:hyperlink r:id="rId17" w:tooltip="Universe" w:history="1">
        <w:r w:rsidRPr="006F77E3">
          <w:rPr>
            <w:rStyle w:val="Hyperlink"/>
          </w:rPr>
          <w:t>universe</w:t>
        </w:r>
      </w:hyperlink>
      <w:r w:rsidRPr="006F77E3">
        <w:t>. However, disagreement continues between </w:t>
      </w:r>
      <w:hyperlink r:id="rId18" w:tooltip="Philosophers" w:history="1">
        <w:r w:rsidRPr="006F77E3">
          <w:rPr>
            <w:rStyle w:val="Hyperlink"/>
          </w:rPr>
          <w:t>philosophers</w:t>
        </w:r>
      </w:hyperlink>
      <w:r w:rsidRPr="006F77E3">
        <w:t> over whether it is itself an entity, a relationship between entities, or part of a </w:t>
      </w:r>
      <w:hyperlink r:id="rId19" w:tooltip="Conceptual framework" w:history="1">
        <w:r w:rsidRPr="006F77E3">
          <w:rPr>
            <w:rStyle w:val="Hyperlink"/>
          </w:rPr>
          <w:t>conceptual framework</w:t>
        </w:r>
      </w:hyperlink>
      <w:r w:rsidRPr="006F77E3">
        <w:t>.</w:t>
      </w:r>
    </w:p>
    <w:p w14:paraId="67F3F325" w14:textId="77777777" w:rsidR="006F77E3" w:rsidRPr="006F77E3" w:rsidRDefault="006F77E3" w:rsidP="006F77E3">
      <w:r w:rsidRPr="006F77E3">
        <w:t>In the 19th and 20th centuries mathematicians began to examine geometries that are </w:t>
      </w:r>
      <w:hyperlink r:id="rId20" w:tooltip="Non-Euclidean geometry" w:history="1">
        <w:r w:rsidRPr="006F77E3">
          <w:rPr>
            <w:rStyle w:val="Hyperlink"/>
          </w:rPr>
          <w:t>non-Euclidean</w:t>
        </w:r>
      </w:hyperlink>
      <w:r w:rsidRPr="006F77E3">
        <w:t>, in which space is conceived as </w:t>
      </w:r>
      <w:hyperlink r:id="rId21" w:tooltip="Space curvature" w:history="1">
        <w:r w:rsidRPr="006F77E3">
          <w:rPr>
            <w:rStyle w:val="Hyperlink"/>
            <w:i/>
            <w:iCs/>
          </w:rPr>
          <w:t>curved</w:t>
        </w:r>
      </w:hyperlink>
      <w:r w:rsidRPr="006F77E3">
        <w:t>, rather than </w:t>
      </w:r>
      <w:hyperlink r:id="rId22" w:tooltip="Flat space" w:history="1">
        <w:r w:rsidRPr="006F77E3">
          <w:rPr>
            <w:rStyle w:val="Hyperlink"/>
            <w:i/>
            <w:iCs/>
          </w:rPr>
          <w:t>flat</w:t>
        </w:r>
      </w:hyperlink>
      <w:r w:rsidRPr="006F77E3">
        <w:t>, as in the </w:t>
      </w:r>
      <w:hyperlink r:id="rId23" w:tooltip="Euclidean space" w:history="1">
        <w:r w:rsidRPr="006F77E3">
          <w:rPr>
            <w:rStyle w:val="Hyperlink"/>
          </w:rPr>
          <w:t>Euclidean space</w:t>
        </w:r>
      </w:hyperlink>
      <w:r w:rsidRPr="006F77E3">
        <w:t>. According to </w:t>
      </w:r>
      <w:hyperlink r:id="rId24" w:tooltip="Albert Einstein" w:history="1">
        <w:r w:rsidRPr="006F77E3">
          <w:rPr>
            <w:rStyle w:val="Hyperlink"/>
          </w:rPr>
          <w:t>Albert Einstein</w:t>
        </w:r>
      </w:hyperlink>
      <w:r w:rsidRPr="006F77E3">
        <w:t>'s theory of </w:t>
      </w:r>
      <w:hyperlink r:id="rId25" w:tooltip="General relativity" w:history="1">
        <w:r w:rsidRPr="006F77E3">
          <w:rPr>
            <w:rStyle w:val="Hyperlink"/>
          </w:rPr>
          <w:t>general relativity</w:t>
        </w:r>
      </w:hyperlink>
      <w:r w:rsidRPr="006F77E3">
        <w:t>, space around </w:t>
      </w:r>
      <w:hyperlink r:id="rId26" w:tooltip="Gravitational field" w:history="1">
        <w:r w:rsidRPr="006F77E3">
          <w:rPr>
            <w:rStyle w:val="Hyperlink"/>
          </w:rPr>
          <w:t>gravitational fields</w:t>
        </w:r>
      </w:hyperlink>
      <w:r w:rsidRPr="006F77E3">
        <w:t> deviates from Euclidean space.</w:t>
      </w:r>
      <w:hyperlink r:id="rId27" w:anchor="cite_note-3" w:history="1">
        <w:r w:rsidRPr="006F77E3">
          <w:rPr>
            <w:rStyle w:val="Hyperlink"/>
            <w:vertAlign w:val="superscript"/>
          </w:rPr>
          <w:t>[3]</w:t>
        </w:r>
      </w:hyperlink>
      <w:r w:rsidRPr="006F77E3">
        <w:t> Experimental </w:t>
      </w:r>
      <w:hyperlink r:id="rId28" w:tooltip="Tests of general relativity" w:history="1">
        <w:r w:rsidRPr="006F77E3">
          <w:rPr>
            <w:rStyle w:val="Hyperlink"/>
          </w:rPr>
          <w:t>tests of general relativity</w:t>
        </w:r>
      </w:hyperlink>
      <w:r w:rsidRPr="006F77E3">
        <w:t> have confirmed that non-Euclidean geometries provide a better model for the shape of space.</w:t>
      </w:r>
    </w:p>
    <w:p w14:paraId="62010283" w14:textId="77777777" w:rsidR="0061167C" w:rsidRDefault="0061167C"/>
    <w:p w14:paraId="11736815" w14:textId="77777777" w:rsidR="006F77E3" w:rsidRDefault="006F77E3"/>
    <w:p w14:paraId="49D7B5B2" w14:textId="77777777" w:rsidR="006F77E3" w:rsidRDefault="006F77E3"/>
    <w:p w14:paraId="1C7210A2" w14:textId="77777777" w:rsidR="006F77E3" w:rsidRDefault="006F77E3"/>
    <w:p w14:paraId="01531998" w14:textId="77777777" w:rsidR="006F77E3" w:rsidRPr="006F77E3" w:rsidRDefault="006F77E3" w:rsidP="006F77E3">
      <w:r w:rsidRPr="006F77E3">
        <w:rPr>
          <w:b/>
          <w:bCs/>
        </w:rPr>
        <w:t>Religion</w:t>
      </w:r>
      <w:r w:rsidRPr="006F77E3">
        <w:t> is a range of </w:t>
      </w:r>
      <w:hyperlink r:id="rId29" w:tooltip="Social system" w:history="1">
        <w:r w:rsidRPr="006F77E3">
          <w:rPr>
            <w:rStyle w:val="Hyperlink"/>
          </w:rPr>
          <w:t>social</w:t>
        </w:r>
      </w:hyperlink>
      <w:r w:rsidRPr="006F77E3">
        <w:t>-</w:t>
      </w:r>
      <w:hyperlink r:id="rId30" w:tooltip="Cultural system" w:history="1">
        <w:r w:rsidRPr="006F77E3">
          <w:rPr>
            <w:rStyle w:val="Hyperlink"/>
          </w:rPr>
          <w:t>cultural systems</w:t>
        </w:r>
      </w:hyperlink>
      <w:r w:rsidRPr="006F77E3">
        <w:t>, including designated </w:t>
      </w:r>
      <w:proofErr w:type="spellStart"/>
      <w:r w:rsidRPr="006F77E3">
        <w:fldChar w:fldCharType="begin"/>
      </w:r>
      <w:r w:rsidRPr="006F77E3">
        <w:instrText>HYPERLINK "https://en.wikipedia.org/wiki/Religious_behaviour" \o "Religious behaviour"</w:instrText>
      </w:r>
      <w:r w:rsidRPr="006F77E3">
        <w:fldChar w:fldCharType="separate"/>
      </w:r>
      <w:r w:rsidRPr="006F77E3">
        <w:rPr>
          <w:rStyle w:val="Hyperlink"/>
        </w:rPr>
        <w:t>behaviors</w:t>
      </w:r>
      <w:proofErr w:type="spellEnd"/>
      <w:r w:rsidRPr="006F77E3">
        <w:fldChar w:fldCharType="end"/>
      </w:r>
      <w:r w:rsidRPr="006F77E3">
        <w:t> and practices, </w:t>
      </w:r>
      <w:hyperlink r:id="rId31" w:tooltip="Morality" w:history="1">
        <w:r w:rsidRPr="006F77E3">
          <w:rPr>
            <w:rStyle w:val="Hyperlink"/>
          </w:rPr>
          <w:t>morals</w:t>
        </w:r>
      </w:hyperlink>
      <w:r w:rsidRPr="006F77E3">
        <w:t>, </w:t>
      </w:r>
      <w:hyperlink r:id="rId32" w:tooltip="Belief" w:history="1">
        <w:r w:rsidRPr="006F77E3">
          <w:rPr>
            <w:rStyle w:val="Hyperlink"/>
          </w:rPr>
          <w:t>beliefs</w:t>
        </w:r>
      </w:hyperlink>
      <w:r w:rsidRPr="006F77E3">
        <w:t>, </w:t>
      </w:r>
      <w:hyperlink r:id="rId33" w:tooltip="Worldview" w:history="1">
        <w:r w:rsidRPr="006F77E3">
          <w:rPr>
            <w:rStyle w:val="Hyperlink"/>
          </w:rPr>
          <w:t>worldviews</w:t>
        </w:r>
      </w:hyperlink>
      <w:r w:rsidRPr="006F77E3">
        <w:t>, </w:t>
      </w:r>
      <w:hyperlink r:id="rId34" w:tooltip="Religious text" w:history="1">
        <w:r w:rsidRPr="006F77E3">
          <w:rPr>
            <w:rStyle w:val="Hyperlink"/>
          </w:rPr>
          <w:t>texts</w:t>
        </w:r>
      </w:hyperlink>
      <w:r w:rsidRPr="006F77E3">
        <w:t>, </w:t>
      </w:r>
      <w:hyperlink r:id="rId35" w:tooltip="Sacred site" w:history="1">
        <w:r w:rsidRPr="006F77E3">
          <w:rPr>
            <w:rStyle w:val="Hyperlink"/>
          </w:rPr>
          <w:t>sanctified places</w:t>
        </w:r>
      </w:hyperlink>
      <w:r w:rsidRPr="006F77E3">
        <w:t>, </w:t>
      </w:r>
      <w:hyperlink r:id="rId36" w:tooltip="Prophecy" w:history="1">
        <w:r w:rsidRPr="006F77E3">
          <w:rPr>
            <w:rStyle w:val="Hyperlink"/>
          </w:rPr>
          <w:t>prophecies</w:t>
        </w:r>
      </w:hyperlink>
      <w:r w:rsidRPr="006F77E3">
        <w:t>, </w:t>
      </w:r>
      <w:hyperlink r:id="rId37" w:tooltip="Ethics in religion" w:history="1">
        <w:r w:rsidRPr="006F77E3">
          <w:rPr>
            <w:rStyle w:val="Hyperlink"/>
          </w:rPr>
          <w:t>ethics</w:t>
        </w:r>
      </w:hyperlink>
      <w:r w:rsidRPr="006F77E3">
        <w:t>, or </w:t>
      </w:r>
      <w:hyperlink r:id="rId38" w:tooltip="Religious organization" w:history="1">
        <w:r w:rsidRPr="006F77E3">
          <w:rPr>
            <w:rStyle w:val="Hyperlink"/>
          </w:rPr>
          <w:t>organizations</w:t>
        </w:r>
      </w:hyperlink>
      <w:r w:rsidRPr="006F77E3">
        <w:t>, that generally relate humanity to </w:t>
      </w:r>
      <w:hyperlink r:id="rId39" w:tooltip="Supernatural" w:history="1">
        <w:r w:rsidRPr="006F77E3">
          <w:rPr>
            <w:rStyle w:val="Hyperlink"/>
          </w:rPr>
          <w:t>supernatural</w:t>
        </w:r>
      </w:hyperlink>
      <w:r w:rsidRPr="006F77E3">
        <w:t>, </w:t>
      </w:r>
      <w:hyperlink r:id="rId40" w:tooltip="Transcendence (religion)" w:history="1">
        <w:r w:rsidRPr="006F77E3">
          <w:rPr>
            <w:rStyle w:val="Hyperlink"/>
          </w:rPr>
          <w:t>transcendental</w:t>
        </w:r>
      </w:hyperlink>
      <w:r w:rsidRPr="006F77E3">
        <w:t>, and </w:t>
      </w:r>
      <w:hyperlink r:id="rId41" w:tooltip="Spirituality" w:history="1">
        <w:r w:rsidRPr="006F77E3">
          <w:rPr>
            <w:rStyle w:val="Hyperlink"/>
          </w:rPr>
          <w:t>spiritual</w:t>
        </w:r>
      </w:hyperlink>
      <w:r w:rsidRPr="006F77E3">
        <w:t> elements</w:t>
      </w:r>
      <w:hyperlink r:id="rId42" w:anchor="cite_note-1" w:history="1">
        <w:r w:rsidRPr="006F77E3">
          <w:rPr>
            <w:rStyle w:val="Hyperlink"/>
            <w:vertAlign w:val="superscript"/>
          </w:rPr>
          <w:t>[1]</w:t>
        </w:r>
      </w:hyperlink>
      <w:r w:rsidRPr="006F77E3">
        <w:t>—although there is no scholarly consensus over what precisely constitutes a religion.</w:t>
      </w:r>
      <w:hyperlink r:id="rId43" w:anchor="cite_note-2" w:history="1">
        <w:r w:rsidRPr="006F77E3">
          <w:rPr>
            <w:rStyle w:val="Hyperlink"/>
            <w:vertAlign w:val="superscript"/>
          </w:rPr>
          <w:t>[2]</w:t>
        </w:r>
      </w:hyperlink>
      <w:hyperlink r:id="rId44" w:anchor="cite_note-Nongbri-3" w:history="1">
        <w:r w:rsidRPr="006F77E3">
          <w:rPr>
            <w:rStyle w:val="Hyperlink"/>
            <w:vertAlign w:val="superscript"/>
          </w:rPr>
          <w:t>[3]</w:t>
        </w:r>
      </w:hyperlink>
      <w:r w:rsidRPr="006F77E3">
        <w:t> Different religions may or may not contain various elements ranging from the </w:t>
      </w:r>
      <w:hyperlink r:id="rId45" w:tooltip="Divinity" w:history="1">
        <w:r w:rsidRPr="006F77E3">
          <w:rPr>
            <w:rStyle w:val="Hyperlink"/>
          </w:rPr>
          <w:t>divine</w:t>
        </w:r>
      </w:hyperlink>
      <w:r w:rsidRPr="006F77E3">
        <w:t>,</w:t>
      </w:r>
      <w:hyperlink r:id="rId46" w:anchor="cite_note-FOOTNOTEJames190231-4" w:history="1">
        <w:r w:rsidRPr="006F77E3">
          <w:rPr>
            <w:rStyle w:val="Hyperlink"/>
            <w:vertAlign w:val="superscript"/>
          </w:rPr>
          <w:t>[4]</w:t>
        </w:r>
      </w:hyperlink>
      <w:r w:rsidRPr="006F77E3">
        <w:t> </w:t>
      </w:r>
      <w:hyperlink r:id="rId47" w:tooltip="Sacredness" w:history="1">
        <w:r w:rsidRPr="006F77E3">
          <w:rPr>
            <w:rStyle w:val="Hyperlink"/>
          </w:rPr>
          <w:t>sacredness</w:t>
        </w:r>
      </w:hyperlink>
      <w:r w:rsidRPr="006F77E3">
        <w:t>,</w:t>
      </w:r>
      <w:hyperlink r:id="rId48" w:anchor="cite_note-FOOTNOTEDurkheim1915-5" w:history="1">
        <w:r w:rsidRPr="006F77E3">
          <w:rPr>
            <w:rStyle w:val="Hyperlink"/>
            <w:vertAlign w:val="superscript"/>
          </w:rPr>
          <w:t>[5]</w:t>
        </w:r>
      </w:hyperlink>
      <w:r w:rsidRPr="006F77E3">
        <w:t> </w:t>
      </w:r>
      <w:hyperlink r:id="rId49" w:tooltip="Faith" w:history="1">
        <w:r w:rsidRPr="006F77E3">
          <w:rPr>
            <w:rStyle w:val="Hyperlink"/>
          </w:rPr>
          <w:t>faith</w:t>
        </w:r>
      </w:hyperlink>
      <w:r w:rsidRPr="006F77E3">
        <w:t>,</w:t>
      </w:r>
      <w:hyperlink r:id="rId50" w:anchor="cite_note-Tillich,_P._1957_p.1-6" w:history="1">
        <w:r w:rsidRPr="006F77E3">
          <w:rPr>
            <w:rStyle w:val="Hyperlink"/>
            <w:vertAlign w:val="superscript"/>
          </w:rPr>
          <w:t>[6]</w:t>
        </w:r>
      </w:hyperlink>
      <w:r w:rsidRPr="006F77E3">
        <w:t> and a supernatural being or beings.</w:t>
      </w:r>
      <w:hyperlink r:id="rId51" w:anchor="cite_note-vergote-7" w:history="1">
        <w:r w:rsidRPr="006F77E3">
          <w:rPr>
            <w:rStyle w:val="Hyperlink"/>
            <w:vertAlign w:val="superscript"/>
          </w:rPr>
          <w:t>[7]</w:t>
        </w:r>
      </w:hyperlink>
    </w:p>
    <w:p w14:paraId="6C099443" w14:textId="77777777" w:rsidR="006F77E3" w:rsidRPr="006F77E3" w:rsidRDefault="006F77E3" w:rsidP="006F77E3">
      <w:r w:rsidRPr="006F77E3">
        <w:t>The origin of religious belief is an open question, with possible explanations including awareness of individual death, a sense of community, and dreams.</w:t>
      </w:r>
      <w:hyperlink r:id="rId52" w:anchor="cite_note-Zeigler-8" w:history="1">
        <w:r w:rsidRPr="006F77E3">
          <w:rPr>
            <w:rStyle w:val="Hyperlink"/>
            <w:vertAlign w:val="superscript"/>
          </w:rPr>
          <w:t>[8]</w:t>
        </w:r>
      </w:hyperlink>
      <w:r w:rsidRPr="006F77E3">
        <w:t> Religions have </w:t>
      </w:r>
      <w:hyperlink r:id="rId53" w:tooltip="Sacred history" w:history="1">
        <w:r w:rsidRPr="006F77E3">
          <w:rPr>
            <w:rStyle w:val="Hyperlink"/>
          </w:rPr>
          <w:t>sacred histories</w:t>
        </w:r>
      </w:hyperlink>
      <w:r w:rsidRPr="006F77E3">
        <w:t>, </w:t>
      </w:r>
      <w:hyperlink r:id="rId54" w:tooltip="Narrative" w:history="1">
        <w:r w:rsidRPr="006F77E3">
          <w:rPr>
            <w:rStyle w:val="Hyperlink"/>
          </w:rPr>
          <w:t>narratives</w:t>
        </w:r>
      </w:hyperlink>
      <w:r w:rsidRPr="006F77E3">
        <w:t>, and </w:t>
      </w:r>
      <w:hyperlink r:id="rId55" w:tooltip="Mythology" w:history="1">
        <w:r w:rsidRPr="006F77E3">
          <w:rPr>
            <w:rStyle w:val="Hyperlink"/>
          </w:rPr>
          <w:t>mythologies</w:t>
        </w:r>
      </w:hyperlink>
      <w:r w:rsidRPr="006F77E3">
        <w:t>, preserved in oral traditions, </w:t>
      </w:r>
      <w:hyperlink r:id="rId56" w:tooltip="Sacred texts" w:history="1">
        <w:r w:rsidRPr="006F77E3">
          <w:rPr>
            <w:rStyle w:val="Hyperlink"/>
          </w:rPr>
          <w:t>sacred texts</w:t>
        </w:r>
      </w:hyperlink>
      <w:r w:rsidRPr="006F77E3">
        <w:t>, </w:t>
      </w:r>
      <w:hyperlink r:id="rId57" w:tooltip="Religious symbol" w:history="1">
        <w:r w:rsidRPr="006F77E3">
          <w:rPr>
            <w:rStyle w:val="Hyperlink"/>
          </w:rPr>
          <w:t>symbols</w:t>
        </w:r>
      </w:hyperlink>
      <w:r w:rsidRPr="006F77E3">
        <w:t>, and </w:t>
      </w:r>
      <w:hyperlink r:id="rId58" w:tooltip="Holy places" w:history="1">
        <w:r w:rsidRPr="006F77E3">
          <w:rPr>
            <w:rStyle w:val="Hyperlink"/>
          </w:rPr>
          <w:t>holy places</w:t>
        </w:r>
      </w:hyperlink>
      <w:r w:rsidRPr="006F77E3">
        <w:t>, that may attempt to explain the </w:t>
      </w:r>
      <w:hyperlink r:id="rId59" w:tooltip="Creation myth" w:history="1">
        <w:r w:rsidRPr="006F77E3">
          <w:rPr>
            <w:rStyle w:val="Hyperlink"/>
          </w:rPr>
          <w:t>origin of life</w:t>
        </w:r>
      </w:hyperlink>
      <w:r w:rsidRPr="006F77E3">
        <w:t>, the </w:t>
      </w:r>
      <w:hyperlink r:id="rId60" w:tooltip="Religious cosmology" w:history="1">
        <w:r w:rsidRPr="006F77E3">
          <w:rPr>
            <w:rStyle w:val="Hyperlink"/>
          </w:rPr>
          <w:t>universe</w:t>
        </w:r>
      </w:hyperlink>
      <w:r w:rsidRPr="006F77E3">
        <w:t>, and other phenomena</w:t>
      </w:r>
    </w:p>
    <w:p w14:paraId="71617A68" w14:textId="34A1080E" w:rsidR="006F77E3" w:rsidRDefault="006F77E3"/>
    <w:p w14:paraId="5453C01D" w14:textId="77777777" w:rsidR="006F77E3" w:rsidRDefault="006F77E3"/>
    <w:p w14:paraId="4B2DBD2E" w14:textId="77777777" w:rsidR="006F77E3" w:rsidRDefault="006F77E3"/>
    <w:p w14:paraId="2F86CBCA" w14:textId="77777777" w:rsidR="006F77E3" w:rsidRDefault="006F77E3"/>
    <w:p w14:paraId="58D060C6" w14:textId="6C2BAA70" w:rsidR="006F77E3" w:rsidRPr="006F77E3" w:rsidRDefault="006F77E3" w:rsidP="006F77E3">
      <w:r>
        <w:rPr>
          <w:b/>
          <w:bCs/>
        </w:rPr>
        <w:t>P</w:t>
      </w:r>
      <w:r w:rsidRPr="006F77E3">
        <w:rPr>
          <w:b/>
          <w:bCs/>
        </w:rPr>
        <w:t>olitics</w:t>
      </w:r>
      <w:r w:rsidRPr="006F77E3">
        <w:t> (from </w:t>
      </w:r>
      <w:hyperlink r:id="rId61" w:tooltip="Ancient Greek language" w:history="1">
        <w:r w:rsidRPr="006F77E3">
          <w:rPr>
            <w:rStyle w:val="Hyperlink"/>
          </w:rPr>
          <w:t>Ancient Greek</w:t>
        </w:r>
      </w:hyperlink>
      <w:r w:rsidRPr="006F77E3">
        <w:t> </w:t>
      </w:r>
      <w:hyperlink r:id="rId62" w:anchor="Ancient_Greek" w:tooltip="wikt:πολιτικά" w:history="1">
        <w:r w:rsidRPr="006F77E3">
          <w:rPr>
            <w:rStyle w:val="Hyperlink"/>
          </w:rPr>
          <w:t>π</w:t>
        </w:r>
        <w:proofErr w:type="spellStart"/>
        <w:r w:rsidRPr="006F77E3">
          <w:rPr>
            <w:rStyle w:val="Hyperlink"/>
          </w:rPr>
          <w:t>ολιτικά</w:t>
        </w:r>
        <w:proofErr w:type="spellEnd"/>
      </w:hyperlink>
      <w:r w:rsidRPr="006F77E3">
        <w:rPr>
          <w:i/>
          <w:iCs/>
        </w:rPr>
        <w:t> (</w:t>
      </w:r>
      <w:proofErr w:type="spellStart"/>
      <w:r w:rsidRPr="006F77E3">
        <w:rPr>
          <w:i/>
          <w:iCs/>
        </w:rPr>
        <w:t>politiká</w:t>
      </w:r>
      <w:proofErr w:type="spellEnd"/>
      <w:r w:rsidRPr="006F77E3">
        <w:rPr>
          <w:i/>
          <w:iCs/>
        </w:rPr>
        <w:t>)</w:t>
      </w:r>
      <w:r w:rsidRPr="006F77E3">
        <w:t> 'affairs of the cities') is the set of activities that are associated with </w:t>
      </w:r>
      <w:hyperlink r:id="rId63" w:tooltip="Decision-making" w:history="1">
        <w:r w:rsidRPr="006F77E3">
          <w:rPr>
            <w:rStyle w:val="Hyperlink"/>
          </w:rPr>
          <w:t>making decisions</w:t>
        </w:r>
      </w:hyperlink>
      <w:r w:rsidRPr="006F77E3">
        <w:t> in </w:t>
      </w:r>
      <w:hyperlink r:id="rId64" w:tooltip="Social group" w:history="1">
        <w:r w:rsidRPr="006F77E3">
          <w:rPr>
            <w:rStyle w:val="Hyperlink"/>
          </w:rPr>
          <w:t>groups</w:t>
        </w:r>
      </w:hyperlink>
      <w:r w:rsidRPr="006F77E3">
        <w:t>, or other forms of </w:t>
      </w:r>
      <w:hyperlink r:id="rId65" w:tooltip="Power (social and political)" w:history="1">
        <w:r w:rsidRPr="006F77E3">
          <w:rPr>
            <w:rStyle w:val="Hyperlink"/>
          </w:rPr>
          <w:t>power relations</w:t>
        </w:r>
      </w:hyperlink>
      <w:r w:rsidRPr="006F77E3">
        <w:t> among individuals, such as the distribution of </w:t>
      </w:r>
      <w:hyperlink r:id="rId66" w:tooltip="Social status" w:history="1">
        <w:r w:rsidRPr="006F77E3">
          <w:rPr>
            <w:rStyle w:val="Hyperlink"/>
          </w:rPr>
          <w:t>status</w:t>
        </w:r>
      </w:hyperlink>
      <w:r w:rsidRPr="006F77E3">
        <w:t> or </w:t>
      </w:r>
      <w:hyperlink r:id="rId67" w:tooltip="Resource" w:history="1">
        <w:r w:rsidRPr="006F77E3">
          <w:rPr>
            <w:rStyle w:val="Hyperlink"/>
          </w:rPr>
          <w:t>resources</w:t>
        </w:r>
      </w:hyperlink>
      <w:r w:rsidRPr="006F77E3">
        <w:t>. The branch of </w:t>
      </w:r>
      <w:hyperlink r:id="rId68" w:tooltip="Social science" w:history="1">
        <w:r w:rsidRPr="006F77E3">
          <w:rPr>
            <w:rStyle w:val="Hyperlink"/>
          </w:rPr>
          <w:t>social science</w:t>
        </w:r>
      </w:hyperlink>
      <w:r w:rsidRPr="006F77E3">
        <w:t> that studies politics and government is referred to as </w:t>
      </w:r>
      <w:hyperlink r:id="rId69" w:tooltip="Political science" w:history="1">
        <w:r w:rsidRPr="006F77E3">
          <w:rPr>
            <w:rStyle w:val="Hyperlink"/>
          </w:rPr>
          <w:t>political science</w:t>
        </w:r>
      </w:hyperlink>
      <w:r w:rsidRPr="006F77E3">
        <w:t>.</w:t>
      </w:r>
    </w:p>
    <w:p w14:paraId="4D1D75A7" w14:textId="77777777" w:rsidR="006F77E3" w:rsidRPr="006F77E3" w:rsidRDefault="006F77E3" w:rsidP="006F77E3">
      <w:r w:rsidRPr="006F77E3">
        <w:t>Politics may be used positively in the context of a "political solution" which is compromising and non-violent,</w:t>
      </w:r>
      <w:hyperlink r:id="rId70" w:anchor="cite_note-1" w:history="1">
        <w:r w:rsidRPr="006F77E3">
          <w:rPr>
            <w:rStyle w:val="Hyperlink"/>
            <w:vertAlign w:val="superscript"/>
          </w:rPr>
          <w:t>[1]</w:t>
        </w:r>
      </w:hyperlink>
      <w:r w:rsidRPr="006F77E3">
        <w:t> or descriptively as "the art or science of government", but the word often also carries a negative connotation.</w:t>
      </w:r>
      <w:hyperlink r:id="rId71" w:anchor="cite_note-HagueHarrop2013-2" w:history="1">
        <w:r w:rsidRPr="006F77E3">
          <w:rPr>
            <w:rStyle w:val="Hyperlink"/>
            <w:vertAlign w:val="superscript"/>
          </w:rPr>
          <w:t>[2]</w:t>
        </w:r>
      </w:hyperlink>
      <w:r w:rsidRPr="006F77E3">
        <w:t> The concept has been defined in various ways, and different approaches have fundamentally differing views on whether it should be used extensively or in a limited way, empirically or normatively, and on whether conflict or co-operation is more essential to it.</w:t>
      </w:r>
    </w:p>
    <w:p w14:paraId="29C345BE" w14:textId="77777777" w:rsidR="006F77E3" w:rsidRDefault="006F77E3"/>
    <w:sectPr w:rsidR="006F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E3"/>
    <w:rsid w:val="00563F80"/>
    <w:rsid w:val="0061167C"/>
    <w:rsid w:val="00685173"/>
    <w:rsid w:val="006F77E3"/>
    <w:rsid w:val="00C71C31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6DFB"/>
  <w15:chartTrackingRefBased/>
  <w15:docId w15:val="{37B9BAF7-F7B7-4A4D-8647-D6BF6CA3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Gravitational_field" TargetMode="External"/><Relationship Id="rId21" Type="http://schemas.openxmlformats.org/officeDocument/2006/relationships/hyperlink" Target="https://en.wikipedia.org/wiki/Space_curvature" TargetMode="External"/><Relationship Id="rId42" Type="http://schemas.openxmlformats.org/officeDocument/2006/relationships/hyperlink" Target="https://en.wikipedia.org/wiki/Religion" TargetMode="External"/><Relationship Id="rId47" Type="http://schemas.openxmlformats.org/officeDocument/2006/relationships/hyperlink" Target="https://en.wikipedia.org/wiki/Sacredness" TargetMode="External"/><Relationship Id="rId63" Type="http://schemas.openxmlformats.org/officeDocument/2006/relationships/hyperlink" Target="https://en.wikipedia.org/wiki/Decision-making" TargetMode="External"/><Relationship Id="rId68" Type="http://schemas.openxmlformats.org/officeDocument/2006/relationships/hyperlink" Target="https://en.wikipedia.org/wiki/Social_sci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pace" TargetMode="External"/><Relationship Id="rId29" Type="http://schemas.openxmlformats.org/officeDocument/2006/relationships/hyperlink" Target="https://en.wikipedia.org/wiki/Social_system" TargetMode="External"/><Relationship Id="rId11" Type="http://schemas.openxmlformats.org/officeDocument/2006/relationships/hyperlink" Target="https://en.wikipedia.org/wiki/Modern_physicist" TargetMode="External"/><Relationship Id="rId24" Type="http://schemas.openxmlformats.org/officeDocument/2006/relationships/hyperlink" Target="https://en.wikipedia.org/wiki/Albert_Einstein" TargetMode="External"/><Relationship Id="rId32" Type="http://schemas.openxmlformats.org/officeDocument/2006/relationships/hyperlink" Target="https://en.wikipedia.org/wiki/Belief" TargetMode="External"/><Relationship Id="rId37" Type="http://schemas.openxmlformats.org/officeDocument/2006/relationships/hyperlink" Target="https://en.wikipedia.org/wiki/Ethics_in_religion" TargetMode="External"/><Relationship Id="rId40" Type="http://schemas.openxmlformats.org/officeDocument/2006/relationships/hyperlink" Target="https://en.wikipedia.org/wiki/Transcendence_(religion)" TargetMode="External"/><Relationship Id="rId45" Type="http://schemas.openxmlformats.org/officeDocument/2006/relationships/hyperlink" Target="https://en.wikipedia.org/wiki/Divinity" TargetMode="External"/><Relationship Id="rId53" Type="http://schemas.openxmlformats.org/officeDocument/2006/relationships/hyperlink" Target="https://en.wikipedia.org/wiki/Sacred_history" TargetMode="External"/><Relationship Id="rId58" Type="http://schemas.openxmlformats.org/officeDocument/2006/relationships/hyperlink" Target="https://en.wikipedia.org/wiki/Holy_places" TargetMode="External"/><Relationship Id="rId66" Type="http://schemas.openxmlformats.org/officeDocument/2006/relationships/hyperlink" Target="https://en.wikipedia.org/wiki/Social_status" TargetMode="External"/><Relationship Id="rId5" Type="http://schemas.openxmlformats.org/officeDocument/2006/relationships/hyperlink" Target="https://en.wikipedia.org/wiki/Position_(geometry)" TargetMode="External"/><Relationship Id="rId61" Type="http://schemas.openxmlformats.org/officeDocument/2006/relationships/hyperlink" Target="https://en.wikipedia.org/wiki/Ancient_Greek_language" TargetMode="External"/><Relationship Id="rId19" Type="http://schemas.openxmlformats.org/officeDocument/2006/relationships/hyperlink" Target="https://en.wikipedia.org/wiki/Conceptual_framework" TargetMode="External"/><Relationship Id="rId14" Type="http://schemas.openxmlformats.org/officeDocument/2006/relationships/hyperlink" Target="https://en.wikipedia.org/wiki/Continuum_(theory)" TargetMode="External"/><Relationship Id="rId22" Type="http://schemas.openxmlformats.org/officeDocument/2006/relationships/hyperlink" Target="https://en.wikipedia.org/wiki/Flat_space" TargetMode="External"/><Relationship Id="rId27" Type="http://schemas.openxmlformats.org/officeDocument/2006/relationships/hyperlink" Target="https://en.wikipedia.org/wiki/Space" TargetMode="External"/><Relationship Id="rId30" Type="http://schemas.openxmlformats.org/officeDocument/2006/relationships/hyperlink" Target="https://en.wikipedia.org/wiki/Cultural_system" TargetMode="External"/><Relationship Id="rId35" Type="http://schemas.openxmlformats.org/officeDocument/2006/relationships/hyperlink" Target="https://en.wikipedia.org/wiki/Sacred_site" TargetMode="External"/><Relationship Id="rId43" Type="http://schemas.openxmlformats.org/officeDocument/2006/relationships/hyperlink" Target="https://en.wikipedia.org/wiki/Religion" TargetMode="External"/><Relationship Id="rId48" Type="http://schemas.openxmlformats.org/officeDocument/2006/relationships/hyperlink" Target="https://en.wikipedia.org/wiki/Religion" TargetMode="External"/><Relationship Id="rId56" Type="http://schemas.openxmlformats.org/officeDocument/2006/relationships/hyperlink" Target="https://en.wikipedia.org/wiki/Sacred_texts" TargetMode="External"/><Relationship Id="rId64" Type="http://schemas.openxmlformats.org/officeDocument/2006/relationships/hyperlink" Target="https://en.wikipedia.org/wiki/Social_group" TargetMode="External"/><Relationship Id="rId69" Type="http://schemas.openxmlformats.org/officeDocument/2006/relationships/hyperlink" Target="https://en.wikipedia.org/wiki/Political_science" TargetMode="External"/><Relationship Id="rId8" Type="http://schemas.openxmlformats.org/officeDocument/2006/relationships/hyperlink" Target="https://en.wikipedia.org/wiki/Classical_physics" TargetMode="External"/><Relationship Id="rId51" Type="http://schemas.openxmlformats.org/officeDocument/2006/relationships/hyperlink" Target="https://en.wikipedia.org/wiki/Religion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Time" TargetMode="External"/><Relationship Id="rId17" Type="http://schemas.openxmlformats.org/officeDocument/2006/relationships/hyperlink" Target="https://en.wikipedia.org/wiki/Universe" TargetMode="External"/><Relationship Id="rId25" Type="http://schemas.openxmlformats.org/officeDocument/2006/relationships/hyperlink" Target="https://en.wikipedia.org/wiki/General_relativity" TargetMode="External"/><Relationship Id="rId33" Type="http://schemas.openxmlformats.org/officeDocument/2006/relationships/hyperlink" Target="https://en.wikipedia.org/wiki/Worldview" TargetMode="External"/><Relationship Id="rId38" Type="http://schemas.openxmlformats.org/officeDocument/2006/relationships/hyperlink" Target="https://en.wikipedia.org/wiki/Religious_organization" TargetMode="External"/><Relationship Id="rId46" Type="http://schemas.openxmlformats.org/officeDocument/2006/relationships/hyperlink" Target="https://en.wikipedia.org/wiki/Religion" TargetMode="External"/><Relationship Id="rId59" Type="http://schemas.openxmlformats.org/officeDocument/2006/relationships/hyperlink" Target="https://en.wikipedia.org/wiki/Creation_myth" TargetMode="External"/><Relationship Id="rId67" Type="http://schemas.openxmlformats.org/officeDocument/2006/relationships/hyperlink" Target="https://en.wikipedia.org/wiki/Resource" TargetMode="External"/><Relationship Id="rId20" Type="http://schemas.openxmlformats.org/officeDocument/2006/relationships/hyperlink" Target="https://en.wikipedia.org/wiki/Non-Euclidean_geometry" TargetMode="External"/><Relationship Id="rId41" Type="http://schemas.openxmlformats.org/officeDocument/2006/relationships/hyperlink" Target="https://en.wikipedia.org/wiki/Spirituality" TargetMode="External"/><Relationship Id="rId54" Type="http://schemas.openxmlformats.org/officeDocument/2006/relationships/hyperlink" Target="https://en.wikipedia.org/wiki/Narrative" TargetMode="External"/><Relationship Id="rId62" Type="http://schemas.openxmlformats.org/officeDocument/2006/relationships/hyperlink" Target="https://en.wiktionary.org/wiki/%CF%80%CE%BF%CE%BB%CE%B9%CF%84%CE%B9%CE%BA%CE%AC" TargetMode="External"/><Relationship Id="rId70" Type="http://schemas.openxmlformats.org/officeDocument/2006/relationships/hyperlink" Target="https://en.wikipedia.org/wiki/Poli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rection_(geometry)" TargetMode="External"/><Relationship Id="rId15" Type="http://schemas.openxmlformats.org/officeDocument/2006/relationships/hyperlink" Target="https://en.wikipedia.org/wiki/Spacetime" TargetMode="External"/><Relationship Id="rId23" Type="http://schemas.openxmlformats.org/officeDocument/2006/relationships/hyperlink" Target="https://en.wikipedia.org/wiki/Euclidean_space" TargetMode="External"/><Relationship Id="rId28" Type="http://schemas.openxmlformats.org/officeDocument/2006/relationships/hyperlink" Target="https://en.wikipedia.org/wiki/Tests_of_general_relativity" TargetMode="External"/><Relationship Id="rId36" Type="http://schemas.openxmlformats.org/officeDocument/2006/relationships/hyperlink" Target="https://en.wikipedia.org/wiki/Prophecy" TargetMode="External"/><Relationship Id="rId49" Type="http://schemas.openxmlformats.org/officeDocument/2006/relationships/hyperlink" Target="https://en.wikipedia.org/wiki/Faith" TargetMode="External"/><Relationship Id="rId57" Type="http://schemas.openxmlformats.org/officeDocument/2006/relationships/hyperlink" Target="https://en.wikipedia.org/wiki/Religious_symbol" TargetMode="External"/><Relationship Id="rId10" Type="http://schemas.openxmlformats.org/officeDocument/2006/relationships/hyperlink" Target="https://en.wikipedia.org/wiki/Dimension" TargetMode="External"/><Relationship Id="rId31" Type="http://schemas.openxmlformats.org/officeDocument/2006/relationships/hyperlink" Target="https://en.wikipedia.org/wiki/Morality" TargetMode="External"/><Relationship Id="rId44" Type="http://schemas.openxmlformats.org/officeDocument/2006/relationships/hyperlink" Target="https://en.wikipedia.org/wiki/Religion" TargetMode="External"/><Relationship Id="rId52" Type="http://schemas.openxmlformats.org/officeDocument/2006/relationships/hyperlink" Target="https://en.wikipedia.org/wiki/Religion" TargetMode="External"/><Relationship Id="rId60" Type="http://schemas.openxmlformats.org/officeDocument/2006/relationships/hyperlink" Target="https://en.wikipedia.org/wiki/Religious_cosmology" TargetMode="External"/><Relationship Id="rId65" Type="http://schemas.openxmlformats.org/officeDocument/2006/relationships/hyperlink" Target="https://en.wikipedia.org/wiki/Power_(social_and_political)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en.wikipedia.org/wiki/Three-dimensional_space" TargetMode="External"/><Relationship Id="rId9" Type="http://schemas.openxmlformats.org/officeDocument/2006/relationships/hyperlink" Target="https://en.wikipedia.org/wiki/Linear" TargetMode="External"/><Relationship Id="rId13" Type="http://schemas.openxmlformats.org/officeDocument/2006/relationships/hyperlink" Target="https://en.wikipedia.org/wiki/Four-dimensional" TargetMode="External"/><Relationship Id="rId18" Type="http://schemas.openxmlformats.org/officeDocument/2006/relationships/hyperlink" Target="https://en.wikipedia.org/wiki/Philosophers" TargetMode="External"/><Relationship Id="rId39" Type="http://schemas.openxmlformats.org/officeDocument/2006/relationships/hyperlink" Target="https://en.wikipedia.org/wiki/Supernatural" TargetMode="External"/><Relationship Id="rId34" Type="http://schemas.openxmlformats.org/officeDocument/2006/relationships/hyperlink" Target="https://en.wikipedia.org/wiki/Religious_text" TargetMode="External"/><Relationship Id="rId50" Type="http://schemas.openxmlformats.org/officeDocument/2006/relationships/hyperlink" Target="https://en.wikipedia.org/wiki/Religion" TargetMode="External"/><Relationship Id="rId55" Type="http://schemas.openxmlformats.org/officeDocument/2006/relationships/hyperlink" Target="https://en.wikipedia.org/wiki/Mythology" TargetMode="External"/><Relationship Id="rId7" Type="http://schemas.openxmlformats.org/officeDocument/2006/relationships/hyperlink" Target="https://en.wikipedia.org/wiki/Space" TargetMode="External"/><Relationship Id="rId71" Type="http://schemas.openxmlformats.org/officeDocument/2006/relationships/hyperlink" Target="https://en.wikipedia.org/wiki/Poli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PRAISOODI ANBARASAN</dc:creator>
  <cp:keywords/>
  <dc:description/>
  <cp:lastModifiedBy>PRAISOODI ANBARASAN</cp:lastModifiedBy>
  <cp:revision>1</cp:revision>
  <dcterms:created xsi:type="dcterms:W3CDTF">2024-10-22T08:20:00Z</dcterms:created>
  <dcterms:modified xsi:type="dcterms:W3CDTF">2024-10-22T08:22:00Z</dcterms:modified>
</cp:coreProperties>
</file>