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CB6" w:rsidRPr="00C45CB6" w:rsidRDefault="00C45CB6" w:rsidP="00C45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C45CB6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Kirchhoff’s Voltage Law (KVL):</w:t>
      </w:r>
    </w:p>
    <w:p w:rsidR="00C45CB6" w:rsidRPr="00C45CB6" w:rsidRDefault="00C45CB6" w:rsidP="00C45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b/>
          <w:sz w:val="28"/>
          <w:szCs w:val="28"/>
        </w:rPr>
        <w:t>ABEFA:</w:t>
      </w:r>
      <w:r w:rsidRPr="00C45CB6">
        <w:rPr>
          <w:rFonts w:ascii="Arial Unicode MS" w:eastAsia="Arial Unicode MS" w:hAnsi="Arial Unicode MS" w:cs="Arial Unicode MS"/>
          <w:sz w:val="28"/>
          <w:szCs w:val="28"/>
        </w:rPr>
        <w:t xml:space="preserve">    E1-V1-V2=0</w:t>
      </w:r>
    </w:p>
    <w:p w:rsidR="00C45CB6" w:rsidRPr="00C45CB6" w:rsidRDefault="00C45CB6" w:rsidP="00C45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sz w:val="28"/>
          <w:szCs w:val="28"/>
        </w:rPr>
        <w:t>5-3-2=0</w:t>
      </w:r>
    </w:p>
    <w:p w:rsidR="00C45CB6" w:rsidRPr="00C45CB6" w:rsidRDefault="00C45CB6" w:rsidP="00C45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b/>
          <w:sz w:val="28"/>
          <w:szCs w:val="28"/>
        </w:rPr>
        <w:t>BCDEB:</w:t>
      </w:r>
      <w:r w:rsidRPr="00C45CB6">
        <w:rPr>
          <w:rFonts w:ascii="Arial Unicode MS" w:eastAsia="Arial Unicode MS" w:hAnsi="Arial Unicode MS" w:cs="Arial Unicode MS"/>
          <w:sz w:val="28"/>
          <w:szCs w:val="28"/>
        </w:rPr>
        <w:t xml:space="preserve">   V2-V3-V4=0</w:t>
      </w:r>
    </w:p>
    <w:p w:rsidR="00C45CB6" w:rsidRPr="00C45CB6" w:rsidRDefault="00C45CB6" w:rsidP="00C45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sz w:val="28"/>
          <w:szCs w:val="28"/>
        </w:rPr>
        <w:t>2-1-1=0</w:t>
      </w:r>
    </w:p>
    <w:p w:rsidR="00C45CB6" w:rsidRPr="00C45CB6" w:rsidRDefault="00C45CB6" w:rsidP="00C45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b/>
          <w:sz w:val="28"/>
          <w:szCs w:val="28"/>
        </w:rPr>
        <w:t>ABCDEFA:</w:t>
      </w:r>
      <w:r w:rsidRPr="00C45CB6">
        <w:rPr>
          <w:rFonts w:ascii="Arial Unicode MS" w:eastAsia="Arial Unicode MS" w:hAnsi="Arial Unicode MS" w:cs="Arial Unicode MS"/>
          <w:sz w:val="28"/>
          <w:szCs w:val="28"/>
        </w:rPr>
        <w:t xml:space="preserve">     E1-V1-V3-V4=0</w:t>
      </w:r>
      <w:bookmarkStart w:id="0" w:name="_GoBack"/>
      <w:bookmarkEnd w:id="0"/>
    </w:p>
    <w:p w:rsidR="00054A13" w:rsidRPr="00C45CB6" w:rsidRDefault="00C45CB6" w:rsidP="00C45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45CB6">
        <w:rPr>
          <w:rFonts w:ascii="Arial Unicode MS" w:eastAsia="Arial Unicode MS" w:hAnsi="Arial Unicode MS" w:cs="Arial Unicode MS"/>
          <w:sz w:val="28"/>
          <w:szCs w:val="28"/>
        </w:rPr>
        <w:t>5-3-1-1=0</w:t>
      </w:r>
    </w:p>
    <w:sectPr w:rsidR="00054A13" w:rsidRPr="00C45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E0B8E"/>
    <w:multiLevelType w:val="hybridMultilevel"/>
    <w:tmpl w:val="E0A81826"/>
    <w:lvl w:ilvl="0" w:tplc="46E43036">
      <w:numFmt w:val="bullet"/>
      <w:lvlText w:val=""/>
      <w:lvlJc w:val="left"/>
      <w:pPr>
        <w:ind w:left="1428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CB6"/>
    <w:rsid w:val="00054A13"/>
    <w:rsid w:val="00C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C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chowdhury</dc:creator>
  <cp:lastModifiedBy>Pranesh chowdhury</cp:lastModifiedBy>
  <cp:revision>1</cp:revision>
  <dcterms:created xsi:type="dcterms:W3CDTF">2021-08-16T06:17:00Z</dcterms:created>
  <dcterms:modified xsi:type="dcterms:W3CDTF">2021-08-16T06:20:00Z</dcterms:modified>
</cp:coreProperties>
</file>