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F3833" w14:textId="77777777" w:rsidR="004A06F0" w:rsidRDefault="004A06F0" w:rsidP="004A06F0">
      <w:pPr>
        <w:rPr>
          <w:b/>
          <w:bCs/>
          <w:color w:val="000000" w:themeColor="text1"/>
          <w:sz w:val="52"/>
          <w:szCs w:val="52"/>
        </w:rPr>
      </w:pPr>
    </w:p>
    <w:p w14:paraId="1C364DA8" w14:textId="77777777" w:rsidR="004A06F0" w:rsidRDefault="004A06F0" w:rsidP="004A06F0">
      <w:pPr>
        <w:rPr>
          <w:b/>
          <w:bCs/>
          <w:color w:val="000000" w:themeColor="text1"/>
          <w:sz w:val="52"/>
          <w:szCs w:val="52"/>
        </w:rPr>
      </w:pPr>
    </w:p>
    <w:p w14:paraId="480B5CFC" w14:textId="77777777" w:rsidR="004A06F0" w:rsidRDefault="004A06F0" w:rsidP="004A06F0">
      <w:pPr>
        <w:rPr>
          <w:b/>
          <w:bCs/>
          <w:color w:val="000000" w:themeColor="text1"/>
          <w:sz w:val="52"/>
          <w:szCs w:val="52"/>
        </w:rPr>
      </w:pPr>
    </w:p>
    <w:p w14:paraId="1719F2D9" w14:textId="77777777" w:rsidR="004A06F0" w:rsidRDefault="004A06F0" w:rsidP="004A06F0">
      <w:pPr>
        <w:rPr>
          <w:b/>
          <w:bCs/>
          <w:color w:val="000000" w:themeColor="text1"/>
          <w:sz w:val="52"/>
          <w:szCs w:val="52"/>
        </w:rPr>
      </w:pPr>
    </w:p>
    <w:p w14:paraId="0AB9788C" w14:textId="77777777" w:rsidR="004A06F0" w:rsidRDefault="004A06F0" w:rsidP="004A06F0">
      <w:pPr>
        <w:rPr>
          <w:b/>
          <w:bCs/>
          <w:color w:val="000000" w:themeColor="text1"/>
          <w:sz w:val="52"/>
          <w:szCs w:val="52"/>
        </w:rPr>
      </w:pPr>
    </w:p>
    <w:p w14:paraId="565E6E8D" w14:textId="77777777" w:rsidR="004A06F0" w:rsidRDefault="004A06F0" w:rsidP="004A06F0">
      <w:pPr>
        <w:rPr>
          <w:b/>
          <w:bCs/>
          <w:color w:val="000000" w:themeColor="text1"/>
          <w:sz w:val="52"/>
          <w:szCs w:val="52"/>
        </w:rPr>
      </w:pPr>
    </w:p>
    <w:p w14:paraId="29CBAFCD" w14:textId="08523F98" w:rsidR="004A06F0" w:rsidRPr="004A06F0" w:rsidRDefault="004A06F0" w:rsidP="00BC0281">
      <w:pPr>
        <w:jc w:val="center"/>
        <w:rPr>
          <w:b/>
          <w:bCs/>
          <w:color w:val="00B0F0"/>
          <w:sz w:val="52"/>
          <w:szCs w:val="52"/>
        </w:rPr>
      </w:pPr>
      <w:r w:rsidRPr="004A06F0">
        <w:rPr>
          <w:b/>
          <w:bCs/>
          <w:color w:val="00B0F0"/>
          <w:sz w:val="52"/>
          <w:szCs w:val="52"/>
        </w:rPr>
        <w:t>Retail Sales Analysis Report</w:t>
      </w:r>
    </w:p>
    <w:p w14:paraId="06241DD3" w14:textId="2CB9F291" w:rsidR="004A06F0" w:rsidRPr="004A06F0" w:rsidRDefault="004A06F0" w:rsidP="00BC0281">
      <w:pPr>
        <w:jc w:val="center"/>
        <w:rPr>
          <w:b/>
          <w:bCs/>
          <w:color w:val="000000" w:themeColor="text1"/>
          <w:sz w:val="36"/>
          <w:szCs w:val="36"/>
        </w:rPr>
      </w:pPr>
      <w:r w:rsidRPr="00BC0281">
        <w:rPr>
          <w:b/>
          <w:bCs/>
          <w:color w:val="000000" w:themeColor="text1"/>
          <w:sz w:val="36"/>
          <w:szCs w:val="36"/>
        </w:rPr>
        <w:t>Name</w:t>
      </w:r>
      <w:r w:rsidRPr="004A06F0">
        <w:rPr>
          <w:b/>
          <w:bCs/>
          <w:color w:val="000000" w:themeColor="text1"/>
          <w:sz w:val="36"/>
          <w:szCs w:val="36"/>
        </w:rPr>
        <w:t xml:space="preserve">: </w:t>
      </w:r>
      <w:r w:rsidRPr="00BC0281">
        <w:rPr>
          <w:b/>
          <w:bCs/>
          <w:color w:val="000000" w:themeColor="text1"/>
          <w:sz w:val="36"/>
          <w:szCs w:val="36"/>
        </w:rPr>
        <w:t>Pranesh Gurumoorthy</w:t>
      </w:r>
      <w:r w:rsidRPr="004A06F0">
        <w:rPr>
          <w:b/>
          <w:bCs/>
          <w:color w:val="000000" w:themeColor="text1"/>
          <w:sz w:val="36"/>
          <w:szCs w:val="36"/>
        </w:rPr>
        <w:br/>
        <w:t>Role: Data Analyst</w:t>
      </w:r>
      <w:r w:rsidRPr="004A06F0">
        <w:rPr>
          <w:b/>
          <w:bCs/>
          <w:color w:val="000000" w:themeColor="text1"/>
          <w:sz w:val="36"/>
          <w:szCs w:val="36"/>
        </w:rPr>
        <w:br/>
        <w:t xml:space="preserve">Date: </w:t>
      </w:r>
      <w:r w:rsidRPr="00BC0281">
        <w:rPr>
          <w:b/>
          <w:bCs/>
          <w:color w:val="000000" w:themeColor="text1"/>
          <w:sz w:val="36"/>
          <w:szCs w:val="36"/>
        </w:rPr>
        <w:t>06-April-2024</w:t>
      </w:r>
    </w:p>
    <w:p w14:paraId="1229918A" w14:textId="77777777" w:rsidR="004A06F0" w:rsidRDefault="004A06F0" w:rsidP="00F06A3E">
      <w:pPr>
        <w:rPr>
          <w:b/>
          <w:bCs/>
          <w:color w:val="000000" w:themeColor="text1"/>
        </w:rPr>
      </w:pPr>
    </w:p>
    <w:p w14:paraId="0D45FDBE" w14:textId="77777777" w:rsidR="004A06F0" w:rsidRDefault="004A06F0" w:rsidP="00F06A3E">
      <w:pPr>
        <w:rPr>
          <w:b/>
          <w:bCs/>
          <w:color w:val="000000" w:themeColor="text1"/>
        </w:rPr>
      </w:pPr>
    </w:p>
    <w:p w14:paraId="71621545" w14:textId="77777777" w:rsidR="004A06F0" w:rsidRDefault="004A06F0" w:rsidP="00F06A3E">
      <w:pPr>
        <w:rPr>
          <w:b/>
          <w:bCs/>
          <w:color w:val="000000" w:themeColor="text1"/>
        </w:rPr>
      </w:pPr>
    </w:p>
    <w:p w14:paraId="049A79D5" w14:textId="77777777" w:rsidR="004A06F0" w:rsidRDefault="004A06F0" w:rsidP="00F06A3E">
      <w:pPr>
        <w:rPr>
          <w:b/>
          <w:bCs/>
          <w:color w:val="000000" w:themeColor="text1"/>
        </w:rPr>
      </w:pPr>
    </w:p>
    <w:p w14:paraId="0B9451CB" w14:textId="77777777" w:rsidR="004A06F0" w:rsidRDefault="004A06F0" w:rsidP="00F06A3E">
      <w:pPr>
        <w:rPr>
          <w:b/>
          <w:bCs/>
          <w:color w:val="000000" w:themeColor="text1"/>
        </w:rPr>
      </w:pPr>
    </w:p>
    <w:p w14:paraId="64CB6D33" w14:textId="77777777" w:rsidR="004A06F0" w:rsidRDefault="004A06F0" w:rsidP="00F06A3E">
      <w:pPr>
        <w:rPr>
          <w:b/>
          <w:bCs/>
          <w:color w:val="000000" w:themeColor="text1"/>
        </w:rPr>
      </w:pPr>
    </w:p>
    <w:p w14:paraId="24131012" w14:textId="77777777" w:rsidR="004A06F0" w:rsidRDefault="004A06F0" w:rsidP="00F06A3E">
      <w:pPr>
        <w:rPr>
          <w:b/>
          <w:bCs/>
          <w:color w:val="000000" w:themeColor="text1"/>
        </w:rPr>
      </w:pPr>
    </w:p>
    <w:p w14:paraId="10F26DB6" w14:textId="77777777" w:rsidR="004A06F0" w:rsidRDefault="004A06F0" w:rsidP="00F06A3E">
      <w:pPr>
        <w:rPr>
          <w:b/>
          <w:bCs/>
          <w:color w:val="000000" w:themeColor="text1"/>
        </w:rPr>
      </w:pPr>
    </w:p>
    <w:p w14:paraId="04ABD4AB" w14:textId="77777777" w:rsidR="004A06F0" w:rsidRDefault="004A06F0" w:rsidP="00F06A3E">
      <w:pPr>
        <w:rPr>
          <w:b/>
          <w:bCs/>
          <w:color w:val="000000" w:themeColor="text1"/>
        </w:rPr>
      </w:pPr>
    </w:p>
    <w:p w14:paraId="5BCC4EDF" w14:textId="77777777" w:rsidR="004A06F0" w:rsidRDefault="004A06F0" w:rsidP="00F06A3E">
      <w:pPr>
        <w:rPr>
          <w:b/>
          <w:bCs/>
          <w:color w:val="000000" w:themeColor="text1"/>
        </w:rPr>
      </w:pPr>
    </w:p>
    <w:p w14:paraId="77270B6E" w14:textId="77777777" w:rsidR="004A06F0" w:rsidRDefault="004A06F0" w:rsidP="00F06A3E">
      <w:pPr>
        <w:rPr>
          <w:b/>
          <w:bCs/>
          <w:color w:val="000000" w:themeColor="text1"/>
        </w:rPr>
      </w:pPr>
    </w:p>
    <w:p w14:paraId="6868697D" w14:textId="77777777" w:rsidR="004A06F0" w:rsidRDefault="004A06F0" w:rsidP="00F06A3E">
      <w:pPr>
        <w:rPr>
          <w:b/>
          <w:bCs/>
          <w:color w:val="000000" w:themeColor="text1"/>
        </w:rPr>
      </w:pPr>
    </w:p>
    <w:p w14:paraId="0FFB6F15" w14:textId="77777777" w:rsidR="004A06F0" w:rsidRDefault="004A06F0" w:rsidP="00F06A3E">
      <w:pPr>
        <w:rPr>
          <w:b/>
          <w:bCs/>
          <w:color w:val="000000" w:themeColor="text1"/>
        </w:rPr>
      </w:pPr>
    </w:p>
    <w:p w14:paraId="17758EAF" w14:textId="77777777" w:rsidR="00BC0281" w:rsidRDefault="00BC0281" w:rsidP="00F06A3E">
      <w:pPr>
        <w:rPr>
          <w:b/>
          <w:bCs/>
          <w:color w:val="000000" w:themeColor="text1"/>
        </w:rPr>
      </w:pPr>
    </w:p>
    <w:p w14:paraId="7F04E114" w14:textId="77777777" w:rsidR="00BC0281" w:rsidRPr="00BC0281" w:rsidRDefault="00BC0281" w:rsidP="00D855FA">
      <w:pPr>
        <w:rPr>
          <w:b/>
          <w:bCs/>
          <w:color w:val="000000" w:themeColor="text1"/>
          <w:sz w:val="32"/>
          <w:szCs w:val="32"/>
        </w:rPr>
      </w:pPr>
      <w:r w:rsidRPr="00BC0281">
        <w:rPr>
          <w:b/>
          <w:bCs/>
          <w:color w:val="000000" w:themeColor="text1"/>
          <w:sz w:val="32"/>
          <w:szCs w:val="32"/>
        </w:rPr>
        <w:lastRenderedPageBreak/>
        <w:t>Table of Contents</w:t>
      </w:r>
    </w:p>
    <w:p w14:paraId="0180F2F4" w14:textId="77777777" w:rsidR="00BC0281" w:rsidRPr="00BC0281" w:rsidRDefault="00BC0281" w:rsidP="00D855FA">
      <w:pPr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BC0281">
        <w:rPr>
          <w:b/>
          <w:bCs/>
          <w:color w:val="000000" w:themeColor="text1"/>
          <w:sz w:val="32"/>
          <w:szCs w:val="32"/>
        </w:rPr>
        <w:t>Data Cleaning and Preparation</w:t>
      </w:r>
    </w:p>
    <w:p w14:paraId="4AF518B0" w14:textId="77777777" w:rsidR="00BC0281" w:rsidRPr="00BC0281" w:rsidRDefault="00BC0281" w:rsidP="00D855FA">
      <w:pPr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BC0281">
        <w:rPr>
          <w:b/>
          <w:bCs/>
          <w:color w:val="000000" w:themeColor="text1"/>
          <w:sz w:val="32"/>
          <w:szCs w:val="32"/>
        </w:rPr>
        <w:t>Exploratory Data Analysis (EDA)</w:t>
      </w:r>
    </w:p>
    <w:p w14:paraId="37C0EB8F" w14:textId="77777777" w:rsidR="00BC0281" w:rsidRPr="00BC0281" w:rsidRDefault="00BC0281" w:rsidP="00D855FA">
      <w:pPr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BC0281">
        <w:rPr>
          <w:b/>
          <w:bCs/>
          <w:color w:val="000000" w:themeColor="text1"/>
          <w:sz w:val="32"/>
          <w:szCs w:val="32"/>
        </w:rPr>
        <w:t>Visualizations and Insights</w:t>
      </w:r>
    </w:p>
    <w:p w14:paraId="7F19A729" w14:textId="77777777" w:rsidR="00BC0281" w:rsidRPr="00BC0281" w:rsidRDefault="00BC0281" w:rsidP="00D855FA">
      <w:pPr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BC0281">
        <w:rPr>
          <w:b/>
          <w:bCs/>
          <w:color w:val="000000" w:themeColor="text1"/>
          <w:sz w:val="32"/>
          <w:szCs w:val="32"/>
        </w:rPr>
        <w:t>Actionable Recommendations</w:t>
      </w:r>
    </w:p>
    <w:p w14:paraId="3DD628C3" w14:textId="1820082C" w:rsidR="00BC0281" w:rsidRPr="00D855FA" w:rsidRDefault="00BC0281" w:rsidP="00D855FA">
      <w:pPr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BC0281">
        <w:rPr>
          <w:b/>
          <w:bCs/>
          <w:color w:val="000000" w:themeColor="text1"/>
          <w:sz w:val="32"/>
          <w:szCs w:val="32"/>
        </w:rPr>
        <w:t>Conclusion</w:t>
      </w:r>
    </w:p>
    <w:p w14:paraId="68522692" w14:textId="77777777" w:rsidR="00BC0281" w:rsidRDefault="00BC0281" w:rsidP="00F06A3E">
      <w:pPr>
        <w:rPr>
          <w:b/>
          <w:bCs/>
          <w:color w:val="000000" w:themeColor="text1"/>
        </w:rPr>
      </w:pPr>
    </w:p>
    <w:p w14:paraId="0AF26381" w14:textId="77777777" w:rsidR="00BC0281" w:rsidRDefault="00BC0281" w:rsidP="00F06A3E">
      <w:pPr>
        <w:rPr>
          <w:b/>
          <w:bCs/>
          <w:color w:val="000000" w:themeColor="text1"/>
        </w:rPr>
      </w:pPr>
    </w:p>
    <w:p w14:paraId="1E7BE7FB" w14:textId="77777777" w:rsidR="00BC0281" w:rsidRDefault="00BC0281" w:rsidP="00F06A3E">
      <w:pPr>
        <w:rPr>
          <w:b/>
          <w:bCs/>
          <w:color w:val="000000" w:themeColor="text1"/>
        </w:rPr>
      </w:pPr>
    </w:p>
    <w:p w14:paraId="3662B118" w14:textId="77777777" w:rsidR="00BC0281" w:rsidRDefault="00BC0281" w:rsidP="00F06A3E">
      <w:pPr>
        <w:rPr>
          <w:b/>
          <w:bCs/>
          <w:color w:val="000000" w:themeColor="text1"/>
        </w:rPr>
      </w:pPr>
    </w:p>
    <w:p w14:paraId="7D6BA290" w14:textId="77777777" w:rsidR="00BC0281" w:rsidRDefault="00BC0281" w:rsidP="00F06A3E">
      <w:pPr>
        <w:rPr>
          <w:b/>
          <w:bCs/>
          <w:color w:val="000000" w:themeColor="text1"/>
        </w:rPr>
      </w:pPr>
    </w:p>
    <w:p w14:paraId="64046663" w14:textId="77777777" w:rsidR="00BC0281" w:rsidRDefault="00BC0281" w:rsidP="00F06A3E">
      <w:pPr>
        <w:rPr>
          <w:b/>
          <w:bCs/>
          <w:color w:val="000000" w:themeColor="text1"/>
        </w:rPr>
      </w:pPr>
    </w:p>
    <w:p w14:paraId="726928D2" w14:textId="77777777" w:rsidR="00BC0281" w:rsidRDefault="00BC0281" w:rsidP="00F06A3E">
      <w:pPr>
        <w:rPr>
          <w:b/>
          <w:bCs/>
          <w:color w:val="000000" w:themeColor="text1"/>
        </w:rPr>
      </w:pPr>
    </w:p>
    <w:p w14:paraId="63F04AEE" w14:textId="77777777" w:rsidR="00BC0281" w:rsidRDefault="00BC0281" w:rsidP="00F06A3E">
      <w:pPr>
        <w:rPr>
          <w:b/>
          <w:bCs/>
          <w:color w:val="000000" w:themeColor="text1"/>
        </w:rPr>
      </w:pPr>
    </w:p>
    <w:p w14:paraId="447F7F6E" w14:textId="77777777" w:rsidR="00BC0281" w:rsidRDefault="00BC0281" w:rsidP="00F06A3E">
      <w:pPr>
        <w:rPr>
          <w:b/>
          <w:bCs/>
          <w:color w:val="000000" w:themeColor="text1"/>
        </w:rPr>
      </w:pPr>
    </w:p>
    <w:p w14:paraId="7672231F" w14:textId="77777777" w:rsidR="00BC0281" w:rsidRDefault="00BC0281" w:rsidP="00F06A3E">
      <w:pPr>
        <w:rPr>
          <w:b/>
          <w:bCs/>
          <w:color w:val="000000" w:themeColor="text1"/>
        </w:rPr>
      </w:pPr>
    </w:p>
    <w:p w14:paraId="6BEADC0C" w14:textId="77777777" w:rsidR="00BC0281" w:rsidRDefault="00BC0281" w:rsidP="00F06A3E">
      <w:pPr>
        <w:rPr>
          <w:b/>
          <w:bCs/>
          <w:color w:val="000000" w:themeColor="text1"/>
        </w:rPr>
      </w:pPr>
    </w:p>
    <w:p w14:paraId="62308594" w14:textId="77777777" w:rsidR="00BC0281" w:rsidRDefault="00BC0281" w:rsidP="00F06A3E">
      <w:pPr>
        <w:rPr>
          <w:b/>
          <w:bCs/>
          <w:color w:val="000000" w:themeColor="text1"/>
        </w:rPr>
      </w:pPr>
    </w:p>
    <w:p w14:paraId="4FDA9C59" w14:textId="77777777" w:rsidR="00BC0281" w:rsidRDefault="00BC0281" w:rsidP="00F06A3E">
      <w:pPr>
        <w:rPr>
          <w:b/>
          <w:bCs/>
          <w:color w:val="000000" w:themeColor="text1"/>
        </w:rPr>
      </w:pPr>
    </w:p>
    <w:p w14:paraId="56476A76" w14:textId="77777777" w:rsidR="00BC0281" w:rsidRDefault="00BC0281" w:rsidP="00F06A3E">
      <w:pPr>
        <w:rPr>
          <w:b/>
          <w:bCs/>
          <w:color w:val="000000" w:themeColor="text1"/>
        </w:rPr>
      </w:pPr>
    </w:p>
    <w:p w14:paraId="0B648C30" w14:textId="77777777" w:rsidR="00BC0281" w:rsidRDefault="00BC0281" w:rsidP="00F06A3E">
      <w:pPr>
        <w:rPr>
          <w:b/>
          <w:bCs/>
          <w:color w:val="000000" w:themeColor="text1"/>
        </w:rPr>
      </w:pPr>
    </w:p>
    <w:p w14:paraId="0667647E" w14:textId="77777777" w:rsidR="00BC0281" w:rsidRDefault="00BC0281" w:rsidP="00F06A3E">
      <w:pPr>
        <w:rPr>
          <w:b/>
          <w:bCs/>
          <w:color w:val="000000" w:themeColor="text1"/>
        </w:rPr>
      </w:pPr>
    </w:p>
    <w:p w14:paraId="20836D55" w14:textId="77777777" w:rsidR="00BC0281" w:rsidRDefault="00BC0281" w:rsidP="00F06A3E">
      <w:pPr>
        <w:rPr>
          <w:b/>
          <w:bCs/>
          <w:color w:val="000000" w:themeColor="text1"/>
        </w:rPr>
      </w:pPr>
    </w:p>
    <w:p w14:paraId="20E8BCF3" w14:textId="77777777" w:rsidR="00BC0281" w:rsidRDefault="00BC0281" w:rsidP="00F06A3E">
      <w:pPr>
        <w:rPr>
          <w:b/>
          <w:bCs/>
          <w:color w:val="000000" w:themeColor="text1"/>
        </w:rPr>
      </w:pPr>
    </w:p>
    <w:p w14:paraId="36B6C1AE" w14:textId="77777777" w:rsidR="00BC0281" w:rsidRDefault="00BC0281" w:rsidP="00F06A3E">
      <w:pPr>
        <w:rPr>
          <w:b/>
          <w:bCs/>
          <w:color w:val="000000" w:themeColor="text1"/>
        </w:rPr>
      </w:pPr>
    </w:p>
    <w:p w14:paraId="1D6A4848" w14:textId="77777777" w:rsidR="00BC0281" w:rsidRDefault="00BC0281" w:rsidP="00F06A3E">
      <w:pPr>
        <w:rPr>
          <w:b/>
          <w:bCs/>
          <w:color w:val="000000" w:themeColor="text1"/>
        </w:rPr>
      </w:pPr>
    </w:p>
    <w:p w14:paraId="379980BB" w14:textId="77777777" w:rsidR="00BC0281" w:rsidRDefault="00BC0281" w:rsidP="00F06A3E">
      <w:pPr>
        <w:rPr>
          <w:b/>
          <w:bCs/>
          <w:color w:val="000000" w:themeColor="text1"/>
        </w:rPr>
      </w:pPr>
    </w:p>
    <w:p w14:paraId="54DAB22B" w14:textId="77777777" w:rsidR="00D855FA" w:rsidRDefault="00D855FA" w:rsidP="00F06A3E">
      <w:pPr>
        <w:rPr>
          <w:b/>
          <w:bCs/>
          <w:color w:val="000000" w:themeColor="text1"/>
        </w:rPr>
      </w:pPr>
    </w:p>
    <w:p w14:paraId="2BA675F4" w14:textId="77777777" w:rsidR="00D855FA" w:rsidRDefault="00D855FA" w:rsidP="00F06A3E">
      <w:pPr>
        <w:rPr>
          <w:b/>
          <w:bCs/>
          <w:color w:val="000000" w:themeColor="text1"/>
        </w:rPr>
      </w:pPr>
    </w:p>
    <w:p w14:paraId="70A9AF3F" w14:textId="49D280DD" w:rsidR="00F06A3E" w:rsidRPr="00F06A3E" w:rsidRDefault="00F06A3E" w:rsidP="00F06A3E">
      <w:pPr>
        <w:rPr>
          <w:b/>
          <w:bCs/>
          <w:color w:val="000000" w:themeColor="text1"/>
        </w:rPr>
      </w:pPr>
      <w:r w:rsidRPr="00F06A3E">
        <w:rPr>
          <w:b/>
          <w:bCs/>
          <w:color w:val="000000" w:themeColor="text1"/>
        </w:rPr>
        <w:lastRenderedPageBreak/>
        <w:t>Data Cleaning and Preparation</w:t>
      </w:r>
    </w:p>
    <w:p w14:paraId="38B4FD6C" w14:textId="77777777" w:rsidR="00F06A3E" w:rsidRPr="00F06A3E" w:rsidRDefault="00F06A3E" w:rsidP="00F06A3E">
      <w:r w:rsidRPr="00F06A3E">
        <w:t>Before analysis, the dataset was carefully cleaned and prepared to ensure data quality.</w:t>
      </w:r>
    </w:p>
    <w:p w14:paraId="126AE3B1" w14:textId="77777777" w:rsidR="00F06A3E" w:rsidRPr="001C71B8" w:rsidRDefault="00F06A3E" w:rsidP="00F06A3E">
      <w:pPr>
        <w:pStyle w:val="ListParagraph"/>
        <w:numPr>
          <w:ilvl w:val="0"/>
          <w:numId w:val="2"/>
        </w:numPr>
      </w:pPr>
      <w:r w:rsidRPr="001C71B8">
        <w:t>Missing Values: Checked across all columns — no null or missing values were found.</w:t>
      </w:r>
    </w:p>
    <w:p w14:paraId="29ADAD68" w14:textId="77777777" w:rsidR="00F06A3E" w:rsidRPr="001C71B8" w:rsidRDefault="00F06A3E" w:rsidP="00F06A3E">
      <w:pPr>
        <w:pStyle w:val="ListParagraph"/>
        <w:numPr>
          <w:ilvl w:val="0"/>
          <w:numId w:val="2"/>
        </w:numPr>
      </w:pPr>
      <w:r w:rsidRPr="001C71B8">
        <w:t>Duplicate Records: While Order ID and Customer ID repeat (which is expected due to multiple items per order and repeat customers), a full-row check revealed no exact duplicate rows in the dataset.</w:t>
      </w:r>
    </w:p>
    <w:p w14:paraId="06E239CA" w14:textId="77777777" w:rsidR="00F06A3E" w:rsidRPr="001C71B8" w:rsidRDefault="00F06A3E" w:rsidP="00F06A3E">
      <w:pPr>
        <w:pStyle w:val="ListParagraph"/>
        <w:numPr>
          <w:ilvl w:val="0"/>
          <w:numId w:val="2"/>
        </w:numPr>
      </w:pPr>
      <w:r w:rsidRPr="001C71B8">
        <w:t>Data Formatting: Date fields like Order Date and Ship Date were converted into date format. Numeric fields such as Sales, Profit, and Quantity were also validated and formatted correctly.</w:t>
      </w:r>
    </w:p>
    <w:p w14:paraId="2FCFA70B" w14:textId="77777777" w:rsidR="00F06A3E" w:rsidRPr="001C71B8" w:rsidRDefault="00F06A3E" w:rsidP="00F06A3E">
      <w:pPr>
        <w:pStyle w:val="ListParagraph"/>
        <w:numPr>
          <w:ilvl w:val="0"/>
          <w:numId w:val="2"/>
        </w:numPr>
      </w:pPr>
      <w:r w:rsidRPr="001C71B8">
        <w:t>Derived Metrics:</w:t>
      </w:r>
    </w:p>
    <w:p w14:paraId="4C480E5D" w14:textId="6EDFF7EA" w:rsidR="00F06A3E" w:rsidRPr="001C71B8" w:rsidRDefault="00F06A3E" w:rsidP="00F06A3E">
      <w:pPr>
        <w:pStyle w:val="ListParagraph"/>
        <w:numPr>
          <w:ilvl w:val="1"/>
          <w:numId w:val="1"/>
        </w:numPr>
      </w:pPr>
      <w:r w:rsidRPr="001C71B8">
        <w:t>Revenue Per Item = Sales/Quantity</w:t>
      </w:r>
    </w:p>
    <w:p w14:paraId="035BD690" w14:textId="77777777" w:rsidR="00F06A3E" w:rsidRPr="001C71B8" w:rsidRDefault="00F06A3E" w:rsidP="00F06A3E">
      <w:pPr>
        <w:pStyle w:val="ListParagraph"/>
        <w:numPr>
          <w:ilvl w:val="1"/>
          <w:numId w:val="1"/>
        </w:numPr>
      </w:pPr>
      <w:r w:rsidRPr="001C71B8">
        <w:t>Shipping Duration = Ship Date − Order Date (in days)</w:t>
      </w:r>
    </w:p>
    <w:p w14:paraId="7542FE71" w14:textId="670D1D48" w:rsidR="00F06A3E" w:rsidRPr="001C71B8" w:rsidRDefault="00F06A3E" w:rsidP="00F06A3E">
      <w:pPr>
        <w:pStyle w:val="ListParagraph"/>
        <w:numPr>
          <w:ilvl w:val="1"/>
          <w:numId w:val="1"/>
        </w:numPr>
      </w:pPr>
      <w:r w:rsidRPr="001C71B8">
        <w:t>Profit Margin = Profit/Sales</w:t>
      </w:r>
    </w:p>
    <w:p w14:paraId="262834BB" w14:textId="77777777" w:rsidR="00F06A3E" w:rsidRPr="001C71B8" w:rsidRDefault="00F06A3E" w:rsidP="00F06A3E">
      <w:pPr>
        <w:pStyle w:val="ListParagraph"/>
        <w:numPr>
          <w:ilvl w:val="1"/>
          <w:numId w:val="1"/>
        </w:numPr>
      </w:pPr>
      <w:r w:rsidRPr="001C71B8">
        <w:t>Extracted Order Month, Order Year, and Order Month-Year from the Order Date to support time-based analysis.</w:t>
      </w:r>
    </w:p>
    <w:p w14:paraId="72BAEBF9" w14:textId="77777777" w:rsidR="009E41EE" w:rsidRPr="001C71B8" w:rsidRDefault="009E41EE" w:rsidP="009E41EE"/>
    <w:p w14:paraId="406DAC05" w14:textId="77777777" w:rsidR="009E41EE" w:rsidRPr="009E41EE" w:rsidRDefault="009E41EE" w:rsidP="009E41EE">
      <w:pPr>
        <w:rPr>
          <w:b/>
          <w:bCs/>
        </w:rPr>
      </w:pPr>
      <w:r w:rsidRPr="009E41EE">
        <w:rPr>
          <w:b/>
          <w:bCs/>
        </w:rPr>
        <w:t>Exploratory Data Analysis (EDA)</w:t>
      </w:r>
    </w:p>
    <w:p w14:paraId="4A6D0565" w14:textId="66F3F8D7" w:rsidR="009E41EE" w:rsidRPr="009E41EE" w:rsidRDefault="009E41EE" w:rsidP="009E41EE">
      <w:r w:rsidRPr="009E41EE">
        <w:t xml:space="preserve">To understand the underlying trends and patterns in the dataset, I conducted a detailed exploratory analysis using Excel pivot tables. The analysis focused on sales performance, profit distribution, customer </w:t>
      </w:r>
      <w:r w:rsidRPr="001C71B8">
        <w:t>behaviour</w:t>
      </w:r>
      <w:r w:rsidRPr="009E41EE">
        <w:t>, and product/category insights.</w:t>
      </w:r>
    </w:p>
    <w:p w14:paraId="5374DBC4" w14:textId="77777777" w:rsidR="009E41EE" w:rsidRPr="009E41EE" w:rsidRDefault="009E41EE" w:rsidP="009E41EE">
      <w:r w:rsidRPr="009E41EE">
        <w:t>Excel Pivot Table Analysis</w:t>
      </w:r>
    </w:p>
    <w:p w14:paraId="451FD382" w14:textId="77777777" w:rsidR="009E41EE" w:rsidRPr="009E41EE" w:rsidRDefault="009E41EE" w:rsidP="009E41EE">
      <w:r w:rsidRPr="009E41EE">
        <w:t>I used Excel pivot tables to quickly slice and summarize key metrics:</w:t>
      </w:r>
    </w:p>
    <w:p w14:paraId="7101EBE1" w14:textId="77777777" w:rsidR="009E41EE" w:rsidRPr="009E41EE" w:rsidRDefault="009E41EE" w:rsidP="009E41E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Category &amp; Sub-Category Analysis:</w:t>
      </w:r>
    </w:p>
    <w:p w14:paraId="71C305C8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Technology led in overall sales with $836,154 and the highest profit of $145,455, mainly driven by Phones and Copiers.</w:t>
      </w:r>
    </w:p>
    <w:p w14:paraId="61C1AAFD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Furniture generated $741,999 in sales but had a relatively low profit of $18,451, with losses noted in Tables and Bookcases.</w:t>
      </w:r>
    </w:p>
    <w:p w14:paraId="5DC983F3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Office Supplies had sales of $719,047 and decent profit of $122,491, especially in Paper and Binders.</w:t>
      </w:r>
    </w:p>
    <w:p w14:paraId="16D7EB87" w14:textId="77777777" w:rsidR="009E41EE" w:rsidRPr="009E41EE" w:rsidRDefault="009E41EE" w:rsidP="009E41E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Region-Wise Summary:</w:t>
      </w:r>
    </w:p>
    <w:p w14:paraId="7473633F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The West and East regions were the top performers in both sales and profit.</w:t>
      </w:r>
    </w:p>
    <w:p w14:paraId="09B3537D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The South region had the lowest sales and profit contribution.</w:t>
      </w:r>
    </w:p>
    <w:p w14:paraId="3F968F98" w14:textId="77777777" w:rsidR="009E41EE" w:rsidRPr="009E41EE" w:rsidRDefault="009E41EE" w:rsidP="009E41E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Segment-Wise Sales:</w:t>
      </w:r>
    </w:p>
    <w:p w14:paraId="0E0F8201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The Consumer segment dominated with over $1.16 million in sales.</w:t>
      </w:r>
    </w:p>
    <w:p w14:paraId="03FB144B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Corporate and Home Office segments followed with moderate contributions.</w:t>
      </w:r>
    </w:p>
    <w:p w14:paraId="52463000" w14:textId="77777777" w:rsidR="009E41EE" w:rsidRPr="009E41EE" w:rsidRDefault="009E41EE" w:rsidP="009E41E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Monthly Sales Trend:</w:t>
      </w:r>
    </w:p>
    <w:p w14:paraId="69AC5706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Peak sales months were November and December, followed by September and October.</w:t>
      </w:r>
    </w:p>
    <w:p w14:paraId="13937805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Lower sales occurred in the early months of each year, especially in February.</w:t>
      </w:r>
    </w:p>
    <w:p w14:paraId="094E5A13" w14:textId="77777777" w:rsidR="009E41EE" w:rsidRPr="001C71B8" w:rsidRDefault="009E41EE" w:rsidP="009E41EE">
      <w:pPr>
        <w:ind w:left="720"/>
        <w:rPr>
          <w:i/>
          <w:iCs/>
        </w:rPr>
      </w:pPr>
    </w:p>
    <w:p w14:paraId="1B700E71" w14:textId="273A795B" w:rsidR="009E41EE" w:rsidRPr="009E41EE" w:rsidRDefault="009E41EE" w:rsidP="009E41E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Year-Wise Trend:</w:t>
      </w:r>
    </w:p>
    <w:p w14:paraId="34E6C87D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Sales steadily increased from 2014 to 2017, reaching the highest value of $733,215 in 2017.</w:t>
      </w:r>
    </w:p>
    <w:p w14:paraId="14A6292C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Profit also improved year-on-year, indicating consistent business growth.</w:t>
      </w:r>
    </w:p>
    <w:p w14:paraId="45863495" w14:textId="77777777" w:rsidR="009E41EE" w:rsidRPr="009E41EE" w:rsidRDefault="009E41EE" w:rsidP="009E41E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Discount &amp; Quantity Metrics:</w:t>
      </w:r>
    </w:p>
    <w:p w14:paraId="489C096D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The average discount offered remained around 15–16% annually.</w:t>
      </w:r>
    </w:p>
    <w:p w14:paraId="25227783" w14:textId="77777777" w:rsidR="009E41EE" w:rsidRPr="001C71B8" w:rsidRDefault="009E41EE" w:rsidP="009E41EE">
      <w:pPr>
        <w:pStyle w:val="ListParagraph"/>
        <w:numPr>
          <w:ilvl w:val="1"/>
          <w:numId w:val="3"/>
        </w:numPr>
      </w:pPr>
      <w:r w:rsidRPr="001C71B8">
        <w:t>Quantity sold increased each year, showing growing customer demand and sales volume.</w:t>
      </w:r>
    </w:p>
    <w:p w14:paraId="2B568590" w14:textId="77777777" w:rsidR="009E41EE" w:rsidRPr="001C71B8" w:rsidRDefault="009E41EE" w:rsidP="009E41EE"/>
    <w:p w14:paraId="74CA0E07" w14:textId="77777777" w:rsidR="009E41EE" w:rsidRPr="009E41EE" w:rsidRDefault="009E41EE" w:rsidP="009E41EE">
      <w:pPr>
        <w:rPr>
          <w:b/>
          <w:bCs/>
        </w:rPr>
      </w:pPr>
      <w:r w:rsidRPr="009E41EE">
        <w:rPr>
          <w:b/>
          <w:bCs/>
        </w:rPr>
        <w:t>Power BI Visual Insights</w:t>
      </w:r>
    </w:p>
    <w:p w14:paraId="0689065A" w14:textId="77777777" w:rsidR="009E41EE" w:rsidRPr="009E41EE" w:rsidRDefault="009E41EE" w:rsidP="009E41EE">
      <w:r w:rsidRPr="009E41EE">
        <w:t>In addition to Excel-based pivots, I built interactive dashboards using Power BI to get a more intuitive and visual understanding of the data:</w:t>
      </w:r>
    </w:p>
    <w:p w14:paraId="51C55C13" w14:textId="3679B0A0" w:rsidR="009E41EE" w:rsidRPr="009E41EE" w:rsidRDefault="009E41EE" w:rsidP="009E41EE">
      <w:pPr>
        <w:rPr>
          <w:b/>
          <w:bCs/>
          <w:i/>
          <w:iCs/>
        </w:rPr>
      </w:pPr>
      <w:r w:rsidRPr="009E41EE">
        <w:rPr>
          <w:b/>
          <w:bCs/>
          <w:i/>
          <w:iCs/>
        </w:rPr>
        <w:t>Executive Summary Dashboard</w:t>
      </w:r>
    </w:p>
    <w:p w14:paraId="1B6A1348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KPI Cards: Highlighted key performance metrics:</w:t>
      </w:r>
    </w:p>
    <w:p w14:paraId="4F72647B" w14:textId="77777777" w:rsidR="009E41EE" w:rsidRPr="009E41EE" w:rsidRDefault="009E41EE" w:rsidP="009E41EE">
      <w:pPr>
        <w:numPr>
          <w:ilvl w:val="1"/>
          <w:numId w:val="4"/>
        </w:numPr>
      </w:pPr>
      <w:r w:rsidRPr="009E41EE">
        <w:t>Total Sales: $2.29 million</w:t>
      </w:r>
    </w:p>
    <w:p w14:paraId="7285ACC7" w14:textId="77777777" w:rsidR="009E41EE" w:rsidRPr="009E41EE" w:rsidRDefault="009E41EE" w:rsidP="009E41EE">
      <w:pPr>
        <w:numPr>
          <w:ilvl w:val="1"/>
          <w:numId w:val="4"/>
        </w:numPr>
      </w:pPr>
      <w:r w:rsidRPr="009E41EE">
        <w:t>Total Profit: $286k</w:t>
      </w:r>
    </w:p>
    <w:p w14:paraId="0D42564B" w14:textId="77777777" w:rsidR="009E41EE" w:rsidRPr="009E41EE" w:rsidRDefault="009E41EE" w:rsidP="009E41EE">
      <w:pPr>
        <w:numPr>
          <w:ilvl w:val="1"/>
          <w:numId w:val="4"/>
        </w:numPr>
      </w:pPr>
      <w:r w:rsidRPr="009E41EE">
        <w:t>Total Quantity Sold: 37,873</w:t>
      </w:r>
    </w:p>
    <w:p w14:paraId="44F5226F" w14:textId="6E17CE87" w:rsidR="009E41EE" w:rsidRPr="009E41EE" w:rsidRDefault="009E41EE" w:rsidP="009E41EE">
      <w:pPr>
        <w:numPr>
          <w:ilvl w:val="1"/>
          <w:numId w:val="4"/>
        </w:numPr>
      </w:pPr>
      <w:r w:rsidRPr="009E41EE">
        <w:t>Average Shipping Duration:</w:t>
      </w:r>
      <w:r w:rsidR="00393C43" w:rsidRPr="001C71B8">
        <w:t xml:space="preserve"> 4</w:t>
      </w:r>
      <w:r w:rsidRPr="009E41EE">
        <w:t xml:space="preserve"> days</w:t>
      </w:r>
    </w:p>
    <w:p w14:paraId="0B36D618" w14:textId="4A2AEBB9" w:rsidR="009E41EE" w:rsidRPr="009E41EE" w:rsidRDefault="009E41EE" w:rsidP="009E41EE">
      <w:pPr>
        <w:numPr>
          <w:ilvl w:val="1"/>
          <w:numId w:val="4"/>
        </w:numPr>
      </w:pPr>
      <w:r w:rsidRPr="009E41EE">
        <w:t xml:space="preserve">Return Rate: </w:t>
      </w:r>
      <w:r w:rsidR="00C1509F" w:rsidRPr="001C71B8">
        <w:t>5.93</w:t>
      </w:r>
      <w:r w:rsidRPr="009E41EE">
        <w:t xml:space="preserve">% </w:t>
      </w:r>
      <w:r w:rsidRPr="009E41EE">
        <w:rPr>
          <w:i/>
          <w:iCs/>
        </w:rPr>
        <w:t>(</w:t>
      </w:r>
      <w:r w:rsidR="00C1509F" w:rsidRPr="001C71B8">
        <w:rPr>
          <w:i/>
          <w:iCs/>
        </w:rPr>
        <w:t>Total Return Orders/Total Unique Order * 100</w:t>
      </w:r>
      <w:r w:rsidRPr="009E41EE">
        <w:rPr>
          <w:i/>
          <w:iCs/>
        </w:rPr>
        <w:t>)</w:t>
      </w:r>
    </w:p>
    <w:p w14:paraId="51BFFB0F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Sales Trends:</w:t>
      </w:r>
    </w:p>
    <w:p w14:paraId="4D0F4BF6" w14:textId="148A962D" w:rsidR="009E41EE" w:rsidRPr="009E41EE" w:rsidRDefault="009E41EE" w:rsidP="009E41EE">
      <w:pPr>
        <w:numPr>
          <w:ilvl w:val="1"/>
          <w:numId w:val="4"/>
        </w:numPr>
      </w:pPr>
      <w:r w:rsidRPr="009E41EE">
        <w:t xml:space="preserve">A Line Chart displayed a clear upward trend in annual </w:t>
      </w:r>
      <w:r w:rsidR="004A06F0">
        <w:t>S</w:t>
      </w:r>
      <w:r w:rsidRPr="009E41EE">
        <w:t>ales</w:t>
      </w:r>
      <w:r w:rsidR="004A06F0">
        <w:t xml:space="preserve"> &amp; Profit</w:t>
      </w:r>
      <w:r w:rsidRPr="009E41EE">
        <w:t xml:space="preserve"> from 2014 to 2017.</w:t>
      </w:r>
    </w:p>
    <w:p w14:paraId="5EE1EA37" w14:textId="77777777" w:rsidR="009E41EE" w:rsidRPr="009E41EE" w:rsidRDefault="009E41EE" w:rsidP="009E41EE">
      <w:pPr>
        <w:numPr>
          <w:ilvl w:val="1"/>
          <w:numId w:val="4"/>
        </w:numPr>
      </w:pPr>
      <w:r w:rsidRPr="009E41EE">
        <w:t>November and December consistently emerged as peak months.</w:t>
      </w:r>
    </w:p>
    <w:p w14:paraId="1BE3359F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Sales by Category:</w:t>
      </w:r>
    </w:p>
    <w:p w14:paraId="768CCEFA" w14:textId="77777777" w:rsidR="009E41EE" w:rsidRPr="009E41EE" w:rsidRDefault="009E41EE" w:rsidP="009E41EE">
      <w:pPr>
        <w:numPr>
          <w:ilvl w:val="1"/>
          <w:numId w:val="4"/>
        </w:numPr>
      </w:pPr>
      <w:r w:rsidRPr="009E41EE">
        <w:t>Technology took the lead, with Phones and Copiers driving both revenue and profit.</w:t>
      </w:r>
    </w:p>
    <w:p w14:paraId="12ED5232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Region &amp; Segment Performance:</w:t>
      </w:r>
    </w:p>
    <w:p w14:paraId="357707EE" w14:textId="77777777" w:rsidR="009E41EE" w:rsidRPr="009E41EE" w:rsidRDefault="009E41EE" w:rsidP="009E41EE">
      <w:pPr>
        <w:numPr>
          <w:ilvl w:val="1"/>
          <w:numId w:val="4"/>
        </w:numPr>
      </w:pPr>
      <w:r w:rsidRPr="009E41EE">
        <w:t>The West region and Consumer segment were the top contributors in both sales and profitability.</w:t>
      </w:r>
    </w:p>
    <w:p w14:paraId="3277FF0B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Shipping Mode Impact:</w:t>
      </w:r>
    </w:p>
    <w:p w14:paraId="40800AB5" w14:textId="77777777" w:rsidR="009E41EE" w:rsidRDefault="009E41EE" w:rsidP="009E41EE">
      <w:pPr>
        <w:numPr>
          <w:ilvl w:val="1"/>
          <w:numId w:val="4"/>
        </w:numPr>
      </w:pPr>
      <w:r w:rsidRPr="009E41EE">
        <w:t>Sales &amp; profit varied significantly by ship mode. Visuals helped understand customer preference and cost impact.</w:t>
      </w:r>
    </w:p>
    <w:p w14:paraId="34EBF8CD" w14:textId="77777777" w:rsidR="00D855FA" w:rsidRDefault="00D855FA" w:rsidP="00D855FA"/>
    <w:p w14:paraId="3DD3E6C7" w14:textId="77777777" w:rsidR="00D855FA" w:rsidRPr="009E41EE" w:rsidRDefault="00D855FA" w:rsidP="00D855FA"/>
    <w:p w14:paraId="0B27A70F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lastRenderedPageBreak/>
        <w:t>Profit Margin by Category:</w:t>
      </w:r>
    </w:p>
    <w:p w14:paraId="0B40B41B" w14:textId="77777777" w:rsidR="009E41EE" w:rsidRPr="009E41EE" w:rsidRDefault="009E41EE" w:rsidP="009E41EE">
      <w:pPr>
        <w:numPr>
          <w:ilvl w:val="1"/>
          <w:numId w:val="4"/>
        </w:numPr>
      </w:pPr>
      <w:r w:rsidRPr="009E41EE">
        <w:t>Technology showed higher profit margins compared to Furniture, where some sub-categories even faced losses.</w:t>
      </w:r>
    </w:p>
    <w:p w14:paraId="4C4A387D" w14:textId="28DE3DFD" w:rsidR="009E41EE" w:rsidRPr="009E41EE" w:rsidRDefault="009E41EE" w:rsidP="009E41EE">
      <w:pPr>
        <w:rPr>
          <w:b/>
          <w:bCs/>
          <w:i/>
          <w:iCs/>
        </w:rPr>
      </w:pPr>
      <w:r w:rsidRPr="009E41EE">
        <w:rPr>
          <w:b/>
          <w:bCs/>
          <w:i/>
          <w:iCs/>
        </w:rPr>
        <w:t>Customer &amp; Product Insights</w:t>
      </w:r>
    </w:p>
    <w:p w14:paraId="5665F497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Top 10 Customers by Sales:</w:t>
      </w:r>
    </w:p>
    <w:p w14:paraId="20653540" w14:textId="77777777" w:rsidR="009E41EE" w:rsidRPr="009E41EE" w:rsidRDefault="009E41EE" w:rsidP="009E41EE">
      <w:pPr>
        <w:numPr>
          <w:ilvl w:val="1"/>
          <w:numId w:val="5"/>
        </w:numPr>
      </w:pPr>
      <w:r w:rsidRPr="009E41EE">
        <w:t>Identified the key revenue-generating customers to prioritize for loyalty programs or premium services.</w:t>
      </w:r>
    </w:p>
    <w:p w14:paraId="65B89D68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Top 10 Profitable Products:</w:t>
      </w:r>
    </w:p>
    <w:p w14:paraId="767B91B8" w14:textId="77777777" w:rsidR="009E41EE" w:rsidRPr="009E41EE" w:rsidRDefault="009E41EE" w:rsidP="009E41EE">
      <w:pPr>
        <w:numPr>
          <w:ilvl w:val="1"/>
          <w:numId w:val="5"/>
        </w:numPr>
      </w:pPr>
      <w:r w:rsidRPr="009E41EE">
        <w:t>These insights can guide inventory and marketing focus.</w:t>
      </w:r>
    </w:p>
    <w:p w14:paraId="7D92321B" w14:textId="77777777" w:rsidR="009E41EE" w:rsidRPr="009E41EE" w:rsidRDefault="009E41EE" w:rsidP="0076661E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Best-Selling Sub-Categories:</w:t>
      </w:r>
    </w:p>
    <w:p w14:paraId="6C993629" w14:textId="77777777" w:rsidR="009E41EE" w:rsidRPr="001C71B8" w:rsidRDefault="009E41EE" w:rsidP="009E41EE">
      <w:pPr>
        <w:numPr>
          <w:ilvl w:val="1"/>
          <w:numId w:val="5"/>
        </w:numPr>
      </w:pPr>
      <w:r w:rsidRPr="009E41EE">
        <w:t>Sub-categories like Phones, Chairs, and Binders showed consistently high sales volumes.</w:t>
      </w:r>
    </w:p>
    <w:p w14:paraId="3FBE26FA" w14:textId="77777777" w:rsidR="00563718" w:rsidRPr="00563718" w:rsidRDefault="00563718" w:rsidP="00563718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563718">
        <w:rPr>
          <w:i/>
          <w:iCs/>
          <w:color w:val="1F4E79" w:themeColor="accent5" w:themeShade="80"/>
        </w:rPr>
        <w:t>Top 10 Profitable Sub-Categories:</w:t>
      </w:r>
    </w:p>
    <w:p w14:paraId="7CEA0C13" w14:textId="77777777" w:rsidR="00563718" w:rsidRPr="001C71B8" w:rsidRDefault="00563718" w:rsidP="00563718">
      <w:pPr>
        <w:pStyle w:val="ListParagraph"/>
        <w:numPr>
          <w:ilvl w:val="1"/>
          <w:numId w:val="3"/>
        </w:numPr>
      </w:pPr>
      <w:r w:rsidRPr="001C71B8">
        <w:t>Copiers, Phones, and Accessories stood out with the highest total profits among all sub-categories.</w:t>
      </w:r>
    </w:p>
    <w:p w14:paraId="7746C5A5" w14:textId="101452ED" w:rsidR="00563718" w:rsidRPr="001C71B8" w:rsidRDefault="00563718" w:rsidP="00563718">
      <w:pPr>
        <w:pStyle w:val="ListParagraph"/>
        <w:numPr>
          <w:ilvl w:val="1"/>
          <w:numId w:val="3"/>
        </w:numPr>
      </w:pPr>
      <w:r w:rsidRPr="001C71B8">
        <w:t>These categories should be prioritized for marketing and bulk stocking strategies due to their high profitability.</w:t>
      </w:r>
    </w:p>
    <w:p w14:paraId="4CBFA294" w14:textId="77777777" w:rsidR="009E41EE" w:rsidRPr="009E41EE" w:rsidRDefault="009E41EE" w:rsidP="00563718">
      <w:pPr>
        <w:numPr>
          <w:ilvl w:val="0"/>
          <w:numId w:val="3"/>
        </w:numPr>
        <w:rPr>
          <w:i/>
          <w:iCs/>
          <w:color w:val="1F4E79" w:themeColor="accent5" w:themeShade="80"/>
        </w:rPr>
      </w:pPr>
      <w:r w:rsidRPr="009E41EE">
        <w:rPr>
          <w:i/>
          <w:iCs/>
          <w:color w:val="1F4E79" w:themeColor="accent5" w:themeShade="80"/>
        </w:rPr>
        <w:t>Slicers enabled interactive filtering by:</w:t>
      </w:r>
    </w:p>
    <w:p w14:paraId="6ECCDFF4" w14:textId="77777777" w:rsidR="009E41EE" w:rsidRPr="001C71B8" w:rsidRDefault="009E41EE" w:rsidP="00563718">
      <w:pPr>
        <w:pStyle w:val="ListParagraph"/>
        <w:numPr>
          <w:ilvl w:val="1"/>
          <w:numId w:val="3"/>
        </w:numPr>
      </w:pPr>
      <w:r w:rsidRPr="001C71B8">
        <w:t>Order Year &amp; Month</w:t>
      </w:r>
    </w:p>
    <w:p w14:paraId="44B88BD3" w14:textId="77777777" w:rsidR="009E41EE" w:rsidRPr="001C71B8" w:rsidRDefault="009E41EE" w:rsidP="00563718">
      <w:pPr>
        <w:pStyle w:val="ListParagraph"/>
        <w:numPr>
          <w:ilvl w:val="1"/>
          <w:numId w:val="3"/>
        </w:numPr>
      </w:pPr>
      <w:r w:rsidRPr="001C71B8">
        <w:t>Region</w:t>
      </w:r>
    </w:p>
    <w:p w14:paraId="76D904FA" w14:textId="77777777" w:rsidR="009E41EE" w:rsidRPr="001C71B8" w:rsidRDefault="009E41EE" w:rsidP="00563718">
      <w:pPr>
        <w:pStyle w:val="ListParagraph"/>
        <w:numPr>
          <w:ilvl w:val="1"/>
          <w:numId w:val="3"/>
        </w:numPr>
      </w:pPr>
      <w:r w:rsidRPr="001C71B8">
        <w:t>Customer Segment</w:t>
      </w:r>
    </w:p>
    <w:p w14:paraId="595B859E" w14:textId="26CA37D0" w:rsidR="00836FF5" w:rsidRPr="001C71B8" w:rsidRDefault="009E41EE" w:rsidP="00A0006E">
      <w:pPr>
        <w:pStyle w:val="ListParagraph"/>
        <w:numPr>
          <w:ilvl w:val="1"/>
          <w:numId w:val="3"/>
        </w:numPr>
      </w:pPr>
      <w:r w:rsidRPr="001C71B8">
        <w:t>Product Category</w:t>
      </w:r>
    </w:p>
    <w:p w14:paraId="04758859" w14:textId="77777777" w:rsidR="001C71B8" w:rsidRPr="001C71B8" w:rsidRDefault="001C71B8" w:rsidP="001C71B8"/>
    <w:p w14:paraId="6A7229A0" w14:textId="77777777" w:rsidR="001C71B8" w:rsidRPr="001C71B8" w:rsidRDefault="001C71B8" w:rsidP="001C71B8">
      <w:pPr>
        <w:rPr>
          <w:b/>
          <w:bCs/>
        </w:rPr>
      </w:pPr>
      <w:r w:rsidRPr="001C71B8">
        <w:rPr>
          <w:b/>
          <w:bCs/>
        </w:rPr>
        <w:t>Actionable Recommendations</w:t>
      </w:r>
    </w:p>
    <w:p w14:paraId="38B3DBBB" w14:textId="77777777" w:rsidR="001C71B8" w:rsidRPr="001C71B8" w:rsidRDefault="001C71B8" w:rsidP="001C71B8">
      <w:r w:rsidRPr="001C71B8">
        <w:t xml:space="preserve">1. </w:t>
      </w:r>
      <w:r w:rsidRPr="001C71B8">
        <w:rPr>
          <w:i/>
          <w:iCs/>
          <w:color w:val="1F4E79" w:themeColor="accent5" w:themeShade="80"/>
        </w:rPr>
        <w:t>Boost Sales During Low-Performing Months (e.g., Jan–Feb)</w:t>
      </w:r>
    </w:p>
    <w:p w14:paraId="67017165" w14:textId="77777777" w:rsidR="001C71B8" w:rsidRPr="001C71B8" w:rsidRDefault="001C71B8" w:rsidP="001C71B8">
      <w:pPr>
        <w:numPr>
          <w:ilvl w:val="0"/>
          <w:numId w:val="7"/>
        </w:numPr>
      </w:pPr>
      <w:r w:rsidRPr="001C71B8">
        <w:t>Launch seasonal promotions and targeted discounts to drive purchases during slower months.</w:t>
      </w:r>
    </w:p>
    <w:p w14:paraId="3D680F13" w14:textId="77777777" w:rsidR="001C71B8" w:rsidRPr="001C71B8" w:rsidRDefault="001C71B8" w:rsidP="001C71B8">
      <w:pPr>
        <w:numPr>
          <w:ilvl w:val="0"/>
          <w:numId w:val="7"/>
        </w:numPr>
      </w:pPr>
      <w:r w:rsidRPr="001C71B8">
        <w:t>Re-engage inactive customers through email campaigns and personalized offers.</w:t>
      </w:r>
    </w:p>
    <w:p w14:paraId="5C172E82" w14:textId="77777777" w:rsidR="001C71B8" w:rsidRPr="001C71B8" w:rsidRDefault="001C71B8" w:rsidP="001C71B8">
      <w:pPr>
        <w:numPr>
          <w:ilvl w:val="0"/>
          <w:numId w:val="7"/>
        </w:numPr>
      </w:pPr>
      <w:r w:rsidRPr="001C71B8">
        <w:t>Introduce bundled deals or free shipping to incentivize larger purchases.</w:t>
      </w:r>
    </w:p>
    <w:p w14:paraId="00600C91" w14:textId="77777777" w:rsidR="001C71B8" w:rsidRPr="001C71B8" w:rsidRDefault="001C71B8" w:rsidP="001C71B8">
      <w:pPr>
        <w:rPr>
          <w:i/>
          <w:iCs/>
          <w:color w:val="1F4E79" w:themeColor="accent5" w:themeShade="80"/>
        </w:rPr>
      </w:pPr>
      <w:r w:rsidRPr="001C71B8">
        <w:t xml:space="preserve">2. </w:t>
      </w:r>
      <w:r w:rsidRPr="001C71B8">
        <w:rPr>
          <w:i/>
          <w:iCs/>
          <w:color w:val="1F4E79" w:themeColor="accent5" w:themeShade="80"/>
        </w:rPr>
        <w:t>Retain High-Value Customers</w:t>
      </w:r>
    </w:p>
    <w:p w14:paraId="7FCEDA42" w14:textId="77777777" w:rsidR="001C71B8" w:rsidRPr="001C71B8" w:rsidRDefault="001C71B8" w:rsidP="001C71B8">
      <w:pPr>
        <w:numPr>
          <w:ilvl w:val="0"/>
          <w:numId w:val="8"/>
        </w:numPr>
      </w:pPr>
      <w:r w:rsidRPr="001C71B8">
        <w:t>Implement a loyalty program that rewards frequent and high-spending customers.</w:t>
      </w:r>
    </w:p>
    <w:p w14:paraId="3D981009" w14:textId="77777777" w:rsidR="001C71B8" w:rsidRPr="001C71B8" w:rsidRDefault="001C71B8" w:rsidP="001C71B8">
      <w:pPr>
        <w:numPr>
          <w:ilvl w:val="0"/>
          <w:numId w:val="8"/>
        </w:numPr>
      </w:pPr>
      <w:r w:rsidRPr="001C71B8">
        <w:t>Offer exclusive deals or early access to new products for top customers (e.g., Top 10 by Sales).</w:t>
      </w:r>
    </w:p>
    <w:p w14:paraId="0DAC0D74" w14:textId="77777777" w:rsidR="001C71B8" w:rsidRPr="001C71B8" w:rsidRDefault="001C71B8" w:rsidP="001C71B8">
      <w:pPr>
        <w:numPr>
          <w:ilvl w:val="0"/>
          <w:numId w:val="8"/>
        </w:numPr>
      </w:pPr>
      <w:r w:rsidRPr="001C71B8">
        <w:t>Personalize communication and recommendations based on past purchases to increase engagement.</w:t>
      </w:r>
    </w:p>
    <w:p w14:paraId="1C8CC900" w14:textId="77777777" w:rsidR="001C71B8" w:rsidRPr="001C71B8" w:rsidRDefault="001C71B8" w:rsidP="001C71B8">
      <w:r w:rsidRPr="001C71B8">
        <w:lastRenderedPageBreak/>
        <w:t xml:space="preserve">3. </w:t>
      </w:r>
      <w:r w:rsidRPr="001C71B8">
        <w:rPr>
          <w:i/>
          <w:iCs/>
          <w:color w:val="1F4E79" w:themeColor="accent5" w:themeShade="80"/>
        </w:rPr>
        <w:t>Improve Product Strategy</w:t>
      </w:r>
    </w:p>
    <w:p w14:paraId="6007BEC5" w14:textId="77777777" w:rsidR="001C71B8" w:rsidRPr="001C71B8" w:rsidRDefault="001C71B8" w:rsidP="001C71B8">
      <w:pPr>
        <w:numPr>
          <w:ilvl w:val="0"/>
          <w:numId w:val="9"/>
        </w:numPr>
      </w:pPr>
      <w:r w:rsidRPr="001C71B8">
        <w:t>Focus marketing and inventory on high-performing, high-profit products like Copiers, Phones, and Accessories.</w:t>
      </w:r>
    </w:p>
    <w:p w14:paraId="242E6721" w14:textId="77777777" w:rsidR="001C71B8" w:rsidRPr="001C71B8" w:rsidRDefault="001C71B8" w:rsidP="001C71B8">
      <w:pPr>
        <w:numPr>
          <w:ilvl w:val="0"/>
          <w:numId w:val="9"/>
        </w:numPr>
      </w:pPr>
      <w:r w:rsidRPr="001C71B8">
        <w:t>Consider discontinuing or reevaluating underperforming and loss-making products like Tables and Bookcases.</w:t>
      </w:r>
    </w:p>
    <w:p w14:paraId="2337357B" w14:textId="77777777" w:rsidR="001C71B8" w:rsidRPr="001C71B8" w:rsidRDefault="001C71B8" w:rsidP="001C71B8">
      <w:pPr>
        <w:numPr>
          <w:ilvl w:val="0"/>
          <w:numId w:val="9"/>
        </w:numPr>
      </w:pPr>
      <w:r w:rsidRPr="001C71B8">
        <w:t>Use product bundling strategies to increase the sale of slower-moving items by pairing them with best-sellers.</w:t>
      </w:r>
    </w:p>
    <w:p w14:paraId="180B7705" w14:textId="77777777" w:rsidR="001C71B8" w:rsidRPr="001C71B8" w:rsidRDefault="001C71B8" w:rsidP="001C71B8">
      <w:r w:rsidRPr="001C71B8">
        <w:t xml:space="preserve">4. </w:t>
      </w:r>
      <w:r w:rsidRPr="001C71B8">
        <w:rPr>
          <w:i/>
          <w:iCs/>
          <w:color w:val="1F4E79" w:themeColor="accent5" w:themeShade="80"/>
        </w:rPr>
        <w:t>Optimize Shipping and Reduce Returns</w:t>
      </w:r>
    </w:p>
    <w:p w14:paraId="0AE1AB4C" w14:textId="77850402" w:rsidR="001C71B8" w:rsidRPr="001C71B8" w:rsidRDefault="001C71B8" w:rsidP="001C71B8">
      <w:pPr>
        <w:numPr>
          <w:ilvl w:val="0"/>
          <w:numId w:val="10"/>
        </w:numPr>
      </w:pPr>
      <w:r w:rsidRPr="001C71B8">
        <w:t>Analyse shipping methods to identify the most cost-effective and timely options.</w:t>
      </w:r>
    </w:p>
    <w:p w14:paraId="0E754A18" w14:textId="77777777" w:rsidR="001C71B8" w:rsidRPr="001C71B8" w:rsidRDefault="001C71B8" w:rsidP="001C71B8">
      <w:pPr>
        <w:numPr>
          <w:ilvl w:val="0"/>
          <w:numId w:val="10"/>
        </w:numPr>
      </w:pPr>
      <w:r w:rsidRPr="001C71B8">
        <w:t>Encourage the use of reliable shipping modes that balance speed and cost.</w:t>
      </w:r>
    </w:p>
    <w:p w14:paraId="44A83922" w14:textId="77777777" w:rsidR="001C71B8" w:rsidRPr="001C71B8" w:rsidRDefault="001C71B8" w:rsidP="001C71B8">
      <w:pPr>
        <w:numPr>
          <w:ilvl w:val="0"/>
          <w:numId w:val="10"/>
        </w:numPr>
      </w:pPr>
      <w:r w:rsidRPr="001C71B8">
        <w:t>Reduce return rates by ensuring better packaging, clear product descriptions, and pre-shipment quality checks.</w:t>
      </w:r>
    </w:p>
    <w:p w14:paraId="04A4B2F5" w14:textId="77777777" w:rsidR="001C71B8" w:rsidRPr="001C71B8" w:rsidRDefault="001C71B8" w:rsidP="001C71B8">
      <w:r w:rsidRPr="001C71B8">
        <w:t xml:space="preserve">5. </w:t>
      </w:r>
      <w:r w:rsidRPr="001C71B8">
        <w:rPr>
          <w:i/>
          <w:iCs/>
          <w:color w:val="1F4E79" w:themeColor="accent5" w:themeShade="80"/>
        </w:rPr>
        <w:t>Targeted Marketing by Segment</w:t>
      </w:r>
    </w:p>
    <w:p w14:paraId="3D72202B" w14:textId="77777777" w:rsidR="001C71B8" w:rsidRPr="001C71B8" w:rsidRDefault="001C71B8" w:rsidP="001C71B8">
      <w:pPr>
        <w:numPr>
          <w:ilvl w:val="0"/>
          <w:numId w:val="11"/>
        </w:numPr>
      </w:pPr>
      <w:r w:rsidRPr="001C71B8">
        <w:t>Focus campaigns on the Consumer segment, which contributes the most to overall sales.</w:t>
      </w:r>
    </w:p>
    <w:p w14:paraId="1D4F5CA8" w14:textId="5BF587D7" w:rsidR="00D855FA" w:rsidRPr="00603180" w:rsidRDefault="001C71B8" w:rsidP="00D855FA">
      <w:pPr>
        <w:numPr>
          <w:ilvl w:val="0"/>
          <w:numId w:val="11"/>
        </w:numPr>
      </w:pPr>
      <w:r w:rsidRPr="001C71B8">
        <w:t>Offer tailored discounts or bulk deals to Corporate and Home Office customers to boost engagement and retention.</w:t>
      </w:r>
    </w:p>
    <w:p w14:paraId="5621601A" w14:textId="77777777" w:rsidR="00D855FA" w:rsidRDefault="00D855FA" w:rsidP="00D855FA">
      <w:pPr>
        <w:rPr>
          <w:b/>
          <w:bCs/>
        </w:rPr>
      </w:pPr>
    </w:p>
    <w:p w14:paraId="6130DED1" w14:textId="08A2519B" w:rsidR="00D855FA" w:rsidRPr="00D855FA" w:rsidRDefault="00D855FA" w:rsidP="00D855FA">
      <w:pPr>
        <w:rPr>
          <w:b/>
          <w:bCs/>
        </w:rPr>
      </w:pPr>
      <w:r w:rsidRPr="00D855FA">
        <w:rPr>
          <w:b/>
          <w:bCs/>
        </w:rPr>
        <w:t>Conclusion</w:t>
      </w:r>
    </w:p>
    <w:p w14:paraId="2AE0ED0A" w14:textId="77777777" w:rsidR="00D855FA" w:rsidRPr="00D855FA" w:rsidRDefault="00D855FA" w:rsidP="00D855FA">
      <w:r w:rsidRPr="00D855FA">
        <w:t>This analysis provided a comprehensive view of the retail sales data from 2014 to 2017. With clean data and strong visualizations, key trends were uncovered across products, regions, customer segments, and shipping performance.</w:t>
      </w:r>
    </w:p>
    <w:p w14:paraId="11F26ECE" w14:textId="77777777" w:rsidR="00D855FA" w:rsidRPr="00D855FA" w:rsidRDefault="00D855FA" w:rsidP="00D855FA">
      <w:pPr>
        <w:rPr>
          <w:i/>
          <w:iCs/>
          <w:color w:val="1F4E79" w:themeColor="accent5" w:themeShade="80"/>
        </w:rPr>
      </w:pPr>
      <w:r w:rsidRPr="00D855FA">
        <w:rPr>
          <w:i/>
          <w:iCs/>
          <w:color w:val="1F4E79" w:themeColor="accent5" w:themeShade="80"/>
        </w:rPr>
        <w:t>Key takeaways include:</w:t>
      </w:r>
    </w:p>
    <w:p w14:paraId="1C9183F8" w14:textId="77777777" w:rsidR="00D855FA" w:rsidRPr="00D855FA" w:rsidRDefault="00D855FA" w:rsidP="00D855FA">
      <w:pPr>
        <w:numPr>
          <w:ilvl w:val="0"/>
          <w:numId w:val="13"/>
        </w:numPr>
      </w:pPr>
      <w:r w:rsidRPr="00D855FA">
        <w:t>Technology emerged as the most profitable category.</w:t>
      </w:r>
    </w:p>
    <w:p w14:paraId="15807E3D" w14:textId="77777777" w:rsidR="00D855FA" w:rsidRPr="00D855FA" w:rsidRDefault="00D855FA" w:rsidP="00D855FA">
      <w:pPr>
        <w:numPr>
          <w:ilvl w:val="0"/>
          <w:numId w:val="13"/>
        </w:numPr>
      </w:pPr>
      <w:r w:rsidRPr="00D855FA">
        <w:t>Copiers, Phones, and Accessories showed the highest profitability.</w:t>
      </w:r>
    </w:p>
    <w:p w14:paraId="7D77A606" w14:textId="77777777" w:rsidR="00D855FA" w:rsidRPr="00D855FA" w:rsidRDefault="00D855FA" w:rsidP="00D855FA">
      <w:pPr>
        <w:numPr>
          <w:ilvl w:val="0"/>
          <w:numId w:val="13"/>
        </w:numPr>
      </w:pPr>
      <w:r w:rsidRPr="00D855FA">
        <w:t>The Consumer segment and West region drove the highest sales.</w:t>
      </w:r>
    </w:p>
    <w:p w14:paraId="72293966" w14:textId="77777777" w:rsidR="00D855FA" w:rsidRPr="00D855FA" w:rsidRDefault="00D855FA" w:rsidP="00D855FA">
      <w:pPr>
        <w:numPr>
          <w:ilvl w:val="0"/>
          <w:numId w:val="13"/>
        </w:numPr>
      </w:pPr>
      <w:r w:rsidRPr="00D855FA">
        <w:t>November and December were peak sales months.</w:t>
      </w:r>
    </w:p>
    <w:p w14:paraId="328BFCC2" w14:textId="77777777" w:rsidR="00D855FA" w:rsidRDefault="00D855FA" w:rsidP="00D855FA">
      <w:pPr>
        <w:numPr>
          <w:ilvl w:val="0"/>
          <w:numId w:val="13"/>
        </w:numPr>
      </w:pPr>
      <w:r w:rsidRPr="00D855FA">
        <w:t>Actionable strategies have been proposed to boost performance, reduce returns, and retain valuable customers.</w:t>
      </w:r>
    </w:p>
    <w:p w14:paraId="638F03A2" w14:textId="77777777" w:rsidR="00603180" w:rsidRDefault="00603180" w:rsidP="00603180"/>
    <w:p w14:paraId="41F3A6B0" w14:textId="77777777" w:rsidR="00603180" w:rsidRPr="00603180" w:rsidRDefault="00603180" w:rsidP="00603180">
      <w:pPr>
        <w:rPr>
          <w:b/>
          <w:bCs/>
        </w:rPr>
      </w:pPr>
      <w:r w:rsidRPr="00603180">
        <w:rPr>
          <w:b/>
          <w:bCs/>
        </w:rPr>
        <w:t>Additional Files Submitted</w:t>
      </w:r>
    </w:p>
    <w:p w14:paraId="3B4E7F9C" w14:textId="3E5DA06B" w:rsidR="00603180" w:rsidRPr="00603180" w:rsidRDefault="00603180" w:rsidP="00603180">
      <w:pPr>
        <w:numPr>
          <w:ilvl w:val="0"/>
          <w:numId w:val="14"/>
        </w:numPr>
      </w:pPr>
      <w:r w:rsidRPr="00603180">
        <w:rPr>
          <w:b/>
          <w:bCs/>
        </w:rPr>
        <w:t>Retail_Data_Analysis_Dashboard-Snips.pdf</w:t>
      </w:r>
      <w:r w:rsidRPr="00603180">
        <w:br/>
        <w:t>→ Contains the Power BI dashboard visuals created as part of the analysis.</w:t>
      </w:r>
    </w:p>
    <w:p w14:paraId="619F6AF4" w14:textId="77777777" w:rsidR="00603180" w:rsidRPr="00D855FA" w:rsidRDefault="00603180" w:rsidP="00603180"/>
    <w:p w14:paraId="441E7F2B" w14:textId="77777777" w:rsidR="00D855FA" w:rsidRPr="001C71B8" w:rsidRDefault="00D855FA" w:rsidP="00D855FA"/>
    <w:sectPr w:rsidR="00D855FA" w:rsidRPr="001C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24BC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0B81"/>
    <w:multiLevelType w:val="multilevel"/>
    <w:tmpl w:val="F6FC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44225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D5A41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46305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25DFF"/>
    <w:multiLevelType w:val="multilevel"/>
    <w:tmpl w:val="9CD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572AD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44417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E70DC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32644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B7032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F4E7F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05AFB"/>
    <w:multiLevelType w:val="multilevel"/>
    <w:tmpl w:val="556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80C4D"/>
    <w:multiLevelType w:val="multilevel"/>
    <w:tmpl w:val="3A6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002778">
    <w:abstractNumId w:val="11"/>
  </w:num>
  <w:num w:numId="2" w16cid:durableId="1806922801">
    <w:abstractNumId w:val="8"/>
  </w:num>
  <w:num w:numId="3" w16cid:durableId="946736754">
    <w:abstractNumId w:val="2"/>
  </w:num>
  <w:num w:numId="4" w16cid:durableId="91781770">
    <w:abstractNumId w:val="4"/>
  </w:num>
  <w:num w:numId="5" w16cid:durableId="1572538159">
    <w:abstractNumId w:val="7"/>
  </w:num>
  <w:num w:numId="6" w16cid:durableId="441415189">
    <w:abstractNumId w:val="6"/>
  </w:num>
  <w:num w:numId="7" w16cid:durableId="1102262361">
    <w:abstractNumId w:val="9"/>
  </w:num>
  <w:num w:numId="8" w16cid:durableId="1838573930">
    <w:abstractNumId w:val="0"/>
  </w:num>
  <w:num w:numId="9" w16cid:durableId="1858494904">
    <w:abstractNumId w:val="10"/>
  </w:num>
  <w:num w:numId="10" w16cid:durableId="1079863859">
    <w:abstractNumId w:val="3"/>
  </w:num>
  <w:num w:numId="11" w16cid:durableId="99371975">
    <w:abstractNumId w:val="13"/>
  </w:num>
  <w:num w:numId="12" w16cid:durableId="1730688516">
    <w:abstractNumId w:val="5"/>
  </w:num>
  <w:num w:numId="13" w16cid:durableId="1113132454">
    <w:abstractNumId w:val="1"/>
  </w:num>
  <w:num w:numId="14" w16cid:durableId="6239259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6E"/>
    <w:rsid w:val="001C71B8"/>
    <w:rsid w:val="001E2C1A"/>
    <w:rsid w:val="00350D5F"/>
    <w:rsid w:val="00383D14"/>
    <w:rsid w:val="00393C43"/>
    <w:rsid w:val="00465238"/>
    <w:rsid w:val="004A06F0"/>
    <w:rsid w:val="00563718"/>
    <w:rsid w:val="00603180"/>
    <w:rsid w:val="00670FEE"/>
    <w:rsid w:val="0076661E"/>
    <w:rsid w:val="00836FF5"/>
    <w:rsid w:val="008B05BF"/>
    <w:rsid w:val="009E41EE"/>
    <w:rsid w:val="00A0006E"/>
    <w:rsid w:val="00A8470E"/>
    <w:rsid w:val="00BC0281"/>
    <w:rsid w:val="00C1509F"/>
    <w:rsid w:val="00D855FA"/>
    <w:rsid w:val="00E2475C"/>
    <w:rsid w:val="00F0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A835"/>
  <w15:chartTrackingRefBased/>
  <w15:docId w15:val="{62D6257E-8117-4D7C-8D02-BFA1535F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000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06E"/>
    <w:rPr>
      <w:color w:val="800080"/>
      <w:u w:val="single"/>
    </w:rPr>
  </w:style>
  <w:style w:type="paragraph" w:customStyle="1" w:styleId="msonormal0">
    <w:name w:val="msonormal"/>
    <w:basedOn w:val="Normal"/>
    <w:rsid w:val="00A0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7">
    <w:name w:val="xl67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0">
    <w:name w:val="xl70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71">
    <w:name w:val="xl71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72">
    <w:name w:val="xl72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73">
    <w:name w:val="xl73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74">
    <w:name w:val="xl74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75">
    <w:name w:val="xl75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6">
    <w:name w:val="xl76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BABAB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77">
    <w:name w:val="xl77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BABAB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78">
    <w:name w:val="xl78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BABAB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79">
    <w:name w:val="xl79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BABAB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80">
    <w:name w:val="xl80"/>
    <w:basedOn w:val="Normal"/>
    <w:rsid w:val="00A00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3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Gurumoorthy</dc:creator>
  <cp:keywords/>
  <dc:description/>
  <cp:lastModifiedBy>Harish Gurumoorthy</cp:lastModifiedBy>
  <cp:revision>6</cp:revision>
  <dcterms:created xsi:type="dcterms:W3CDTF">2025-04-06T13:20:00Z</dcterms:created>
  <dcterms:modified xsi:type="dcterms:W3CDTF">2025-04-06T15:31:00Z</dcterms:modified>
</cp:coreProperties>
</file>