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7 Semester Final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spacing w:line="360" w:lineRule="auto"/>
        <w:rPr/>
      </w:pPr>
      <w:bookmarkStart w:colFirst="0" w:colLast="0" w:name="_sycnbkrxpwnr" w:id="0"/>
      <w:bookmarkEnd w:id="0"/>
      <w:r w:rsidDel="00000000" w:rsidR="00000000" w:rsidRPr="00000000">
        <w:rPr>
          <w:rtl w:val="0"/>
        </w:rPr>
        <w:t xml:space="preserve">DBMS</w:t>
      </w:r>
    </w:p>
    <w:p w:rsidR="00000000" w:rsidDel="00000000" w:rsidP="00000000" w:rsidRDefault="00000000" w:rsidRPr="00000000" w14:paraId="00000004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9 Topic | Topic completed = 3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6 - Table Creation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7 - Constraints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8 - Displaying Data from Multiple Tables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9 - Subquery</w:t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Data Normalization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Relational Model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 Warehouse and mining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spacing w:line="360" w:lineRule="auto"/>
        <w:ind w:left="720" w:hanging="360"/>
        <w:rPr>
          <w:b w:val="1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Decision Tree Algorithms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Raid</w:t>
      </w:r>
    </w:p>
    <w:p w:rsidR="00000000" w:rsidDel="00000000" w:rsidP="00000000" w:rsidRDefault="00000000" w:rsidRPr="00000000" w14:paraId="0000000E">
      <w:pPr>
        <w:spacing w:line="360" w:lineRule="auto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Next</w:t>
      </w:r>
      <w:r w:rsidDel="00000000" w:rsidR="00000000" w:rsidRPr="00000000">
        <w:rPr>
          <w:sz w:val="28"/>
          <w:szCs w:val="28"/>
          <w:rtl w:val="0"/>
        </w:rPr>
        <w:t xml:space="preserve"> = Data normalization &gt; raid &gt; relational &gt; lab 8&gt; lab 9 (idea) &gt; decision Algo.</w:t>
      </w:r>
    </w:p>
    <w:p w:rsidR="00000000" w:rsidDel="00000000" w:rsidP="00000000" w:rsidRDefault="00000000" w:rsidRPr="00000000" w14:paraId="0000000F">
      <w:pPr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Question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normalization?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keys what is it?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the relational model?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main normalization points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data mining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data warehouse</w:t>
      </w:r>
    </w:p>
    <w:p w:rsidR="00000000" w:rsidDel="00000000" w:rsidP="00000000" w:rsidRDefault="00000000" w:rsidRPr="00000000" w14:paraId="00000016">
      <w:pPr>
        <w:pStyle w:val="Heading1"/>
        <w:spacing w:line="360" w:lineRule="auto"/>
        <w:rPr/>
      </w:pPr>
      <w:bookmarkStart w:colFirst="0" w:colLast="0" w:name="_is7l1nfhlqis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spacing w:line="360" w:lineRule="auto"/>
        <w:rPr/>
      </w:pPr>
      <w:bookmarkStart w:colFirst="0" w:colLast="0" w:name="_fbstpafpo76f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spacing w:line="360" w:lineRule="auto"/>
        <w:rPr>
          <w:sz w:val="28"/>
          <w:szCs w:val="28"/>
        </w:rPr>
      </w:pPr>
      <w:bookmarkStart w:colFirst="0" w:colLast="0" w:name="_p4hghyydp6wl" w:id="3"/>
      <w:bookmarkEnd w:id="3"/>
      <w:r w:rsidDel="00000000" w:rsidR="00000000" w:rsidRPr="00000000">
        <w:rPr>
          <w:rtl w:val="0"/>
        </w:rPr>
        <w:t xml:space="preserve">Digital Electronics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Now Revise 12 | COMPLETED 1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Inverting &amp; Non-inverting, unity, summing (Formula)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Inverting </w:t>
      </w:r>
      <w:r w:rsidDel="00000000" w:rsidR="00000000" w:rsidRPr="00000000">
        <w:rPr>
          <w:b w:val="1"/>
          <w:sz w:val="28"/>
          <w:szCs w:val="28"/>
          <w:rtl w:val="0"/>
        </w:rPr>
        <w:t xml:space="preserve"> (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Derive)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 9MIN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Formula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Voltage Subtraction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(Derive)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Nodal Analysis 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Zero, positive, negative non-inverting crossing detector  </w:t>
      </w:r>
      <w:r w:rsidDel="00000000" w:rsidR="00000000" w:rsidRPr="00000000">
        <w:rPr>
          <w:b w:val="1"/>
          <w:sz w:val="28"/>
          <w:szCs w:val="28"/>
          <w:rtl w:val="0"/>
        </w:rPr>
        <w:t xml:space="preserve">(CIRCUIT)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Zero, positive, negative inverting crossing detector,  </w:t>
      </w:r>
      <w:r w:rsidDel="00000000" w:rsidR="00000000" w:rsidRPr="00000000">
        <w:rPr>
          <w:b w:val="1"/>
          <w:sz w:val="28"/>
          <w:szCs w:val="28"/>
          <w:rtl w:val="0"/>
        </w:rPr>
        <w:t xml:space="preserve">(CIRCUIT)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Instrumentation Amplifier  </w:t>
      </w:r>
      <w:r w:rsidDel="00000000" w:rsidR="00000000" w:rsidRPr="00000000">
        <w:rPr>
          <w:b w:val="1"/>
          <w:sz w:val="28"/>
          <w:szCs w:val="28"/>
          <w:highlight w:val="yellow"/>
          <w:rtl w:val="0"/>
        </w:rPr>
        <w:t xml:space="preserve">(Derive) 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= differential amplifier  </w:t>
      </w:r>
    </w:p>
    <w:p w:rsidR="00000000" w:rsidDel="00000000" w:rsidP="00000000" w:rsidRDefault="00000000" w:rsidRPr="00000000" w14:paraId="00000022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Oscillator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wing back to back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Why use 555 timers, UTP, LTP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monostable operation  </w:t>
      </w:r>
      <w:r w:rsidDel="00000000" w:rsidR="00000000" w:rsidRPr="00000000">
        <w:rPr>
          <w:b w:val="1"/>
          <w:sz w:val="28"/>
          <w:szCs w:val="28"/>
          <w:rtl w:val="0"/>
        </w:rPr>
        <w:t xml:space="preserve">(CIRCUIT)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astable operation  </w:t>
      </w:r>
      <w:r w:rsidDel="00000000" w:rsidR="00000000" w:rsidRPr="00000000">
        <w:rPr>
          <w:b w:val="1"/>
          <w:sz w:val="28"/>
          <w:szCs w:val="28"/>
          <w:rtl w:val="0"/>
        </w:rPr>
        <w:t xml:space="preserve">(CIRCUIT)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1"/>
        <w:spacing w:line="360" w:lineRule="auto"/>
        <w:rPr>
          <w:b w:val="1"/>
        </w:rPr>
      </w:pPr>
      <w:bookmarkStart w:colFirst="0" w:colLast="0" w:name="_gacpjrl6uw6f" w:id="4"/>
      <w:bookmarkEnd w:id="4"/>
      <w:r w:rsidDel="00000000" w:rsidR="00000000" w:rsidRPr="00000000">
        <w:rPr>
          <w:b w:val="1"/>
          <w:rtl w:val="0"/>
        </w:rPr>
        <w:t xml:space="preserve">Operating Systems </w:t>
      </w:r>
    </w:p>
    <w:p w:rsidR="00000000" w:rsidDel="00000000" w:rsidP="00000000" w:rsidRDefault="00000000" w:rsidRPr="00000000" w14:paraId="0000002B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Chapter 5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Producer &amp; Consumer Problem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Peterson’s solution</w:t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Binary Semaphore</w:t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Counting Semaphore</w:t>
      </w:r>
    </w:p>
    <w:p w:rsidR="00000000" w:rsidDel="00000000" w:rsidP="00000000" w:rsidRDefault="00000000" w:rsidRPr="00000000" w14:paraId="00000031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Solution of P-C using semaphore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Readers and writers' Problem</w:t>
      </w:r>
    </w:p>
    <w:p w:rsidR="00000000" w:rsidDel="00000000" w:rsidP="00000000" w:rsidRDefault="00000000" w:rsidRPr="00000000" w14:paraId="00000033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Chapter 7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Deadlock 4 causes</w:t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Deadlock prevention</w:t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RAG Algo</w:t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Bankers Algorithms</w:t>
      </w:r>
    </w:p>
    <w:p w:rsidR="00000000" w:rsidDel="00000000" w:rsidP="00000000" w:rsidRDefault="00000000" w:rsidRPr="00000000" w14:paraId="00000038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Chapter 8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Memory Management</w:t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Virtual Memory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Segmentation</w:t>
      </w:r>
    </w:p>
    <w:p w:rsidR="00000000" w:rsidDel="00000000" w:rsidP="00000000" w:rsidRDefault="00000000" w:rsidRPr="00000000" w14:paraId="0000003C">
      <w:pPr>
        <w:spacing w:line="36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What?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CS?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is Semaphore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3 solutions to the CS problem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Mutual Exclusion, Progress, Bounded Waiting.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what are the logical address and physical addresses?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line="36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Logical Address Space is a set of all logical addresses generated by the CPU in reference to a program. A physical Address is a set of all physical addresses mapped to the corresponding logical addresses.</w:t>
      </w:r>
    </w:p>
    <w:p w:rsidR="00000000" w:rsidDel="00000000" w:rsidP="00000000" w:rsidRDefault="00000000" w:rsidRPr="00000000" w14:paraId="0000004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360" w:lineRule="auto"/>
        <w:rPr>
          <w:sz w:val="28"/>
          <w:szCs w:val="2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spacing w:line="360" w:lineRule="auto"/>
        <w:rPr>
          <w:sz w:val="28"/>
          <w:szCs w:val="28"/>
        </w:rPr>
      </w:pPr>
      <w:bookmarkStart w:colFirst="0" w:colLast="0" w:name="_d12z7wc20lt4" w:id="5"/>
      <w:bookmarkEnd w:id="5"/>
      <w:r w:rsidDel="00000000" w:rsidR="00000000" w:rsidRPr="00000000">
        <w:rPr>
          <w:rtl w:val="0"/>
        </w:rPr>
        <w:t xml:space="preserve">Chemistry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rPr>
          <w:sz w:val="28"/>
          <w:szCs w:val="28"/>
          <w:u w:val="single"/>
        </w:rPr>
      </w:pPr>
      <w:r w:rsidDel="00000000" w:rsidR="00000000" w:rsidRPr="00000000">
        <w:rPr>
          <w:sz w:val="28"/>
          <w:szCs w:val="28"/>
          <w:u w:val="single"/>
          <w:rtl w:val="0"/>
        </w:rPr>
        <w:t xml:space="preserve">Thermo 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Difference between endothermic and exothermic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The heat of reaction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(heat evolved or absorbed),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solution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(a substance in a solvent infinite dilution), 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Neutralization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(one gram equivalent weight of a base and acid in a dilute solution), 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Combustion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(heat release when a 1-mole substance is fully burned),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Hess’s law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(enthalpy same whether the process is one step or several steps)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Enthalpy of formation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heat of formation 3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MATH</w:t>
      </w:r>
    </w:p>
    <w:p w:rsidR="00000000" w:rsidDel="00000000" w:rsidP="00000000" w:rsidRDefault="00000000" w:rsidRPr="00000000" w14:paraId="0000004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Organic chemistry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Isomerism for 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Functional Group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Nomenclature</w:t>
      </w:r>
    </w:p>
    <w:p w:rsidR="00000000" w:rsidDel="00000000" w:rsidP="00000000" w:rsidRDefault="00000000" w:rsidRPr="00000000" w14:paraId="00000053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Chemical Bonding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Bond angle or shape of water, ammonia, methane 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octet rule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Covalent bond vs Ionic bond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a chemical bond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Covalent bond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Ionic bond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Fajans 3 rule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Conditions for formation of ionic bond</w:t>
      </w:r>
    </w:p>
    <w:p w:rsidR="00000000" w:rsidDel="00000000" w:rsidP="00000000" w:rsidRDefault="00000000" w:rsidRPr="00000000" w14:paraId="0000005C">
      <w:pPr>
        <w:spacing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23 Aug</w:t>
      </w:r>
    </w:p>
    <w:p w:rsidR="00000000" w:rsidDel="00000000" w:rsidP="00000000" w:rsidRDefault="00000000" w:rsidRPr="00000000" w14:paraId="0000005D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IUPUC naming</w:t>
      </w:r>
    </w:p>
    <w:p w:rsidR="00000000" w:rsidDel="00000000" w:rsidP="00000000" w:rsidRDefault="00000000" w:rsidRPr="00000000" w14:paraId="0000005E">
      <w:pPr>
        <w:numPr>
          <w:ilvl w:val="0"/>
          <w:numId w:val="8"/>
        </w:numPr>
        <w:spacing w:line="36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Types of isometric</w:t>
      </w:r>
    </w:p>
    <w:p w:rsidR="00000000" w:rsidDel="00000000" w:rsidP="00000000" w:rsidRDefault="00000000" w:rsidRPr="00000000" w14:paraId="0000005F">
      <w:pPr>
        <w:spacing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08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