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585B1" w14:textId="77777777" w:rsidR="00C41FED" w:rsidRDefault="00000000">
      <w:pPr>
        <w:jc w:val="center"/>
      </w:pPr>
      <w:r>
        <w:rPr>
          <w:noProof/>
        </w:rPr>
        <w:drawing>
          <wp:inline distT="0" distB="0" distL="0" distR="0" wp14:anchorId="0065F1EC" wp14:editId="61FEAA46">
            <wp:extent cx="666750" cy="504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66750" cy="504825"/>
                    </a:xfrm>
                    <a:prstGeom prst="rect">
                      <a:avLst/>
                    </a:prstGeom>
                  </pic:spPr>
                </pic:pic>
              </a:graphicData>
            </a:graphic>
          </wp:inline>
        </w:drawing>
      </w:r>
    </w:p>
    <w:p w14:paraId="74F69257" w14:textId="77777777" w:rsidR="00C41FED" w:rsidRDefault="00000000">
      <w:pPr>
        <w:jc w:val="center"/>
      </w:pPr>
      <w:r>
        <w:rPr>
          <w:b/>
          <w:bCs/>
          <w:color w:val="000000"/>
        </w:rPr>
        <w:t>VARDHAMAN COLLEGE OF ENGINEERING</w:t>
      </w:r>
    </w:p>
    <w:p w14:paraId="325918E7" w14:textId="77777777" w:rsidR="00C41FED" w:rsidRDefault="00000000">
      <w:pPr>
        <w:jc w:val="center"/>
      </w:pPr>
      <w:r>
        <w:rPr>
          <w:b/>
          <w:bCs/>
        </w:rPr>
        <w:t>(AUTONOMOUS)</w:t>
      </w:r>
    </w:p>
    <w:p w14:paraId="1F1D3527" w14:textId="77777777" w:rsidR="00C41FED" w:rsidRDefault="00000000">
      <w:pPr>
        <w:jc w:val="center"/>
      </w:pPr>
      <w:r>
        <w:rPr>
          <w:b/>
          <w:bCs/>
          <w:sz w:val="16"/>
          <w:szCs w:val="16"/>
        </w:rPr>
        <w:t>Affiliated to JNTUH, Approved by AICTE, Accredited by NAAC with A++ Grade, ISO 9001:2015 Certified</w:t>
      </w:r>
    </w:p>
    <w:p w14:paraId="3E8CEDD6" w14:textId="77777777" w:rsidR="00C41FED" w:rsidRDefault="00000000">
      <w:pPr>
        <w:jc w:val="center"/>
      </w:pPr>
      <w:r>
        <w:rPr>
          <w:b/>
          <w:bCs/>
          <w:sz w:val="16"/>
          <w:szCs w:val="16"/>
        </w:rPr>
        <w:t>Kacharam, Shamshabad, Hyderabad – 501218, Telangana, India</w:t>
      </w:r>
    </w:p>
    <w:p w14:paraId="3F8D0E52" w14:textId="77777777" w:rsidR="00C41FED" w:rsidRDefault="00000000">
      <w:pPr>
        <w:spacing w:before="100"/>
        <w:jc w:val="center"/>
      </w:pPr>
      <w:r>
        <w:rPr>
          <w:b/>
          <w:bCs/>
          <w:color w:val="000000"/>
          <w:sz w:val="24"/>
          <w:szCs w:val="24"/>
        </w:rPr>
        <w:t>Department of Computer Science and Engineering</w:t>
      </w:r>
    </w:p>
    <w:p w14:paraId="216B48FE" w14:textId="4A3BF674" w:rsidR="00C41FED" w:rsidRDefault="00000000">
      <w:pPr>
        <w:jc w:val="center"/>
      </w:pPr>
      <w:r>
        <w:rPr>
          <w:b/>
          <w:bCs/>
        </w:rPr>
        <w:t>III B.TECH II SEMESTER – CSE</w:t>
      </w:r>
      <w:r w:rsidR="00CE2186">
        <w:rPr>
          <w:b/>
          <w:bCs/>
        </w:rPr>
        <w:t>-B</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C41FED" w14:paraId="787A98C8" w14:textId="77777777">
        <w:tc>
          <w:tcPr>
            <w:tcW w:w="31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DBECA6" w14:textId="77777777" w:rsidR="00C41FED" w:rsidRDefault="00000000">
            <w:pPr>
              <w:jc w:val="center"/>
            </w:pPr>
            <w:r>
              <w:rPr>
                <w:b/>
                <w:bCs/>
                <w:color w:val="000000"/>
              </w:rPr>
              <w:t>BATCH</w:t>
            </w:r>
          </w:p>
        </w:tc>
        <w:tc>
          <w:tcPr>
            <w:tcW w:w="31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1274DF" w14:textId="77777777" w:rsidR="00C41FED" w:rsidRDefault="00000000">
            <w:pPr>
              <w:jc w:val="center"/>
            </w:pPr>
            <w:r>
              <w:rPr>
                <w:b/>
                <w:bCs/>
                <w:color w:val="000000"/>
              </w:rPr>
              <w:t>MINI PROJECT</w:t>
            </w:r>
          </w:p>
        </w:tc>
        <w:tc>
          <w:tcPr>
            <w:tcW w:w="31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1A5D4F" w14:textId="77777777" w:rsidR="00C41FED" w:rsidRDefault="00000000">
            <w:pPr>
              <w:jc w:val="center"/>
            </w:pPr>
            <w:r>
              <w:rPr>
                <w:b/>
                <w:bCs/>
                <w:color w:val="000000"/>
              </w:rPr>
              <w:t>ACADEMIC YEAR</w:t>
            </w:r>
          </w:p>
        </w:tc>
      </w:tr>
      <w:tr w:rsidR="00C41FED" w14:paraId="63BD491F" w14:textId="77777777">
        <w:tc>
          <w:tcPr>
            <w:tcW w:w="31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441EE1" w14:textId="77777777" w:rsidR="00C41FED" w:rsidRDefault="00000000">
            <w:pPr>
              <w:jc w:val="center"/>
            </w:pPr>
            <w:r>
              <w:rPr>
                <w:color w:val="000000"/>
              </w:rPr>
              <w:t>2024–2028</w:t>
            </w:r>
          </w:p>
        </w:tc>
        <w:tc>
          <w:tcPr>
            <w:tcW w:w="31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6158B5" w14:textId="77777777" w:rsidR="00C41FED" w:rsidRDefault="00000000">
            <w:pPr>
              <w:jc w:val="center"/>
            </w:pPr>
            <w:r>
              <w:rPr>
                <w:color w:val="000000"/>
              </w:rPr>
              <w:t>2026–2027</w:t>
            </w:r>
          </w:p>
        </w:tc>
        <w:tc>
          <w:tcPr>
            <w:tcW w:w="31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94EFB8" w14:textId="77777777" w:rsidR="00C41FED" w:rsidRDefault="00000000">
            <w:pPr>
              <w:jc w:val="center"/>
            </w:pPr>
            <w:r>
              <w:rPr>
                <w:color w:val="000000"/>
              </w:rPr>
              <w:t>2026–2027</w:t>
            </w:r>
          </w:p>
        </w:tc>
      </w:tr>
    </w:tbl>
    <w:p w14:paraId="6FAB1DF3" w14:textId="3CBC5D20" w:rsidR="00C41FED" w:rsidRDefault="00000000">
      <w:pPr>
        <w:tabs>
          <w:tab w:val="left" w:pos="2200"/>
        </w:tabs>
        <w:spacing w:before="200"/>
      </w:pPr>
      <w:r>
        <w:rPr>
          <w:b/>
          <w:bCs/>
        </w:rPr>
        <w:t>Batch Id</w:t>
      </w:r>
      <w:r>
        <w:tab/>
        <w:t>: 24MPCS-B1</w:t>
      </w:r>
      <w:r w:rsidR="00E9115E">
        <w:t>7</w:t>
      </w:r>
    </w:p>
    <w:p w14:paraId="12A8DE81" w14:textId="16EED73D" w:rsidR="00C41FED" w:rsidRDefault="00000000">
      <w:pPr>
        <w:tabs>
          <w:tab w:val="left" w:pos="2200"/>
        </w:tabs>
        <w:spacing w:before="120" w:after="200"/>
      </w:pPr>
      <w:r>
        <w:rPr>
          <w:b/>
          <w:bCs/>
        </w:rPr>
        <w:t>Title of the Project</w:t>
      </w:r>
      <w:r>
        <w:tab/>
      </w:r>
      <w:r w:rsidR="00B611BE">
        <w:t xml:space="preserve">: </w:t>
      </w:r>
      <w:r w:rsidR="00B611BE" w:rsidRPr="00B611BE">
        <w:rPr>
          <w:lang w:val="en-US"/>
        </w:rPr>
        <w:t>AI-Based Intelligent Retrieval of Large-Scale Scientific Imaging Data</w:t>
      </w:r>
    </w:p>
    <w:p w14:paraId="736CABA4" w14:textId="77777777" w:rsidR="00C41FED" w:rsidRDefault="00000000">
      <w:pPr>
        <w:spacing w:before="240" w:after="80"/>
      </w:pPr>
      <w:r>
        <w:rPr>
          <w:b/>
          <w:bCs/>
          <w:color w:val="000000"/>
          <w:u w:val="single"/>
        </w:rPr>
        <w:t>TEAM MEMBERS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7"/>
        <w:gridCol w:w="1479"/>
        <w:gridCol w:w="2156"/>
        <w:gridCol w:w="3605"/>
        <w:gridCol w:w="1463"/>
      </w:tblGrid>
      <w:tr w:rsidR="00C41FED" w14:paraId="412D3BB3" w14:textId="77777777">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0195EF" w14:textId="77777777" w:rsidR="00C41FED" w:rsidRDefault="00000000">
            <w:pPr>
              <w:jc w:val="center"/>
            </w:pPr>
            <w:r>
              <w:rPr>
                <w:b/>
                <w:bCs/>
                <w:color w:val="000000"/>
              </w:rPr>
              <w:t>S.No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E1C644" w14:textId="77777777" w:rsidR="00C41FED" w:rsidRDefault="00000000">
            <w:pPr>
              <w:jc w:val="center"/>
            </w:pPr>
            <w:r>
              <w:rPr>
                <w:b/>
                <w:bCs/>
                <w:color w:val="000000"/>
              </w:rPr>
              <w:t>Roll Number</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8013BE" w14:textId="77777777" w:rsidR="00C41FED" w:rsidRDefault="00000000">
            <w:pPr>
              <w:jc w:val="center"/>
            </w:pPr>
            <w:r>
              <w:rPr>
                <w:b/>
                <w:bCs/>
                <w:color w:val="000000"/>
              </w:rPr>
              <w:t>Student Name</w:t>
            </w:r>
          </w:p>
        </w:tc>
        <w:tc>
          <w:tcPr>
            <w:tcW w:w="3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822F60" w14:textId="77777777" w:rsidR="00C41FED" w:rsidRDefault="00000000">
            <w:pPr>
              <w:jc w:val="center"/>
            </w:pPr>
            <w:r>
              <w:rPr>
                <w:b/>
                <w:bCs/>
                <w:color w:val="000000"/>
              </w:rPr>
              <w:t>Mail Id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60370F" w14:textId="77777777" w:rsidR="00C41FED" w:rsidRDefault="00000000">
            <w:pPr>
              <w:jc w:val="center"/>
            </w:pPr>
            <w:r>
              <w:rPr>
                <w:b/>
                <w:bCs/>
                <w:color w:val="000000"/>
              </w:rPr>
              <w:t>Contact Number</w:t>
            </w:r>
          </w:p>
        </w:tc>
      </w:tr>
      <w:tr w:rsidR="00C41FED" w14:paraId="4777A183" w14:textId="77777777">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58289A" w14:textId="77777777" w:rsidR="00C41FED" w:rsidRDefault="00000000">
            <w:pPr>
              <w:jc w:val="center"/>
            </w:pPr>
            <w:r>
              <w:rPr>
                <w:color w:val="000000"/>
              </w:rPr>
              <w:t>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1A8F55" w14:textId="77777777" w:rsidR="00C41FED" w:rsidRDefault="00000000">
            <w:pPr>
              <w:jc w:val="center"/>
            </w:pPr>
            <w:r>
              <w:rPr>
                <w:color w:val="000000"/>
              </w:rPr>
              <w:t>24881A0586</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F9A598" w14:textId="77777777" w:rsidR="00C41FED" w:rsidRDefault="00000000">
            <w:r>
              <w:rPr>
                <w:color w:val="000000"/>
              </w:rPr>
              <w:t>Gollakota Charan Deep</w:t>
            </w:r>
          </w:p>
        </w:tc>
        <w:tc>
          <w:tcPr>
            <w:tcW w:w="3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52797B" w14:textId="77777777" w:rsidR="00C41FED" w:rsidRDefault="00000000">
            <w:r>
              <w:rPr>
                <w:color w:val="000000"/>
              </w:rPr>
              <w:t>24881A0586@student.vardhaman.org</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0B458B" w14:textId="77777777" w:rsidR="00C41FED" w:rsidRDefault="00000000">
            <w:pPr>
              <w:jc w:val="center"/>
            </w:pPr>
            <w:r>
              <w:rPr>
                <w:color w:val="000000"/>
              </w:rPr>
              <w:t>7569971592</w:t>
            </w:r>
          </w:p>
        </w:tc>
      </w:tr>
      <w:tr w:rsidR="00C41FED" w14:paraId="0765DA2D" w14:textId="77777777">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7C0B63" w14:textId="77777777" w:rsidR="00C41FED" w:rsidRDefault="00000000">
            <w:pPr>
              <w:jc w:val="center"/>
            </w:pPr>
            <w:r>
              <w:rPr>
                <w:color w:val="000000"/>
              </w:rPr>
              <w:t>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CDA4EA" w14:textId="77777777" w:rsidR="00C41FED" w:rsidRDefault="00000000">
            <w:pPr>
              <w:jc w:val="center"/>
            </w:pPr>
            <w:r>
              <w:rPr>
                <w:color w:val="000000"/>
              </w:rPr>
              <w:t>24881A05B7</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3C7794" w14:textId="77777777" w:rsidR="00C41FED" w:rsidRDefault="00000000">
            <w:r>
              <w:rPr>
                <w:color w:val="000000"/>
              </w:rPr>
              <w:t>Pranet Pallati</w:t>
            </w:r>
          </w:p>
        </w:tc>
        <w:tc>
          <w:tcPr>
            <w:tcW w:w="3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C4490C" w14:textId="77777777" w:rsidR="00C41FED" w:rsidRDefault="00000000">
            <w:r>
              <w:rPr>
                <w:color w:val="000000"/>
              </w:rPr>
              <w:t>24881A05B7@student.vardhaman.org</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333ADC" w14:textId="77777777" w:rsidR="00C41FED" w:rsidRDefault="00000000">
            <w:pPr>
              <w:jc w:val="center"/>
            </w:pPr>
            <w:r>
              <w:rPr>
                <w:color w:val="000000"/>
              </w:rPr>
              <w:t>9063520607</w:t>
            </w:r>
          </w:p>
        </w:tc>
      </w:tr>
      <w:tr w:rsidR="00C41FED" w14:paraId="5BC3A2AB" w14:textId="77777777">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6F9210" w14:textId="77777777" w:rsidR="00C41FED" w:rsidRDefault="00000000">
            <w:pPr>
              <w:jc w:val="center"/>
            </w:pPr>
            <w:r>
              <w:rPr>
                <w:color w:val="000000"/>
              </w:rPr>
              <w:t>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4365F9" w14:textId="77777777" w:rsidR="00C41FED" w:rsidRDefault="00000000">
            <w:pPr>
              <w:jc w:val="center"/>
            </w:pPr>
            <w:r>
              <w:rPr>
                <w:color w:val="000000"/>
              </w:rPr>
              <w:t>24881A05B5</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ABEC74" w14:textId="77777777" w:rsidR="00C41FED" w:rsidRDefault="00000000">
            <w:r>
              <w:rPr>
                <w:color w:val="000000"/>
              </w:rPr>
              <w:t>Pooja Vunnam</w:t>
            </w:r>
          </w:p>
        </w:tc>
        <w:tc>
          <w:tcPr>
            <w:tcW w:w="3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9B06AA" w14:textId="77777777" w:rsidR="00C41FED" w:rsidRDefault="00000000">
            <w:r>
              <w:rPr>
                <w:color w:val="000000"/>
              </w:rPr>
              <w:t>24881A05B5@student.vardhaman.org</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5B9082" w14:textId="77777777" w:rsidR="00C41FED" w:rsidRDefault="00000000">
            <w:pPr>
              <w:jc w:val="center"/>
            </w:pPr>
            <w:r>
              <w:rPr>
                <w:color w:val="000000"/>
              </w:rPr>
              <w:t>9390247277</w:t>
            </w:r>
          </w:p>
        </w:tc>
      </w:tr>
    </w:tbl>
    <w:p w14:paraId="7B4452FC" w14:textId="77777777" w:rsidR="00C41FED" w:rsidRDefault="00000000">
      <w:pPr>
        <w:spacing w:before="240" w:after="80"/>
      </w:pPr>
      <w:r>
        <w:rPr>
          <w:b/>
          <w:bCs/>
          <w:color w:val="000000"/>
          <w:u w:val="single"/>
        </w:rPr>
        <w:t>GUIDE DETAILS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
        <w:gridCol w:w="6650"/>
      </w:tblGrid>
      <w:tr w:rsidR="00C41FED" w14:paraId="62C04EA0"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3077B9" w14:textId="77777777" w:rsidR="00C41FED" w:rsidRDefault="00000000">
            <w:r>
              <w:rPr>
                <w:b/>
                <w:bCs/>
                <w:color w:val="000000"/>
              </w:rPr>
              <w:t>Name of the Guide</w:t>
            </w:r>
          </w:p>
        </w:tc>
        <w:tc>
          <w:tcPr>
            <w:tcW w:w="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6DB684" w14:textId="77777777" w:rsidR="00C41FED" w:rsidRDefault="00000000">
            <w:pPr>
              <w:jc w:val="center"/>
            </w:pPr>
            <w:r>
              <w:rPr>
                <w:color w:val="000000"/>
              </w:rPr>
              <w:t>:</w:t>
            </w:r>
          </w:p>
        </w:tc>
        <w:tc>
          <w:tcPr>
            <w:tcW w:w="6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FFDCA4" w14:textId="6237051E" w:rsidR="00C41FED" w:rsidRDefault="00000000">
            <w:r>
              <w:rPr>
                <w:color w:val="000000"/>
              </w:rPr>
              <w:t>Ms. C. Bhavan</w:t>
            </w:r>
            <w:r w:rsidR="003A0FB4">
              <w:rPr>
                <w:color w:val="000000"/>
              </w:rPr>
              <w:t>a</w:t>
            </w:r>
          </w:p>
        </w:tc>
      </w:tr>
      <w:tr w:rsidR="00C41FED" w14:paraId="53BE36EB"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95422B" w14:textId="77777777" w:rsidR="00C41FED" w:rsidRDefault="00000000">
            <w:r>
              <w:rPr>
                <w:b/>
                <w:bCs/>
                <w:color w:val="000000"/>
              </w:rPr>
              <w:t>Designation</w:t>
            </w:r>
          </w:p>
        </w:tc>
        <w:tc>
          <w:tcPr>
            <w:tcW w:w="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1830A2" w14:textId="77777777" w:rsidR="00C41FED" w:rsidRDefault="00000000">
            <w:pPr>
              <w:jc w:val="center"/>
            </w:pPr>
            <w:r>
              <w:rPr>
                <w:color w:val="000000"/>
              </w:rPr>
              <w:t>:</w:t>
            </w:r>
          </w:p>
        </w:tc>
        <w:tc>
          <w:tcPr>
            <w:tcW w:w="6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0E757D" w14:textId="77777777" w:rsidR="00C41FED" w:rsidRDefault="00000000">
            <w:r>
              <w:rPr>
                <w:color w:val="000000"/>
              </w:rPr>
              <w:t>Assistant Professor</w:t>
            </w:r>
          </w:p>
        </w:tc>
      </w:tr>
      <w:tr w:rsidR="00C41FED" w14:paraId="2B6705D5"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4DAE89" w14:textId="77777777" w:rsidR="00C41FED" w:rsidRDefault="00000000">
            <w:r>
              <w:rPr>
                <w:b/>
                <w:bCs/>
                <w:color w:val="000000"/>
              </w:rPr>
              <w:t>Department</w:t>
            </w:r>
          </w:p>
        </w:tc>
        <w:tc>
          <w:tcPr>
            <w:tcW w:w="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2D9D75" w14:textId="77777777" w:rsidR="00C41FED" w:rsidRDefault="00000000">
            <w:pPr>
              <w:jc w:val="center"/>
            </w:pPr>
            <w:r>
              <w:rPr>
                <w:color w:val="000000"/>
              </w:rPr>
              <w:t>:</w:t>
            </w:r>
          </w:p>
        </w:tc>
        <w:tc>
          <w:tcPr>
            <w:tcW w:w="6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FE4341" w14:textId="77777777" w:rsidR="00C41FED" w:rsidRDefault="00000000">
            <w:r>
              <w:rPr>
                <w:color w:val="000000"/>
              </w:rPr>
              <w:t>Computer Science and Engineering</w:t>
            </w:r>
          </w:p>
        </w:tc>
      </w:tr>
      <w:tr w:rsidR="00C41FED" w14:paraId="792072CD"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57818A" w14:textId="77777777" w:rsidR="00C41FED" w:rsidRDefault="00000000">
            <w:r>
              <w:rPr>
                <w:b/>
                <w:bCs/>
                <w:color w:val="000000"/>
              </w:rPr>
              <w:t>Contact Number</w:t>
            </w:r>
          </w:p>
        </w:tc>
        <w:tc>
          <w:tcPr>
            <w:tcW w:w="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1157B5" w14:textId="77777777" w:rsidR="00C41FED" w:rsidRDefault="00000000">
            <w:pPr>
              <w:jc w:val="center"/>
            </w:pPr>
            <w:r>
              <w:rPr>
                <w:color w:val="000000"/>
              </w:rPr>
              <w:t>:</w:t>
            </w:r>
          </w:p>
        </w:tc>
        <w:tc>
          <w:tcPr>
            <w:tcW w:w="6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5EAD06" w14:textId="77777777" w:rsidR="00C41FED" w:rsidRDefault="00000000">
            <w:r>
              <w:rPr>
                <w:color w:val="000000"/>
              </w:rPr>
              <w:t>8464882880</w:t>
            </w:r>
          </w:p>
        </w:tc>
      </w:tr>
      <w:tr w:rsidR="00C41FED" w14:paraId="08381077"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E12871" w14:textId="77777777" w:rsidR="00C41FED" w:rsidRDefault="00000000">
            <w:r>
              <w:rPr>
                <w:b/>
                <w:bCs/>
                <w:color w:val="000000"/>
              </w:rPr>
              <w:t>Area of Interest</w:t>
            </w:r>
          </w:p>
        </w:tc>
        <w:tc>
          <w:tcPr>
            <w:tcW w:w="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D96E90" w14:textId="77777777" w:rsidR="00C41FED" w:rsidRDefault="00000000">
            <w:pPr>
              <w:jc w:val="center"/>
            </w:pPr>
            <w:r>
              <w:rPr>
                <w:color w:val="000000"/>
              </w:rPr>
              <w:t>:</w:t>
            </w:r>
          </w:p>
        </w:tc>
        <w:tc>
          <w:tcPr>
            <w:tcW w:w="6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73595C" w14:textId="77777777" w:rsidR="00C41FED" w:rsidRDefault="00000000">
            <w:r>
              <w:rPr>
                <w:color w:val="000000"/>
              </w:rPr>
              <w:t>Data Science</w:t>
            </w:r>
          </w:p>
        </w:tc>
      </w:tr>
    </w:tbl>
    <w:p w14:paraId="69DC6A63" w14:textId="77777777" w:rsidR="00C41FED" w:rsidRDefault="00000000">
      <w:pPr>
        <w:tabs>
          <w:tab w:val="center" w:pos="2400"/>
          <w:tab w:val="center" w:pos="5200"/>
          <w:tab w:val="center" w:pos="8000"/>
        </w:tabs>
        <w:spacing w:before="600"/>
      </w:pPr>
      <w:r>
        <w:tab/>
      </w:r>
      <w:r>
        <w:rPr>
          <w:b/>
          <w:bCs/>
          <w:i/>
          <w:iCs/>
        </w:rPr>
        <w:t>Signature of the</w:t>
      </w:r>
      <w:r>
        <w:tab/>
      </w:r>
      <w:r>
        <w:rPr>
          <w:b/>
          <w:bCs/>
          <w:i/>
          <w:iCs/>
        </w:rPr>
        <w:t>Signature of the</w:t>
      </w:r>
      <w:r>
        <w:tab/>
      </w:r>
      <w:r>
        <w:rPr>
          <w:b/>
          <w:bCs/>
          <w:i/>
          <w:iCs/>
        </w:rPr>
        <w:t>Signature of the</w:t>
      </w:r>
    </w:p>
    <w:p w14:paraId="47EA4AE8" w14:textId="77777777" w:rsidR="00C41FED" w:rsidRDefault="00000000">
      <w:pPr>
        <w:tabs>
          <w:tab w:val="center" w:pos="2400"/>
          <w:tab w:val="center" w:pos="5200"/>
          <w:tab w:val="center" w:pos="8000"/>
        </w:tabs>
      </w:pPr>
      <w:r>
        <w:tab/>
      </w:r>
      <w:r>
        <w:rPr>
          <w:b/>
          <w:bCs/>
          <w:i/>
          <w:iCs/>
        </w:rPr>
        <w:t>Projects In charge</w:t>
      </w:r>
      <w:r>
        <w:tab/>
      </w:r>
      <w:r>
        <w:rPr>
          <w:b/>
          <w:bCs/>
          <w:i/>
          <w:iCs/>
        </w:rPr>
        <w:t>Guide with Date</w:t>
      </w:r>
      <w:r>
        <w:tab/>
      </w:r>
      <w:r>
        <w:rPr>
          <w:b/>
          <w:bCs/>
          <w:i/>
          <w:iCs/>
        </w:rPr>
        <w:t>Project Coordinator</w:t>
      </w:r>
    </w:p>
    <w:p w14:paraId="02487230" w14:textId="77777777" w:rsidR="00C41FED" w:rsidRDefault="00000000">
      <w:r>
        <w:br w:type="page"/>
      </w:r>
    </w:p>
    <w:p w14:paraId="30514EFD" w14:textId="77777777" w:rsidR="00C41FED" w:rsidRDefault="00000000">
      <w:pPr>
        <w:spacing w:before="300" w:after="150"/>
      </w:pPr>
      <w:r>
        <w:rPr>
          <w:b/>
          <w:bCs/>
          <w:color w:val="000000"/>
          <w:sz w:val="26"/>
          <w:szCs w:val="26"/>
        </w:rPr>
        <w:lastRenderedPageBreak/>
        <w:t>1. Introduction</w:t>
      </w:r>
    </w:p>
    <w:p w14:paraId="3A50188E" w14:textId="77777777" w:rsidR="00C41FED" w:rsidRDefault="00000000">
      <w:pPr>
        <w:spacing w:before="140" w:after="40"/>
      </w:pPr>
      <w:r>
        <w:rPr>
          <w:b/>
          <w:bCs/>
          <w:color w:val="000000"/>
        </w:rPr>
        <w:t>Background of the Project</w:t>
      </w:r>
    </w:p>
    <w:p w14:paraId="2DCAC57F" w14:textId="77777777" w:rsidR="00C41FED" w:rsidRDefault="00000000">
      <w:pPr>
        <w:spacing w:after="120"/>
        <w:jc w:val="both"/>
      </w:pPr>
      <w:r>
        <w:t>Modern scientific research in fields such as materials science, nanotechnology, medical imaging, and semiconductor manufacturing generates enormous volumes of X-ray and microscopy images, often reaching terabyte-to-petabyte scale. These datasets carry valuable information about experimental samples, structural defects, and material properties, but traditional file-based storage systems cannot interpret this visual content.</w:t>
      </w:r>
    </w:p>
    <w:p w14:paraId="57075EAB" w14:textId="77777777" w:rsidR="00C41FED" w:rsidRDefault="00000000">
      <w:pPr>
        <w:spacing w:after="120"/>
        <w:jc w:val="both"/>
      </w:pPr>
      <w:r>
        <w:t>Existing scientific data-management systems, such as NexusLIMS and OME-NGFF, focus primarily on organizing raw files and capturing basic experimental metadata. They do not understand what is actually depicted in an image, which forces researchers to manually browse folders, compare images visually, and maintain their own records of duplicates and anomalies — a process that does not scale as datasets grow into the terabyte and petabyte range.</w:t>
      </w:r>
    </w:p>
    <w:p w14:paraId="50C7B58A" w14:textId="77777777" w:rsidR="00C41FED" w:rsidRDefault="00000000">
      <w:pPr>
        <w:spacing w:after="120"/>
        <w:jc w:val="both"/>
      </w:pPr>
      <w:r>
        <w:t>Advancements in Artificial Intelligence, computer vision, and deep learning — particularly self-supervised visual representation learning, large-scale vector similarity search, and vision-language models — have created new opportunities for automatically understanding scientific image content: extracting metadata, identifying duplicates, retrieving visually similar samples, and flagging anomalies before they are noticed manually.</w:t>
      </w:r>
    </w:p>
    <w:p w14:paraId="188C4CCC" w14:textId="77777777" w:rsidR="00C41FED" w:rsidRDefault="00000000">
      <w:pPr>
        <w:spacing w:after="120"/>
        <w:jc w:val="both"/>
      </w:pPr>
      <w:r>
        <w:t>The AI-Powered Intelligent Scientific Image Data Management System is developed to utilize these technological advancements for proactive, intelligent management of massive X-ray and microscopy image collections. The system ingests raw images, applies AI-based preprocessing and analysis, and provides researchers with a searchable, self-organizing image repository.</w:t>
      </w:r>
    </w:p>
    <w:p w14:paraId="596AE388" w14:textId="77777777" w:rsidR="00C41FED" w:rsidRDefault="00000000">
      <w:pPr>
        <w:spacing w:before="140" w:after="40"/>
      </w:pPr>
      <w:r>
        <w:rPr>
          <w:b/>
          <w:bCs/>
          <w:color w:val="000000"/>
        </w:rPr>
        <w:t>Importance of the Problem</w:t>
      </w:r>
    </w:p>
    <w:p w14:paraId="74A7C5CC" w14:textId="77777777" w:rsidR="00C41FED" w:rsidRDefault="00000000">
      <w:pPr>
        <w:spacing w:after="120"/>
        <w:jc w:val="both"/>
      </w:pPr>
      <w:r>
        <w:t>Scientific facilities generate image data far faster than researchers can manually organize or analyze it. Without automated understanding of image content, valuable observations — defects, anomalies, or duplicate experiments — can go unnoticed for months, wasting instrument time and storage budget.</w:t>
      </w:r>
    </w:p>
    <w:p w14:paraId="635C2ACD" w14:textId="77777777" w:rsidR="00C41FED" w:rsidRDefault="00000000">
      <w:pPr>
        <w:spacing w:after="120"/>
        <w:jc w:val="both"/>
      </w:pPr>
      <w:r>
        <w:t>One of the major challenges in scientific data management is the inability to search and retrieve images by their visual content rather than by filename or folder location. Delayed discovery of relevant prior experiments often results in redundant imaging runs, wasted storage, and slower research cycles.</w:t>
      </w:r>
    </w:p>
    <w:p w14:paraId="61E2F8E0" w14:textId="77777777" w:rsidR="00C41FED" w:rsidRDefault="00000000">
      <w:pPr>
        <w:spacing w:after="120"/>
        <w:jc w:val="both"/>
      </w:pPr>
      <w:r>
        <w:t>The importance of solving this problem lies in the ability to give researchers instant, content-aware access to their own image archives — reducing manual effort, freeing up storage capacity, and surfacing anomalies and relevant prior results before they are lost in unmanaged folders.</w:t>
      </w:r>
    </w:p>
    <w:p w14:paraId="5B72939F" w14:textId="77777777" w:rsidR="00C41FED" w:rsidRDefault="00000000">
      <w:pPr>
        <w:spacing w:before="140" w:after="40"/>
      </w:pPr>
      <w:r>
        <w:rPr>
          <w:b/>
          <w:bCs/>
          <w:color w:val="000000"/>
        </w:rPr>
        <w:t>Current Challenges</w:t>
      </w:r>
    </w:p>
    <w:p w14:paraId="55962A54" w14:textId="77777777" w:rsidR="00C41FED" w:rsidRDefault="00000000">
      <w:pPr>
        <w:pStyle w:val="ListParagraph"/>
        <w:numPr>
          <w:ilvl w:val="0"/>
          <w:numId w:val="1"/>
        </w:numPr>
        <w:spacing w:after="80"/>
        <w:jc w:val="both"/>
      </w:pPr>
      <w:r>
        <w:t>Low effectiveness of traditional file/metadata systems at understanding visual content.</w:t>
      </w:r>
    </w:p>
    <w:p w14:paraId="7CE2C41C" w14:textId="77777777" w:rsidR="00C41FED" w:rsidRDefault="00000000">
      <w:pPr>
        <w:pStyle w:val="ListParagraph"/>
        <w:numPr>
          <w:ilvl w:val="0"/>
          <w:numId w:val="1"/>
        </w:numPr>
        <w:spacing w:after="80"/>
        <w:jc w:val="both"/>
      </w:pPr>
      <w:r>
        <w:t>Dependence on manual folder browsing and naming conventions only.</w:t>
      </w:r>
    </w:p>
    <w:p w14:paraId="228A6015" w14:textId="77777777" w:rsidR="00C41FED" w:rsidRDefault="00000000">
      <w:pPr>
        <w:pStyle w:val="ListParagraph"/>
        <w:numPr>
          <w:ilvl w:val="0"/>
          <w:numId w:val="1"/>
        </w:numPr>
        <w:spacing w:after="80"/>
        <w:jc w:val="both"/>
      </w:pPr>
      <w:r>
        <w:t>Lack of automated duplicate and near-duplicate detection at ingestion.</w:t>
      </w:r>
    </w:p>
    <w:p w14:paraId="3194CD7D" w14:textId="77777777" w:rsidR="00C41FED" w:rsidRDefault="00000000">
      <w:pPr>
        <w:pStyle w:val="ListParagraph"/>
        <w:numPr>
          <w:ilvl w:val="0"/>
          <w:numId w:val="1"/>
        </w:numPr>
        <w:spacing w:after="80"/>
        <w:jc w:val="both"/>
      </w:pPr>
      <w:r>
        <w:t>Limited integration of similarity search and natural-language querying.</w:t>
      </w:r>
    </w:p>
    <w:p w14:paraId="349BEF4E" w14:textId="77777777" w:rsidR="00C41FED" w:rsidRDefault="00000000">
      <w:pPr>
        <w:pStyle w:val="ListParagraph"/>
        <w:numPr>
          <w:ilvl w:val="0"/>
          <w:numId w:val="1"/>
        </w:numPr>
        <w:spacing w:after="80"/>
        <w:jc w:val="both"/>
      </w:pPr>
      <w:r>
        <w:t>Difficulty identifying anomalous or defective samples across large, unlabelled collections.</w:t>
      </w:r>
    </w:p>
    <w:p w14:paraId="5D385455" w14:textId="77777777" w:rsidR="00C41FED" w:rsidRDefault="00000000">
      <w:pPr>
        <w:spacing w:before="140" w:after="40"/>
      </w:pPr>
      <w:r>
        <w:rPr>
          <w:b/>
          <w:bCs/>
          <w:color w:val="000000"/>
        </w:rPr>
        <w:t>Need for Proposed Work</w:t>
      </w:r>
    </w:p>
    <w:p w14:paraId="55082847" w14:textId="77777777" w:rsidR="00C41FED" w:rsidRDefault="00000000">
      <w:pPr>
        <w:spacing w:after="120"/>
        <w:jc w:val="both"/>
      </w:pPr>
      <w:r>
        <w:t>Scientific imaging output is growing faster than the tools available to manage it. Traditional storage and metadata systems can only organize raw files — they cannot interpret what the images actually show, resulting in wasted storage from redundant images, slow manual search, and delayed detection of defective or anomalous samples.</w:t>
      </w:r>
    </w:p>
    <w:p w14:paraId="34FE1F1C" w14:textId="77777777" w:rsidR="00C41FED" w:rsidRDefault="00000000">
      <w:pPr>
        <w:spacing w:after="120"/>
        <w:jc w:val="both"/>
      </w:pPr>
      <w:r>
        <w:t>The proposed AI-Powered Intelligent Scientific Image Data Management System addresses these challenges by using deep learning to automatically generate metadata, detect duplicate/near-duplicate images, build searchable visual embeddings, and flag anomalies — enabling researchers and facility administrators to manage massive X-ray and microscopy datasets efficiently.</w:t>
      </w:r>
    </w:p>
    <w:p w14:paraId="13FC3D8E" w14:textId="77777777" w:rsidR="00C41FED" w:rsidRDefault="00000000">
      <w:pPr>
        <w:spacing w:before="140" w:after="40"/>
      </w:pPr>
      <w:r>
        <w:rPr>
          <w:b/>
          <w:bCs/>
          <w:color w:val="000000"/>
        </w:rPr>
        <w:t>Objectives of Literature Survey</w:t>
      </w:r>
    </w:p>
    <w:p w14:paraId="4ED235E5" w14:textId="77777777" w:rsidR="00C41FED" w:rsidRDefault="00000000">
      <w:pPr>
        <w:pStyle w:val="ListParagraph"/>
        <w:numPr>
          <w:ilvl w:val="0"/>
          <w:numId w:val="1"/>
        </w:numPr>
        <w:spacing w:after="80"/>
        <w:jc w:val="both"/>
      </w:pPr>
      <w:r>
        <w:t>Study existing scientific data-management and imaging-infrastructure systems.</w:t>
      </w:r>
    </w:p>
    <w:p w14:paraId="716A6CB4" w14:textId="77777777" w:rsidR="00C41FED" w:rsidRDefault="00000000">
      <w:pPr>
        <w:pStyle w:val="ListParagraph"/>
        <w:numPr>
          <w:ilvl w:val="0"/>
          <w:numId w:val="1"/>
        </w:numPr>
        <w:spacing w:after="80"/>
        <w:jc w:val="both"/>
      </w:pPr>
      <w:r>
        <w:t>Compare deep-learning approaches for visual feature extraction and retrieval.</w:t>
      </w:r>
    </w:p>
    <w:p w14:paraId="1AD91F6B" w14:textId="77777777" w:rsidR="00C41FED" w:rsidRDefault="00000000">
      <w:pPr>
        <w:pStyle w:val="ListParagraph"/>
        <w:numPr>
          <w:ilvl w:val="0"/>
          <w:numId w:val="1"/>
        </w:numPr>
        <w:spacing w:after="80"/>
        <w:jc w:val="both"/>
      </w:pPr>
      <w:r>
        <w:t>Identify research gaps in current scientific image management systems.</w:t>
      </w:r>
    </w:p>
    <w:p w14:paraId="16970040" w14:textId="77777777" w:rsidR="00C41FED" w:rsidRDefault="00000000">
      <w:pPr>
        <w:pStyle w:val="ListParagraph"/>
        <w:numPr>
          <w:ilvl w:val="0"/>
          <w:numId w:val="1"/>
        </w:numPr>
        <w:spacing w:after="80"/>
        <w:jc w:val="both"/>
      </w:pPr>
      <w:r>
        <w:lastRenderedPageBreak/>
        <w:t>Select suitable algorithms for embedding, deduplication, and anomaly detection.</w:t>
      </w:r>
    </w:p>
    <w:p w14:paraId="39F14974" w14:textId="77777777" w:rsidR="00C41FED" w:rsidRDefault="00000000">
      <w:pPr>
        <w:pStyle w:val="ListParagraph"/>
        <w:numPr>
          <w:ilvl w:val="0"/>
          <w:numId w:val="1"/>
        </w:numPr>
        <w:spacing w:after="80"/>
        <w:jc w:val="both"/>
      </w:pPr>
      <w:r>
        <w:t>Design an improved AI-powered scientific image data management system.</w:t>
      </w:r>
    </w:p>
    <w:p w14:paraId="789BB570" w14:textId="77777777" w:rsidR="00C41FED" w:rsidRDefault="00000000">
      <w:pPr>
        <w:spacing w:before="300" w:after="150"/>
      </w:pPr>
      <w:r>
        <w:rPr>
          <w:b/>
          <w:bCs/>
          <w:color w:val="000000"/>
          <w:sz w:val="26"/>
          <w:szCs w:val="26"/>
        </w:rPr>
        <w:t>2. Keywords Used for Literature Search</w:t>
      </w:r>
    </w:p>
    <w:p w14:paraId="088C82C6" w14:textId="77777777" w:rsidR="00C41FED" w:rsidRDefault="00000000">
      <w:pPr>
        <w:pStyle w:val="ListParagraph"/>
        <w:numPr>
          <w:ilvl w:val="0"/>
          <w:numId w:val="1"/>
        </w:numPr>
        <w:spacing w:after="80"/>
        <w:jc w:val="both"/>
      </w:pPr>
      <w:r>
        <w:t>AI-powered image data management</w:t>
      </w:r>
    </w:p>
    <w:p w14:paraId="1181ADCA" w14:textId="77777777" w:rsidR="00C41FED" w:rsidRDefault="00000000">
      <w:pPr>
        <w:pStyle w:val="ListParagraph"/>
        <w:numPr>
          <w:ilvl w:val="0"/>
          <w:numId w:val="1"/>
        </w:numPr>
        <w:spacing w:after="80"/>
        <w:jc w:val="both"/>
      </w:pPr>
      <w:r>
        <w:t>Scientific metadata management</w:t>
      </w:r>
    </w:p>
    <w:p w14:paraId="36F4D947" w14:textId="77777777" w:rsidR="00C41FED" w:rsidRDefault="00000000">
      <w:pPr>
        <w:pStyle w:val="ListParagraph"/>
        <w:numPr>
          <w:ilvl w:val="0"/>
          <w:numId w:val="1"/>
        </w:numPr>
        <w:spacing w:after="80"/>
        <w:jc w:val="both"/>
      </w:pPr>
      <w:r>
        <w:t>Content-based image retrieval (CBIR)</w:t>
      </w:r>
    </w:p>
    <w:p w14:paraId="6A4049CA" w14:textId="77777777" w:rsidR="00C41FED" w:rsidRDefault="00000000">
      <w:pPr>
        <w:pStyle w:val="ListParagraph"/>
        <w:numPr>
          <w:ilvl w:val="0"/>
          <w:numId w:val="1"/>
        </w:numPr>
        <w:spacing w:after="80"/>
        <w:jc w:val="both"/>
      </w:pPr>
      <w:r>
        <w:t>Deep learning for microscopy images</w:t>
      </w:r>
    </w:p>
    <w:p w14:paraId="3F5BB1C9" w14:textId="77777777" w:rsidR="00C41FED" w:rsidRDefault="00000000">
      <w:pPr>
        <w:pStyle w:val="ListParagraph"/>
        <w:numPr>
          <w:ilvl w:val="0"/>
          <w:numId w:val="1"/>
        </w:numPr>
        <w:spacing w:after="80"/>
        <w:jc w:val="both"/>
      </w:pPr>
      <w:r>
        <w:t>Self-supervised visual representation learning</w:t>
      </w:r>
    </w:p>
    <w:p w14:paraId="3BC038F9" w14:textId="77777777" w:rsidR="00C41FED" w:rsidRDefault="00000000">
      <w:pPr>
        <w:pStyle w:val="ListParagraph"/>
        <w:numPr>
          <w:ilvl w:val="0"/>
          <w:numId w:val="1"/>
        </w:numPr>
        <w:spacing w:after="80"/>
        <w:jc w:val="both"/>
      </w:pPr>
      <w:r>
        <w:t>Vector similarity search / FAISS</w:t>
      </w:r>
    </w:p>
    <w:p w14:paraId="585670D6" w14:textId="77777777" w:rsidR="00C41FED" w:rsidRDefault="00000000">
      <w:pPr>
        <w:pStyle w:val="ListParagraph"/>
        <w:numPr>
          <w:ilvl w:val="0"/>
          <w:numId w:val="1"/>
        </w:numPr>
        <w:spacing w:after="80"/>
        <w:jc w:val="both"/>
      </w:pPr>
      <w:r>
        <w:t>Image anomaly detection</w:t>
      </w:r>
    </w:p>
    <w:p w14:paraId="0733AD6B" w14:textId="77777777" w:rsidR="00C41FED" w:rsidRDefault="00000000">
      <w:pPr>
        <w:pStyle w:val="ListParagraph"/>
        <w:numPr>
          <w:ilvl w:val="0"/>
          <w:numId w:val="1"/>
        </w:numPr>
        <w:spacing w:after="80"/>
        <w:jc w:val="both"/>
      </w:pPr>
      <w:r>
        <w:t>Perceptual hashing / duplicate image detection</w:t>
      </w:r>
    </w:p>
    <w:p w14:paraId="64909605" w14:textId="77777777" w:rsidR="00C41FED" w:rsidRDefault="00000000">
      <w:pPr>
        <w:pStyle w:val="ListParagraph"/>
        <w:numPr>
          <w:ilvl w:val="0"/>
          <w:numId w:val="1"/>
        </w:numPr>
        <w:spacing w:after="80"/>
        <w:jc w:val="both"/>
      </w:pPr>
      <w:r>
        <w:t>X-ray image analysis</w:t>
      </w:r>
    </w:p>
    <w:p w14:paraId="19D827D8" w14:textId="77777777" w:rsidR="00C41FED" w:rsidRDefault="00000000">
      <w:pPr>
        <w:pStyle w:val="ListParagraph"/>
        <w:numPr>
          <w:ilvl w:val="0"/>
          <w:numId w:val="1"/>
        </w:numPr>
        <w:spacing w:after="80"/>
        <w:jc w:val="both"/>
      </w:pPr>
      <w:r>
        <w:t>Vision-language models (CLIP)</w:t>
      </w:r>
    </w:p>
    <w:p w14:paraId="147D3DC6" w14:textId="77777777" w:rsidR="00C41FED" w:rsidRDefault="00000000">
      <w:pPr>
        <w:spacing w:before="300" w:after="150"/>
      </w:pPr>
      <w:r>
        <w:rPr>
          <w:b/>
          <w:bCs/>
          <w:color w:val="000000"/>
          <w:sz w:val="26"/>
          <w:szCs w:val="26"/>
        </w:rPr>
        <w:t>3. Sources of Literature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50"/>
      </w:tblGrid>
      <w:tr w:rsidR="00C41FED" w14:paraId="4BF9EE8F"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B7802A" w14:textId="77777777" w:rsidR="00C41FED" w:rsidRDefault="00000000">
            <w:r>
              <w:rPr>
                <w:b/>
                <w:bCs/>
                <w:color w:val="000000"/>
              </w:rPr>
              <w:t>Source</w:t>
            </w:r>
          </w:p>
        </w:tc>
        <w:tc>
          <w:tcPr>
            <w:tcW w:w="5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BC9DAE" w14:textId="77777777" w:rsidR="00C41FED" w:rsidRDefault="00000000">
            <w:r>
              <w:rPr>
                <w:b/>
                <w:bCs/>
                <w:color w:val="000000"/>
              </w:rPr>
              <w:t>Website</w:t>
            </w:r>
          </w:p>
        </w:tc>
      </w:tr>
      <w:tr w:rsidR="00C41FED" w14:paraId="3930DD94"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41AF54" w14:textId="77777777" w:rsidR="00C41FED" w:rsidRDefault="00000000">
            <w:r>
              <w:rPr>
                <w:color w:val="000000"/>
              </w:rPr>
              <w:t>IEEE Xplore</w:t>
            </w:r>
          </w:p>
        </w:tc>
        <w:tc>
          <w:tcPr>
            <w:tcW w:w="5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EFF904" w14:textId="77777777" w:rsidR="00C41FED" w:rsidRDefault="00000000">
            <w:r>
              <w:rPr>
                <w:color w:val="000000"/>
              </w:rPr>
              <w:t>https://ieeexplore.ieee.org</w:t>
            </w:r>
          </w:p>
        </w:tc>
      </w:tr>
      <w:tr w:rsidR="00C41FED" w14:paraId="4BCC9012"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B1496A" w14:textId="77777777" w:rsidR="00C41FED" w:rsidRDefault="00000000">
            <w:r>
              <w:rPr>
                <w:color w:val="000000"/>
              </w:rPr>
              <w:t>SpringerLink</w:t>
            </w:r>
          </w:p>
        </w:tc>
        <w:tc>
          <w:tcPr>
            <w:tcW w:w="5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5A2866" w14:textId="77777777" w:rsidR="00C41FED" w:rsidRDefault="00000000">
            <w:r>
              <w:rPr>
                <w:color w:val="000000"/>
              </w:rPr>
              <w:t>https://link.springer.com</w:t>
            </w:r>
          </w:p>
        </w:tc>
      </w:tr>
      <w:tr w:rsidR="00C41FED" w14:paraId="30B6517C"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BFD32B" w14:textId="77777777" w:rsidR="00C41FED" w:rsidRDefault="00000000">
            <w:r>
              <w:rPr>
                <w:color w:val="000000"/>
              </w:rPr>
              <w:t>ScienceDirect</w:t>
            </w:r>
          </w:p>
        </w:tc>
        <w:tc>
          <w:tcPr>
            <w:tcW w:w="5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14B6D1" w14:textId="77777777" w:rsidR="00C41FED" w:rsidRDefault="00000000">
            <w:r>
              <w:rPr>
                <w:color w:val="000000"/>
              </w:rPr>
              <w:t>https://www.sciencedirect.com</w:t>
            </w:r>
          </w:p>
        </w:tc>
      </w:tr>
      <w:tr w:rsidR="00C41FED" w14:paraId="420F0DBF"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60DF8E" w14:textId="77777777" w:rsidR="00C41FED" w:rsidRDefault="00000000">
            <w:r>
              <w:rPr>
                <w:color w:val="000000"/>
              </w:rPr>
              <w:t>ACM Digital Library</w:t>
            </w:r>
          </w:p>
        </w:tc>
        <w:tc>
          <w:tcPr>
            <w:tcW w:w="5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6D3ECC" w14:textId="77777777" w:rsidR="00C41FED" w:rsidRDefault="00000000">
            <w:r>
              <w:rPr>
                <w:color w:val="000000"/>
              </w:rPr>
              <w:t>https://dl.acm.org</w:t>
            </w:r>
          </w:p>
        </w:tc>
      </w:tr>
      <w:tr w:rsidR="00C41FED" w14:paraId="645F0892"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8F38F8" w14:textId="77777777" w:rsidR="00C41FED" w:rsidRDefault="00000000">
            <w:r>
              <w:rPr>
                <w:color w:val="000000"/>
              </w:rPr>
              <w:t>Nature Portfolio</w:t>
            </w:r>
          </w:p>
        </w:tc>
        <w:tc>
          <w:tcPr>
            <w:tcW w:w="5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89611A" w14:textId="77777777" w:rsidR="00C41FED" w:rsidRDefault="00000000">
            <w:r>
              <w:rPr>
                <w:color w:val="000000"/>
              </w:rPr>
              <w:t>https://www.nature.com</w:t>
            </w:r>
          </w:p>
        </w:tc>
      </w:tr>
      <w:tr w:rsidR="00C41FED" w14:paraId="7A2F9247"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D8B8FC" w14:textId="77777777" w:rsidR="00C41FED" w:rsidRDefault="00000000">
            <w:r>
              <w:rPr>
                <w:color w:val="000000"/>
              </w:rPr>
              <w:t>arXiv.org</w:t>
            </w:r>
          </w:p>
        </w:tc>
        <w:tc>
          <w:tcPr>
            <w:tcW w:w="5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3D5D43" w14:textId="77777777" w:rsidR="00C41FED" w:rsidRDefault="00000000">
            <w:r>
              <w:rPr>
                <w:color w:val="000000"/>
              </w:rPr>
              <w:t>https://arxiv.org</w:t>
            </w:r>
          </w:p>
        </w:tc>
      </w:tr>
      <w:tr w:rsidR="00C41FED" w14:paraId="3D4FF494"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0B9DD0" w14:textId="77777777" w:rsidR="00C41FED" w:rsidRDefault="00000000">
            <w:r>
              <w:rPr>
                <w:color w:val="000000"/>
              </w:rPr>
              <w:t>Google Scholar</w:t>
            </w:r>
          </w:p>
        </w:tc>
        <w:tc>
          <w:tcPr>
            <w:tcW w:w="5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B1FD51" w14:textId="77777777" w:rsidR="00C41FED" w:rsidRDefault="00000000">
            <w:r>
              <w:rPr>
                <w:color w:val="000000"/>
              </w:rPr>
              <w:t>https://scholar.google.com</w:t>
            </w:r>
          </w:p>
        </w:tc>
      </w:tr>
    </w:tbl>
    <w:p w14:paraId="3F6697D3" w14:textId="77777777" w:rsidR="00C41FED" w:rsidRDefault="00000000">
      <w:pPr>
        <w:spacing w:before="300" w:after="150"/>
      </w:pPr>
      <w:r>
        <w:rPr>
          <w:b/>
          <w:bCs/>
          <w:color w:val="000000"/>
          <w:sz w:val="26"/>
          <w:szCs w:val="26"/>
        </w:rPr>
        <w:t>4. Review of Existing Literature</w:t>
      </w:r>
    </w:p>
    <w:p w14:paraId="5DDB4D1F" w14:textId="77777777" w:rsidR="00C41FED" w:rsidRDefault="00000000">
      <w:pPr>
        <w:spacing w:after="120"/>
        <w:jc w:val="both"/>
      </w:pPr>
      <w:r>
        <w:t>Eight recent research papers (2017–2023), covering scientific data infrastructure, imaging file formats, microscopy/X-ray analysis, visual representation learning, similarity search, vision-language retrieval, anomaly detection, and duplicate detection, are reviewed below.</w:t>
      </w:r>
    </w:p>
    <w:p w14:paraId="412A8570" w14:textId="77777777" w:rsidR="00C41FED" w:rsidRDefault="00000000">
      <w:pPr>
        <w:spacing w:before="260" w:after="100"/>
      </w:pPr>
      <w:r>
        <w:rPr>
          <w:b/>
          <w:bCs/>
          <w:color w:val="000000"/>
          <w:sz w:val="24"/>
          <w:szCs w:val="24"/>
        </w:rPr>
        <w:t>Paper 1</w:t>
      </w:r>
    </w:p>
    <w:p w14:paraId="174DF81A" w14:textId="77777777" w:rsidR="00C41FED" w:rsidRDefault="00000000">
      <w:pPr>
        <w:spacing w:after="40"/>
        <w:jc w:val="both"/>
      </w:pPr>
      <w:r>
        <w:rPr>
          <w:b/>
          <w:bCs/>
        </w:rPr>
        <w:t xml:space="preserve">Title: </w:t>
      </w:r>
      <w:r>
        <w:rPr>
          <w:i/>
          <w:iCs/>
        </w:rPr>
        <w:t>NexusLIMS: A Laboratory Information Management System for Shared-Use Electron Microscopy Facilities</w:t>
      </w:r>
    </w:p>
    <w:p w14:paraId="2533ABD4" w14:textId="77777777" w:rsidR="00C41FED" w:rsidRDefault="00000000">
      <w:pPr>
        <w:spacing w:after="40"/>
        <w:jc w:val="both"/>
      </w:pPr>
      <w:r>
        <w:rPr>
          <w:b/>
          <w:bCs/>
        </w:rPr>
        <w:t xml:space="preserve">Authors: </w:t>
      </w:r>
      <w:r>
        <w:t>J. A. Taillon, T. F. Bina, R. L. Plante, M. W. Newrock, G. R. Greene, and J. W. Lau</w:t>
      </w:r>
    </w:p>
    <w:p w14:paraId="4A53A833" w14:textId="77777777" w:rsidR="00C41FED" w:rsidRDefault="00000000">
      <w:pPr>
        <w:spacing w:after="40"/>
      </w:pPr>
      <w:r>
        <w:rPr>
          <w:b/>
          <w:bCs/>
        </w:rPr>
        <w:t xml:space="preserve">Year: </w:t>
      </w:r>
      <w:r>
        <w:t>2021</w:t>
      </w:r>
    </w:p>
    <w:p w14:paraId="0668919C" w14:textId="77777777" w:rsidR="00C41FED" w:rsidRDefault="00000000">
      <w:pPr>
        <w:spacing w:after="100"/>
        <w:jc w:val="both"/>
      </w:pPr>
      <w:r>
        <w:rPr>
          <w:b/>
          <w:bCs/>
        </w:rPr>
        <w:t xml:space="preserve">Journal/Conference: </w:t>
      </w:r>
      <w:r>
        <w:t>Microscopy and Microanalysis, vol. 27, no. 3, pp. 511–527</w:t>
      </w:r>
    </w:p>
    <w:p w14:paraId="74A6C26B" w14:textId="77777777" w:rsidR="00C41FED" w:rsidRDefault="00000000">
      <w:pPr>
        <w:spacing w:before="140" w:after="40"/>
      </w:pPr>
      <w:r>
        <w:rPr>
          <w:b/>
          <w:bCs/>
          <w:color w:val="000000"/>
        </w:rPr>
        <w:t>Objective</w:t>
      </w:r>
    </w:p>
    <w:p w14:paraId="3C7D7E47" w14:textId="77777777" w:rsidR="00C41FED" w:rsidRDefault="00000000">
      <w:pPr>
        <w:spacing w:after="120"/>
        <w:jc w:val="both"/>
      </w:pPr>
      <w:r>
        <w:t>To automatically capture experimental context and generate structured metadata records for shared electron-microscopy facilities without requiring researchers to manually log session details.</w:t>
      </w:r>
    </w:p>
    <w:p w14:paraId="356249ED" w14:textId="77777777" w:rsidR="00C41FED" w:rsidRDefault="00000000">
      <w:pPr>
        <w:spacing w:before="140" w:after="40"/>
      </w:pPr>
      <w:r>
        <w:rPr>
          <w:b/>
          <w:bCs/>
          <w:color w:val="000000"/>
        </w:rPr>
        <w:t>Methodology</w:t>
      </w:r>
    </w:p>
    <w:p w14:paraId="16BAE4AA" w14:textId="77777777" w:rsidR="00C41FED" w:rsidRDefault="00000000">
      <w:pPr>
        <w:spacing w:after="120"/>
        <w:jc w:val="both"/>
      </w:pPr>
      <w:r>
        <w:t>A background monitoring service watches instrument file systems and reservation-calendar data, automatically associates raw microscopy files with the session that produced them, and builds a searchable metadata record for each experiment.</w:t>
      </w:r>
    </w:p>
    <w:p w14:paraId="1AE2FFE3" w14:textId="77777777" w:rsidR="00C41FED" w:rsidRDefault="00000000">
      <w:pPr>
        <w:spacing w:before="140" w:after="40"/>
      </w:pPr>
      <w:r>
        <w:rPr>
          <w:b/>
          <w:bCs/>
          <w:color w:val="000000"/>
        </w:rPr>
        <w:lastRenderedPageBreak/>
        <w:t>Dataset/Tools</w:t>
      </w:r>
    </w:p>
    <w:p w14:paraId="117F6ECD" w14:textId="77777777" w:rsidR="00C41FED" w:rsidRDefault="00000000">
      <w:pPr>
        <w:spacing w:after="120"/>
        <w:jc w:val="both"/>
      </w:pPr>
      <w:r>
        <w:t>Live production data from a multi-instrument shared electron-microscopy facility (SEM/TEM); implemented as a Python-based service integrated with instrument schedulers.</w:t>
      </w:r>
    </w:p>
    <w:p w14:paraId="60CA5EF3" w14:textId="77777777" w:rsidR="00C41FED" w:rsidRDefault="00000000">
      <w:pPr>
        <w:spacing w:before="140" w:after="40"/>
      </w:pPr>
      <w:r>
        <w:rPr>
          <w:b/>
          <w:bCs/>
          <w:color w:val="000000"/>
        </w:rPr>
        <w:t>Results</w:t>
      </w:r>
    </w:p>
    <w:p w14:paraId="4EA97E1F" w14:textId="77777777" w:rsidR="00C41FED" w:rsidRDefault="00000000">
      <w:pPr>
        <w:spacing w:after="120"/>
        <w:jc w:val="both"/>
      </w:pPr>
      <w:r>
        <w:t>Metadata capture that previously required manual logbooks was fully automated, and researchers could retrieve experiment records without contacting facility staff.</w:t>
      </w:r>
    </w:p>
    <w:p w14:paraId="5758500A" w14:textId="77777777" w:rsidR="00C41FED" w:rsidRDefault="00000000">
      <w:pPr>
        <w:spacing w:before="140" w:after="40"/>
      </w:pPr>
      <w:r>
        <w:rPr>
          <w:b/>
          <w:bCs/>
          <w:color w:val="000000"/>
        </w:rPr>
        <w:t>Limitations</w:t>
      </w:r>
    </w:p>
    <w:p w14:paraId="7203753C" w14:textId="77777777" w:rsidR="00C41FED" w:rsidRDefault="00000000">
      <w:pPr>
        <w:spacing w:after="120"/>
        <w:jc w:val="both"/>
      </w:pPr>
      <w:r>
        <w:t>Focuses only on capturing and organizing metadata; it does not analyze the visual content of the images or support content-based retrieval.</w:t>
      </w:r>
    </w:p>
    <w:p w14:paraId="09B56454" w14:textId="77777777" w:rsidR="00C41FED" w:rsidRDefault="00000000">
      <w:pPr>
        <w:spacing w:before="260" w:after="100"/>
      </w:pPr>
      <w:r>
        <w:rPr>
          <w:b/>
          <w:bCs/>
          <w:color w:val="000000"/>
          <w:sz w:val="24"/>
          <w:szCs w:val="24"/>
        </w:rPr>
        <w:t>Paper 2</w:t>
      </w:r>
    </w:p>
    <w:p w14:paraId="0ED6A2CA" w14:textId="77777777" w:rsidR="00C41FED" w:rsidRDefault="00000000">
      <w:pPr>
        <w:spacing w:after="40"/>
        <w:jc w:val="both"/>
      </w:pPr>
      <w:r>
        <w:rPr>
          <w:b/>
          <w:bCs/>
        </w:rPr>
        <w:t xml:space="preserve">Title: </w:t>
      </w:r>
      <w:r>
        <w:rPr>
          <w:i/>
          <w:iCs/>
        </w:rPr>
        <w:t>OME-NGFF: A Next-Generation File Format for Expanding Bioimaging Data-Access Strategies</w:t>
      </w:r>
    </w:p>
    <w:p w14:paraId="5B2FE2AB" w14:textId="77777777" w:rsidR="00C41FED" w:rsidRDefault="00000000">
      <w:pPr>
        <w:spacing w:after="40"/>
        <w:jc w:val="both"/>
      </w:pPr>
      <w:r>
        <w:rPr>
          <w:b/>
          <w:bCs/>
        </w:rPr>
        <w:t xml:space="preserve">Authors: </w:t>
      </w:r>
      <w:r>
        <w:t>J. Moore et al.</w:t>
      </w:r>
    </w:p>
    <w:p w14:paraId="5717984E" w14:textId="77777777" w:rsidR="00C41FED" w:rsidRDefault="00000000">
      <w:pPr>
        <w:spacing w:after="40"/>
      </w:pPr>
      <w:r>
        <w:rPr>
          <w:b/>
          <w:bCs/>
        </w:rPr>
        <w:t xml:space="preserve">Year: </w:t>
      </w:r>
      <w:r>
        <w:t>2021</w:t>
      </w:r>
    </w:p>
    <w:p w14:paraId="3F3ACE8A" w14:textId="77777777" w:rsidR="00C41FED" w:rsidRDefault="00000000">
      <w:pPr>
        <w:spacing w:after="100"/>
        <w:jc w:val="both"/>
      </w:pPr>
      <w:r>
        <w:rPr>
          <w:b/>
          <w:bCs/>
        </w:rPr>
        <w:t xml:space="preserve">Journal/Conference: </w:t>
      </w:r>
      <w:r>
        <w:t>Nature Methods, vol. 18, pp. 1496–1498</w:t>
      </w:r>
    </w:p>
    <w:p w14:paraId="4E1254AE" w14:textId="77777777" w:rsidR="00C41FED" w:rsidRDefault="00000000">
      <w:pPr>
        <w:spacing w:before="140" w:after="40"/>
      </w:pPr>
      <w:r>
        <w:rPr>
          <w:b/>
          <w:bCs/>
          <w:color w:val="000000"/>
        </w:rPr>
        <w:t>Objective</w:t>
      </w:r>
    </w:p>
    <w:p w14:paraId="30477B2B" w14:textId="77777777" w:rsidR="00C41FED" w:rsidRDefault="00000000">
      <w:pPr>
        <w:spacing w:after="120"/>
        <w:jc w:val="both"/>
      </w:pPr>
      <w:r>
        <w:t>To design a scalable, cloud-friendly file format and metadata standard that makes large bioimaging datasets easier to store, share, and access across tools.</w:t>
      </w:r>
    </w:p>
    <w:p w14:paraId="414CDFF0" w14:textId="77777777" w:rsidR="00C41FED" w:rsidRDefault="00000000">
      <w:pPr>
        <w:spacing w:before="140" w:after="40"/>
      </w:pPr>
      <w:r>
        <w:rPr>
          <w:b/>
          <w:bCs/>
          <w:color w:val="000000"/>
        </w:rPr>
        <w:t>Methodology</w:t>
      </w:r>
    </w:p>
    <w:p w14:paraId="3D37C052" w14:textId="77777777" w:rsidR="00C41FED" w:rsidRDefault="00000000">
      <w:pPr>
        <w:spacing w:after="120"/>
        <w:jc w:val="both"/>
      </w:pPr>
      <w:r>
        <w:t>Defines a chunked, multi-resolution array storage format (built on Zarr) together with a standardized metadata schema describing image dimensions, channels, and provenance.</w:t>
      </w:r>
    </w:p>
    <w:p w14:paraId="1ED9E43B" w14:textId="77777777" w:rsidR="00C41FED" w:rsidRDefault="00000000">
      <w:pPr>
        <w:spacing w:before="140" w:after="40"/>
      </w:pPr>
      <w:r>
        <w:rPr>
          <w:b/>
          <w:bCs/>
          <w:color w:val="000000"/>
        </w:rPr>
        <w:t>Dataset/Tools</w:t>
      </w:r>
    </w:p>
    <w:p w14:paraId="28156821" w14:textId="77777777" w:rsidR="00C41FED" w:rsidRDefault="00000000">
      <w:pPr>
        <w:spacing w:after="120"/>
        <w:jc w:val="both"/>
      </w:pPr>
      <w:r>
        <w:t>Multi-dimensional bioimaging datasets (fluorescence microscopy, light-sheet imaging) contributed by the OME community.</w:t>
      </w:r>
    </w:p>
    <w:p w14:paraId="58487268" w14:textId="77777777" w:rsidR="00C41FED" w:rsidRDefault="00000000">
      <w:pPr>
        <w:spacing w:before="140" w:after="40"/>
      </w:pPr>
      <w:r>
        <w:rPr>
          <w:b/>
          <w:bCs/>
          <w:color w:val="000000"/>
        </w:rPr>
        <w:t>Results</w:t>
      </w:r>
    </w:p>
    <w:p w14:paraId="6E59F75D" w14:textId="77777777" w:rsidR="00C41FED" w:rsidRDefault="00000000">
      <w:pPr>
        <w:spacing w:after="120"/>
        <w:jc w:val="both"/>
      </w:pPr>
      <w:r>
        <w:t>Demonstrated interoperable access to petabyte-scale bioimaging archives from multiple visualization and analysis tools without format conversion.</w:t>
      </w:r>
    </w:p>
    <w:p w14:paraId="0C73A718" w14:textId="77777777" w:rsidR="00C41FED" w:rsidRDefault="00000000">
      <w:pPr>
        <w:spacing w:before="140" w:after="40"/>
      </w:pPr>
      <w:r>
        <w:rPr>
          <w:b/>
          <w:bCs/>
          <w:color w:val="000000"/>
        </w:rPr>
        <w:t>Limitations</w:t>
      </w:r>
    </w:p>
    <w:p w14:paraId="4BDE0462" w14:textId="77777777" w:rsidR="00C41FED" w:rsidRDefault="00000000">
      <w:pPr>
        <w:spacing w:after="120"/>
        <w:jc w:val="both"/>
      </w:pPr>
      <w:r>
        <w:t>Provides storage and interoperability standards only; it does not include AI-based content understanding, similarity search, or anomaly detection.</w:t>
      </w:r>
    </w:p>
    <w:p w14:paraId="1F5AF414" w14:textId="77777777" w:rsidR="00C41FED" w:rsidRDefault="00000000">
      <w:pPr>
        <w:spacing w:before="260" w:after="100"/>
      </w:pPr>
      <w:r>
        <w:rPr>
          <w:b/>
          <w:bCs/>
          <w:color w:val="000000"/>
          <w:sz w:val="24"/>
          <w:szCs w:val="24"/>
        </w:rPr>
        <w:t>Paper 3</w:t>
      </w:r>
    </w:p>
    <w:p w14:paraId="7F5259E3" w14:textId="77777777" w:rsidR="00C41FED" w:rsidRDefault="00000000">
      <w:pPr>
        <w:spacing w:after="40"/>
        <w:jc w:val="both"/>
      </w:pPr>
      <w:r>
        <w:rPr>
          <w:b/>
          <w:bCs/>
        </w:rPr>
        <w:t xml:space="preserve">Title: </w:t>
      </w:r>
      <w:r>
        <w:rPr>
          <w:i/>
          <w:iCs/>
        </w:rPr>
        <w:t>Cellpose: A Generalist Algorithm for Cellular Segmentation</w:t>
      </w:r>
    </w:p>
    <w:p w14:paraId="154F4344" w14:textId="77777777" w:rsidR="00C41FED" w:rsidRDefault="00000000">
      <w:pPr>
        <w:spacing w:after="40"/>
        <w:jc w:val="both"/>
      </w:pPr>
      <w:r>
        <w:rPr>
          <w:b/>
          <w:bCs/>
        </w:rPr>
        <w:t xml:space="preserve">Authors: </w:t>
      </w:r>
      <w:r>
        <w:t>C. Stringer, T. Wang, M. Michaelos, and M. Pachitariu</w:t>
      </w:r>
    </w:p>
    <w:p w14:paraId="1CD44D77" w14:textId="77777777" w:rsidR="00C41FED" w:rsidRDefault="00000000">
      <w:pPr>
        <w:spacing w:after="40"/>
      </w:pPr>
      <w:r>
        <w:rPr>
          <w:b/>
          <w:bCs/>
        </w:rPr>
        <w:t xml:space="preserve">Year: </w:t>
      </w:r>
      <w:r>
        <w:t>2021</w:t>
      </w:r>
    </w:p>
    <w:p w14:paraId="17AC85D4" w14:textId="77777777" w:rsidR="00C41FED" w:rsidRDefault="00000000">
      <w:pPr>
        <w:spacing w:after="100"/>
        <w:jc w:val="both"/>
      </w:pPr>
      <w:r>
        <w:rPr>
          <w:b/>
          <w:bCs/>
        </w:rPr>
        <w:t xml:space="preserve">Journal/Conference: </w:t>
      </w:r>
      <w:r>
        <w:t>Nature Methods, vol. 18, pp. 100–106</w:t>
      </w:r>
    </w:p>
    <w:p w14:paraId="5096E750" w14:textId="77777777" w:rsidR="00C41FED" w:rsidRDefault="00000000">
      <w:pPr>
        <w:spacing w:before="140" w:after="40"/>
      </w:pPr>
      <w:r>
        <w:rPr>
          <w:b/>
          <w:bCs/>
          <w:color w:val="000000"/>
        </w:rPr>
        <w:t>Objective</w:t>
      </w:r>
    </w:p>
    <w:p w14:paraId="4834C4F9" w14:textId="77777777" w:rsidR="00C41FED" w:rsidRDefault="00000000">
      <w:pPr>
        <w:spacing w:after="120"/>
        <w:jc w:val="both"/>
      </w:pPr>
      <w:r>
        <w:t>To build a single deep-learning model that segments cells and nuclei across diverse microscopy image types without needing per-dataset retraining.</w:t>
      </w:r>
    </w:p>
    <w:p w14:paraId="2B75674A" w14:textId="77777777" w:rsidR="00C41FED" w:rsidRDefault="00000000">
      <w:pPr>
        <w:spacing w:before="140" w:after="40"/>
      </w:pPr>
      <w:r>
        <w:rPr>
          <w:b/>
          <w:bCs/>
          <w:color w:val="000000"/>
        </w:rPr>
        <w:t>Methodology</w:t>
      </w:r>
    </w:p>
    <w:p w14:paraId="52084BC3" w14:textId="77777777" w:rsidR="00C41FED" w:rsidRDefault="00000000">
      <w:pPr>
        <w:spacing w:after="120"/>
        <w:jc w:val="both"/>
      </w:pPr>
      <w:r>
        <w:t>A generalist convolutional-neural-network architecture trained on a large, diverse set of manually annotated microscopy images, predicting spatial flow fields that are used to recover individual cell masks.</w:t>
      </w:r>
    </w:p>
    <w:p w14:paraId="234F556D" w14:textId="77777777" w:rsidR="00C41FED" w:rsidRDefault="00000000">
      <w:pPr>
        <w:spacing w:before="140" w:after="40"/>
      </w:pPr>
      <w:r>
        <w:rPr>
          <w:b/>
          <w:bCs/>
          <w:color w:val="000000"/>
        </w:rPr>
        <w:t>Dataset/Tools</w:t>
      </w:r>
    </w:p>
    <w:p w14:paraId="358D0B6B" w14:textId="77777777" w:rsidR="00C41FED" w:rsidRDefault="00000000">
      <w:pPr>
        <w:spacing w:after="120"/>
        <w:jc w:val="both"/>
      </w:pPr>
      <w:r>
        <w:t>A curated collection of over 70,000 segmented cells across varied microscopy modalities and organisms.</w:t>
      </w:r>
    </w:p>
    <w:p w14:paraId="7EFBD305" w14:textId="77777777" w:rsidR="00C41FED" w:rsidRDefault="00000000">
      <w:pPr>
        <w:spacing w:before="140" w:after="40"/>
      </w:pPr>
      <w:r>
        <w:rPr>
          <w:b/>
          <w:bCs/>
          <w:color w:val="000000"/>
        </w:rPr>
        <w:t>Results</w:t>
      </w:r>
    </w:p>
    <w:p w14:paraId="1DDB6E24" w14:textId="77777777" w:rsidR="00C41FED" w:rsidRDefault="00000000">
      <w:pPr>
        <w:spacing w:after="120"/>
        <w:jc w:val="both"/>
      </w:pPr>
      <w:r>
        <w:lastRenderedPageBreak/>
        <w:t>Achieved segmentation accuracy competitive with or exceeding specialist models while generalizing well to unseen image types.</w:t>
      </w:r>
    </w:p>
    <w:p w14:paraId="061D105B" w14:textId="77777777" w:rsidR="00C41FED" w:rsidRDefault="00000000">
      <w:pPr>
        <w:spacing w:before="140" w:after="40"/>
      </w:pPr>
      <w:r>
        <w:rPr>
          <w:b/>
          <w:bCs/>
          <w:color w:val="000000"/>
        </w:rPr>
        <w:t>Limitations</w:t>
      </w:r>
    </w:p>
    <w:p w14:paraId="24092C28" w14:textId="77777777" w:rsidR="00C41FED" w:rsidRDefault="00000000">
      <w:pPr>
        <w:spacing w:after="120"/>
        <w:jc w:val="both"/>
      </w:pPr>
      <w:r>
        <w:t>Targeted specifically at cell/nucleus segmentation; it does not address dataset-level tasks such as duplicate detection, metadata generation, or repository-wide search.</w:t>
      </w:r>
    </w:p>
    <w:p w14:paraId="0EEFBDBF" w14:textId="77777777" w:rsidR="00C41FED" w:rsidRDefault="00000000">
      <w:pPr>
        <w:spacing w:before="260" w:after="100"/>
      </w:pPr>
      <w:r>
        <w:rPr>
          <w:b/>
          <w:bCs/>
          <w:color w:val="000000"/>
          <w:sz w:val="24"/>
          <w:szCs w:val="24"/>
        </w:rPr>
        <w:t>Paper 4</w:t>
      </w:r>
    </w:p>
    <w:p w14:paraId="1E4EF93E" w14:textId="77777777" w:rsidR="00C41FED" w:rsidRDefault="00000000">
      <w:pPr>
        <w:spacing w:after="40"/>
        <w:jc w:val="both"/>
      </w:pPr>
      <w:r>
        <w:rPr>
          <w:b/>
          <w:bCs/>
        </w:rPr>
        <w:t xml:space="preserve">Title: </w:t>
      </w:r>
      <w:r>
        <w:rPr>
          <w:i/>
          <w:iCs/>
        </w:rPr>
        <w:t>DINOv2: Learning Robust Visual Features without Supervision</w:t>
      </w:r>
    </w:p>
    <w:p w14:paraId="56BC837B" w14:textId="77777777" w:rsidR="00C41FED" w:rsidRDefault="00000000">
      <w:pPr>
        <w:spacing w:after="40"/>
        <w:jc w:val="both"/>
      </w:pPr>
      <w:r>
        <w:rPr>
          <w:b/>
          <w:bCs/>
        </w:rPr>
        <w:t xml:space="preserve">Authors: </w:t>
      </w:r>
      <w:r>
        <w:t>M. Oquab et al.</w:t>
      </w:r>
    </w:p>
    <w:p w14:paraId="190CFC39" w14:textId="77777777" w:rsidR="00C41FED" w:rsidRDefault="00000000">
      <w:pPr>
        <w:spacing w:after="40"/>
      </w:pPr>
      <w:r>
        <w:rPr>
          <w:b/>
          <w:bCs/>
        </w:rPr>
        <w:t xml:space="preserve">Year: </w:t>
      </w:r>
      <w:r>
        <w:t>2023</w:t>
      </w:r>
    </w:p>
    <w:p w14:paraId="2234D7D2" w14:textId="77777777" w:rsidR="00C41FED" w:rsidRDefault="00000000">
      <w:pPr>
        <w:spacing w:after="100"/>
        <w:jc w:val="both"/>
      </w:pPr>
      <w:r>
        <w:rPr>
          <w:b/>
          <w:bCs/>
        </w:rPr>
        <w:t xml:space="preserve">Journal/Conference: </w:t>
      </w:r>
      <w:r>
        <w:t>arXiv preprint arXiv:2304.07193</w:t>
      </w:r>
    </w:p>
    <w:p w14:paraId="60486735" w14:textId="77777777" w:rsidR="00C41FED" w:rsidRDefault="00000000">
      <w:pPr>
        <w:spacing w:before="140" w:after="40"/>
      </w:pPr>
      <w:r>
        <w:rPr>
          <w:b/>
          <w:bCs/>
          <w:color w:val="000000"/>
        </w:rPr>
        <w:t>Objective</w:t>
      </w:r>
    </w:p>
    <w:p w14:paraId="54AC46E0" w14:textId="77777777" w:rsidR="00C41FED" w:rsidRDefault="00000000">
      <w:pPr>
        <w:spacing w:after="120"/>
        <w:jc w:val="both"/>
      </w:pPr>
      <w:r>
        <w:t>To produce general-purpose, label-free visual embeddings that transfer well across a wide range of downstream vision tasks.</w:t>
      </w:r>
    </w:p>
    <w:p w14:paraId="7027EB6B" w14:textId="77777777" w:rsidR="00C41FED" w:rsidRDefault="00000000">
      <w:pPr>
        <w:spacing w:before="140" w:after="40"/>
      </w:pPr>
      <w:r>
        <w:rPr>
          <w:b/>
          <w:bCs/>
          <w:color w:val="000000"/>
        </w:rPr>
        <w:t>Methodology</w:t>
      </w:r>
    </w:p>
    <w:p w14:paraId="467F653A" w14:textId="77777777" w:rsidR="00C41FED" w:rsidRDefault="00000000">
      <w:pPr>
        <w:spacing w:after="120"/>
        <w:jc w:val="both"/>
      </w:pPr>
      <w:r>
        <w:t>Self-supervised training of Vision Transformers on a large curated image corpus, using teacher-student distillation without any manual labels.</w:t>
      </w:r>
    </w:p>
    <w:p w14:paraId="205B3791" w14:textId="77777777" w:rsidR="00C41FED" w:rsidRDefault="00000000">
      <w:pPr>
        <w:spacing w:before="140" w:after="40"/>
      </w:pPr>
      <w:r>
        <w:rPr>
          <w:b/>
          <w:bCs/>
          <w:color w:val="000000"/>
        </w:rPr>
        <w:t>Dataset/Tools</w:t>
      </w:r>
    </w:p>
    <w:p w14:paraId="666F72D1" w14:textId="77777777" w:rsidR="00C41FED" w:rsidRDefault="00000000">
      <w:pPr>
        <w:spacing w:after="120"/>
        <w:jc w:val="both"/>
      </w:pPr>
      <w:r>
        <w:t>A large-scale curated web-image dataset (LVD-142M) built specifically for self-supervised pretraining.</w:t>
      </w:r>
    </w:p>
    <w:p w14:paraId="5C949E28" w14:textId="77777777" w:rsidR="00C41FED" w:rsidRDefault="00000000">
      <w:pPr>
        <w:spacing w:before="140" w:after="40"/>
      </w:pPr>
      <w:r>
        <w:rPr>
          <w:b/>
          <w:bCs/>
          <w:color w:val="000000"/>
        </w:rPr>
        <w:t>Results</w:t>
      </w:r>
    </w:p>
    <w:p w14:paraId="4C844364" w14:textId="77777777" w:rsidR="00C41FED" w:rsidRDefault="00000000">
      <w:pPr>
        <w:spacing w:after="120"/>
        <w:jc w:val="both"/>
      </w:pPr>
      <w:r>
        <w:t>The resulting embeddings outperformed prior self-supervised and even some supervised models on classification, segmentation, and retrieval benchmarks.</w:t>
      </w:r>
    </w:p>
    <w:p w14:paraId="091A2B86" w14:textId="77777777" w:rsidR="00C41FED" w:rsidRDefault="00000000">
      <w:pPr>
        <w:spacing w:before="140" w:after="40"/>
      </w:pPr>
      <w:r>
        <w:rPr>
          <w:b/>
          <w:bCs/>
          <w:color w:val="000000"/>
        </w:rPr>
        <w:t>Limitations</w:t>
      </w:r>
    </w:p>
    <w:p w14:paraId="4C045F23" w14:textId="77777777" w:rsidR="00C41FED" w:rsidRDefault="00000000">
      <w:pPr>
        <w:spacing w:after="120"/>
        <w:jc w:val="both"/>
      </w:pPr>
      <w:r>
        <w:t>Trained on natural (non-scientific) images; embedding quality on grayscale X-ray or SEM/TEM micrographs is not evaluated, motivating domain adaptation.</w:t>
      </w:r>
    </w:p>
    <w:p w14:paraId="5EC2A90A" w14:textId="77777777" w:rsidR="00C41FED" w:rsidRDefault="00000000">
      <w:pPr>
        <w:spacing w:before="260" w:after="100"/>
      </w:pPr>
      <w:r>
        <w:rPr>
          <w:b/>
          <w:bCs/>
          <w:color w:val="000000"/>
          <w:sz w:val="24"/>
          <w:szCs w:val="24"/>
        </w:rPr>
        <w:t>Paper 5</w:t>
      </w:r>
    </w:p>
    <w:p w14:paraId="6CDBD0FA" w14:textId="77777777" w:rsidR="00C41FED" w:rsidRDefault="00000000">
      <w:pPr>
        <w:spacing w:after="40"/>
        <w:jc w:val="both"/>
      </w:pPr>
      <w:r>
        <w:rPr>
          <w:b/>
          <w:bCs/>
        </w:rPr>
        <w:t xml:space="preserve">Title: </w:t>
      </w:r>
      <w:r>
        <w:rPr>
          <w:i/>
          <w:iCs/>
        </w:rPr>
        <w:t>Billion-Scale Similarity Search with GPUs</w:t>
      </w:r>
    </w:p>
    <w:p w14:paraId="47ECF9AF" w14:textId="77777777" w:rsidR="00C41FED" w:rsidRDefault="00000000">
      <w:pPr>
        <w:spacing w:after="40"/>
        <w:jc w:val="both"/>
      </w:pPr>
      <w:r>
        <w:rPr>
          <w:b/>
          <w:bCs/>
        </w:rPr>
        <w:t xml:space="preserve">Authors: </w:t>
      </w:r>
      <w:r>
        <w:t>J. Johnson, M. Douze, and H. Jégou</w:t>
      </w:r>
    </w:p>
    <w:p w14:paraId="693399F2" w14:textId="77777777" w:rsidR="00C41FED" w:rsidRDefault="00000000">
      <w:pPr>
        <w:spacing w:after="40"/>
      </w:pPr>
      <w:r>
        <w:rPr>
          <w:b/>
          <w:bCs/>
        </w:rPr>
        <w:t xml:space="preserve">Year: </w:t>
      </w:r>
      <w:r>
        <w:t>2021</w:t>
      </w:r>
    </w:p>
    <w:p w14:paraId="7BA5BDEA" w14:textId="77777777" w:rsidR="00C41FED" w:rsidRDefault="00000000">
      <w:pPr>
        <w:spacing w:after="100"/>
        <w:jc w:val="both"/>
      </w:pPr>
      <w:r>
        <w:rPr>
          <w:b/>
          <w:bCs/>
        </w:rPr>
        <w:t xml:space="preserve">Journal/Conference: </w:t>
      </w:r>
      <w:r>
        <w:t>IEEE Transactions on Big Data, vol. 7, no. 3, pp. 535–547</w:t>
      </w:r>
    </w:p>
    <w:p w14:paraId="2073B485" w14:textId="77777777" w:rsidR="00C41FED" w:rsidRDefault="00000000">
      <w:pPr>
        <w:spacing w:before="140" w:after="40"/>
      </w:pPr>
      <w:r>
        <w:rPr>
          <w:b/>
          <w:bCs/>
          <w:color w:val="000000"/>
        </w:rPr>
        <w:t>Objective</w:t>
      </w:r>
    </w:p>
    <w:p w14:paraId="11E10532" w14:textId="77777777" w:rsidR="00C41FED" w:rsidRDefault="00000000">
      <w:pPr>
        <w:spacing w:after="120"/>
        <w:jc w:val="both"/>
      </w:pPr>
      <w:r>
        <w:t>To enable fast approximate nearest-neighbor search over billions of high-dimensional vectors using GPU acceleration.</w:t>
      </w:r>
    </w:p>
    <w:p w14:paraId="00910F75" w14:textId="77777777" w:rsidR="00C41FED" w:rsidRDefault="00000000">
      <w:pPr>
        <w:spacing w:before="140" w:after="40"/>
      </w:pPr>
      <w:r>
        <w:rPr>
          <w:b/>
          <w:bCs/>
          <w:color w:val="000000"/>
        </w:rPr>
        <w:t>Methodology</w:t>
      </w:r>
    </w:p>
    <w:p w14:paraId="580AA922" w14:textId="77777777" w:rsidR="00C41FED" w:rsidRDefault="00000000">
      <w:pPr>
        <w:spacing w:after="120"/>
        <w:jc w:val="both"/>
      </w:pPr>
      <w:r>
        <w:t>Introduces the FAISS library, combining inverted-file indexing, product quantization, and GPU-optimized kernels for large-scale vector search.</w:t>
      </w:r>
    </w:p>
    <w:p w14:paraId="2C076EF2" w14:textId="77777777" w:rsidR="00C41FED" w:rsidRDefault="00000000">
      <w:pPr>
        <w:spacing w:before="140" w:after="40"/>
      </w:pPr>
      <w:r>
        <w:rPr>
          <w:b/>
          <w:bCs/>
          <w:color w:val="000000"/>
        </w:rPr>
        <w:t>Dataset/Tools</w:t>
      </w:r>
    </w:p>
    <w:p w14:paraId="343806F1" w14:textId="77777777" w:rsidR="00C41FED" w:rsidRDefault="00000000">
      <w:pPr>
        <w:spacing w:after="120"/>
        <w:jc w:val="both"/>
      </w:pPr>
      <w:r>
        <w:t>Billion-scale benchmark vector datasets (e.g., SIFT1B, Deep1B).</w:t>
      </w:r>
    </w:p>
    <w:p w14:paraId="646F1AE6" w14:textId="77777777" w:rsidR="00C41FED" w:rsidRDefault="00000000">
      <w:pPr>
        <w:spacing w:before="140" w:after="40"/>
      </w:pPr>
      <w:r>
        <w:rPr>
          <w:b/>
          <w:bCs/>
          <w:color w:val="000000"/>
        </w:rPr>
        <w:t>Results</w:t>
      </w:r>
    </w:p>
    <w:p w14:paraId="1567D11C" w14:textId="77777777" w:rsidR="00C41FED" w:rsidRDefault="00000000">
      <w:pPr>
        <w:spacing w:after="120"/>
        <w:jc w:val="both"/>
      </w:pPr>
      <w:r>
        <w:t>Achieved sub-millisecond, high-recall nearest-neighbor search at a scale far beyond what CPU-based methods could support.</w:t>
      </w:r>
    </w:p>
    <w:p w14:paraId="4ACDD3B2" w14:textId="77777777" w:rsidR="00C41FED" w:rsidRDefault="00000000">
      <w:pPr>
        <w:spacing w:before="140" w:after="40"/>
      </w:pPr>
      <w:r>
        <w:rPr>
          <w:b/>
          <w:bCs/>
          <w:color w:val="000000"/>
        </w:rPr>
        <w:t>Limitations</w:t>
      </w:r>
    </w:p>
    <w:p w14:paraId="553F3A2A" w14:textId="77777777" w:rsidR="00C41FED" w:rsidRDefault="00000000">
      <w:pPr>
        <w:spacing w:after="120"/>
        <w:jc w:val="both"/>
      </w:pPr>
      <w:r>
        <w:t>A general-purpose vector search engine; it provides no mechanism for generating the embeddings themselves or for domain-specific scientific metadata.</w:t>
      </w:r>
    </w:p>
    <w:p w14:paraId="75A749AD" w14:textId="77777777" w:rsidR="00C41FED" w:rsidRDefault="00000000">
      <w:pPr>
        <w:spacing w:before="260" w:after="100"/>
      </w:pPr>
      <w:r>
        <w:rPr>
          <w:b/>
          <w:bCs/>
          <w:color w:val="000000"/>
          <w:sz w:val="24"/>
          <w:szCs w:val="24"/>
        </w:rPr>
        <w:lastRenderedPageBreak/>
        <w:t>Paper 6</w:t>
      </w:r>
    </w:p>
    <w:p w14:paraId="2DC26BAF" w14:textId="77777777" w:rsidR="00C41FED" w:rsidRDefault="00000000">
      <w:pPr>
        <w:spacing w:after="40"/>
        <w:jc w:val="both"/>
      </w:pPr>
      <w:r>
        <w:rPr>
          <w:b/>
          <w:bCs/>
        </w:rPr>
        <w:t xml:space="preserve">Title: </w:t>
      </w:r>
      <w:r>
        <w:rPr>
          <w:i/>
          <w:iCs/>
        </w:rPr>
        <w:t>Learning Transferable Visual Models from Natural Language Supervision (CLIP)</w:t>
      </w:r>
    </w:p>
    <w:p w14:paraId="16A9D98A" w14:textId="77777777" w:rsidR="00C41FED" w:rsidRDefault="00000000">
      <w:pPr>
        <w:spacing w:after="40"/>
        <w:jc w:val="both"/>
      </w:pPr>
      <w:r>
        <w:rPr>
          <w:b/>
          <w:bCs/>
        </w:rPr>
        <w:t xml:space="preserve">Authors: </w:t>
      </w:r>
      <w:r>
        <w:t>A. Radford et al.</w:t>
      </w:r>
    </w:p>
    <w:p w14:paraId="0D0B491F" w14:textId="77777777" w:rsidR="00C41FED" w:rsidRDefault="00000000">
      <w:pPr>
        <w:spacing w:after="40"/>
      </w:pPr>
      <w:r>
        <w:rPr>
          <w:b/>
          <w:bCs/>
        </w:rPr>
        <w:t xml:space="preserve">Year: </w:t>
      </w:r>
      <w:r>
        <w:t>2021</w:t>
      </w:r>
    </w:p>
    <w:p w14:paraId="0500D067" w14:textId="77777777" w:rsidR="00C41FED" w:rsidRDefault="00000000">
      <w:pPr>
        <w:spacing w:after="100"/>
        <w:jc w:val="both"/>
      </w:pPr>
      <w:r>
        <w:rPr>
          <w:b/>
          <w:bCs/>
        </w:rPr>
        <w:t xml:space="preserve">Journal/Conference: </w:t>
      </w:r>
      <w:r>
        <w:t>Proc. 38th Int. Conf. Machine Learning (ICML), vol. 139, pp. 8748–8763</w:t>
      </w:r>
    </w:p>
    <w:p w14:paraId="0B47C45B" w14:textId="77777777" w:rsidR="00C41FED" w:rsidRDefault="00000000">
      <w:pPr>
        <w:spacing w:before="140" w:after="40"/>
      </w:pPr>
      <w:r>
        <w:rPr>
          <w:b/>
          <w:bCs/>
          <w:color w:val="000000"/>
        </w:rPr>
        <w:t>Objective</w:t>
      </w:r>
    </w:p>
    <w:p w14:paraId="5B448EBB" w14:textId="77777777" w:rsidR="00C41FED" w:rsidRDefault="00000000">
      <w:pPr>
        <w:spacing w:after="120"/>
        <w:jc w:val="both"/>
      </w:pPr>
      <w:r>
        <w:t>To jointly learn image and text representations so that images can be retrieved or classified using natural-language descriptions.</w:t>
      </w:r>
    </w:p>
    <w:p w14:paraId="70247432" w14:textId="77777777" w:rsidR="00C41FED" w:rsidRDefault="00000000">
      <w:pPr>
        <w:spacing w:before="140" w:after="40"/>
      </w:pPr>
      <w:r>
        <w:rPr>
          <w:b/>
          <w:bCs/>
          <w:color w:val="000000"/>
        </w:rPr>
        <w:t>Methodology</w:t>
      </w:r>
    </w:p>
    <w:p w14:paraId="418AA151" w14:textId="77777777" w:rsidR="00C41FED" w:rsidRDefault="00000000">
      <w:pPr>
        <w:spacing w:after="120"/>
        <w:jc w:val="both"/>
      </w:pPr>
      <w:r>
        <w:t>Contrastive pretraining of paired image and text encoders on large-scale image–caption data so that matching pairs are pulled together in a shared embedding space.</w:t>
      </w:r>
    </w:p>
    <w:p w14:paraId="7E5B83B4" w14:textId="77777777" w:rsidR="00C41FED" w:rsidRDefault="00000000">
      <w:pPr>
        <w:spacing w:before="140" w:after="40"/>
      </w:pPr>
      <w:r>
        <w:rPr>
          <w:b/>
          <w:bCs/>
          <w:color w:val="000000"/>
        </w:rPr>
        <w:t>Dataset/Tools</w:t>
      </w:r>
    </w:p>
    <w:p w14:paraId="17D88415" w14:textId="77777777" w:rsidR="00C41FED" w:rsidRDefault="00000000">
      <w:pPr>
        <w:spacing w:after="120"/>
        <w:jc w:val="both"/>
      </w:pPr>
      <w:r>
        <w:t>400 million image–text pairs collected from the web.</w:t>
      </w:r>
    </w:p>
    <w:p w14:paraId="684FDE7C" w14:textId="77777777" w:rsidR="00C41FED" w:rsidRDefault="00000000">
      <w:pPr>
        <w:spacing w:before="140" w:after="40"/>
      </w:pPr>
      <w:r>
        <w:rPr>
          <w:b/>
          <w:bCs/>
          <w:color w:val="000000"/>
        </w:rPr>
        <w:t>Results</w:t>
      </w:r>
    </w:p>
    <w:p w14:paraId="5B17387A" w14:textId="77777777" w:rsidR="00C41FED" w:rsidRDefault="00000000">
      <w:pPr>
        <w:spacing w:after="120"/>
        <w:jc w:val="both"/>
      </w:pPr>
      <w:r>
        <w:t>Enabled zero-shot image classification and natural-language image retrieval without task-specific training.</w:t>
      </w:r>
    </w:p>
    <w:p w14:paraId="24DE7CB5" w14:textId="77777777" w:rsidR="00C41FED" w:rsidRDefault="00000000">
      <w:pPr>
        <w:spacing w:before="140" w:after="40"/>
      </w:pPr>
      <w:r>
        <w:rPr>
          <w:b/>
          <w:bCs/>
          <w:color w:val="000000"/>
        </w:rPr>
        <w:t>Limitations</w:t>
      </w:r>
    </w:p>
    <w:p w14:paraId="0663042C" w14:textId="77777777" w:rsidR="00C41FED" w:rsidRDefault="00000000">
      <w:pPr>
        <w:spacing w:after="120"/>
        <w:jc w:val="both"/>
      </w:pPr>
      <w:r>
        <w:t>Trained on generic web image-caption pairs; scientific terminology, X-ray/microscopy structures, and specialized vocabulary are not well represented.</w:t>
      </w:r>
    </w:p>
    <w:p w14:paraId="1FA3CC5A" w14:textId="77777777" w:rsidR="00C41FED" w:rsidRDefault="00000000">
      <w:pPr>
        <w:spacing w:before="260" w:after="100"/>
      </w:pPr>
      <w:r>
        <w:rPr>
          <w:b/>
          <w:bCs/>
          <w:color w:val="000000"/>
          <w:sz w:val="24"/>
          <w:szCs w:val="24"/>
        </w:rPr>
        <w:t>Paper 7</w:t>
      </w:r>
    </w:p>
    <w:p w14:paraId="69E34D4B" w14:textId="77777777" w:rsidR="00C41FED" w:rsidRDefault="00000000">
      <w:pPr>
        <w:spacing w:after="40"/>
        <w:jc w:val="both"/>
      </w:pPr>
      <w:r>
        <w:rPr>
          <w:b/>
          <w:bCs/>
        </w:rPr>
        <w:t xml:space="preserve">Title: </w:t>
      </w:r>
      <w:r>
        <w:rPr>
          <w:i/>
          <w:iCs/>
        </w:rPr>
        <w:t>Joint Anomaly Detection and Inpainting for Microscopy Images Using Deep Self-Supervised Learning</w:t>
      </w:r>
    </w:p>
    <w:p w14:paraId="501923B7" w14:textId="77777777" w:rsidR="00C41FED" w:rsidRDefault="00000000">
      <w:pPr>
        <w:spacing w:after="40"/>
        <w:jc w:val="both"/>
      </w:pPr>
      <w:r>
        <w:rPr>
          <w:b/>
          <w:bCs/>
        </w:rPr>
        <w:t xml:space="preserve">Authors: </w:t>
      </w:r>
      <w:r>
        <w:t>L. Huang, D. Cheng, X. Yang, T. Lin, Y. Shi, K. Yang, B.-H. Gwee, and B. Wen</w:t>
      </w:r>
    </w:p>
    <w:p w14:paraId="6F7C0BC7" w14:textId="77777777" w:rsidR="00C41FED" w:rsidRDefault="00000000">
      <w:pPr>
        <w:spacing w:after="40"/>
      </w:pPr>
      <w:r>
        <w:rPr>
          <w:b/>
          <w:bCs/>
        </w:rPr>
        <w:t xml:space="preserve">Year: </w:t>
      </w:r>
      <w:r>
        <w:t>2021</w:t>
      </w:r>
    </w:p>
    <w:p w14:paraId="04DCCB81" w14:textId="77777777" w:rsidR="00C41FED" w:rsidRDefault="00000000">
      <w:pPr>
        <w:spacing w:after="100"/>
        <w:jc w:val="both"/>
      </w:pPr>
      <w:r>
        <w:rPr>
          <w:b/>
          <w:bCs/>
        </w:rPr>
        <w:t xml:space="preserve">Journal/Conference: </w:t>
      </w:r>
      <w:r>
        <w:t>Proc. IEEE Int. Conf. Image Processing (ICIP), pp. 3497–3501</w:t>
      </w:r>
    </w:p>
    <w:p w14:paraId="2577D13B" w14:textId="77777777" w:rsidR="00C41FED" w:rsidRDefault="00000000">
      <w:pPr>
        <w:spacing w:before="140" w:after="40"/>
      </w:pPr>
      <w:r>
        <w:rPr>
          <w:b/>
          <w:bCs/>
          <w:color w:val="000000"/>
        </w:rPr>
        <w:t>Objective</w:t>
      </w:r>
    </w:p>
    <w:p w14:paraId="00A29536" w14:textId="77777777" w:rsidR="00C41FED" w:rsidRDefault="00000000">
      <w:pPr>
        <w:spacing w:after="120"/>
        <w:jc w:val="both"/>
      </w:pPr>
      <w:r>
        <w:t>To detect abnormal regions in microscopy images without labeled anomaly examples, using reconstruction-based self-supervision.</w:t>
      </w:r>
    </w:p>
    <w:p w14:paraId="7842E4BF" w14:textId="77777777" w:rsidR="00C41FED" w:rsidRDefault="00000000">
      <w:pPr>
        <w:spacing w:before="140" w:after="40"/>
      </w:pPr>
      <w:r>
        <w:rPr>
          <w:b/>
          <w:bCs/>
          <w:color w:val="000000"/>
        </w:rPr>
        <w:t>Methodology</w:t>
      </w:r>
    </w:p>
    <w:p w14:paraId="394E7311" w14:textId="77777777" w:rsidR="00C41FED" w:rsidRDefault="00000000">
      <w:pPr>
        <w:spacing w:after="120"/>
        <w:jc w:val="both"/>
      </w:pPr>
      <w:r>
        <w:t>A self-supervised encoder-decoder network is trained to reconstruct/inpaint normal microscopy patches; regions with high reconstruction error are flagged as anomalies.</w:t>
      </w:r>
    </w:p>
    <w:p w14:paraId="11A125FA" w14:textId="77777777" w:rsidR="00C41FED" w:rsidRDefault="00000000">
      <w:pPr>
        <w:spacing w:before="140" w:after="40"/>
      </w:pPr>
      <w:r>
        <w:rPr>
          <w:b/>
          <w:bCs/>
          <w:color w:val="000000"/>
        </w:rPr>
        <w:t>Dataset/Tools</w:t>
      </w:r>
    </w:p>
    <w:p w14:paraId="6E3A9047" w14:textId="77777777" w:rsidR="00C41FED" w:rsidRDefault="00000000">
      <w:pPr>
        <w:spacing w:after="120"/>
        <w:jc w:val="both"/>
      </w:pPr>
      <w:r>
        <w:t>Microscopy image datasets containing normal and defective/abnormal samples.</w:t>
      </w:r>
    </w:p>
    <w:p w14:paraId="57BDF74A" w14:textId="77777777" w:rsidR="00C41FED" w:rsidRDefault="00000000">
      <w:pPr>
        <w:spacing w:before="140" w:after="40"/>
      </w:pPr>
      <w:r>
        <w:rPr>
          <w:b/>
          <w:bCs/>
          <w:color w:val="000000"/>
        </w:rPr>
        <w:t>Results</w:t>
      </w:r>
    </w:p>
    <w:p w14:paraId="2DC4C9B2" w14:textId="77777777" w:rsidR="00C41FED" w:rsidRDefault="00000000">
      <w:pPr>
        <w:spacing w:after="120"/>
        <w:jc w:val="both"/>
      </w:pPr>
      <w:r>
        <w:t>Reliable localization of structural anomalies without requiring manually labeled defect data.</w:t>
      </w:r>
    </w:p>
    <w:p w14:paraId="717A7625" w14:textId="77777777" w:rsidR="00C41FED" w:rsidRDefault="00000000">
      <w:pPr>
        <w:spacing w:before="140" w:after="40"/>
      </w:pPr>
      <w:r>
        <w:rPr>
          <w:b/>
          <w:bCs/>
          <w:color w:val="000000"/>
        </w:rPr>
        <w:t>Limitations</w:t>
      </w:r>
    </w:p>
    <w:p w14:paraId="02136A66" w14:textId="77777777" w:rsidR="00C41FED" w:rsidRDefault="00000000">
      <w:pPr>
        <w:spacing w:after="120"/>
        <w:jc w:val="both"/>
      </w:pPr>
      <w:r>
        <w:t>Anomaly detection is evaluated per-image; the method does not integrate with duplicate detection, metadata generation, or a searchable repository.</w:t>
      </w:r>
    </w:p>
    <w:p w14:paraId="3DE56F65" w14:textId="77777777" w:rsidR="00C41FED" w:rsidRDefault="00000000">
      <w:pPr>
        <w:spacing w:before="260" w:after="100"/>
      </w:pPr>
      <w:r>
        <w:rPr>
          <w:b/>
          <w:bCs/>
          <w:color w:val="000000"/>
          <w:sz w:val="24"/>
          <w:szCs w:val="24"/>
        </w:rPr>
        <w:t>Paper 8</w:t>
      </w:r>
    </w:p>
    <w:p w14:paraId="25EF5335" w14:textId="77777777" w:rsidR="00C41FED" w:rsidRDefault="00000000">
      <w:pPr>
        <w:spacing w:after="40"/>
        <w:jc w:val="both"/>
      </w:pPr>
      <w:r>
        <w:rPr>
          <w:b/>
          <w:bCs/>
        </w:rPr>
        <w:t xml:space="preserve">Title: </w:t>
      </w:r>
      <w:r>
        <w:rPr>
          <w:i/>
          <w:iCs/>
        </w:rPr>
        <w:t>State of the Art: Image Hashing</w:t>
      </w:r>
    </w:p>
    <w:p w14:paraId="6957D6BE" w14:textId="77777777" w:rsidR="00C41FED" w:rsidRDefault="00000000">
      <w:pPr>
        <w:spacing w:after="40"/>
        <w:jc w:val="both"/>
      </w:pPr>
      <w:r>
        <w:rPr>
          <w:b/>
          <w:bCs/>
        </w:rPr>
        <w:t xml:space="preserve">Authors: </w:t>
      </w:r>
      <w:r>
        <w:t>R. Biswas and P. Blanco-Medina</w:t>
      </w:r>
    </w:p>
    <w:p w14:paraId="69D62398" w14:textId="77777777" w:rsidR="00C41FED" w:rsidRDefault="00000000">
      <w:pPr>
        <w:spacing w:after="40"/>
      </w:pPr>
      <w:r>
        <w:rPr>
          <w:b/>
          <w:bCs/>
        </w:rPr>
        <w:t xml:space="preserve">Year: </w:t>
      </w:r>
      <w:r>
        <w:t>2021</w:t>
      </w:r>
    </w:p>
    <w:p w14:paraId="57205FA0" w14:textId="77777777" w:rsidR="00C41FED" w:rsidRDefault="00000000">
      <w:pPr>
        <w:spacing w:after="100"/>
        <w:jc w:val="both"/>
      </w:pPr>
      <w:r>
        <w:rPr>
          <w:b/>
          <w:bCs/>
        </w:rPr>
        <w:t xml:space="preserve">Journal/Conference: </w:t>
      </w:r>
      <w:r>
        <w:t>arXiv preprint arXiv:2108.11794</w:t>
      </w:r>
    </w:p>
    <w:p w14:paraId="10015C10" w14:textId="77777777" w:rsidR="00C41FED" w:rsidRDefault="00000000">
      <w:pPr>
        <w:spacing w:before="140" w:after="40"/>
      </w:pPr>
      <w:r>
        <w:rPr>
          <w:b/>
          <w:bCs/>
          <w:color w:val="000000"/>
        </w:rPr>
        <w:t>Objective</w:t>
      </w:r>
    </w:p>
    <w:p w14:paraId="1F358A9C" w14:textId="77777777" w:rsidR="00C41FED" w:rsidRDefault="00000000">
      <w:pPr>
        <w:spacing w:after="120"/>
        <w:jc w:val="both"/>
      </w:pPr>
      <w:r>
        <w:lastRenderedPageBreak/>
        <w:t>To survey perceptual hashing techniques used for near-duplicate detection and content-based image retrieval.</w:t>
      </w:r>
    </w:p>
    <w:p w14:paraId="6413505F" w14:textId="77777777" w:rsidR="00C41FED" w:rsidRDefault="00000000">
      <w:pPr>
        <w:spacing w:before="140" w:after="40"/>
      </w:pPr>
      <w:r>
        <w:rPr>
          <w:b/>
          <w:bCs/>
          <w:color w:val="000000"/>
        </w:rPr>
        <w:t>Methodology</w:t>
      </w:r>
    </w:p>
    <w:p w14:paraId="53FF3436" w14:textId="77777777" w:rsidR="00C41FED" w:rsidRDefault="00000000">
      <w:pPr>
        <w:spacing w:after="120"/>
        <w:jc w:val="both"/>
      </w:pPr>
      <w:r>
        <w:t>Comparative review of classical (DCT/wavelet-based) and learning-based perceptual hashing schemes, evaluated on robustness to transformations such as compression, rotation, and cropping.</w:t>
      </w:r>
    </w:p>
    <w:p w14:paraId="0082E472" w14:textId="77777777" w:rsidR="00C41FED" w:rsidRDefault="00000000">
      <w:pPr>
        <w:spacing w:before="140" w:after="40"/>
      </w:pPr>
      <w:r>
        <w:rPr>
          <w:b/>
          <w:bCs/>
          <w:color w:val="000000"/>
        </w:rPr>
        <w:t>Dataset/Tools</w:t>
      </w:r>
    </w:p>
    <w:p w14:paraId="3882A150" w14:textId="77777777" w:rsidR="00C41FED" w:rsidRDefault="00000000">
      <w:pPr>
        <w:spacing w:after="120"/>
        <w:jc w:val="both"/>
      </w:pPr>
      <w:r>
        <w:t>Standard image-retrieval and duplicate-detection benchmark datasets referenced across the surveyed papers.</w:t>
      </w:r>
    </w:p>
    <w:p w14:paraId="067340E0" w14:textId="77777777" w:rsidR="00C41FED" w:rsidRDefault="00000000">
      <w:pPr>
        <w:spacing w:before="140" w:after="40"/>
      </w:pPr>
      <w:r>
        <w:rPr>
          <w:b/>
          <w:bCs/>
          <w:color w:val="000000"/>
        </w:rPr>
        <w:t>Results</w:t>
      </w:r>
    </w:p>
    <w:p w14:paraId="0E8C82E8" w14:textId="77777777" w:rsidR="00C41FED" w:rsidRDefault="00000000">
      <w:pPr>
        <w:spacing w:after="120"/>
        <w:jc w:val="both"/>
      </w:pPr>
      <w:r>
        <w:t>Identified perceptual hashing (e.g., pHash) as an efficient first-pass filter for exact and near-duplicate detection before more expensive deep-embedding comparison.</w:t>
      </w:r>
    </w:p>
    <w:p w14:paraId="3F86B43B" w14:textId="77777777" w:rsidR="00C41FED" w:rsidRDefault="00000000">
      <w:pPr>
        <w:spacing w:before="140" w:after="40"/>
      </w:pPr>
      <w:r>
        <w:rPr>
          <w:b/>
          <w:bCs/>
          <w:color w:val="000000"/>
        </w:rPr>
        <w:t>Limitations</w:t>
      </w:r>
    </w:p>
    <w:p w14:paraId="2DBD0CE2" w14:textId="77777777" w:rsidR="00C41FED" w:rsidRDefault="00000000">
      <w:pPr>
        <w:spacing w:after="120"/>
        <w:jc w:val="both"/>
      </w:pPr>
      <w:r>
        <w:t>Hashing alone struggles with semantically similar but visually distinct duplicates; it must be combined with deep embeddings for robust near-duplicate detection at scale.</w:t>
      </w:r>
    </w:p>
    <w:p w14:paraId="48A3FE96" w14:textId="77777777" w:rsidR="00C41FED" w:rsidRDefault="00000000">
      <w:pPr>
        <w:spacing w:before="300" w:after="150"/>
      </w:pPr>
      <w:r>
        <w:rPr>
          <w:b/>
          <w:bCs/>
          <w:color w:val="000000"/>
          <w:sz w:val="26"/>
          <w:szCs w:val="26"/>
        </w:rPr>
        <w:t>5. Comparative Analysis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500"/>
        <w:gridCol w:w="2400"/>
        <w:gridCol w:w="2350"/>
      </w:tblGrid>
      <w:tr w:rsidR="00C41FED" w14:paraId="40DCEAC9" w14:textId="77777777">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6A9B14" w14:textId="77777777" w:rsidR="00C41FED" w:rsidRDefault="00000000">
            <w:r>
              <w:rPr>
                <w:b/>
                <w:bCs/>
                <w:color w:val="000000"/>
              </w:rPr>
              <w:t>Paper</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CC3F42" w14:textId="77777777" w:rsidR="00C41FED" w:rsidRDefault="00000000">
            <w:r>
              <w:rPr>
                <w:b/>
                <w:bCs/>
                <w:color w:val="000000"/>
              </w:rPr>
              <w:t>Technique(s) Used</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A39D86" w14:textId="77777777" w:rsidR="00C41FED" w:rsidRDefault="00000000">
            <w:r>
              <w:rPr>
                <w:b/>
                <w:bCs/>
                <w:color w:val="000000"/>
              </w:rPr>
              <w:t>Advantages</w:t>
            </w:r>
          </w:p>
        </w:tc>
        <w:tc>
          <w:tcPr>
            <w:tcW w:w="2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DEC94A" w14:textId="77777777" w:rsidR="00C41FED" w:rsidRDefault="00000000">
            <w:r>
              <w:rPr>
                <w:b/>
                <w:bCs/>
                <w:color w:val="000000"/>
              </w:rPr>
              <w:t>Limitations</w:t>
            </w:r>
          </w:p>
        </w:tc>
      </w:tr>
      <w:tr w:rsidR="00C41FED" w14:paraId="7525D39F" w14:textId="77777777">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27EA42" w14:textId="77777777" w:rsidR="00C41FED" w:rsidRDefault="00000000">
            <w:r>
              <w:rPr>
                <w:b/>
                <w:bCs/>
                <w:color w:val="000000"/>
              </w:rPr>
              <w:t>Paper 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52E833" w14:textId="77777777" w:rsidR="00C41FED" w:rsidRDefault="00000000">
            <w:r>
              <w:rPr>
                <w:color w:val="000000"/>
              </w:rPr>
              <w:t>NexusLIMS metadata automation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A2E10B" w14:textId="77777777" w:rsidR="00C41FED" w:rsidRDefault="00000000">
            <w:r>
              <w:rPr>
                <w:color w:val="000000"/>
              </w:rPr>
              <w:t>Removes manual logbook effort</w:t>
            </w:r>
          </w:p>
        </w:tc>
        <w:tc>
          <w:tcPr>
            <w:tcW w:w="2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A027DB" w14:textId="77777777" w:rsidR="00C41FED" w:rsidRDefault="00000000">
            <w:r>
              <w:rPr>
                <w:color w:val="000000"/>
              </w:rPr>
              <w:t>No visual content understanding</w:t>
            </w:r>
          </w:p>
        </w:tc>
      </w:tr>
      <w:tr w:rsidR="00C41FED" w14:paraId="46AEFE19" w14:textId="77777777">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347D83" w14:textId="77777777" w:rsidR="00C41FED" w:rsidRDefault="00000000">
            <w:r>
              <w:rPr>
                <w:b/>
                <w:bCs/>
                <w:color w:val="000000"/>
              </w:rPr>
              <w:t>Paper 2</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BFE315" w14:textId="77777777" w:rsidR="00C41FED" w:rsidRDefault="00000000">
            <w:r>
              <w:rPr>
                <w:color w:val="000000"/>
              </w:rPr>
              <w:t>OME-NGFF storage format</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7763F6" w14:textId="77777777" w:rsidR="00C41FED" w:rsidRDefault="00000000">
            <w:r>
              <w:rPr>
                <w:color w:val="000000"/>
              </w:rPr>
              <w:t>Scalable and interoperable</w:t>
            </w:r>
          </w:p>
        </w:tc>
        <w:tc>
          <w:tcPr>
            <w:tcW w:w="2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42AB37" w14:textId="77777777" w:rsidR="00C41FED" w:rsidRDefault="00000000">
            <w:r>
              <w:rPr>
                <w:color w:val="000000"/>
              </w:rPr>
              <w:t>No AI-based image intelligence</w:t>
            </w:r>
          </w:p>
        </w:tc>
      </w:tr>
      <w:tr w:rsidR="00C41FED" w14:paraId="782C153D" w14:textId="77777777">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56E9DC" w14:textId="77777777" w:rsidR="00C41FED" w:rsidRDefault="00000000">
            <w:r>
              <w:rPr>
                <w:b/>
                <w:bCs/>
                <w:color w:val="000000"/>
              </w:rPr>
              <w:t>Paper 3</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568287" w14:textId="77777777" w:rsidR="00C41FED" w:rsidRDefault="00000000">
            <w:r>
              <w:rPr>
                <w:color w:val="000000"/>
              </w:rPr>
              <w:t>Cellpose (CNN segmentation)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DA3435" w14:textId="77777777" w:rsidR="00C41FED" w:rsidRDefault="00000000">
            <w:r>
              <w:rPr>
                <w:color w:val="000000"/>
              </w:rPr>
              <w:t>Generalizes across microscopy types</w:t>
            </w:r>
          </w:p>
        </w:tc>
        <w:tc>
          <w:tcPr>
            <w:tcW w:w="2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11B3D1" w14:textId="77777777" w:rsidR="00C41FED" w:rsidRDefault="00000000">
            <w:r>
              <w:rPr>
                <w:color w:val="000000"/>
              </w:rPr>
              <w:t>Task-specific only</w:t>
            </w:r>
          </w:p>
        </w:tc>
      </w:tr>
      <w:tr w:rsidR="00C41FED" w14:paraId="6B63EB51" w14:textId="77777777">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37CDD4" w14:textId="77777777" w:rsidR="00C41FED" w:rsidRDefault="00000000">
            <w:r>
              <w:rPr>
                <w:b/>
                <w:bCs/>
                <w:color w:val="000000"/>
              </w:rPr>
              <w:t>Paper 4</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E023D8" w14:textId="77777777" w:rsidR="00C41FED" w:rsidRDefault="00000000">
            <w:r>
              <w:rPr>
                <w:color w:val="000000"/>
              </w:rPr>
              <w:t>DINOv2 (self-supervised ViT)</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CBE98A" w14:textId="77777777" w:rsidR="00C41FED" w:rsidRDefault="00000000">
            <w:r>
              <w:rPr>
                <w:color w:val="000000"/>
              </w:rPr>
              <w:t>Strong general-purpose features</w:t>
            </w:r>
          </w:p>
        </w:tc>
        <w:tc>
          <w:tcPr>
            <w:tcW w:w="2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CB2554" w14:textId="77777777" w:rsidR="00C41FED" w:rsidRDefault="00000000">
            <w:r>
              <w:rPr>
                <w:color w:val="000000"/>
              </w:rPr>
              <w:t>Untested on scientific imagery</w:t>
            </w:r>
          </w:p>
        </w:tc>
      </w:tr>
      <w:tr w:rsidR="00C41FED" w14:paraId="77DFE6E6" w14:textId="77777777">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478087" w14:textId="77777777" w:rsidR="00C41FED" w:rsidRDefault="00000000">
            <w:r>
              <w:rPr>
                <w:b/>
                <w:bCs/>
                <w:color w:val="000000"/>
              </w:rPr>
              <w:t>Paper 5</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1AAFDC" w14:textId="77777777" w:rsidR="00C41FED" w:rsidRDefault="00000000">
            <w:r>
              <w:rPr>
                <w:color w:val="000000"/>
              </w:rPr>
              <w:t>FAISS vector search</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D9454B" w14:textId="77777777" w:rsidR="00C41FED" w:rsidRDefault="00000000">
            <w:r>
              <w:rPr>
                <w:color w:val="000000"/>
              </w:rPr>
              <w:t>Sub-millisecond billion-scale search</w:t>
            </w:r>
          </w:p>
        </w:tc>
        <w:tc>
          <w:tcPr>
            <w:tcW w:w="2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4414D4" w14:textId="77777777" w:rsidR="00C41FED" w:rsidRDefault="00000000">
            <w:r>
              <w:rPr>
                <w:color w:val="000000"/>
              </w:rPr>
              <w:t>No embedding/metadata layer</w:t>
            </w:r>
          </w:p>
        </w:tc>
      </w:tr>
      <w:tr w:rsidR="00C41FED" w14:paraId="53A5EAB3" w14:textId="77777777">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A9F63F" w14:textId="77777777" w:rsidR="00C41FED" w:rsidRDefault="00000000">
            <w:r>
              <w:rPr>
                <w:b/>
                <w:bCs/>
                <w:color w:val="000000"/>
              </w:rPr>
              <w:t>Paper 6</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58AFEC" w14:textId="77777777" w:rsidR="00C41FED" w:rsidRDefault="00000000">
            <w:r>
              <w:rPr>
                <w:color w:val="000000"/>
              </w:rPr>
              <w:t>CLIP (image-text retrieval)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61ACD5" w14:textId="77777777" w:rsidR="00C41FED" w:rsidRDefault="00000000">
            <w:r>
              <w:rPr>
                <w:color w:val="000000"/>
              </w:rPr>
              <w:t>Natural-language image retrieval</w:t>
            </w:r>
          </w:p>
        </w:tc>
        <w:tc>
          <w:tcPr>
            <w:tcW w:w="2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300E6B" w14:textId="77777777" w:rsidR="00C41FED" w:rsidRDefault="00000000">
            <w:r>
              <w:rPr>
                <w:color w:val="000000"/>
              </w:rPr>
              <w:t>Generic vocabulary only</w:t>
            </w:r>
          </w:p>
        </w:tc>
      </w:tr>
      <w:tr w:rsidR="00C41FED" w14:paraId="0FA9FDFF" w14:textId="77777777">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29A7FA" w14:textId="77777777" w:rsidR="00C41FED" w:rsidRDefault="00000000">
            <w:r>
              <w:rPr>
                <w:b/>
                <w:bCs/>
                <w:color w:val="000000"/>
              </w:rPr>
              <w:t>Paper 7</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1DD839" w14:textId="77777777" w:rsidR="00C41FED" w:rsidRDefault="00000000">
            <w:r>
              <w:rPr>
                <w:color w:val="000000"/>
              </w:rPr>
              <w:t>Self-supervised anomaly detection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FCB13D" w14:textId="77777777" w:rsidR="00C41FED" w:rsidRDefault="00000000">
            <w:r>
              <w:rPr>
                <w:color w:val="000000"/>
              </w:rPr>
              <w:t>No labeled defects required</w:t>
            </w:r>
          </w:p>
        </w:tc>
        <w:tc>
          <w:tcPr>
            <w:tcW w:w="2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284348" w14:textId="77777777" w:rsidR="00C41FED" w:rsidRDefault="00000000">
            <w:r>
              <w:rPr>
                <w:color w:val="000000"/>
              </w:rPr>
              <w:t>Not repository-integrated</w:t>
            </w:r>
          </w:p>
        </w:tc>
      </w:tr>
      <w:tr w:rsidR="00C41FED" w14:paraId="5A590B56" w14:textId="77777777">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81D524" w14:textId="77777777" w:rsidR="00C41FED" w:rsidRDefault="00000000">
            <w:r>
              <w:rPr>
                <w:b/>
                <w:bCs/>
                <w:color w:val="000000"/>
              </w:rPr>
              <w:t>Paper 8</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DA6DB8" w14:textId="77777777" w:rsidR="00C41FED" w:rsidRDefault="00000000">
            <w:r>
              <w:rPr>
                <w:color w:val="000000"/>
              </w:rPr>
              <w:t>Perceptual image hashing</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AFE2B1" w14:textId="77777777" w:rsidR="00C41FED" w:rsidRDefault="00000000">
            <w:r>
              <w:rPr>
                <w:color w:val="000000"/>
              </w:rPr>
              <w:t>Fast duplicate pre-filter</w:t>
            </w:r>
          </w:p>
        </w:tc>
        <w:tc>
          <w:tcPr>
            <w:tcW w:w="2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9878A5" w14:textId="77777777" w:rsidR="00C41FED" w:rsidRDefault="00000000">
            <w:r>
              <w:rPr>
                <w:color w:val="000000"/>
              </w:rPr>
              <w:t>Misses semantic near-duplicates</w:t>
            </w:r>
          </w:p>
        </w:tc>
      </w:tr>
    </w:tbl>
    <w:p w14:paraId="2514C154" w14:textId="77777777" w:rsidR="00C41FED" w:rsidRDefault="00000000">
      <w:pPr>
        <w:spacing w:before="300" w:after="150"/>
      </w:pPr>
      <w:r>
        <w:rPr>
          <w:b/>
          <w:bCs/>
          <w:color w:val="000000"/>
          <w:sz w:val="26"/>
          <w:szCs w:val="26"/>
        </w:rPr>
        <w:t>6. Research Gap</w:t>
      </w:r>
    </w:p>
    <w:p w14:paraId="28497A40" w14:textId="77777777" w:rsidR="00C41FED" w:rsidRDefault="00000000">
      <w:pPr>
        <w:spacing w:after="120"/>
        <w:jc w:val="both"/>
      </w:pPr>
      <w:r>
        <w:t>The literature survey identifies the following research gaps:</w:t>
      </w:r>
    </w:p>
    <w:p w14:paraId="25E3AEB6" w14:textId="77777777" w:rsidR="00C41FED" w:rsidRDefault="00000000">
      <w:pPr>
        <w:spacing w:before="140" w:after="40"/>
      </w:pPr>
      <w:r>
        <w:rPr>
          <w:b/>
          <w:bCs/>
          <w:color w:val="000000"/>
        </w:rPr>
        <w:t>1. Lack of Integrated Visual Intelligence</w:t>
      </w:r>
    </w:p>
    <w:p w14:paraId="2AB23E35" w14:textId="77777777" w:rsidR="00C41FED" w:rsidRDefault="00000000">
      <w:pPr>
        <w:pStyle w:val="ListParagraph"/>
        <w:numPr>
          <w:ilvl w:val="0"/>
          <w:numId w:val="1"/>
        </w:numPr>
        <w:spacing w:after="80"/>
        <w:jc w:val="both"/>
      </w:pPr>
      <w:r>
        <w:t>Existing scientific data-management systems (NexusLIMS, OME-NGFF) organize and store images and metadata efficiently but do not analyze or understand the visual content of the images themselves.</w:t>
      </w:r>
    </w:p>
    <w:p w14:paraId="130932AD" w14:textId="77777777" w:rsidR="00C41FED" w:rsidRDefault="00000000">
      <w:pPr>
        <w:spacing w:before="140" w:after="40"/>
      </w:pPr>
      <w:r>
        <w:rPr>
          <w:b/>
          <w:bCs/>
          <w:color w:val="000000"/>
        </w:rPr>
        <w:t>2. Narrow, Task-Specific AI Models</w:t>
      </w:r>
    </w:p>
    <w:p w14:paraId="62E9CBE5" w14:textId="77777777" w:rsidR="00C41FED" w:rsidRDefault="00000000">
      <w:pPr>
        <w:pStyle w:val="ListParagraph"/>
        <w:numPr>
          <w:ilvl w:val="0"/>
          <w:numId w:val="1"/>
        </w:numPr>
        <w:spacing w:after="80"/>
        <w:jc w:val="both"/>
      </w:pPr>
      <w:r>
        <w:t>AI-based microscopy/X-ray analysis methods (Cellpose, X-ray scattering classifiers) address individual analysis tasks but are not built for repository-wide management across large, heterogeneous datasets.</w:t>
      </w:r>
    </w:p>
    <w:p w14:paraId="3E40011C" w14:textId="77777777" w:rsidR="00C41FED" w:rsidRDefault="00000000">
      <w:pPr>
        <w:spacing w:before="140" w:after="40"/>
      </w:pPr>
      <w:r>
        <w:rPr>
          <w:b/>
          <w:bCs/>
          <w:color w:val="000000"/>
        </w:rPr>
        <w:t>3. Domain Gap in Visual Embeddings</w:t>
      </w:r>
    </w:p>
    <w:p w14:paraId="38775EBF" w14:textId="77777777" w:rsidR="00C41FED" w:rsidRDefault="00000000">
      <w:pPr>
        <w:pStyle w:val="ListParagraph"/>
        <w:numPr>
          <w:ilvl w:val="0"/>
          <w:numId w:val="1"/>
        </w:numPr>
        <w:spacing w:after="80"/>
        <w:jc w:val="both"/>
      </w:pPr>
      <w:r>
        <w:lastRenderedPageBreak/>
        <w:t>Deep visual embedding and retrieval techniques (DINOv2, FAISS, CLIP) are proven at web-scale but have not been adapted or validated for the specialized, largely grayscale visual domain of scientific imaging.</w:t>
      </w:r>
    </w:p>
    <w:p w14:paraId="567A9B7A" w14:textId="77777777" w:rsidR="00C41FED" w:rsidRDefault="00000000">
      <w:pPr>
        <w:spacing w:before="140" w:after="40"/>
      </w:pPr>
      <w:r>
        <w:rPr>
          <w:b/>
          <w:bCs/>
          <w:color w:val="000000"/>
        </w:rPr>
        <w:t>4. Disconnected Anomaly and Duplicate Detection</w:t>
      </w:r>
    </w:p>
    <w:p w14:paraId="38AB8C36" w14:textId="77777777" w:rsidR="00C41FED" w:rsidRDefault="00000000">
      <w:pPr>
        <w:pStyle w:val="ListParagraph"/>
        <w:numPr>
          <w:ilvl w:val="0"/>
          <w:numId w:val="1"/>
        </w:numPr>
        <w:spacing w:after="80"/>
        <w:jc w:val="both"/>
      </w:pPr>
      <w:r>
        <w:t>Anomaly detection and perceptual hashing techniques are typically applied in isolation, rather than being integrated with metadata generation and similarity search into a single workflow.</w:t>
      </w:r>
    </w:p>
    <w:p w14:paraId="282EB4E2" w14:textId="77777777" w:rsidR="00C41FED" w:rsidRDefault="00000000">
      <w:pPr>
        <w:spacing w:before="140" w:after="40"/>
      </w:pPr>
      <w:r>
        <w:rPr>
          <w:b/>
          <w:bCs/>
          <w:color w:val="000000"/>
        </w:rPr>
        <w:t>5. No Unified Platform</w:t>
      </w:r>
    </w:p>
    <w:p w14:paraId="22DDFD99" w14:textId="77777777" w:rsidR="00C41FED" w:rsidRDefault="00000000">
      <w:pPr>
        <w:pStyle w:val="ListParagraph"/>
        <w:numPr>
          <w:ilvl w:val="0"/>
          <w:numId w:val="1"/>
        </w:numPr>
        <w:spacing w:after="80"/>
        <w:jc w:val="both"/>
      </w:pPr>
      <w:r>
        <w:t>No single platform currently combines automatic metadata generation, duplicate/near-duplicate detection, deep image embeddings, similarity-based retrieval, anomaly detection, and natural-language search for massive X-ray and microscopy datasets.</w:t>
      </w:r>
    </w:p>
    <w:p w14:paraId="3956929A" w14:textId="77777777" w:rsidR="00C41FED" w:rsidRDefault="00000000">
      <w:pPr>
        <w:spacing w:before="300" w:after="150"/>
      </w:pPr>
      <w:r>
        <w:rPr>
          <w:b/>
          <w:bCs/>
          <w:color w:val="000000"/>
          <w:sz w:val="26"/>
          <w:szCs w:val="26"/>
        </w:rPr>
        <w:t>7. Problem Statement</w:t>
      </w:r>
    </w:p>
    <w:p w14:paraId="4942E461" w14:textId="77777777" w:rsidR="00C41FED" w:rsidRDefault="00000000">
      <w:pPr>
        <w:spacing w:after="120"/>
        <w:jc w:val="both"/>
      </w:pPr>
      <w:r>
        <w:t>Scientific facilities generate X-ray and microscopy image collections at terabyte-to-petabyte scale, but existing storage and metadata systems can only organize this data — they cannot interpret its visual content. As a result, researchers must manually search, de-duplicate, and inspect huge volumes of images to locate relevant samples or identify defects, which is slow, error-prone, and does not scale with growing dataset sizes. Therefore, there is a need to develop an intelligent, scalable AI-powered scientific image data management system that automatically generates metadata, removes redundant images, enables similarity-based and natural-language retrieval, and flags anomalous samples — helping researchers and facility administrators reduce manual effort and improve scientific data workflows.</w:t>
      </w:r>
    </w:p>
    <w:p w14:paraId="26402D30" w14:textId="77777777" w:rsidR="00C41FED" w:rsidRDefault="00000000">
      <w:pPr>
        <w:spacing w:before="300" w:after="150"/>
      </w:pPr>
      <w:r>
        <w:rPr>
          <w:b/>
          <w:bCs/>
          <w:color w:val="000000"/>
          <w:sz w:val="26"/>
          <w:szCs w:val="26"/>
        </w:rPr>
        <w:t>8. Proposed Solution</w:t>
      </w:r>
    </w:p>
    <w:p w14:paraId="07125D03" w14:textId="77777777" w:rsidR="00C41FED" w:rsidRDefault="00000000">
      <w:pPr>
        <w:spacing w:before="140" w:after="40"/>
      </w:pPr>
      <w:r>
        <w:rPr>
          <w:b/>
          <w:bCs/>
          <w:color w:val="000000"/>
        </w:rPr>
        <w:t>Input</w:t>
      </w:r>
    </w:p>
    <w:p w14:paraId="6686F602" w14:textId="77777777" w:rsidR="00C41FED" w:rsidRDefault="00000000">
      <w:pPr>
        <w:pStyle w:val="ListParagraph"/>
        <w:numPr>
          <w:ilvl w:val="0"/>
          <w:numId w:val="1"/>
        </w:numPr>
        <w:spacing w:after="80"/>
        <w:jc w:val="both"/>
      </w:pPr>
      <w:r>
        <w:t>X-ray Images</w:t>
      </w:r>
    </w:p>
    <w:p w14:paraId="62989439" w14:textId="77777777" w:rsidR="00C41FED" w:rsidRDefault="00000000">
      <w:pPr>
        <w:pStyle w:val="ListParagraph"/>
        <w:numPr>
          <w:ilvl w:val="0"/>
          <w:numId w:val="1"/>
        </w:numPr>
        <w:spacing w:after="80"/>
        <w:jc w:val="both"/>
      </w:pPr>
      <w:r>
        <w:t>Electron Microscopy Images (SEM / TEM)</w:t>
      </w:r>
    </w:p>
    <w:p w14:paraId="127B4552" w14:textId="77777777" w:rsidR="00C41FED" w:rsidRDefault="00000000">
      <w:pPr>
        <w:pStyle w:val="ListParagraph"/>
        <w:numPr>
          <w:ilvl w:val="0"/>
          <w:numId w:val="1"/>
        </w:numPr>
        <w:spacing w:after="80"/>
        <w:jc w:val="both"/>
      </w:pPr>
      <w:r>
        <w:t>Experiment Metadata (instrument, operator, timestamp)</w:t>
      </w:r>
    </w:p>
    <w:p w14:paraId="1E1F22DF" w14:textId="77777777" w:rsidR="00C41FED" w:rsidRDefault="00000000">
      <w:pPr>
        <w:pStyle w:val="ListParagraph"/>
        <w:numPr>
          <w:ilvl w:val="0"/>
          <w:numId w:val="1"/>
        </w:numPr>
        <w:spacing w:after="80"/>
        <w:jc w:val="both"/>
      </w:pPr>
      <w:r>
        <w:t>Historical Image Archive</w:t>
      </w:r>
    </w:p>
    <w:p w14:paraId="2B8994D0" w14:textId="77777777" w:rsidR="00C41FED" w:rsidRDefault="00000000">
      <w:pPr>
        <w:spacing w:before="140" w:after="40"/>
      </w:pPr>
      <w:r>
        <w:rPr>
          <w:b/>
          <w:bCs/>
          <w:color w:val="000000"/>
        </w:rPr>
        <w:t>Preprocessing</w:t>
      </w:r>
    </w:p>
    <w:p w14:paraId="581EB432" w14:textId="77777777" w:rsidR="00C41FED" w:rsidRDefault="00000000">
      <w:pPr>
        <w:pStyle w:val="ListParagraph"/>
        <w:numPr>
          <w:ilvl w:val="0"/>
          <w:numId w:val="1"/>
        </w:numPr>
        <w:spacing w:after="80"/>
        <w:jc w:val="both"/>
      </w:pPr>
      <w:r>
        <w:t>Corrupt File and Noise Check</w:t>
      </w:r>
    </w:p>
    <w:p w14:paraId="2CF3CAB1" w14:textId="77777777" w:rsidR="00C41FED" w:rsidRDefault="00000000">
      <w:pPr>
        <w:pStyle w:val="ListParagraph"/>
        <w:numPr>
          <w:ilvl w:val="0"/>
          <w:numId w:val="1"/>
        </w:numPr>
        <w:spacing w:after="80"/>
        <w:jc w:val="both"/>
      </w:pPr>
      <w:r>
        <w:t>Image Resizing and Normalization</w:t>
      </w:r>
    </w:p>
    <w:p w14:paraId="1FB3AAB1" w14:textId="77777777" w:rsidR="00C41FED" w:rsidRDefault="00000000">
      <w:pPr>
        <w:pStyle w:val="ListParagraph"/>
        <w:numPr>
          <w:ilvl w:val="0"/>
          <w:numId w:val="1"/>
        </w:numPr>
        <w:spacing w:after="80"/>
        <w:jc w:val="both"/>
      </w:pPr>
      <w:r>
        <w:t>Perceptual Hash Computation</w:t>
      </w:r>
    </w:p>
    <w:p w14:paraId="4AA7F93B" w14:textId="77777777" w:rsidR="00C41FED" w:rsidRDefault="00000000">
      <w:pPr>
        <w:pStyle w:val="ListParagraph"/>
        <w:numPr>
          <w:ilvl w:val="0"/>
          <w:numId w:val="1"/>
        </w:numPr>
        <w:spacing w:after="80"/>
        <w:jc w:val="both"/>
      </w:pPr>
      <w:r>
        <w:t>Metadata Cleaning and Structuring</w:t>
      </w:r>
    </w:p>
    <w:p w14:paraId="2911175D" w14:textId="77777777" w:rsidR="00C41FED" w:rsidRDefault="00000000">
      <w:pPr>
        <w:spacing w:before="140" w:after="40"/>
      </w:pPr>
      <w:r>
        <w:rPr>
          <w:b/>
          <w:bCs/>
          <w:color w:val="000000"/>
        </w:rPr>
        <w:t>Algorithms</w:t>
      </w:r>
    </w:p>
    <w:p w14:paraId="0FBA16D7" w14:textId="77777777" w:rsidR="00C41FED" w:rsidRDefault="00000000">
      <w:pPr>
        <w:pStyle w:val="ListParagraph"/>
        <w:numPr>
          <w:ilvl w:val="0"/>
          <w:numId w:val="1"/>
        </w:numPr>
        <w:spacing w:after="80"/>
        <w:jc w:val="both"/>
      </w:pPr>
      <w:r>
        <w:t>Self-Supervised Vision Transformer (DINOv2) for Deep Embeddings</w:t>
      </w:r>
    </w:p>
    <w:p w14:paraId="710AF797" w14:textId="77777777" w:rsidR="00C41FED" w:rsidRDefault="00000000">
      <w:pPr>
        <w:pStyle w:val="ListParagraph"/>
        <w:numPr>
          <w:ilvl w:val="0"/>
          <w:numId w:val="1"/>
        </w:numPr>
        <w:spacing w:after="80"/>
        <w:jc w:val="both"/>
      </w:pPr>
      <w:r>
        <w:t>Perceptual Hashing + Cosine Similarity for Duplicate Detection</w:t>
      </w:r>
    </w:p>
    <w:p w14:paraId="4CC9529E" w14:textId="77777777" w:rsidR="00C41FED" w:rsidRDefault="00000000">
      <w:pPr>
        <w:pStyle w:val="ListParagraph"/>
        <w:numPr>
          <w:ilvl w:val="0"/>
          <w:numId w:val="1"/>
        </w:numPr>
        <w:spacing w:after="80"/>
        <w:jc w:val="both"/>
      </w:pPr>
      <w:r>
        <w:t>FAISS (IVF + Product Quantization) for Similarity Search</w:t>
      </w:r>
    </w:p>
    <w:p w14:paraId="62734D7D" w14:textId="77777777" w:rsidR="00C41FED" w:rsidRDefault="00000000">
      <w:pPr>
        <w:pStyle w:val="ListParagraph"/>
        <w:numPr>
          <w:ilvl w:val="0"/>
          <w:numId w:val="1"/>
        </w:numPr>
        <w:spacing w:after="80"/>
        <w:jc w:val="both"/>
      </w:pPr>
      <w:r>
        <w:t>Convolutional Autoencoder (MSE + SSIM Loss) for Anomaly Detection</w:t>
      </w:r>
    </w:p>
    <w:p w14:paraId="7C70A94C" w14:textId="77777777" w:rsidR="00C41FED" w:rsidRDefault="00000000">
      <w:pPr>
        <w:spacing w:before="140" w:after="40"/>
      </w:pPr>
      <w:r>
        <w:rPr>
          <w:b/>
          <w:bCs/>
          <w:color w:val="000000"/>
        </w:rPr>
        <w:t>Expected Output</w:t>
      </w:r>
    </w:p>
    <w:p w14:paraId="091BB03D" w14:textId="77777777" w:rsidR="00C41FED" w:rsidRDefault="00000000">
      <w:pPr>
        <w:pStyle w:val="ListParagraph"/>
        <w:numPr>
          <w:ilvl w:val="0"/>
          <w:numId w:val="1"/>
        </w:numPr>
        <w:spacing w:after="80"/>
        <w:jc w:val="both"/>
      </w:pPr>
      <w:r>
        <w:t>Automatically Generated Image Metadata</w:t>
      </w:r>
    </w:p>
    <w:p w14:paraId="0644CFBB" w14:textId="77777777" w:rsidR="00C41FED" w:rsidRDefault="00000000">
      <w:pPr>
        <w:pStyle w:val="ListParagraph"/>
        <w:numPr>
          <w:ilvl w:val="0"/>
          <w:numId w:val="1"/>
        </w:numPr>
        <w:spacing w:after="80"/>
        <w:jc w:val="both"/>
      </w:pPr>
      <w:r>
        <w:t>Duplicate / Near-Duplicate Flags</w:t>
      </w:r>
    </w:p>
    <w:p w14:paraId="18E1FBEC" w14:textId="77777777" w:rsidR="00C41FED" w:rsidRDefault="00000000">
      <w:pPr>
        <w:pStyle w:val="ListParagraph"/>
        <w:numPr>
          <w:ilvl w:val="0"/>
          <w:numId w:val="1"/>
        </w:numPr>
        <w:spacing w:after="80"/>
        <w:jc w:val="both"/>
      </w:pPr>
      <w:r>
        <w:t>Similarity Search Results</w:t>
      </w:r>
    </w:p>
    <w:p w14:paraId="308A4F0C" w14:textId="77777777" w:rsidR="00C41FED" w:rsidRDefault="00000000">
      <w:pPr>
        <w:pStyle w:val="ListParagraph"/>
        <w:numPr>
          <w:ilvl w:val="0"/>
          <w:numId w:val="1"/>
        </w:numPr>
        <w:spacing w:after="80"/>
        <w:jc w:val="both"/>
      </w:pPr>
      <w:r>
        <w:t>Anomaly / Defect Alerts</w:t>
      </w:r>
    </w:p>
    <w:p w14:paraId="45074FAF" w14:textId="77777777" w:rsidR="00C41FED" w:rsidRDefault="00000000">
      <w:pPr>
        <w:pStyle w:val="ListParagraph"/>
        <w:numPr>
          <w:ilvl w:val="0"/>
          <w:numId w:val="1"/>
        </w:numPr>
        <w:spacing w:after="80"/>
        <w:jc w:val="both"/>
      </w:pPr>
      <w:r>
        <w:t>Researcher Search Dashboard</w:t>
      </w:r>
    </w:p>
    <w:p w14:paraId="0FBFADAF" w14:textId="77777777" w:rsidR="00CE2186" w:rsidRDefault="00CE2186">
      <w:pPr>
        <w:spacing w:before="300" w:after="150"/>
        <w:rPr>
          <w:b/>
          <w:bCs/>
          <w:color w:val="000000"/>
          <w:sz w:val="26"/>
          <w:szCs w:val="26"/>
        </w:rPr>
      </w:pPr>
    </w:p>
    <w:p w14:paraId="4488BBA0" w14:textId="43CFA37C" w:rsidR="00C41FED" w:rsidRDefault="00000000">
      <w:pPr>
        <w:spacing w:before="300" w:after="150"/>
      </w:pPr>
      <w:r>
        <w:rPr>
          <w:b/>
          <w:bCs/>
          <w:color w:val="000000"/>
          <w:sz w:val="26"/>
          <w:szCs w:val="26"/>
        </w:rPr>
        <w:lastRenderedPageBreak/>
        <w:t>9. Expected Outcomes</w:t>
      </w:r>
    </w:p>
    <w:p w14:paraId="4C92B4CD" w14:textId="77777777" w:rsidR="00C41FED" w:rsidRDefault="00000000">
      <w:pPr>
        <w:pStyle w:val="ListParagraph"/>
        <w:numPr>
          <w:ilvl w:val="0"/>
          <w:numId w:val="1"/>
        </w:numPr>
        <w:spacing w:after="80"/>
        <w:jc w:val="both"/>
      </w:pPr>
      <w:r>
        <w:t>A functional AI-powered platform capable of managing large collections of X-ray and microscopy images.</w:t>
      </w:r>
    </w:p>
    <w:p w14:paraId="332F07D9" w14:textId="77777777" w:rsidR="00C41FED" w:rsidRDefault="00000000">
      <w:pPr>
        <w:pStyle w:val="ListParagraph"/>
        <w:numPr>
          <w:ilvl w:val="0"/>
          <w:numId w:val="1"/>
        </w:numPr>
        <w:spacing w:after="80"/>
        <w:jc w:val="both"/>
      </w:pPr>
      <w:r>
        <w:t>Automatic generation of metadata for scientific images, significantly reducing manual effort.</w:t>
      </w:r>
    </w:p>
    <w:p w14:paraId="2E4CCE79" w14:textId="77777777" w:rsidR="00C41FED" w:rsidRDefault="00000000">
      <w:pPr>
        <w:pStyle w:val="ListParagraph"/>
        <w:numPr>
          <w:ilvl w:val="0"/>
          <w:numId w:val="1"/>
        </w:numPr>
        <w:spacing w:after="80"/>
        <w:jc w:val="both"/>
      </w:pPr>
      <w:r>
        <w:t>Improved storage efficiency through duplicate and near-duplicate image detection.</w:t>
      </w:r>
    </w:p>
    <w:p w14:paraId="5399CC1A" w14:textId="77777777" w:rsidR="00C41FED" w:rsidRDefault="00000000">
      <w:pPr>
        <w:pStyle w:val="ListParagraph"/>
        <w:numPr>
          <w:ilvl w:val="0"/>
          <w:numId w:val="1"/>
        </w:numPr>
        <w:spacing w:after="80"/>
        <w:jc w:val="both"/>
      </w:pPr>
      <w:r>
        <w:t>Fast retrieval of relevant images using similarity search and natural-language querying.</w:t>
      </w:r>
    </w:p>
    <w:p w14:paraId="4E37DA9C" w14:textId="77777777" w:rsidR="00C41FED" w:rsidRDefault="00000000">
      <w:pPr>
        <w:pStyle w:val="ListParagraph"/>
        <w:numPr>
          <w:ilvl w:val="0"/>
          <w:numId w:val="1"/>
        </w:numPr>
        <w:spacing w:after="80"/>
        <w:jc w:val="both"/>
      </w:pPr>
      <w:r>
        <w:t>Early identification of abnormal or defective samples through AI-based anomaly detection.</w:t>
      </w:r>
    </w:p>
    <w:p w14:paraId="4FCA725B" w14:textId="77777777" w:rsidR="00C41FED" w:rsidRDefault="00000000">
      <w:pPr>
        <w:pStyle w:val="ListParagraph"/>
        <w:numPr>
          <w:ilvl w:val="0"/>
          <w:numId w:val="1"/>
        </w:numPr>
        <w:spacing w:after="80"/>
        <w:jc w:val="both"/>
      </w:pPr>
      <w:r>
        <w:t>A scalable architecture extensible to large research laboratories handling TB/PB-scale datasets.</w:t>
      </w:r>
    </w:p>
    <w:p w14:paraId="2491E52D" w14:textId="77777777" w:rsidR="00C41FED" w:rsidRDefault="00000000">
      <w:pPr>
        <w:spacing w:before="300" w:after="150"/>
      </w:pPr>
      <w:r>
        <w:rPr>
          <w:b/>
          <w:bCs/>
          <w:color w:val="000000"/>
          <w:sz w:val="26"/>
          <w:szCs w:val="26"/>
        </w:rPr>
        <w:t>10. Conclusion</w:t>
      </w:r>
    </w:p>
    <w:p w14:paraId="0C11BA34" w14:textId="77777777" w:rsidR="00C41FED" w:rsidRDefault="00000000">
      <w:pPr>
        <w:spacing w:after="120"/>
        <w:jc w:val="both"/>
      </w:pPr>
      <w:r>
        <w:t>The literature survey highlights the importance of AI and deep learning in managing massive scientific X-ray and microscopy image collections. Techniques such as self-supervised visual embeddings (DINOv2), GPU-accelerated similarity search (FAISS), vision-language retrieval (CLIP), perceptual hashing, and autoencoder-based anomaly detection have each demonstrated strong performance on their individual tasks. However, existing systems still face challenges related to domain adaptation for scientific imagery, integration of multiple AI capabilities, and repository-scale deployment. The proposed system addresses these gaps by combining automated metadata generation, deduplication, deep embeddings, similarity search, and anomaly detection into a single researcher-facing platform.</w:t>
      </w:r>
    </w:p>
    <w:p w14:paraId="1F2121FA" w14:textId="77777777" w:rsidR="00C41FED" w:rsidRDefault="00000000">
      <w:pPr>
        <w:spacing w:after="120"/>
        <w:jc w:val="both"/>
      </w:pPr>
      <w:r>
        <w:t>Several studies have shown that self-supervised visual representation learning, GPU-accelerated vector indexing, and reconstruction-based anomaly detection play a crucial role in building scalable image-intelligence systems. Among these methods, self-supervised Vision Transformers such as DINOv2 combined with FAISS-based indexing often provide the best balance between retrieval accuracy and search speed on large, unlabelled image collections.</w:t>
      </w:r>
    </w:p>
    <w:p w14:paraId="5521396D" w14:textId="77777777" w:rsidR="00C41FED" w:rsidRDefault="00000000">
      <w:pPr>
        <w:spacing w:before="300" w:after="150"/>
      </w:pPr>
      <w:r>
        <w:rPr>
          <w:b/>
          <w:bCs/>
          <w:color w:val="000000"/>
          <w:sz w:val="26"/>
          <w:szCs w:val="26"/>
        </w:rPr>
        <w:t>11. References</w:t>
      </w:r>
    </w:p>
    <w:p w14:paraId="76A500FB" w14:textId="77777777" w:rsidR="00C41FED" w:rsidRDefault="00000000">
      <w:pPr>
        <w:spacing w:after="100"/>
        <w:jc w:val="both"/>
      </w:pPr>
      <w:r>
        <w:rPr>
          <w:b/>
          <w:bCs/>
        </w:rPr>
        <w:t xml:space="preserve">[1] </w:t>
      </w:r>
      <w:r>
        <w:t>M. D. Wilkinson et al., “The FAIR Guiding Principles for scientific data management and stewardship,” Scientific Data, vol. 3, Art. no. 160018, 2016.</w:t>
      </w:r>
    </w:p>
    <w:p w14:paraId="33239D16" w14:textId="77777777" w:rsidR="00C41FED" w:rsidRDefault="00000000">
      <w:pPr>
        <w:spacing w:after="100"/>
        <w:jc w:val="both"/>
      </w:pPr>
      <w:r>
        <w:rPr>
          <w:b/>
          <w:bCs/>
        </w:rPr>
        <w:t xml:space="preserve">[2] </w:t>
      </w:r>
      <w:r>
        <w:t>J. A. Taillon, T. F. Bina, R. L. Plante, M. W. Newrock, G. R. Greene, and J. W. Lau, “NexusLIMS: A Laboratory Information Management System for Shared-Use Electron Microscopy Facilities,” Microscopy and Microanalysis, vol. 27, no. 3, pp. 511–527, 2021.</w:t>
      </w:r>
    </w:p>
    <w:p w14:paraId="784E313A" w14:textId="77777777" w:rsidR="00C41FED" w:rsidRDefault="00000000">
      <w:pPr>
        <w:spacing w:after="100"/>
        <w:jc w:val="both"/>
      </w:pPr>
      <w:r>
        <w:rPr>
          <w:b/>
          <w:bCs/>
        </w:rPr>
        <w:t xml:space="preserve">[3] </w:t>
      </w:r>
      <w:r>
        <w:t>A. Zakutayev et al., “An open experimental database for exploring inorganic materials,” Scientific Data, vol. 5, Art. no. 180053, 2018.</w:t>
      </w:r>
    </w:p>
    <w:p w14:paraId="6AC36EE9" w14:textId="77777777" w:rsidR="00C41FED" w:rsidRDefault="00000000">
      <w:pPr>
        <w:spacing w:after="100"/>
        <w:jc w:val="both"/>
      </w:pPr>
      <w:r>
        <w:rPr>
          <w:b/>
          <w:bCs/>
        </w:rPr>
        <w:t xml:space="preserve">[4] </w:t>
      </w:r>
      <w:r>
        <w:t>K. R. Talley et al., “Research data infrastructure for high-throughput experimental materials science,” Patterns, vol. 2, no. 12, Art. no. 100373, 2021.</w:t>
      </w:r>
    </w:p>
    <w:p w14:paraId="6682CFC3" w14:textId="77777777" w:rsidR="00C41FED" w:rsidRDefault="00000000">
      <w:pPr>
        <w:spacing w:after="100"/>
        <w:jc w:val="both"/>
      </w:pPr>
      <w:r>
        <w:rPr>
          <w:b/>
          <w:bCs/>
        </w:rPr>
        <w:t xml:space="preserve">[5] </w:t>
      </w:r>
      <w:r>
        <w:t>L. M. Ghiringhelli et al., “Shared metadata for data-centric materials science,” Scientific Data, vol. 10, Art. no. 626, 2023.</w:t>
      </w:r>
    </w:p>
    <w:p w14:paraId="436953FE" w14:textId="77777777" w:rsidR="00C41FED" w:rsidRDefault="00000000">
      <w:pPr>
        <w:spacing w:after="100"/>
        <w:jc w:val="both"/>
      </w:pPr>
      <w:r>
        <w:rPr>
          <w:b/>
          <w:bCs/>
        </w:rPr>
        <w:t xml:space="preserve">[6] </w:t>
      </w:r>
      <w:r>
        <w:t>Y. Demchenko, P. Membrey, P. Grosso, and C. de Laat, “Addressing big data issues in scientific data infrastructure,” in Proc. 2013 Int. Conf. Collaboration Technologies and Systems (CTS), 2013, pp. 48–55.</w:t>
      </w:r>
    </w:p>
    <w:p w14:paraId="3AC7FD2F" w14:textId="77777777" w:rsidR="00C41FED" w:rsidRDefault="00000000">
      <w:pPr>
        <w:spacing w:after="100"/>
        <w:jc w:val="both"/>
      </w:pPr>
      <w:r>
        <w:rPr>
          <w:b/>
          <w:bCs/>
        </w:rPr>
        <w:t xml:space="preserve">[7] </w:t>
      </w:r>
      <w:r>
        <w:t>J. Moore et al., “OME-NGFF: a next-generation file format for expanding bioimaging data-access strategies,” Nature Methods, vol. 18, pp. 1496–1498, 2021.</w:t>
      </w:r>
    </w:p>
    <w:p w14:paraId="2548B99C" w14:textId="77777777" w:rsidR="00C41FED" w:rsidRDefault="00000000">
      <w:pPr>
        <w:spacing w:after="100"/>
        <w:jc w:val="both"/>
      </w:pPr>
      <w:r>
        <w:rPr>
          <w:b/>
          <w:bCs/>
        </w:rPr>
        <w:t xml:space="preserve">[8] </w:t>
      </w:r>
      <w:r>
        <w:t>Y. Wu, Y. Rivenson, A. Ozcan, and K. de Haan, “Deep-learning-based image reconstruction and enhancement in optical microscopy,” Proceedings of the IEEE, vol. 108, no. 1, pp. 30–50, 2020.</w:t>
      </w:r>
    </w:p>
    <w:p w14:paraId="72055EB9" w14:textId="77777777" w:rsidR="00C41FED" w:rsidRDefault="00000000">
      <w:pPr>
        <w:spacing w:after="100"/>
        <w:jc w:val="both"/>
      </w:pPr>
      <w:r>
        <w:rPr>
          <w:b/>
          <w:bCs/>
        </w:rPr>
        <w:t xml:space="preserve">[9] </w:t>
      </w:r>
      <w:r>
        <w:t>C. Stringer, T. Wang, M. Michaelos, and M. Pachitariu, “Cellpose: a generalist algorithm for cellular segmentation,” Nature Methods, vol. 18, pp. 100–106, 2021.</w:t>
      </w:r>
    </w:p>
    <w:p w14:paraId="530FE33B" w14:textId="77777777" w:rsidR="00C41FED" w:rsidRDefault="00000000">
      <w:pPr>
        <w:spacing w:after="100"/>
        <w:jc w:val="both"/>
      </w:pPr>
      <w:r>
        <w:rPr>
          <w:b/>
          <w:bCs/>
        </w:rPr>
        <w:t xml:space="preserve">[10] </w:t>
      </w:r>
      <w:r>
        <w:t>H. Han, M. Dmitrieva, A. Sauer, K. H. Tam, and J. Rittscher, “Self-supervised voxel-level representation rediscovers subcellular structures in volume electron microscopy,” in Proc. IEEE/CVF CVPR Workshops (CVPRW), 2022, pp. 1874–1883.</w:t>
      </w:r>
    </w:p>
    <w:p w14:paraId="238D2A5F" w14:textId="77777777" w:rsidR="00C41FED" w:rsidRDefault="00000000">
      <w:pPr>
        <w:spacing w:after="100"/>
        <w:jc w:val="both"/>
      </w:pPr>
      <w:r>
        <w:rPr>
          <w:b/>
          <w:bCs/>
        </w:rPr>
        <w:t xml:space="preserve">[11] </w:t>
      </w:r>
      <w:r>
        <w:t>M. Ragone, R. Shahabazian-Yassar, F. Mashayek, and V. Yurkiv, “Deep learning for microscopy image analysis in materials science,” Progress in Materials Science, vol. 138, Art. no. 101165, 2023.</w:t>
      </w:r>
    </w:p>
    <w:p w14:paraId="799F537A" w14:textId="77777777" w:rsidR="00C41FED" w:rsidRDefault="00000000">
      <w:pPr>
        <w:spacing w:after="100"/>
        <w:jc w:val="both"/>
      </w:pPr>
      <w:r>
        <w:rPr>
          <w:b/>
          <w:bCs/>
        </w:rPr>
        <w:lastRenderedPageBreak/>
        <w:t xml:space="preserve">[12] </w:t>
      </w:r>
      <w:r>
        <w:t>B. Wang, K. Yager, D. Yu, and M. Hoai, “X-ray scattering image classification using deep learning,” in Proc. IEEE Winter Conf. Applications of Computer Vision (WACV), 2017, pp. 697–704.</w:t>
      </w:r>
    </w:p>
    <w:p w14:paraId="70526EC5" w14:textId="77777777" w:rsidR="00C41FED" w:rsidRDefault="00000000">
      <w:pPr>
        <w:spacing w:after="100"/>
        <w:jc w:val="both"/>
      </w:pPr>
      <w:r>
        <w:rPr>
          <w:b/>
          <w:bCs/>
        </w:rPr>
        <w:t xml:space="preserve">[13] </w:t>
      </w:r>
      <w:r>
        <w:t>J. Quesada et al., “MTNeuro: a benchmark for evaluating representations of brain structure across multiple levels of abstraction,” arXiv preprint arXiv:2301.03427, 2023.</w:t>
      </w:r>
    </w:p>
    <w:p w14:paraId="25707AB9" w14:textId="77777777" w:rsidR="00C41FED" w:rsidRDefault="00000000">
      <w:pPr>
        <w:spacing w:after="100"/>
        <w:jc w:val="both"/>
      </w:pPr>
      <w:r>
        <w:rPr>
          <w:b/>
          <w:bCs/>
        </w:rPr>
        <w:t xml:space="preserve">[14] </w:t>
      </w:r>
      <w:r>
        <w:t>M. Caron et al., “Emerging properties in self-supervised Vision Transformers,” in Proc. IEEE/CVF Int. Conf. Computer Vision (ICCV), 2021, pp. 9650–9660.</w:t>
      </w:r>
    </w:p>
    <w:p w14:paraId="6720C81F" w14:textId="77777777" w:rsidR="00C41FED" w:rsidRDefault="00000000">
      <w:pPr>
        <w:spacing w:after="100"/>
        <w:jc w:val="both"/>
      </w:pPr>
      <w:r>
        <w:rPr>
          <w:b/>
          <w:bCs/>
        </w:rPr>
        <w:t xml:space="preserve">[15] </w:t>
      </w:r>
      <w:r>
        <w:t>M. Oquab et al., “DINOv2: Learning robust visual features without supervision,” arXiv preprint arXiv:2304.07193, 2023.</w:t>
      </w:r>
    </w:p>
    <w:p w14:paraId="6FAA40F3" w14:textId="77777777" w:rsidR="00C41FED" w:rsidRDefault="00000000">
      <w:pPr>
        <w:spacing w:after="100"/>
        <w:jc w:val="both"/>
      </w:pPr>
      <w:r>
        <w:rPr>
          <w:b/>
          <w:bCs/>
        </w:rPr>
        <w:t xml:space="preserve">[16] </w:t>
      </w:r>
      <w:r>
        <w:t>J. Johnson, M. Douze, and H. Jégou, “Billion-scale similarity search with GPUs,” IEEE Transactions on Big Data, vol. 7, no. 3, pp. 535–547, 2021.</w:t>
      </w:r>
    </w:p>
    <w:p w14:paraId="718A957F" w14:textId="77777777" w:rsidR="00C41FED" w:rsidRDefault="00000000">
      <w:pPr>
        <w:spacing w:after="100"/>
        <w:jc w:val="both"/>
      </w:pPr>
      <w:r>
        <w:rPr>
          <w:b/>
          <w:bCs/>
        </w:rPr>
        <w:t xml:space="preserve">[17] </w:t>
      </w:r>
      <w:r>
        <w:t>S. Dubey, “A decade survey of content-based image retrieval using deep learning,” IEEE Transactions on Circuits and Systems for Video Technology, vol. 32, no. 5, pp. 2687–2704, 2022.</w:t>
      </w:r>
    </w:p>
    <w:p w14:paraId="6C9626A4" w14:textId="77777777" w:rsidR="00C41FED" w:rsidRDefault="00000000">
      <w:pPr>
        <w:spacing w:after="100"/>
        <w:jc w:val="both"/>
      </w:pPr>
      <w:r>
        <w:rPr>
          <w:b/>
          <w:bCs/>
        </w:rPr>
        <w:t xml:space="preserve">[18] </w:t>
      </w:r>
      <w:r>
        <w:t>W. Zhou, H. Li, and Q. Tian, “Recent advances in content-based image retrieval: a literature survey,” arXiv preprint arXiv:1706.06064, 2017.</w:t>
      </w:r>
    </w:p>
    <w:p w14:paraId="57554502" w14:textId="77777777" w:rsidR="00C41FED" w:rsidRDefault="00000000">
      <w:pPr>
        <w:spacing w:after="100"/>
        <w:jc w:val="both"/>
      </w:pPr>
      <w:r>
        <w:rPr>
          <w:b/>
          <w:bCs/>
        </w:rPr>
        <w:t xml:space="preserve">[19] </w:t>
      </w:r>
      <w:r>
        <w:t>L. Liao, J. Li, Q. Zheng, F. Yang, Y. Zhao, and S. Wei, “Saliency inside: learning attentive CNNs for content-based image retrieval,” IEEE Transactions on Image Processing, vol. 28, no. 9, pp. 4580–4593, 2019.</w:t>
      </w:r>
    </w:p>
    <w:p w14:paraId="7D453910" w14:textId="77777777" w:rsidR="00C41FED" w:rsidRDefault="00000000">
      <w:pPr>
        <w:spacing w:after="100"/>
        <w:jc w:val="both"/>
      </w:pPr>
      <w:r>
        <w:rPr>
          <w:b/>
          <w:bCs/>
        </w:rPr>
        <w:t xml:space="preserve">[20] </w:t>
      </w:r>
      <w:r>
        <w:t>E. S. Sabry, G. R. El-Sayed, A. F. Abou-Arqoub, and G. M. El-Sheikh, “Image retrieval using unsupervised image retrieval models: convolutional autoencoder, InfoGAN, and vision transformer,” IEEE Access, 2023.</w:t>
      </w:r>
    </w:p>
    <w:p w14:paraId="63AB04C2" w14:textId="77777777" w:rsidR="00C41FED" w:rsidRDefault="00000000">
      <w:pPr>
        <w:spacing w:after="100"/>
        <w:jc w:val="both"/>
      </w:pPr>
      <w:r>
        <w:rPr>
          <w:b/>
          <w:bCs/>
        </w:rPr>
        <w:t xml:space="preserve">[21] </w:t>
      </w:r>
      <w:r>
        <w:t>S. Padate et al., “Content-based image retrieval with automatic image captioning and Harris Hawks optimization,” in Proc. 8th Int. Conf. I-SMAC, 2024, pp. 1816–1824.</w:t>
      </w:r>
    </w:p>
    <w:p w14:paraId="32E280B0" w14:textId="77777777" w:rsidR="00C41FED" w:rsidRDefault="00000000">
      <w:pPr>
        <w:spacing w:after="100"/>
        <w:jc w:val="both"/>
      </w:pPr>
      <w:r>
        <w:rPr>
          <w:b/>
          <w:bCs/>
        </w:rPr>
        <w:t xml:space="preserve">[22] </w:t>
      </w:r>
      <w:r>
        <w:t>A. Radford et al., “Learning transferable visual models from natural language supervision,” in Proc. 38th Int. Conf. Machine Learning (ICML), vol. 139, 2021, pp. 8748–8763.</w:t>
      </w:r>
    </w:p>
    <w:p w14:paraId="366F9D3B" w14:textId="77777777" w:rsidR="00C41FED" w:rsidRDefault="00000000">
      <w:pPr>
        <w:spacing w:after="100"/>
        <w:jc w:val="both"/>
      </w:pPr>
      <w:r>
        <w:rPr>
          <w:b/>
          <w:bCs/>
        </w:rPr>
        <w:t xml:space="preserve">[23] </w:t>
      </w:r>
      <w:r>
        <w:t>A. Dosovitskiy et al., “An image is worth 16x16 words: Transformers for image recognition at scale,” in Proc. Int. Conf. Learning Representations (ICLR), 2021.</w:t>
      </w:r>
    </w:p>
    <w:p w14:paraId="72EFAA3C" w14:textId="77777777" w:rsidR="00C41FED" w:rsidRDefault="00000000">
      <w:pPr>
        <w:spacing w:after="100"/>
        <w:jc w:val="both"/>
      </w:pPr>
      <w:r>
        <w:rPr>
          <w:b/>
          <w:bCs/>
        </w:rPr>
        <w:t xml:space="preserve">[24] </w:t>
      </w:r>
      <w:r>
        <w:t>T. Chen, S. Kornblith, M. Norouzi, and G. Hinton, “A simple framework for contrastive learning of visual representations,” in Proc. 37th Int. Conf. Machine Learning (ICML), 2020, pp. 1597–1607.</w:t>
      </w:r>
    </w:p>
    <w:p w14:paraId="6F62BCC6" w14:textId="77777777" w:rsidR="00C41FED" w:rsidRDefault="00000000">
      <w:pPr>
        <w:spacing w:after="100"/>
        <w:jc w:val="both"/>
      </w:pPr>
      <w:r>
        <w:rPr>
          <w:b/>
          <w:bCs/>
        </w:rPr>
        <w:t xml:space="preserve">[25] </w:t>
      </w:r>
      <w:r>
        <w:t>L. Huang, D. Cheng, X. Yang, T. Lin, Y. Shi, K. Yang, B.-H. Gwee, and B. Wen, “Joint anomaly detection and inpainting for microscopy images using deep self-supervised learning,” in Proc. IEEE Int. Conf. Image Processing (ICIP), 2021, pp. 3497–3501.</w:t>
      </w:r>
    </w:p>
    <w:p w14:paraId="39F0F73C" w14:textId="77777777" w:rsidR="00C41FED" w:rsidRDefault="00000000">
      <w:pPr>
        <w:spacing w:after="100"/>
        <w:jc w:val="both"/>
      </w:pPr>
      <w:r>
        <w:rPr>
          <w:b/>
          <w:bCs/>
        </w:rPr>
        <w:t xml:space="preserve">[26] </w:t>
      </w:r>
      <w:r>
        <w:t>J. Yang, R. Xu, Z. Qi, and Y. Shi, “Visual anomaly detection for images: a survey,” arXiv preprint arXiv:2109.13157, 2021.</w:t>
      </w:r>
    </w:p>
    <w:p w14:paraId="6C4983A6" w14:textId="77777777" w:rsidR="00C41FED" w:rsidRDefault="00000000">
      <w:pPr>
        <w:spacing w:after="100"/>
        <w:jc w:val="both"/>
      </w:pPr>
      <w:r>
        <w:rPr>
          <w:b/>
          <w:bCs/>
        </w:rPr>
        <w:t xml:space="preserve">[27] </w:t>
      </w:r>
      <w:r>
        <w:t>B. Mohammadi, M. Fathy, and M. Sabokrou, “Image/video deep anomaly detection: a survey,” arXiv preprint arXiv:2103.01739, 2021.</w:t>
      </w:r>
    </w:p>
    <w:p w14:paraId="5B4C62C0" w14:textId="77777777" w:rsidR="00C41FED" w:rsidRDefault="00000000">
      <w:pPr>
        <w:spacing w:after="100"/>
        <w:jc w:val="both"/>
      </w:pPr>
      <w:r>
        <w:rPr>
          <w:b/>
          <w:bCs/>
        </w:rPr>
        <w:t xml:space="preserve">[28] </w:t>
      </w:r>
      <w:r>
        <w:t>J. Liu, G. Xie, J. Wang, S. Li, C. Wang, F. Zheng, and Y. Jin, “Deep industrial image anomaly detection: a survey,” arXiv preprint arXiv:2301.11514, 2023.</w:t>
      </w:r>
    </w:p>
    <w:p w14:paraId="1C754BE0" w14:textId="77777777" w:rsidR="00C41FED" w:rsidRDefault="00000000">
      <w:pPr>
        <w:spacing w:after="100"/>
        <w:jc w:val="both"/>
      </w:pPr>
      <w:r>
        <w:rPr>
          <w:b/>
          <w:bCs/>
        </w:rPr>
        <w:t xml:space="preserve">[29] </w:t>
      </w:r>
      <w:r>
        <w:t>R. Biswas and P. Blanco-Medina, “State of the art: image hashing,” arXiv preprint arXiv:2108.11794, 2021.</w:t>
      </w:r>
    </w:p>
    <w:p w14:paraId="5AEC87F8" w14:textId="77777777" w:rsidR="00C41FED" w:rsidRDefault="00000000">
      <w:pPr>
        <w:spacing w:after="100"/>
        <w:jc w:val="both"/>
      </w:pPr>
      <w:r>
        <w:rPr>
          <w:b/>
          <w:bCs/>
        </w:rPr>
        <w:t xml:space="preserve">[30] </w:t>
      </w:r>
      <w:r>
        <w:t>T. Liu, J. Wang, Q. Liu, S. Alibhai, T. Lu, and X. He, “High-ratio lossy compression: exploring the autoencoder to compress scientific data,” IEEE Transactions on Big Data, vol. 9, no. 1, pp. 22–36, 2023.</w:t>
      </w:r>
    </w:p>
    <w:p w14:paraId="0C59A490" w14:textId="77777777" w:rsidR="00CE2186" w:rsidRDefault="00CE2186">
      <w:pPr>
        <w:spacing w:before="300" w:after="150"/>
        <w:rPr>
          <w:b/>
          <w:bCs/>
          <w:color w:val="000000"/>
          <w:sz w:val="26"/>
          <w:szCs w:val="26"/>
        </w:rPr>
      </w:pPr>
    </w:p>
    <w:p w14:paraId="49932692" w14:textId="77777777" w:rsidR="00CE2186" w:rsidRDefault="00CE2186">
      <w:pPr>
        <w:spacing w:before="300" w:after="150"/>
        <w:rPr>
          <w:b/>
          <w:bCs/>
          <w:color w:val="000000"/>
          <w:sz w:val="26"/>
          <w:szCs w:val="26"/>
        </w:rPr>
      </w:pPr>
    </w:p>
    <w:p w14:paraId="626615BC" w14:textId="77777777" w:rsidR="00CE2186" w:rsidRDefault="00CE2186">
      <w:pPr>
        <w:spacing w:before="300" w:after="150"/>
        <w:rPr>
          <w:b/>
          <w:bCs/>
          <w:color w:val="000000"/>
          <w:sz w:val="26"/>
          <w:szCs w:val="26"/>
        </w:rPr>
      </w:pPr>
    </w:p>
    <w:p w14:paraId="5A84BB63" w14:textId="77777777" w:rsidR="00CE2186" w:rsidRDefault="00CE2186">
      <w:pPr>
        <w:spacing w:before="300" w:after="150"/>
        <w:rPr>
          <w:b/>
          <w:bCs/>
          <w:color w:val="000000"/>
          <w:sz w:val="26"/>
          <w:szCs w:val="26"/>
        </w:rPr>
      </w:pPr>
    </w:p>
    <w:p w14:paraId="2568E2C0" w14:textId="77777777" w:rsidR="00CE2186" w:rsidRDefault="00CE2186">
      <w:pPr>
        <w:spacing w:before="300" w:after="150"/>
        <w:rPr>
          <w:b/>
          <w:bCs/>
          <w:color w:val="000000"/>
          <w:sz w:val="26"/>
          <w:szCs w:val="26"/>
        </w:rPr>
      </w:pPr>
    </w:p>
    <w:p w14:paraId="3F292CC1" w14:textId="31159E5B" w:rsidR="00C41FED" w:rsidRDefault="00000000">
      <w:pPr>
        <w:spacing w:before="300" w:after="150"/>
      </w:pPr>
      <w:r>
        <w:rPr>
          <w:b/>
          <w:bCs/>
          <w:color w:val="000000"/>
          <w:sz w:val="26"/>
          <w:szCs w:val="26"/>
        </w:rPr>
        <w:t>12. Literature Review Summary 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4"/>
        <w:gridCol w:w="1337"/>
        <w:gridCol w:w="665"/>
        <w:gridCol w:w="1459"/>
        <w:gridCol w:w="1874"/>
        <w:gridCol w:w="1703"/>
        <w:gridCol w:w="2033"/>
      </w:tblGrid>
      <w:tr w:rsidR="00C41FED" w14:paraId="5B3CC301" w14:textId="77777777">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A6C507" w14:textId="77777777" w:rsidR="00C41FED" w:rsidRDefault="00000000">
            <w:pPr>
              <w:jc w:val="center"/>
            </w:pPr>
            <w:r>
              <w:rPr>
                <w:b/>
                <w:bCs/>
                <w:color w:val="000000"/>
              </w:rPr>
              <w:t>No.</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E15A02" w14:textId="77777777" w:rsidR="00C41FED" w:rsidRDefault="00000000">
            <w:r>
              <w:rPr>
                <w:b/>
                <w:bCs/>
                <w:color w:val="000000"/>
              </w:rPr>
              <w:t>Title</w:t>
            </w:r>
          </w:p>
        </w:tc>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46EEF8" w14:textId="77777777" w:rsidR="00C41FED" w:rsidRDefault="00000000">
            <w:pPr>
              <w:jc w:val="center"/>
            </w:pPr>
            <w:r>
              <w:rPr>
                <w:b/>
                <w:bCs/>
                <w:color w:val="000000"/>
              </w:rPr>
              <w:t>Year</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4A7DD4" w14:textId="77777777" w:rsidR="00C41FED" w:rsidRDefault="00000000">
            <w:r>
              <w:rPr>
                <w:b/>
                <w:bCs/>
                <w:color w:val="000000"/>
              </w:rPr>
              <w:t>Technique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CA10C5" w14:textId="77777777" w:rsidR="00C41FED" w:rsidRDefault="00000000">
            <w:r>
              <w:rPr>
                <w:b/>
                <w:bCs/>
                <w:color w:val="000000"/>
              </w:rPr>
              <w:t>Dataset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F23ED8" w14:textId="77777777" w:rsidR="00C41FED" w:rsidRDefault="00000000">
            <w:r>
              <w:rPr>
                <w:b/>
                <w:bCs/>
                <w:color w:val="000000"/>
              </w:rPr>
              <w:t>Accuracy / Results</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619FD0" w14:textId="77777777" w:rsidR="00C41FED" w:rsidRDefault="00000000">
            <w:r>
              <w:rPr>
                <w:b/>
                <w:bCs/>
                <w:color w:val="000000"/>
              </w:rPr>
              <w:t>Limitations</w:t>
            </w:r>
          </w:p>
        </w:tc>
      </w:tr>
      <w:tr w:rsidR="00C41FED" w14:paraId="630CF3A0" w14:textId="77777777">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11F267" w14:textId="77777777" w:rsidR="00C41FED" w:rsidRDefault="00000000">
            <w:pPr>
              <w:jc w:val="center"/>
            </w:pPr>
            <w:r>
              <w:rPr>
                <w:color w:val="000000"/>
              </w:rPr>
              <w:t>1</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8D289E" w14:textId="77777777" w:rsidR="00C41FED" w:rsidRDefault="00000000">
            <w:r>
              <w:rPr>
                <w:b/>
                <w:bCs/>
                <w:color w:val="000000"/>
              </w:rPr>
              <w:t>NexusLIMS</w:t>
            </w:r>
          </w:p>
        </w:tc>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5C0F04" w14:textId="77777777" w:rsidR="00C41FED" w:rsidRDefault="00000000">
            <w:pPr>
              <w:jc w:val="center"/>
            </w:pPr>
            <w:r>
              <w:rPr>
                <w:color w:val="000000"/>
              </w:rPr>
              <w:t>2021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B8C939" w14:textId="77777777" w:rsidR="00C41FED" w:rsidRDefault="00000000">
            <w:r>
              <w:rPr>
                <w:color w:val="000000"/>
              </w:rPr>
              <w:t>Automated metadata capture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0C4F18" w14:textId="77777777" w:rsidR="00C41FED" w:rsidRDefault="00000000">
            <w:r>
              <w:rPr>
                <w:color w:val="000000"/>
              </w:rPr>
              <w:t>Live EM facility data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433F30" w14:textId="77777777" w:rsidR="00C41FED" w:rsidRDefault="00000000">
            <w:r>
              <w:rPr>
                <w:color w:val="000000"/>
              </w:rPr>
              <w:t>Eliminated manual logbooks</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DBC478" w14:textId="77777777" w:rsidR="00C41FED" w:rsidRDefault="00000000">
            <w:r>
              <w:rPr>
                <w:color w:val="000000"/>
              </w:rPr>
              <w:t>No visual/content intelligence</w:t>
            </w:r>
          </w:p>
        </w:tc>
      </w:tr>
      <w:tr w:rsidR="00C41FED" w14:paraId="34D0F64D" w14:textId="77777777">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EB3EA2" w14:textId="77777777" w:rsidR="00C41FED" w:rsidRDefault="00000000">
            <w:pPr>
              <w:jc w:val="center"/>
            </w:pPr>
            <w:r>
              <w:rPr>
                <w:color w:val="000000"/>
              </w:rPr>
              <w:t>2</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CE89D9" w14:textId="77777777" w:rsidR="00C41FED" w:rsidRDefault="00000000">
            <w:r>
              <w:rPr>
                <w:b/>
                <w:bCs/>
                <w:color w:val="000000"/>
              </w:rPr>
              <w:t>OME-NGFF</w:t>
            </w:r>
          </w:p>
        </w:tc>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8AF7C4" w14:textId="77777777" w:rsidR="00C41FED" w:rsidRDefault="00000000">
            <w:pPr>
              <w:jc w:val="center"/>
            </w:pPr>
            <w:r>
              <w:rPr>
                <w:color w:val="000000"/>
              </w:rPr>
              <w:t>2021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4FF1F3" w14:textId="77777777" w:rsidR="00C41FED" w:rsidRDefault="00000000">
            <w:r>
              <w:rPr>
                <w:color w:val="000000"/>
              </w:rPr>
              <w:t>Chunked storage + metadata schema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019F49" w14:textId="77777777" w:rsidR="00C41FED" w:rsidRDefault="00000000">
            <w:r>
              <w:rPr>
                <w:color w:val="000000"/>
              </w:rPr>
              <w:t>Community bioimaging datasets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48B393" w14:textId="77777777" w:rsidR="00C41FED" w:rsidRDefault="00000000">
            <w:r>
              <w:rPr>
                <w:color w:val="000000"/>
              </w:rPr>
              <w:t>Scalable, interoperable access</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1DDDC1" w14:textId="77777777" w:rsidR="00C41FED" w:rsidRDefault="00000000">
            <w:r>
              <w:rPr>
                <w:color w:val="000000"/>
              </w:rPr>
              <w:t>No AI-based understanding</w:t>
            </w:r>
          </w:p>
        </w:tc>
      </w:tr>
      <w:tr w:rsidR="00C41FED" w14:paraId="7993B863" w14:textId="77777777">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85C2DC" w14:textId="77777777" w:rsidR="00C41FED" w:rsidRDefault="00000000">
            <w:pPr>
              <w:jc w:val="center"/>
            </w:pPr>
            <w:r>
              <w:rPr>
                <w:color w:val="000000"/>
              </w:rPr>
              <w:t>3</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91586C" w14:textId="77777777" w:rsidR="00C41FED" w:rsidRDefault="00000000">
            <w:r>
              <w:rPr>
                <w:b/>
                <w:bCs/>
                <w:color w:val="000000"/>
              </w:rPr>
              <w:t>Cellpose</w:t>
            </w:r>
          </w:p>
        </w:tc>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FA13A8" w14:textId="77777777" w:rsidR="00C41FED" w:rsidRDefault="00000000">
            <w:pPr>
              <w:jc w:val="center"/>
            </w:pPr>
            <w:r>
              <w:rPr>
                <w:color w:val="000000"/>
              </w:rPr>
              <w:t>2021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D0E781" w14:textId="77777777" w:rsidR="00C41FED" w:rsidRDefault="00000000">
            <w:r>
              <w:rPr>
                <w:color w:val="000000"/>
              </w:rPr>
              <w:t>Generalist CNN segmentation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4E00AD" w14:textId="77777777" w:rsidR="00C41FED" w:rsidRDefault="00000000">
            <w:r>
              <w:rPr>
                <w:color w:val="000000"/>
              </w:rPr>
              <w:t>70,000+ annotated cells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7CCB42" w14:textId="77777777" w:rsidR="00C41FED" w:rsidRDefault="00000000">
            <w:r>
              <w:rPr>
                <w:color w:val="000000"/>
              </w:rPr>
              <w:t>Matches/exceeds specialist models</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8E77B8" w14:textId="77777777" w:rsidR="00C41FED" w:rsidRDefault="00000000">
            <w:r>
              <w:rPr>
                <w:color w:val="000000"/>
              </w:rPr>
              <w:t>Segmentation-only scope</w:t>
            </w:r>
          </w:p>
        </w:tc>
      </w:tr>
      <w:tr w:rsidR="00C41FED" w14:paraId="2A3ACE8E" w14:textId="77777777">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15B968" w14:textId="77777777" w:rsidR="00C41FED" w:rsidRDefault="00000000">
            <w:pPr>
              <w:jc w:val="center"/>
            </w:pPr>
            <w:r>
              <w:rPr>
                <w:color w:val="000000"/>
              </w:rPr>
              <w:t>4</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76A5F8" w14:textId="77777777" w:rsidR="00C41FED" w:rsidRDefault="00000000">
            <w:r>
              <w:rPr>
                <w:b/>
                <w:bCs/>
                <w:color w:val="000000"/>
              </w:rPr>
              <w:t>DINOv2</w:t>
            </w:r>
          </w:p>
        </w:tc>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C9F71B" w14:textId="77777777" w:rsidR="00C41FED" w:rsidRDefault="00000000">
            <w:pPr>
              <w:jc w:val="center"/>
            </w:pPr>
            <w:r>
              <w:rPr>
                <w:color w:val="000000"/>
              </w:rPr>
              <w:t>2023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19A2BF" w14:textId="77777777" w:rsidR="00C41FED" w:rsidRDefault="00000000">
            <w:r>
              <w:rPr>
                <w:color w:val="000000"/>
              </w:rPr>
              <w:t>Self-supervised ViT embeddings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854E5B" w14:textId="77777777" w:rsidR="00C41FED" w:rsidRDefault="00000000">
            <w:r>
              <w:rPr>
                <w:color w:val="000000"/>
              </w:rPr>
              <w:t>LVD-142M curated images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1BD226" w14:textId="77777777" w:rsidR="00C41FED" w:rsidRDefault="00000000">
            <w:r>
              <w:rPr>
                <w:color w:val="000000"/>
              </w:rPr>
              <w:t>SOTA transferable features</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59D484" w14:textId="77777777" w:rsidR="00C41FED" w:rsidRDefault="00000000">
            <w:r>
              <w:rPr>
                <w:color w:val="000000"/>
              </w:rPr>
              <w:t>Untested on scientific imagery</w:t>
            </w:r>
          </w:p>
        </w:tc>
      </w:tr>
      <w:tr w:rsidR="00C41FED" w14:paraId="3021B9ED" w14:textId="77777777">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12E824" w14:textId="77777777" w:rsidR="00C41FED" w:rsidRDefault="00000000">
            <w:pPr>
              <w:jc w:val="center"/>
            </w:pPr>
            <w:r>
              <w:rPr>
                <w:color w:val="000000"/>
              </w:rPr>
              <w:t>5</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607CA7" w14:textId="77777777" w:rsidR="00C41FED" w:rsidRDefault="00000000">
            <w:r>
              <w:rPr>
                <w:b/>
                <w:bCs/>
                <w:color w:val="000000"/>
              </w:rPr>
              <w:t>FAISS</w:t>
            </w:r>
          </w:p>
        </w:tc>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9AE8C3" w14:textId="77777777" w:rsidR="00C41FED" w:rsidRDefault="00000000">
            <w:pPr>
              <w:jc w:val="center"/>
            </w:pPr>
            <w:r>
              <w:rPr>
                <w:color w:val="000000"/>
              </w:rPr>
              <w:t>2021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E04F5D" w14:textId="77777777" w:rsidR="00C41FED" w:rsidRDefault="00000000">
            <w:r>
              <w:rPr>
                <w:color w:val="000000"/>
              </w:rPr>
              <w:t>GPU ANN search (IVF + PQ)</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518A6A" w14:textId="77777777" w:rsidR="00C41FED" w:rsidRDefault="00000000">
            <w:r>
              <w:rPr>
                <w:color w:val="000000"/>
              </w:rPr>
              <w:t>SIFT1B / Deep1B</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37C014" w14:textId="77777777" w:rsidR="00C41FED" w:rsidRDefault="00000000">
            <w:r>
              <w:rPr>
                <w:color w:val="000000"/>
              </w:rPr>
              <w:t>Sub-ms search at billion scale</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D08240" w14:textId="77777777" w:rsidR="00C41FED" w:rsidRDefault="00000000">
            <w:r>
              <w:rPr>
                <w:color w:val="000000"/>
              </w:rPr>
              <w:t>No embedding/metadata layer</w:t>
            </w:r>
          </w:p>
        </w:tc>
      </w:tr>
      <w:tr w:rsidR="00C41FED" w14:paraId="376B81DC" w14:textId="77777777">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E6896C" w14:textId="77777777" w:rsidR="00C41FED" w:rsidRDefault="00000000">
            <w:pPr>
              <w:jc w:val="center"/>
            </w:pPr>
            <w:r>
              <w:rPr>
                <w:color w:val="000000"/>
              </w:rPr>
              <w:t>6</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32C348" w14:textId="77777777" w:rsidR="00C41FED" w:rsidRDefault="00000000">
            <w:r>
              <w:rPr>
                <w:b/>
                <w:bCs/>
                <w:color w:val="000000"/>
              </w:rPr>
              <w:t>CLIP</w:t>
            </w:r>
          </w:p>
        </w:tc>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7A9333" w14:textId="77777777" w:rsidR="00C41FED" w:rsidRDefault="00000000">
            <w:pPr>
              <w:jc w:val="center"/>
            </w:pPr>
            <w:r>
              <w:rPr>
                <w:color w:val="000000"/>
              </w:rPr>
              <w:t>2021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6DD08A" w14:textId="77777777" w:rsidR="00C41FED" w:rsidRDefault="00000000">
            <w:r>
              <w:rPr>
                <w:color w:val="000000"/>
              </w:rPr>
              <w:t>Contrastive image–text pretraining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E5FCC6" w14:textId="77777777" w:rsidR="00C41FED" w:rsidRDefault="00000000">
            <w:r>
              <w:rPr>
                <w:color w:val="000000"/>
              </w:rPr>
              <w:t>400M image–text pairs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1F0C14" w14:textId="77777777" w:rsidR="00C41FED" w:rsidRDefault="00000000">
            <w:r>
              <w:rPr>
                <w:color w:val="000000"/>
              </w:rPr>
              <w:t>Zero-shot NL retrieval</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1F0E10" w14:textId="77777777" w:rsidR="00C41FED" w:rsidRDefault="00000000">
            <w:r>
              <w:rPr>
                <w:color w:val="000000"/>
              </w:rPr>
              <w:t>Generic vocabulary only</w:t>
            </w:r>
          </w:p>
        </w:tc>
      </w:tr>
      <w:tr w:rsidR="00C41FED" w14:paraId="4A08D418" w14:textId="77777777">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61AD1D" w14:textId="77777777" w:rsidR="00C41FED" w:rsidRDefault="00000000">
            <w:pPr>
              <w:jc w:val="center"/>
            </w:pPr>
            <w:r>
              <w:rPr>
                <w:color w:val="000000"/>
              </w:rPr>
              <w:t>7</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3B035B" w14:textId="77777777" w:rsidR="00C41FED" w:rsidRDefault="00000000">
            <w:r>
              <w:rPr>
                <w:b/>
                <w:bCs/>
                <w:color w:val="000000"/>
              </w:rPr>
              <w:t>Anomaly Inpainting</w:t>
            </w:r>
          </w:p>
        </w:tc>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FCA163" w14:textId="77777777" w:rsidR="00C41FED" w:rsidRDefault="00000000">
            <w:pPr>
              <w:jc w:val="center"/>
            </w:pPr>
            <w:r>
              <w:rPr>
                <w:color w:val="000000"/>
              </w:rPr>
              <w:t>2021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C818F4" w14:textId="77777777" w:rsidR="00C41FED" w:rsidRDefault="00000000">
            <w:r>
              <w:rPr>
                <w:color w:val="000000"/>
              </w:rPr>
              <w:t>Self-supervised reconstruction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71EEC7" w14:textId="77777777" w:rsidR="00C41FED" w:rsidRDefault="00000000">
            <w:r>
              <w:rPr>
                <w:color w:val="000000"/>
              </w:rPr>
              <w:t>Microscopy defect datasets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E23397" w14:textId="77777777" w:rsidR="00C41FED" w:rsidRDefault="00000000">
            <w:r>
              <w:rPr>
                <w:color w:val="000000"/>
              </w:rPr>
              <w:t>Reliable anomaly localization</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E205E5" w14:textId="77777777" w:rsidR="00C41FED" w:rsidRDefault="00000000">
            <w:r>
              <w:rPr>
                <w:color w:val="000000"/>
              </w:rPr>
              <w:t>Not repository-integrated</w:t>
            </w:r>
          </w:p>
        </w:tc>
      </w:tr>
      <w:tr w:rsidR="00C41FED" w14:paraId="6FB59336" w14:textId="77777777">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BD7582" w14:textId="77777777" w:rsidR="00C41FED" w:rsidRDefault="00000000">
            <w:pPr>
              <w:jc w:val="center"/>
            </w:pPr>
            <w:r>
              <w:rPr>
                <w:color w:val="000000"/>
              </w:rPr>
              <w:t>8</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51DF6F" w14:textId="77777777" w:rsidR="00C41FED" w:rsidRDefault="00000000">
            <w:r>
              <w:rPr>
                <w:b/>
                <w:bCs/>
                <w:color w:val="000000"/>
              </w:rPr>
              <w:t>Image Hashing Survey</w:t>
            </w:r>
          </w:p>
        </w:tc>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F56BAF" w14:textId="77777777" w:rsidR="00C41FED" w:rsidRDefault="00000000">
            <w:pPr>
              <w:jc w:val="center"/>
            </w:pPr>
            <w:r>
              <w:rPr>
                <w:color w:val="000000"/>
              </w:rPr>
              <w:t>2021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30E18E" w14:textId="77777777" w:rsidR="00C41FED" w:rsidRDefault="00000000">
            <w:r>
              <w:rPr>
                <w:color w:val="000000"/>
              </w:rPr>
              <w:t>Perceptual hashing (pHash)</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49DB48" w14:textId="77777777" w:rsidR="00C41FED" w:rsidRDefault="00000000">
            <w:r>
              <w:rPr>
                <w:color w:val="000000"/>
              </w:rPr>
              <w:t>Retrieval/duplicate benchmarks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6E12B4" w14:textId="77777777" w:rsidR="00C41FED" w:rsidRDefault="00000000">
            <w:r>
              <w:rPr>
                <w:color w:val="000000"/>
              </w:rPr>
              <w:t>Fast duplicate pre-filter</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D04A0D" w14:textId="77777777" w:rsidR="00C41FED" w:rsidRDefault="00000000">
            <w:r>
              <w:rPr>
                <w:color w:val="000000"/>
              </w:rPr>
              <w:t>Misses near-duplicates semantically</w:t>
            </w:r>
          </w:p>
        </w:tc>
      </w:tr>
    </w:tbl>
    <w:p w14:paraId="23DD6B31" w14:textId="77777777" w:rsidR="00CA3FF4" w:rsidRDefault="00CA3FF4"/>
    <w:sectPr w:rsidR="00CA3FF4">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09BF"/>
    <w:multiLevelType w:val="hybridMultilevel"/>
    <w:tmpl w:val="01465CA2"/>
    <w:lvl w:ilvl="0" w:tplc="24C4E0AE">
      <w:start w:val="1"/>
      <w:numFmt w:val="bullet"/>
      <w:lvlText w:val="●"/>
      <w:lvlJc w:val="left"/>
      <w:pPr>
        <w:ind w:left="720" w:hanging="360"/>
      </w:pPr>
    </w:lvl>
    <w:lvl w:ilvl="1" w:tplc="2B1C1C6C">
      <w:start w:val="1"/>
      <w:numFmt w:val="bullet"/>
      <w:lvlText w:val="○"/>
      <w:lvlJc w:val="left"/>
      <w:pPr>
        <w:ind w:left="1440" w:hanging="360"/>
      </w:pPr>
    </w:lvl>
    <w:lvl w:ilvl="2" w:tplc="CBEEEE38">
      <w:start w:val="1"/>
      <w:numFmt w:val="bullet"/>
      <w:lvlText w:val="■"/>
      <w:lvlJc w:val="left"/>
      <w:pPr>
        <w:ind w:left="2160" w:hanging="360"/>
      </w:pPr>
    </w:lvl>
    <w:lvl w:ilvl="3" w:tplc="83C834CC">
      <w:start w:val="1"/>
      <w:numFmt w:val="bullet"/>
      <w:lvlText w:val="●"/>
      <w:lvlJc w:val="left"/>
      <w:pPr>
        <w:ind w:left="2880" w:hanging="360"/>
      </w:pPr>
    </w:lvl>
    <w:lvl w:ilvl="4" w:tplc="DBDAE10A">
      <w:start w:val="1"/>
      <w:numFmt w:val="bullet"/>
      <w:lvlText w:val="○"/>
      <w:lvlJc w:val="left"/>
      <w:pPr>
        <w:ind w:left="3600" w:hanging="360"/>
      </w:pPr>
    </w:lvl>
    <w:lvl w:ilvl="5" w:tplc="C5C0E5A0">
      <w:start w:val="1"/>
      <w:numFmt w:val="bullet"/>
      <w:lvlText w:val="■"/>
      <w:lvlJc w:val="left"/>
      <w:pPr>
        <w:ind w:left="4320" w:hanging="360"/>
      </w:pPr>
    </w:lvl>
    <w:lvl w:ilvl="6" w:tplc="A9546B9E">
      <w:start w:val="1"/>
      <w:numFmt w:val="bullet"/>
      <w:lvlText w:val="●"/>
      <w:lvlJc w:val="left"/>
      <w:pPr>
        <w:ind w:left="5040" w:hanging="360"/>
      </w:pPr>
    </w:lvl>
    <w:lvl w:ilvl="7" w:tplc="0D1892FC">
      <w:start w:val="1"/>
      <w:numFmt w:val="bullet"/>
      <w:lvlText w:val="●"/>
      <w:lvlJc w:val="left"/>
      <w:pPr>
        <w:ind w:left="5760" w:hanging="360"/>
      </w:pPr>
    </w:lvl>
    <w:lvl w:ilvl="8" w:tplc="5E6E1B10">
      <w:start w:val="1"/>
      <w:numFmt w:val="bullet"/>
      <w:lvlText w:val="●"/>
      <w:lvlJc w:val="left"/>
      <w:pPr>
        <w:ind w:left="6480" w:hanging="360"/>
      </w:pPr>
    </w:lvl>
  </w:abstractNum>
  <w:num w:numId="1" w16cid:durableId="4354910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FED"/>
    <w:rsid w:val="003A0FB4"/>
    <w:rsid w:val="00982A0B"/>
    <w:rsid w:val="009845A8"/>
    <w:rsid w:val="009A4E33"/>
    <w:rsid w:val="00B611BE"/>
    <w:rsid w:val="00C41FED"/>
    <w:rsid w:val="00CA3FF4"/>
    <w:rsid w:val="00CE2186"/>
    <w:rsid w:val="00E911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9B7AA"/>
  <w15:docId w15:val="{856228AD-5F0E-436B-9A52-5EB894AA5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B611BE"/>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3877</Words>
  <Characters>22103</Characters>
  <Application>Microsoft Office Word</Application>
  <DocSecurity>0</DocSecurity>
  <Lines>184</Lines>
  <Paragraphs>51</Paragraphs>
  <ScaleCrop>false</ScaleCrop>
  <Company/>
  <LinksUpToDate>false</LinksUpToDate>
  <CharactersWithSpaces>25929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Pranet P</cp:lastModifiedBy>
  <cp:revision>6</cp:revision>
  <dcterms:created xsi:type="dcterms:W3CDTF">2026-08-30T18:18:00Z</dcterms:created>
  <dcterms:modified xsi:type="dcterms:W3CDTF">2026-09-27T10:39:00Z</dcterms:modified>
</cp:coreProperties>
</file>