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Logger Resource Usage Test Report</w:t>
      </w:r>
    </w:p>
    <w:p>
      <w:pPr>
        <w:jc w:val="center"/>
      </w:pPr>
      <w:r>
        <w:rPr>
          <w:i/>
          <w:sz w:val="20"/>
        </w:rPr>
        <w:t>Tested with Notepad process activity</w:t>
      </w:r>
    </w:p>
    <w:p>
      <w:r>
        <w:t>Objective: To measure the CPU and RAM resource consumption of the current Python-based logger while it continuously monitors Windows process events during repeated Notepad open/close activity.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</w:tcPr>
          <w:p>
            <w:r>
              <w:t>Metric</w:t>
            </w:r>
          </w:p>
        </w:tc>
        <w:tc>
          <w:tcPr>
            <w:tcW w:type="dxa" w:w="5220"/>
          </w:tcPr>
          <w:p>
            <w:r>
              <w:t>Observed Result</w:t>
            </w:r>
          </w:p>
        </w:tc>
      </w:tr>
      <w:tr>
        <w:tc>
          <w:tcPr>
            <w:tcW w:type="dxa" w:w="5220"/>
          </w:tcPr>
          <w:p>
            <w:r>
              <w:t>Test duration</w:t>
            </w:r>
          </w:p>
        </w:tc>
        <w:tc>
          <w:tcPr>
            <w:tcW w:type="dxa" w:w="5220"/>
          </w:tcPr>
          <w:p>
            <w:r>
              <w:t>0 days 00:05:51</w:t>
            </w:r>
          </w:p>
        </w:tc>
      </w:tr>
      <w:tr>
        <w:tc>
          <w:tcPr>
            <w:tcW w:type="dxa" w:w="5220"/>
          </w:tcPr>
          <w:p>
            <w:r>
              <w:t>Measurements</w:t>
            </w:r>
          </w:p>
        </w:tc>
        <w:tc>
          <w:tcPr>
            <w:tcW w:type="dxa" w:w="5220"/>
          </w:tcPr>
          <w:p>
            <w:r>
              <w:t>176</w:t>
            </w:r>
          </w:p>
        </w:tc>
      </w:tr>
      <w:tr>
        <w:tc>
          <w:tcPr>
            <w:tcW w:type="dxa" w:w="5220"/>
          </w:tcPr>
          <w:p>
            <w:r>
              <w:t>Average CPU usage</w:t>
            </w:r>
          </w:p>
        </w:tc>
        <w:tc>
          <w:tcPr>
            <w:tcW w:type="dxa" w:w="5220"/>
          </w:tcPr>
          <w:p>
            <w:r>
              <w:t>0.26%</w:t>
            </w:r>
          </w:p>
        </w:tc>
      </w:tr>
      <w:tr>
        <w:tc>
          <w:tcPr>
            <w:tcW w:type="dxa" w:w="5220"/>
          </w:tcPr>
          <w:p>
            <w:r>
              <w:t>Peak CPU usage</w:t>
            </w:r>
          </w:p>
        </w:tc>
        <w:tc>
          <w:tcPr>
            <w:tcW w:type="dxa" w:w="5220"/>
          </w:tcPr>
          <w:p>
            <w:r>
              <w:t>1.6%</w:t>
            </w:r>
          </w:p>
        </w:tc>
      </w:tr>
      <w:tr>
        <w:tc>
          <w:tcPr>
            <w:tcW w:type="dxa" w:w="5220"/>
          </w:tcPr>
          <w:p>
            <w:r>
              <w:t>Average RAM usage</w:t>
            </w:r>
          </w:p>
        </w:tc>
        <w:tc>
          <w:tcPr>
            <w:tcW w:type="dxa" w:w="5220"/>
          </w:tcPr>
          <w:p>
            <w:r>
              <w:t>16.53 MB</w:t>
            </w:r>
          </w:p>
        </w:tc>
      </w:tr>
      <w:tr>
        <w:tc>
          <w:tcPr>
            <w:tcW w:type="dxa" w:w="5220"/>
          </w:tcPr>
          <w:p>
            <w:r>
              <w:t>Minimum RAM usage</w:t>
            </w:r>
          </w:p>
        </w:tc>
        <w:tc>
          <w:tcPr>
            <w:tcW w:type="dxa" w:w="5220"/>
          </w:tcPr>
          <w:p>
            <w:r>
              <w:t>16.29 MB</w:t>
            </w:r>
          </w:p>
        </w:tc>
      </w:tr>
      <w:tr>
        <w:tc>
          <w:tcPr>
            <w:tcW w:type="dxa" w:w="5220"/>
          </w:tcPr>
          <w:p>
            <w:r>
              <w:t>Maximum RAM usage</w:t>
            </w:r>
          </w:p>
        </w:tc>
        <w:tc>
          <w:tcPr>
            <w:tcW w:type="dxa" w:w="5220"/>
          </w:tcPr>
          <w:p>
            <w:r>
              <w:t>16.95 MB</w:t>
            </w:r>
          </w:p>
        </w:tc>
      </w:tr>
    </w:tbl>
    <w:p/>
    <w:p>
      <w:r>
        <w:rPr>
          <w:b/>
        </w:rPr>
        <w:t>Conclusion</w:t>
      </w:r>
    </w:p>
    <w:p>
      <w:r>
        <w:t>The logger showed low resource consumption during the test. CPU usage averaged 0.26% and peaked at 1.6%. RAM remained within 16.29–16.95 MB, with no sustained CPU spike or continuously increasing memory usage observed in the recorded data.</w:t>
      </w:r>
    </w:p>
    <w:p>
      <w:r>
        <w:t>This result is an initial prototype-level resource test on one Windows PC using Notepad. Testing with the target engineering applications (AutoCAD, Creo and CADSTAR) should be performed before final deployment.</w:t>
      </w:r>
    </w:p>
    <w:sectPr w:rsidR="00FC693F" w:rsidRPr="0006063C" w:rsidSect="00034616">
      <w:pgSz w:w="12240" w:h="15840"/>
      <w:pgMar w:top="720" w:right="900" w:bottom="72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