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3F5E9" w14:textId="77777777" w:rsidR="00306135" w:rsidRPr="005148D6" w:rsidRDefault="005C3DD2" w:rsidP="005148D6">
      <w:pPr>
        <w:pStyle w:val="Title"/>
        <w:rPr>
          <w:rStyle w:val="SubtleEmphasis"/>
          <w:i w:val="0"/>
          <w:iCs w:val="0"/>
          <w:color w:val="17365D" w:themeColor="text2" w:themeShade="BF"/>
        </w:rPr>
      </w:pPr>
      <w:r>
        <w:t>0</w:t>
      </w:r>
      <w:r w:rsidR="00D14BDB">
        <w:t>4</w:t>
      </w:r>
      <w:r>
        <w:t xml:space="preserve">. </w:t>
      </w:r>
      <w:r w:rsidR="00306135">
        <w:t xml:space="preserve">Basic </w:t>
      </w:r>
      <w:r w:rsidR="00D14BDB">
        <w:t>Geometry</w:t>
      </w:r>
    </w:p>
    <w:p w14:paraId="7FDDF2BD" w14:textId="77777777" w:rsidR="000B4F8F" w:rsidRDefault="005F3C44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F3C44">
        <w:rPr>
          <w:lang w:val="en-IN"/>
        </w:rPr>
        <w:t xml:space="preserve">If </w:t>
      </w:r>
      <m:oMath>
        <m:r>
          <w:rPr>
            <w:rFonts w:ascii="Cambria Math" w:hAnsi="Cambria Math"/>
            <w:lang w:val="en-IN"/>
          </w:rPr>
          <m:t>CD=3</m:t>
        </m:r>
      </m:oMath>
      <w:r w:rsidRPr="005F3C44">
        <w:rPr>
          <w:lang w:val="en-IN"/>
        </w:rPr>
        <w:t xml:space="preserve">, then area of triangle </w:t>
      </w:r>
      <m:oMath>
        <m:r>
          <w:rPr>
            <w:rFonts w:ascii="Cambria Math" w:hAnsi="Cambria Math"/>
            <w:lang w:val="en-IN"/>
          </w:rPr>
          <m:t>ACB</m:t>
        </m:r>
      </m:oMath>
      <w:r w:rsidRPr="005F3C44">
        <w:rPr>
          <w:lang w:val="en-IN"/>
        </w:rPr>
        <w:t xml:space="preserve"> is</w:t>
      </w:r>
    </w:p>
    <w:p w14:paraId="00B629AF" w14:textId="77777777" w:rsidR="005148D6" w:rsidRDefault="005148D6" w:rsidP="005148D6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769DD23" w14:textId="77777777" w:rsidR="005F3C44" w:rsidRPr="005F3C44" w:rsidRDefault="005F3C44" w:rsidP="005F3C44">
      <w:pPr>
        <w:pStyle w:val="NoSpacing"/>
        <w:numPr>
          <w:ilvl w:val="0"/>
          <w:numId w:val="2"/>
        </w:numPr>
      </w:pPr>
      <w:r w:rsidRPr="005F3C44">
        <w:t xml:space="preserve">CD divides the equilateral triangles in </w:t>
      </w:r>
      <m:oMath>
        <m:r>
          <w:rPr>
            <w:rFonts w:ascii="Cambria Math" w:hAnsi="Cambria Math"/>
          </w:rPr>
          <m:t>30°-60°-90°</m:t>
        </m:r>
      </m:oMath>
      <w:r w:rsidRPr="005F3C44">
        <w:t xml:space="preserve"> triangles</w:t>
      </w:r>
    </w:p>
    <w:p w14:paraId="63557B41" w14:textId="77777777" w:rsidR="005F3C44" w:rsidRPr="005F3C44" w:rsidRDefault="005F3C44" w:rsidP="005F3C44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AC=AB=2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6166555C" w14:textId="77777777" w:rsidR="005148D6" w:rsidRPr="005148D6" w:rsidRDefault="003B76CB" w:rsidP="005F3C44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Area=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×3=</m:t>
        </m:r>
        <m:r>
          <m:rPr>
            <m:sty m:val="bi"/>
          </m:rPr>
          <w:rPr>
            <w:rFonts w:ascii="Cambria Math" w:hAnsi="Cambria Math"/>
          </w:rPr>
          <m:t>3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</m:oMath>
    </w:p>
    <w:p w14:paraId="2DE5A814" w14:textId="77777777" w:rsidR="000B4F8F" w:rsidRPr="000B4F8F" w:rsidRDefault="000B4F8F" w:rsidP="000B4F8F"/>
    <w:p w14:paraId="5E6DD231" w14:textId="77777777" w:rsidR="000B4F8F" w:rsidRDefault="005F3C44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F3C44">
        <w:rPr>
          <w:lang w:val="en-IN"/>
        </w:rPr>
        <w:t>Which of the following CAN be true? SELECT ALL THAT APPLY</w:t>
      </w:r>
      <w:r>
        <w:rPr>
          <w:lang w:val="en-IN"/>
        </w:rPr>
        <w:t>.</w:t>
      </w:r>
    </w:p>
    <w:p w14:paraId="36259438" w14:textId="77777777" w:rsidR="009A3441" w:rsidRDefault="009A3441" w:rsidP="009A3441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AB3E9D4" w14:textId="77777777" w:rsidR="005F3C44" w:rsidRPr="005F3C44" w:rsidRDefault="005F3C44" w:rsidP="005F3C44">
      <w:pPr>
        <w:pStyle w:val="NoSpacing"/>
        <w:numPr>
          <w:ilvl w:val="0"/>
          <w:numId w:val="3"/>
        </w:numPr>
      </w:pPr>
      <w:r w:rsidRPr="005F3C44">
        <w:t xml:space="preserve">Since </w:t>
      </w:r>
      <m:oMath>
        <m:r>
          <w:rPr>
            <w:rFonts w:ascii="Cambria Math" w:hAnsi="Cambria Math"/>
          </w:rPr>
          <m:t>AB=BC</m:t>
        </m:r>
      </m:oMath>
      <w:r w:rsidRPr="005F3C44">
        <w:t xml:space="preserve">, </w:t>
      </w:r>
      <m:oMath>
        <m:r>
          <w:rPr>
            <w:rFonts w:ascii="Cambria Math" w:hAnsi="Cambria Math"/>
          </w:rPr>
          <m:t>∠C=∠A=m°</m:t>
        </m:r>
      </m:oMath>
    </w:p>
    <w:p w14:paraId="431E60C7" w14:textId="77777777" w:rsidR="005F3C44" w:rsidRPr="005F3C44" w:rsidRDefault="007025AC" w:rsidP="005F3C44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m°+m°+n°=180°</m:t>
        </m:r>
      </m:oMath>
    </w:p>
    <w:p w14:paraId="7F73884F" w14:textId="77777777" w:rsidR="005F3C44" w:rsidRPr="005F3C44" w:rsidRDefault="005F3C44" w:rsidP="005F3C44">
      <w:pPr>
        <w:pStyle w:val="NoSpacing"/>
        <w:numPr>
          <w:ilvl w:val="0"/>
          <w:numId w:val="3"/>
        </w:numPr>
      </w:pPr>
      <w:r w:rsidRPr="005F3C44">
        <w:t xml:space="preserve">i) </w:t>
      </w:r>
      <m:oMath>
        <m:r>
          <w:rPr>
            <w:rFonts w:ascii="Cambria Math" w:hAnsi="Cambria Math"/>
          </w:rPr>
          <m:t>n&gt;m</m:t>
        </m:r>
      </m:oMath>
      <w:r w:rsidRPr="005F3C44">
        <w:t xml:space="preserve"> {ex: </w:t>
      </w:r>
      <m:oMath>
        <m:r>
          <w:rPr>
            <w:rFonts w:ascii="Cambria Math" w:hAnsi="Cambria Math"/>
          </w:rPr>
          <m:t>n=100</m:t>
        </m:r>
      </m:oMath>
      <w:r w:rsidRPr="005F3C44">
        <w:t xml:space="preserve">, </w:t>
      </w:r>
      <m:oMath>
        <m:r>
          <w:rPr>
            <w:rFonts w:ascii="Cambria Math" w:hAnsi="Cambria Math"/>
          </w:rPr>
          <m:t>m=40</m:t>
        </m:r>
      </m:oMath>
      <w:r w:rsidRPr="005F3C44">
        <w:t>}</w:t>
      </w:r>
    </w:p>
    <w:p w14:paraId="0E412C9F" w14:textId="77777777" w:rsidR="005F3C44" w:rsidRPr="005F3C44" w:rsidRDefault="005F3C44" w:rsidP="005F3C44">
      <w:pPr>
        <w:pStyle w:val="NoSpacing"/>
        <w:numPr>
          <w:ilvl w:val="0"/>
          <w:numId w:val="3"/>
        </w:numPr>
      </w:pPr>
      <w:r w:rsidRPr="005F3C44">
        <w:t xml:space="preserve">ii) </w:t>
      </w:r>
      <m:oMath>
        <m:r>
          <w:rPr>
            <w:rFonts w:ascii="Cambria Math" w:hAnsi="Cambria Math"/>
          </w:rPr>
          <m:t>m&gt;n</m:t>
        </m:r>
      </m:oMath>
      <w:r w:rsidRPr="005F3C44">
        <w:t xml:space="preserve"> {ex: </w:t>
      </w:r>
      <m:oMath>
        <m:r>
          <w:rPr>
            <w:rFonts w:ascii="Cambria Math" w:hAnsi="Cambria Math"/>
          </w:rPr>
          <m:t>m=80</m:t>
        </m:r>
      </m:oMath>
      <w:r w:rsidRPr="005F3C44">
        <w:t xml:space="preserve">, </w:t>
      </w:r>
      <m:oMath>
        <m:r>
          <w:rPr>
            <w:rFonts w:ascii="Cambria Math" w:hAnsi="Cambria Math"/>
          </w:rPr>
          <m:t>n=20</m:t>
        </m:r>
      </m:oMath>
      <w:r w:rsidRPr="005F3C44">
        <w:t>}</w:t>
      </w:r>
    </w:p>
    <w:p w14:paraId="75599538" w14:textId="77777777" w:rsidR="005F3C44" w:rsidRPr="005F3C44" w:rsidRDefault="005F3C44" w:rsidP="005F3C44">
      <w:pPr>
        <w:pStyle w:val="NoSpacing"/>
        <w:numPr>
          <w:ilvl w:val="0"/>
          <w:numId w:val="3"/>
        </w:numPr>
      </w:pPr>
      <w:r w:rsidRPr="005F3C44">
        <w:t xml:space="preserve">iii) </w:t>
      </w:r>
      <m:oMath>
        <m:r>
          <w:rPr>
            <w:rFonts w:ascii="Cambria Math" w:hAnsi="Cambria Math"/>
          </w:rPr>
          <m:t>m=n</m:t>
        </m:r>
      </m:oMath>
      <w:r w:rsidRPr="005F3C44">
        <w:t xml:space="preserve"> {ex: </w:t>
      </w:r>
      <m:oMath>
        <m:r>
          <w:rPr>
            <w:rFonts w:ascii="Cambria Math" w:hAnsi="Cambria Math"/>
          </w:rPr>
          <m:t>m=60</m:t>
        </m:r>
      </m:oMath>
      <w:r w:rsidRPr="005F3C44">
        <w:t xml:space="preserve">, </w:t>
      </w:r>
      <m:oMath>
        <m:r>
          <w:rPr>
            <w:rFonts w:ascii="Cambria Math" w:hAnsi="Cambria Math"/>
          </w:rPr>
          <m:t>n=60</m:t>
        </m:r>
      </m:oMath>
      <w:r w:rsidRPr="005F3C44">
        <w:t>}</w:t>
      </w:r>
    </w:p>
    <w:p w14:paraId="08BE6DCC" w14:textId="36D69C7B" w:rsidR="005F3C44" w:rsidRPr="005F3C44" w:rsidRDefault="00BB6C69" w:rsidP="005F3C44">
      <w:pPr>
        <w:pStyle w:val="NoSpacing"/>
        <w:numPr>
          <w:ilvl w:val="0"/>
          <w:numId w:val="3"/>
        </w:numPr>
      </w:pPr>
      <w:bookmarkStart w:id="0" w:name="_GoBack"/>
      <w:bookmarkEnd w:id="0"/>
      <w:r w:rsidRPr="005F3C44">
        <w:t>So,</w:t>
      </w:r>
      <w:r w:rsidR="005F3C44" w:rsidRPr="005F3C44">
        <w:t xml:space="preserve"> all options are possible</w:t>
      </w:r>
    </w:p>
    <w:p w14:paraId="0C86E6AE" w14:textId="77777777" w:rsidR="009A3441" w:rsidRPr="009A3441" w:rsidRDefault="005F3C44" w:rsidP="005F3C44">
      <w:pPr>
        <w:pStyle w:val="NoSpacing"/>
        <w:numPr>
          <w:ilvl w:val="0"/>
          <w:numId w:val="3"/>
        </w:numPr>
      </w:pPr>
      <w:r w:rsidRPr="005F3C44">
        <w:t xml:space="preserve">Solution: </w:t>
      </w:r>
      <w:r w:rsidRPr="005F3C44">
        <w:rPr>
          <w:b/>
        </w:rPr>
        <w:t>i), ii) &amp; iii)</w:t>
      </w:r>
    </w:p>
    <w:p w14:paraId="2E4C6433" w14:textId="77777777" w:rsidR="000B4F8F" w:rsidRPr="000B4F8F" w:rsidRDefault="000B4F8F" w:rsidP="000B4F8F"/>
    <w:p w14:paraId="43ACBAD7" w14:textId="77777777" w:rsidR="000B4F8F" w:rsidRDefault="00E105D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E105DA">
        <w:rPr>
          <w:lang w:val="en-IN"/>
        </w:rPr>
        <w:t xml:space="preserve">If triangle </w:t>
      </w:r>
      <m:oMath>
        <m:r>
          <w:rPr>
            <w:rFonts w:ascii="Cambria Math" w:hAnsi="Cambria Math"/>
            <w:lang w:val="en-IN"/>
          </w:rPr>
          <m:t>DBC</m:t>
        </m:r>
      </m:oMath>
      <w:r w:rsidRPr="00E105DA">
        <w:rPr>
          <w:lang w:val="en-IN"/>
        </w:rPr>
        <w:t xml:space="preserve"> is an isosceles right-angle triangle, what is the area of triangle </w:t>
      </w:r>
      <m:oMath>
        <m:r>
          <w:rPr>
            <w:rFonts w:ascii="Cambria Math" w:hAnsi="Cambria Math"/>
            <w:lang w:val="en-IN"/>
          </w:rPr>
          <m:t>ABC</m:t>
        </m:r>
      </m:oMath>
      <w:r w:rsidRPr="00E105DA">
        <w:rPr>
          <w:lang w:val="en-IN"/>
        </w:rPr>
        <w:t>?</w:t>
      </w:r>
    </w:p>
    <w:p w14:paraId="54889A6D" w14:textId="77777777" w:rsidR="00B43A5A" w:rsidRDefault="00B43A5A" w:rsidP="00B43A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7993D03" w14:textId="77777777" w:rsidR="00E105DA" w:rsidRPr="00E105DA" w:rsidRDefault="00E105DA" w:rsidP="00E105DA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>AD=BD=6</m:t>
        </m:r>
      </m:oMath>
    </w:p>
    <w:p w14:paraId="6CC667C4" w14:textId="77777777" w:rsidR="00E105DA" w:rsidRPr="00E105DA" w:rsidRDefault="00E105DA" w:rsidP="00E105DA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>BD=DC=6</m:t>
        </m:r>
      </m:oMath>
      <w:r w:rsidRPr="00E105DA">
        <w:t xml:space="preserve"> (because </w:t>
      </w:r>
      <m:oMath>
        <m:r>
          <w:rPr>
            <w:rFonts w:ascii="Cambria Math" w:hAnsi="Cambria Math"/>
          </w:rPr>
          <m:t>ΔDBC</m:t>
        </m:r>
      </m:oMath>
      <w:r w:rsidRPr="00E105DA">
        <w:t xml:space="preserve"> is an isosceles triangle)</w:t>
      </w:r>
    </w:p>
    <w:p w14:paraId="1287B594" w14:textId="77777777" w:rsidR="00E105DA" w:rsidRPr="00E105DA" w:rsidRDefault="00E105DA" w:rsidP="00E105DA">
      <w:pPr>
        <w:pStyle w:val="NoSpacing"/>
        <w:numPr>
          <w:ilvl w:val="0"/>
          <w:numId w:val="4"/>
        </w:numPr>
      </w:pPr>
      <m:oMath>
        <m:r>
          <w:rPr>
            <w:rFonts w:ascii="Cambria Math" w:hAnsi="Cambria Math"/>
          </w:rPr>
          <m:t>AC=AD+DC=6+6=12</m:t>
        </m:r>
      </m:oMath>
    </w:p>
    <w:p w14:paraId="7B4DAD7A" w14:textId="77777777" w:rsidR="00B43A5A" w:rsidRPr="00B43A5A" w:rsidRDefault="00E105DA" w:rsidP="00E105DA">
      <w:pPr>
        <w:pStyle w:val="NoSpacing"/>
        <w:numPr>
          <w:ilvl w:val="0"/>
          <w:numId w:val="4"/>
        </w:numPr>
      </w:pPr>
      <w:r w:rsidRPr="00E105DA">
        <w:t xml:space="preserve">Area of </w:t>
      </w:r>
      <m:oMath>
        <m:r>
          <w:rPr>
            <w:rFonts w:ascii="Cambria Math" w:hAnsi="Cambria Math"/>
          </w:rPr>
          <m:t>ΔABC=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×AC×BD=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×12×6=</m:t>
        </m:r>
        <m:r>
          <m:rPr>
            <m:sty m:val="bi"/>
          </m:rPr>
          <w:rPr>
            <w:rFonts w:ascii="Cambria Math" w:hAnsi="Cambria Math"/>
          </w:rPr>
          <m:t>36</m:t>
        </m:r>
      </m:oMath>
    </w:p>
    <w:p w14:paraId="6E0522CB" w14:textId="77777777" w:rsidR="000B4F8F" w:rsidRPr="000B4F8F" w:rsidRDefault="000B4F8F" w:rsidP="000B4F8F"/>
    <w:p w14:paraId="5614C127" w14:textId="2A65857A" w:rsidR="000B4F8F" w:rsidRDefault="00095783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95783">
        <w:rPr>
          <w:lang w:val="en-IN"/>
        </w:rPr>
        <w:t xml:space="preserve">If the length of one of the </w:t>
      </w:r>
      <w:r w:rsidR="00992071" w:rsidRPr="00095783">
        <w:rPr>
          <w:lang w:val="en-IN"/>
        </w:rPr>
        <w:t>sides</w:t>
      </w:r>
      <w:r w:rsidRPr="00095783">
        <w:rPr>
          <w:lang w:val="en-IN"/>
        </w:rPr>
        <w:t xml:space="preserve"> of the triangle is </w:t>
      </w:r>
      <m:oMath>
        <m:r>
          <w:rPr>
            <w:rFonts w:ascii="Cambria Math" w:hAnsi="Cambria Math"/>
            <w:lang w:val="en-IN"/>
          </w:rPr>
          <m:t>6</m:t>
        </m:r>
      </m:oMath>
      <w:r w:rsidRPr="00095783">
        <w:rPr>
          <w:lang w:val="en-IN"/>
        </w:rPr>
        <w:t>, what is the perimeter of the given triangle?</w:t>
      </w:r>
    </w:p>
    <w:p w14:paraId="7542D54C" w14:textId="77777777" w:rsidR="0005555A" w:rsidRDefault="0005555A" w:rsidP="000555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FFDC68A" w14:textId="77777777" w:rsidR="000A7043" w:rsidRPr="000A7043" w:rsidRDefault="000A7043" w:rsidP="000A7043">
      <w:pPr>
        <w:pStyle w:val="NoSpacing"/>
        <w:numPr>
          <w:ilvl w:val="0"/>
          <w:numId w:val="5"/>
        </w:numPr>
      </w:pPr>
      <w:r w:rsidRPr="000A7043">
        <w:rPr>
          <w:lang w:val="en-IN"/>
        </w:rPr>
        <w:t xml:space="preserve">Sum of measure of interior angle of triangle </w:t>
      </w:r>
      <m:oMath>
        <m:r>
          <w:rPr>
            <w:rFonts w:ascii="Cambria Math" w:hAnsi="Cambria Math"/>
            <w:lang w:val="en-IN"/>
          </w:rPr>
          <m:t>=180°</m:t>
        </m:r>
      </m:oMath>
    </w:p>
    <w:p w14:paraId="65B64E68" w14:textId="77777777" w:rsidR="000A7043" w:rsidRPr="000A7043" w:rsidRDefault="000A7043" w:rsidP="000A7043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  <w:lang w:val="en-IN"/>
          </w:rPr>
          <m:t>x+x+60=180</m:t>
        </m:r>
        <m:r>
          <w:rPr>
            <w:rFonts w:ascii="Cambria Math" w:hAnsi="Cambria Math"/>
          </w:rPr>
          <m:t>°</m:t>
        </m:r>
      </m:oMath>
    </w:p>
    <w:p w14:paraId="1DEAE76A" w14:textId="77777777" w:rsidR="000A7043" w:rsidRPr="000A7043" w:rsidRDefault="000A7043" w:rsidP="000A7043">
      <w:pPr>
        <w:pStyle w:val="NoSpacing"/>
        <w:numPr>
          <w:ilvl w:val="0"/>
          <w:numId w:val="5"/>
        </w:numPr>
      </w:pPr>
      <m:oMath>
        <m:r>
          <w:rPr>
            <w:rFonts w:ascii="Cambria Math" w:hAnsi="Cambria Math"/>
            <w:lang w:val="en-IN"/>
          </w:rPr>
          <m:t>x=60</m:t>
        </m:r>
        <m:r>
          <w:rPr>
            <w:rFonts w:ascii="Cambria Math" w:hAnsi="Cambria Math"/>
          </w:rPr>
          <m:t>°</m:t>
        </m:r>
      </m:oMath>
      <w:r w:rsidRPr="000A7043">
        <w:rPr>
          <w:lang w:val="en-IN"/>
        </w:rPr>
        <w:t xml:space="preserve"> and the triangle is equilateral triangle</w:t>
      </w:r>
    </w:p>
    <w:p w14:paraId="57BC9C1B" w14:textId="77777777" w:rsidR="0005555A" w:rsidRPr="0005555A" w:rsidRDefault="000A7043" w:rsidP="000A7043">
      <w:pPr>
        <w:pStyle w:val="NoSpacing"/>
        <w:numPr>
          <w:ilvl w:val="0"/>
          <w:numId w:val="5"/>
        </w:numPr>
      </w:pPr>
      <w:r w:rsidRPr="000A7043">
        <w:rPr>
          <w:lang w:val="en-IN"/>
        </w:rPr>
        <w:t xml:space="preserve">Perimeter </w:t>
      </w:r>
      <m:oMath>
        <m:r>
          <w:rPr>
            <w:rFonts w:ascii="Cambria Math" w:hAnsi="Cambria Math"/>
            <w:lang w:val="en-IN"/>
          </w:rPr>
          <m:t>=3×sides=3×6=</m:t>
        </m:r>
        <m:r>
          <m:rPr>
            <m:sty m:val="bi"/>
          </m:rPr>
          <w:rPr>
            <w:rFonts w:ascii="Cambria Math" w:hAnsi="Cambria Math"/>
            <w:lang w:val="en-IN"/>
          </w:rPr>
          <m:t>18</m:t>
        </m:r>
      </m:oMath>
    </w:p>
    <w:p w14:paraId="79BDA666" w14:textId="77777777" w:rsidR="000B4F8F" w:rsidRPr="000B4F8F" w:rsidRDefault="000B4F8F" w:rsidP="000B4F8F"/>
    <w:p w14:paraId="7BA59B26" w14:textId="77777777" w:rsidR="000B4F8F" w:rsidRDefault="00A567E9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567E9">
        <w:rPr>
          <w:lang w:val="en-IN"/>
        </w:rPr>
        <w:t xml:space="preserve">Circle </w:t>
      </w:r>
      <m:oMath>
        <m:r>
          <w:rPr>
            <w:rFonts w:ascii="Cambria Math" w:hAnsi="Cambria Math"/>
            <w:lang w:val="en-IN"/>
          </w:rPr>
          <m:t>O</m:t>
        </m:r>
      </m:oMath>
      <w:r w:rsidRPr="00A567E9">
        <w:rPr>
          <w:lang w:val="en-IN"/>
        </w:rPr>
        <w:t xml:space="preserve"> has radius </w:t>
      </w:r>
      <m:oMath>
        <m:r>
          <w:rPr>
            <w:rFonts w:ascii="Cambria Math" w:hAnsi="Cambria Math"/>
            <w:lang w:val="en-IN"/>
          </w:rPr>
          <m:t>1</m:t>
        </m:r>
      </m:oMath>
      <w:r w:rsidRPr="00A567E9">
        <w:rPr>
          <w:lang w:val="en-IN"/>
        </w:rPr>
        <w:t xml:space="preserve"> unit. What is the difference between its circumference and area?</w:t>
      </w:r>
    </w:p>
    <w:p w14:paraId="1B3E0A00" w14:textId="77777777" w:rsidR="00266557" w:rsidRDefault="00266557" w:rsidP="00266557">
      <w:pPr>
        <w:pStyle w:val="NoSpacing"/>
        <w:spacing w:after="200" w:line="276" w:lineRule="auto"/>
        <w:ind w:left="720"/>
        <w:contextualSpacing/>
      </w:pPr>
      <w:r w:rsidRPr="00266557">
        <w:t>Answer</w:t>
      </w:r>
      <w:r>
        <w:t>:</w:t>
      </w:r>
    </w:p>
    <w:p w14:paraId="36126BF5" w14:textId="77777777" w:rsidR="00D55B66" w:rsidRPr="00D55B66" w:rsidRDefault="00D55B66" w:rsidP="00D55B66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r=1</m:t>
        </m:r>
      </m:oMath>
    </w:p>
    <w:p w14:paraId="7BC45431" w14:textId="77777777" w:rsidR="00D55B66" w:rsidRPr="00D55B66" w:rsidRDefault="00D55B66" w:rsidP="00D55B66">
      <w:pPr>
        <w:pStyle w:val="NoSpacing"/>
        <w:numPr>
          <w:ilvl w:val="0"/>
          <w:numId w:val="6"/>
        </w:numPr>
      </w:pPr>
      <w:r>
        <w:rPr>
          <w:lang w:val="en-IN"/>
        </w:rPr>
        <w:t xml:space="preserve">Area </w:t>
      </w:r>
      <m:oMath>
        <m:r>
          <w:rPr>
            <w:rFonts w:ascii="Cambria Math" w:hAnsi="Cambria Math"/>
            <w:lang w:val="en-IN"/>
          </w:rPr>
          <m:t>=π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r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>=π</m:t>
        </m:r>
      </m:oMath>
      <w:r w:rsidRPr="00D55B66">
        <w:rPr>
          <w:lang w:val="en-IN"/>
        </w:rPr>
        <w:t xml:space="preserve"> </w:t>
      </w:r>
    </w:p>
    <w:p w14:paraId="35DED2DD" w14:textId="77777777" w:rsidR="00D55B66" w:rsidRPr="00D55B66" w:rsidRDefault="00D55B66" w:rsidP="00D55B66">
      <w:pPr>
        <w:pStyle w:val="NoSpacing"/>
        <w:numPr>
          <w:ilvl w:val="0"/>
          <w:numId w:val="6"/>
        </w:numPr>
      </w:pPr>
      <w:r w:rsidRPr="00D55B66">
        <w:rPr>
          <w:lang w:val="en-IN"/>
        </w:rPr>
        <w:t xml:space="preserve">Circumference </w:t>
      </w:r>
      <m:oMath>
        <m:r>
          <w:rPr>
            <w:rFonts w:ascii="Cambria Math" w:hAnsi="Cambria Math"/>
            <w:lang w:val="en-IN"/>
          </w:rPr>
          <m:t>=2πr=2π</m:t>
        </m:r>
      </m:oMath>
    </w:p>
    <w:p w14:paraId="404C33E3" w14:textId="77777777" w:rsidR="00266557" w:rsidRPr="00266557" w:rsidRDefault="00D55B66" w:rsidP="00D55B66">
      <w:pPr>
        <w:pStyle w:val="NoSpacing"/>
        <w:numPr>
          <w:ilvl w:val="0"/>
          <w:numId w:val="6"/>
        </w:numPr>
      </w:pPr>
      <w:r w:rsidRPr="00D55B66">
        <w:rPr>
          <w:lang w:val="en-IN"/>
        </w:rPr>
        <w:t>Difference</w:t>
      </w:r>
      <w:r>
        <w:rPr>
          <w:lang w:val="en-IN"/>
        </w:rPr>
        <w:t xml:space="preserve"> </w:t>
      </w:r>
      <m:oMath>
        <m:r>
          <w:rPr>
            <w:rFonts w:ascii="Cambria Math" w:hAnsi="Cambria Math"/>
            <w:lang w:val="en-IN"/>
          </w:rPr>
          <m:t xml:space="preserve">= </m:t>
        </m:r>
        <m:r>
          <m:rPr>
            <m:sty m:val="bi"/>
          </m:rPr>
          <w:rPr>
            <w:rFonts w:ascii="Cambria Math" w:hAnsi="Cambria Math"/>
            <w:lang w:val="en-IN"/>
          </w:rPr>
          <m:t>π</m:t>
        </m:r>
      </m:oMath>
    </w:p>
    <w:p w14:paraId="466F6FDE" w14:textId="77777777" w:rsidR="000B4F8F" w:rsidRPr="000B4F8F" w:rsidRDefault="000B4F8F" w:rsidP="000B4F8F"/>
    <w:p w14:paraId="3C2380C6" w14:textId="77777777" w:rsidR="000B4F8F" w:rsidRDefault="00D5582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582A">
        <w:lastRenderedPageBreak/>
        <w:t xml:space="preserve">Measure of angle </w:t>
      </w:r>
      <m:oMath>
        <m:r>
          <w:rPr>
            <w:rFonts w:ascii="Cambria Math" w:hAnsi="Cambria Math"/>
          </w:rPr>
          <m:t>AOB=120°</m:t>
        </m:r>
      </m:oMath>
      <w:r w:rsidRPr="00D5582A">
        <w:t xml:space="preserve">. Length of </w:t>
      </w:r>
      <m:oMath>
        <m:r>
          <w:rPr>
            <w:rFonts w:ascii="Cambria Math" w:hAnsi="Cambria Math"/>
          </w:rPr>
          <m:t>OC=3 cm</m:t>
        </m:r>
      </m:oMath>
      <w:r w:rsidRPr="00D5582A">
        <w:t xml:space="preserve">. What is the perimeter of sector </w:t>
      </w:r>
      <m:oMath>
        <m:r>
          <w:rPr>
            <w:rFonts w:ascii="Cambria Math" w:hAnsi="Cambria Math"/>
          </w:rPr>
          <m:t>AOC</m:t>
        </m:r>
      </m:oMath>
      <w:r w:rsidRPr="00D5582A">
        <w:t>?</w:t>
      </w:r>
    </w:p>
    <w:p w14:paraId="390FFFB3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5D152B7" w14:textId="0EE7BBC3" w:rsidR="00E5209F" w:rsidRPr="00E5209F" w:rsidRDefault="00E5209F" w:rsidP="00E5209F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 w:cs="Cambria Math"/>
            <w:lang w:val="en-IN"/>
          </w:rPr>
          <m:t>∠</m:t>
        </m:r>
        <m:r>
          <w:rPr>
            <w:rFonts w:ascii="Cambria Math" w:hAnsi="Cambria Math"/>
            <w:lang w:val="en-IN"/>
          </w:rPr>
          <m:t>AOB=120°</m:t>
        </m:r>
      </m:oMath>
      <w:r w:rsidRPr="00E5209F">
        <w:rPr>
          <w:lang w:val="en-IN"/>
        </w:rPr>
        <w:t xml:space="preserve"> Therefore, </w:t>
      </w:r>
      <m:oMath>
        <m:r>
          <w:rPr>
            <w:rFonts w:ascii="Cambria Math" w:hAnsi="Cambria Math" w:cs="Cambria Math"/>
            <w:lang w:val="en-IN"/>
          </w:rPr>
          <m:t>∠</m:t>
        </m:r>
        <m:r>
          <w:rPr>
            <w:rFonts w:ascii="Cambria Math" w:hAnsi="Cambria Math"/>
            <w:lang w:val="en-IN"/>
          </w:rPr>
          <m:t>AOC= 60°</m:t>
        </m:r>
      </m:oMath>
      <w:r w:rsidRPr="00E5209F">
        <w:rPr>
          <w:lang w:val="en-IN"/>
        </w:rPr>
        <w:t xml:space="preserve"> linear angle</w:t>
      </w:r>
      <w:r w:rsidR="009134C8">
        <w:rPr>
          <w:lang w:val="en-IN"/>
        </w:rPr>
        <w:t>s</w:t>
      </w:r>
      <w:r w:rsidRPr="00E5209F">
        <w:rPr>
          <w:lang w:val="en-IN"/>
        </w:rPr>
        <w:t xml:space="preserve"> are supplementary</w:t>
      </w:r>
    </w:p>
    <w:p w14:paraId="3A5F0468" w14:textId="77777777" w:rsidR="00E5209F" w:rsidRPr="00E5209F" w:rsidRDefault="00E5209F" w:rsidP="00E5209F">
      <w:pPr>
        <w:pStyle w:val="NoSpacing"/>
        <w:numPr>
          <w:ilvl w:val="0"/>
          <w:numId w:val="7"/>
        </w:numPr>
      </w:pPr>
      <w:r w:rsidRPr="00E5209F">
        <w:rPr>
          <w:lang w:val="en-IN"/>
        </w:rPr>
        <w:t xml:space="preserve">Length of arc </w:t>
      </w:r>
      <m:oMath>
        <m:r>
          <w:rPr>
            <w:rFonts w:ascii="Cambria Math" w:hAnsi="Cambria Math"/>
            <w:lang w:val="en-IN"/>
          </w:rPr>
          <m:t>AC=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θ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 xml:space="preserve">360 </m:t>
                </m:r>
              </m:den>
            </m:f>
          </m:e>
        </m:d>
        <m:r>
          <w:rPr>
            <w:rFonts w:ascii="Cambria Math" w:hAnsi="Cambria Math"/>
            <w:lang w:val="en-IN"/>
          </w:rPr>
          <m:t>2πr</m:t>
        </m:r>
      </m:oMath>
      <w:r w:rsidRPr="00E5209F">
        <w:rPr>
          <w:lang w:val="en-IN"/>
        </w:rPr>
        <w:t xml:space="preserve">  (we have radius as </w:t>
      </w:r>
      <m:oMath>
        <m:r>
          <w:rPr>
            <w:rFonts w:ascii="Cambria Math" w:hAnsi="Cambria Math"/>
            <w:lang w:val="en-IN"/>
          </w:rPr>
          <m:t>3</m:t>
        </m:r>
      </m:oMath>
      <w:r w:rsidRPr="00E5209F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θ=60°</m:t>
        </m:r>
      </m:oMath>
      <w:r w:rsidRPr="00E5209F">
        <w:rPr>
          <w:lang w:val="en-IN"/>
        </w:rPr>
        <w:t>)</w:t>
      </w:r>
    </w:p>
    <w:p w14:paraId="6A38E005" w14:textId="77777777" w:rsidR="00863558" w:rsidRPr="00863558" w:rsidRDefault="00E5209F" w:rsidP="00E5209F">
      <w:pPr>
        <w:pStyle w:val="NoSpacing"/>
        <w:numPr>
          <w:ilvl w:val="0"/>
          <w:numId w:val="7"/>
        </w:numPr>
      </w:pPr>
      <w:r w:rsidRPr="00E5209F">
        <w:rPr>
          <w:lang w:val="en-IN"/>
        </w:rPr>
        <w:t xml:space="preserve">Perimeter </w:t>
      </w:r>
      <m:oMath>
        <m:r>
          <w:rPr>
            <w:rFonts w:ascii="Cambria Math" w:hAnsi="Cambria Math"/>
            <w:lang w:val="en-IN"/>
          </w:rPr>
          <m:t>AOC=AC+OA+OC=π+3+3=</m:t>
        </m:r>
        <m:r>
          <m:rPr>
            <m:sty m:val="bi"/>
          </m:rPr>
          <w:rPr>
            <w:rFonts w:ascii="Cambria Math" w:hAnsi="Cambria Math"/>
            <w:lang w:val="en-IN"/>
          </w:rPr>
          <m:t>π+6</m:t>
        </m:r>
      </m:oMath>
    </w:p>
    <w:p w14:paraId="22F722A5" w14:textId="77777777" w:rsidR="000B4F8F" w:rsidRPr="000B4F8F" w:rsidRDefault="000B4F8F" w:rsidP="000B4F8F"/>
    <w:p w14:paraId="7DF8CCF5" w14:textId="77777777" w:rsidR="000B4F8F" w:rsidRDefault="000956A4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956A4">
        <w:t xml:space="preserve">If the length of arc </w:t>
      </w:r>
      <m:oMath>
        <m:r>
          <w:rPr>
            <w:rFonts w:ascii="Cambria Math" w:hAnsi="Cambria Math"/>
          </w:rPr>
          <m:t>AB=6π</m:t>
        </m:r>
      </m:oMath>
      <w:r w:rsidRPr="000956A4">
        <w:t>, what is the area of the given circle?</w:t>
      </w:r>
    </w:p>
    <w:p w14:paraId="4CDBDBF9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 w:rsidRPr="00863558">
        <w:t>Answer:</w:t>
      </w:r>
    </w:p>
    <w:p w14:paraId="2992BACC" w14:textId="77777777" w:rsidR="000956A4" w:rsidRPr="000956A4" w:rsidRDefault="000956A4" w:rsidP="000956A4">
      <w:pPr>
        <w:pStyle w:val="NoSpacing"/>
        <w:numPr>
          <w:ilvl w:val="0"/>
          <w:numId w:val="8"/>
        </w:numPr>
      </w:pPr>
      <w:r w:rsidRPr="000956A4">
        <w:t>Central angle is not specified so we cannot find the radius</w:t>
      </w:r>
    </w:p>
    <w:p w14:paraId="7D14E7B1" w14:textId="77777777" w:rsidR="00863558" w:rsidRPr="00863558" w:rsidRDefault="000956A4" w:rsidP="000956A4">
      <w:pPr>
        <w:pStyle w:val="NoSpacing"/>
        <w:numPr>
          <w:ilvl w:val="0"/>
          <w:numId w:val="8"/>
        </w:numPr>
      </w:pPr>
      <w:r w:rsidRPr="000956A4">
        <w:t xml:space="preserve">Solution: </w:t>
      </w:r>
      <w:r w:rsidRPr="000956A4">
        <w:rPr>
          <w:b/>
        </w:rPr>
        <w:t>It can’t be determined</w:t>
      </w:r>
    </w:p>
    <w:p w14:paraId="26096B5C" w14:textId="77777777" w:rsidR="000B4F8F" w:rsidRPr="000B4F8F" w:rsidRDefault="000B4F8F" w:rsidP="000B4F8F"/>
    <w:p w14:paraId="52687E37" w14:textId="77777777" w:rsidR="000B4F8F" w:rsidRDefault="00283516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283516">
        <w:t xml:space="preserve">What is the relation between </w:t>
      </w:r>
      <m:oMath>
        <m:r>
          <w:rPr>
            <w:rFonts w:ascii="Cambria Math" w:hAnsi="Cambria Math"/>
          </w:rPr>
          <m:t>x</m:t>
        </m:r>
      </m:oMath>
      <w:r w:rsidRPr="00283516">
        <w:t xml:space="preserve"> and </w:t>
      </w:r>
      <m:oMath>
        <m:r>
          <w:rPr>
            <w:rFonts w:ascii="Cambria Math" w:hAnsi="Cambria Math"/>
          </w:rPr>
          <m:t>y</m:t>
        </m:r>
      </m:oMath>
      <w:r w:rsidRPr="00283516">
        <w:t>?</w:t>
      </w:r>
    </w:p>
    <w:p w14:paraId="0DBEDD00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E30F462" w14:textId="77777777" w:rsidR="00283516" w:rsidRPr="00283516" w:rsidRDefault="0060554F" w:rsidP="00283516">
      <w:pPr>
        <w:pStyle w:val="NoSpacing"/>
        <w:numPr>
          <w:ilvl w:val="0"/>
          <w:numId w:val="9"/>
        </w:numPr>
      </w:pP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71C33F5" w14:textId="77777777" w:rsidR="00283516" w:rsidRPr="00283516" w:rsidRDefault="0060554F" w:rsidP="00283516">
      <w:pPr>
        <w:pStyle w:val="NoSpacing"/>
        <w:numPr>
          <w:ilvl w:val="0"/>
          <w:numId w:val="9"/>
        </w:numPr>
      </w:pPr>
      <m:oMath>
        <m:r>
          <w:rPr>
            <w:rFonts w:ascii="Cambria Math" w:hAnsi="Cambria Math"/>
          </w:rPr>
          <m:t>y=3</m:t>
        </m:r>
      </m:oMath>
    </w:p>
    <w:p w14:paraId="40022E9F" w14:textId="77777777" w:rsidR="00283516" w:rsidRPr="00283516" w:rsidRDefault="00283516" w:rsidP="00283516">
      <w:pPr>
        <w:pStyle w:val="NoSpacing"/>
        <w:numPr>
          <w:ilvl w:val="0"/>
          <w:numId w:val="9"/>
        </w:numPr>
      </w:pPr>
      <w:r w:rsidRPr="00283516">
        <w:t xml:space="preserve">We have no information about </w:t>
      </w:r>
      <m:oMath>
        <m:r>
          <w:rPr>
            <w:rFonts w:ascii="Cambria Math" w:hAnsi="Cambria Math"/>
          </w:rPr>
          <m:t>x</m:t>
        </m:r>
      </m:oMath>
      <w:r w:rsidRPr="00283516">
        <w:t>. (It could be assigned any real value)</w:t>
      </w:r>
    </w:p>
    <w:p w14:paraId="2EC363D4" w14:textId="77777777" w:rsidR="00E872A2" w:rsidRPr="00E872A2" w:rsidRDefault="00283516" w:rsidP="00283516">
      <w:pPr>
        <w:pStyle w:val="NoSpacing"/>
        <w:numPr>
          <w:ilvl w:val="0"/>
          <w:numId w:val="9"/>
        </w:numPr>
      </w:pPr>
      <w:r w:rsidRPr="00283516">
        <w:t xml:space="preserve">Solution: </w:t>
      </w:r>
      <w:r w:rsidRPr="00283516">
        <w:rPr>
          <w:b/>
        </w:rPr>
        <w:t>It can’t be determined</w:t>
      </w:r>
    </w:p>
    <w:p w14:paraId="18D97C3B" w14:textId="77777777" w:rsidR="000B4F8F" w:rsidRPr="000B4F8F" w:rsidRDefault="000B4F8F" w:rsidP="000B4F8F"/>
    <w:p w14:paraId="6A7FB075" w14:textId="77777777" w:rsidR="000B4F8F" w:rsidRDefault="006575FC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m:oMath>
        <m:r>
          <w:rPr>
            <w:rFonts w:ascii="Cambria Math" w:hAnsi="Cambria Math"/>
          </w:rPr>
          <m:t>q</m:t>
        </m:r>
      </m:oMath>
      <w:r w:rsidRPr="006575FC">
        <w:t xml:space="preserve"> can be expressed as</w:t>
      </w:r>
    </w:p>
    <w:p w14:paraId="3FA16E37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F0E1B88" w14:textId="77777777" w:rsidR="00E62014" w:rsidRPr="00E62014" w:rsidRDefault="00E62014" w:rsidP="00E62014">
      <w:pPr>
        <w:pStyle w:val="NoSpacing"/>
        <w:numPr>
          <w:ilvl w:val="0"/>
          <w:numId w:val="10"/>
        </w:numPr>
      </w:pPr>
      <w:r w:rsidRPr="00E62014">
        <w:rPr>
          <w:lang w:val="en-IN"/>
        </w:rPr>
        <w:t xml:space="preserve">In the given figure </w:t>
      </w:r>
      <m:oMath>
        <m:r>
          <w:rPr>
            <w:rFonts w:ascii="Cambria Math" w:hAnsi="Cambria Math"/>
            <w:lang w:val="en-IN"/>
          </w:rPr>
          <m:t>XY=YZ</m:t>
        </m:r>
      </m:oMath>
      <w:r w:rsidRPr="00E62014">
        <w:rPr>
          <w:lang w:val="en-IN"/>
        </w:rPr>
        <w:t xml:space="preserve"> so the </w:t>
      </w:r>
      <m:oMath>
        <m:r>
          <w:rPr>
            <w:rFonts w:ascii="Cambria Math" w:hAnsi="Cambria Math"/>
            <w:lang w:val="en-IN"/>
          </w:rPr>
          <m:t>ΔXYZ</m:t>
        </m:r>
      </m:oMath>
      <w:r w:rsidRPr="00E62014">
        <w:rPr>
          <w:lang w:val="en-IN"/>
        </w:rPr>
        <w:t xml:space="preserve"> is an isosceles </w:t>
      </w:r>
      <m:oMath>
        <m:r>
          <w:rPr>
            <w:rFonts w:ascii="Cambria Math" w:hAnsi="Cambria Math"/>
            <w:lang w:val="en-IN"/>
          </w:rPr>
          <m:t>Δ</m:t>
        </m:r>
      </m:oMath>
    </w:p>
    <w:p w14:paraId="4B430B4B" w14:textId="77777777" w:rsidR="00E62014" w:rsidRPr="00E62014" w:rsidRDefault="00E8127C" w:rsidP="00E62014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 w:cs="Cambria Math"/>
          </w:rPr>
          <m:t>∴∠</m:t>
        </m:r>
        <m:r>
          <w:rPr>
            <w:rFonts w:ascii="Cambria Math" w:hAnsi="Cambria Math"/>
          </w:rPr>
          <m:t>YXZ=</m:t>
        </m:r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YZX</m:t>
        </m:r>
      </m:oMath>
      <w:r w:rsidR="00E62014" w:rsidRPr="00E62014">
        <w:t xml:space="preserve"> and let them be x</w:t>
      </w:r>
    </w:p>
    <w:p w14:paraId="661522BF" w14:textId="77777777" w:rsidR="00E62014" w:rsidRPr="00E62014" w:rsidRDefault="00E8127C" w:rsidP="00E62014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x+x+q=180°</m:t>
        </m:r>
      </m:oMath>
    </w:p>
    <w:p w14:paraId="53E2E5CF" w14:textId="77777777" w:rsidR="00E62014" w:rsidRPr="00E62014" w:rsidRDefault="003B76CB" w:rsidP="00E62014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x+m=180°</m:t>
        </m:r>
      </m:oMath>
      <w:r w:rsidR="00E62014" w:rsidRPr="00E62014">
        <w:t xml:space="preserve">; </w:t>
      </w:r>
      <m:oMath>
        <m:r>
          <w:rPr>
            <w:rFonts w:ascii="Cambria Math" w:hAnsi="Cambria Math"/>
          </w:rPr>
          <m:t>x=180°-m</m:t>
        </m:r>
      </m:oMath>
    </w:p>
    <w:p w14:paraId="429709AB" w14:textId="77777777" w:rsidR="0098015D" w:rsidRPr="0098015D" w:rsidRDefault="003B76CB" w:rsidP="00E62014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q=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m-180°</m:t>
        </m:r>
      </m:oMath>
    </w:p>
    <w:p w14:paraId="375ACC4C" w14:textId="77777777" w:rsidR="000B4F8F" w:rsidRPr="000B4F8F" w:rsidRDefault="000B4F8F" w:rsidP="000B4F8F"/>
    <w:p w14:paraId="315C5E05" w14:textId="77777777" w:rsidR="000B4F8F" w:rsidRDefault="00E62014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E62014">
        <w:rPr>
          <w:lang w:val="en-IN"/>
        </w:rPr>
        <w:t xml:space="preserve">What is the value of </w:t>
      </w:r>
      <m:oMath>
        <m:r>
          <w:rPr>
            <w:rFonts w:ascii="Cambria Math" w:hAnsi="Cambria Math"/>
            <w:lang w:val="en-IN"/>
          </w:rPr>
          <m:t>x</m:t>
        </m:r>
      </m:oMath>
      <w:r w:rsidRPr="00E62014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y</m:t>
        </m:r>
      </m:oMath>
      <w:r w:rsidRPr="00E62014">
        <w:rPr>
          <w:lang w:val="en-IN"/>
        </w:rPr>
        <w:t>?</w:t>
      </w:r>
    </w:p>
    <w:p w14:paraId="3F8FBA90" w14:textId="77777777" w:rsidR="008F7B1F" w:rsidRDefault="008F7B1F" w:rsidP="008F7B1F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7F4EA80" w14:textId="77777777" w:rsidR="00E62014" w:rsidRPr="00E62014" w:rsidRDefault="003B76CB" w:rsidP="00E62014">
      <w:pPr>
        <w:pStyle w:val="NoSpacing"/>
        <w:numPr>
          <w:ilvl w:val="0"/>
          <w:numId w:val="11"/>
        </w:numPr>
      </w:pPr>
      <m:oMath>
        <m:r>
          <w:rPr>
            <w:rFonts w:ascii="Cambria Math" w:hAnsi="Cambria Math"/>
            <w:lang w:val="en-IN"/>
          </w:rPr>
          <m:t>ΔABC ~ ΔDEC</m:t>
        </m:r>
      </m:oMath>
    </w:p>
    <w:p w14:paraId="59D4EF37" w14:textId="77777777" w:rsidR="00E62014" w:rsidRPr="00E62014" w:rsidRDefault="000A5952" w:rsidP="00E62014">
      <w:pPr>
        <w:pStyle w:val="NoSpacing"/>
        <w:numPr>
          <w:ilvl w:val="0"/>
          <w:numId w:val="1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DE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EC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</m:t>
            </m:r>
          </m:num>
          <m:den>
            <m:r>
              <w:rPr>
                <w:rFonts w:ascii="Cambria Math" w:hAnsi="Cambria Math"/>
              </w:rPr>
              <m:t>CD</m:t>
            </m:r>
          </m:den>
        </m:f>
      </m:oMath>
    </w:p>
    <w:p w14:paraId="58E9EC18" w14:textId="77777777" w:rsidR="00E62014" w:rsidRPr="00E62014" w:rsidRDefault="003B76CB" w:rsidP="00E62014">
      <w:pPr>
        <w:pStyle w:val="NoSpacing"/>
        <w:numPr>
          <w:ilvl w:val="0"/>
          <w:numId w:val="11"/>
        </w:numPr>
      </w:pPr>
      <m:oMath>
        <m:r>
          <w:rPr>
            <w:rFonts w:ascii="Cambria Math" w:hAnsi="Cambria Math"/>
          </w:rPr>
          <m:t>x=4</m:t>
        </m:r>
      </m:oMath>
      <w:r>
        <w:t xml:space="preserve"> and</w:t>
      </w:r>
      <w:r w:rsidR="00E62014" w:rsidRPr="00E62014">
        <w:t xml:space="preserve"> </w:t>
      </w:r>
      <m:oMath>
        <m:r>
          <w:rPr>
            <w:rFonts w:ascii="Cambria Math" w:hAnsi="Cambria Math"/>
          </w:rPr>
          <m:t>y=4</m:t>
        </m:r>
      </m:oMath>
    </w:p>
    <w:p w14:paraId="211329C4" w14:textId="77777777" w:rsidR="00D62188" w:rsidRPr="00D62188" w:rsidRDefault="00E62014" w:rsidP="00E62014">
      <w:pPr>
        <w:pStyle w:val="NoSpacing"/>
        <w:numPr>
          <w:ilvl w:val="0"/>
          <w:numId w:val="11"/>
        </w:numPr>
      </w:pPr>
      <w:r w:rsidRPr="00E62014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4</m:t>
        </m:r>
      </m:oMath>
    </w:p>
    <w:p w14:paraId="7735FDE5" w14:textId="77777777" w:rsidR="00A27AD8" w:rsidRPr="000B4F8F" w:rsidRDefault="00A27AD8" w:rsidP="000B4F8F"/>
    <w:p w14:paraId="6D5A3525" w14:textId="77777777" w:rsidR="000B4F8F" w:rsidRDefault="00A06030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06030">
        <w:rPr>
          <w:lang w:val="en-IN"/>
        </w:rPr>
        <w:t xml:space="preserve">If </w:t>
      </w:r>
      <m:oMath>
        <m:r>
          <w:rPr>
            <w:rFonts w:ascii="Cambria Math" w:hAnsi="Cambria Math"/>
            <w:lang w:val="en-IN"/>
          </w:rPr>
          <m:t>OA=5</m:t>
        </m:r>
      </m:oMath>
      <w:r w:rsidRPr="00A06030">
        <w:rPr>
          <w:lang w:val="en-IN"/>
        </w:rPr>
        <w:t xml:space="preserve">, what is the difference between area of the sector </w:t>
      </w:r>
      <m:oMath>
        <m:r>
          <w:rPr>
            <w:rFonts w:ascii="Cambria Math" w:hAnsi="Cambria Math"/>
            <w:lang w:val="en-IN"/>
          </w:rPr>
          <m:t>AOC</m:t>
        </m:r>
      </m:oMath>
      <w:r w:rsidRPr="00A06030">
        <w:rPr>
          <w:lang w:val="en-IN"/>
        </w:rPr>
        <w:t xml:space="preserve"> and area of triangle </w:t>
      </w:r>
      <m:oMath>
        <m:r>
          <w:rPr>
            <w:rFonts w:ascii="Cambria Math" w:hAnsi="Cambria Math"/>
            <w:lang w:val="en-IN"/>
          </w:rPr>
          <m:t>AOB</m:t>
        </m:r>
      </m:oMath>
      <w:r w:rsidRPr="00A06030">
        <w:rPr>
          <w:lang w:val="en-IN"/>
        </w:rPr>
        <w:t>?</w:t>
      </w:r>
    </w:p>
    <w:p w14:paraId="38B5CF7E" w14:textId="77777777" w:rsidR="00D62188" w:rsidRDefault="00D62188" w:rsidP="00D6218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1E5E2C6" w14:textId="77777777" w:rsidR="00A06030" w:rsidRPr="00A06030" w:rsidRDefault="00A06030" w:rsidP="00A06030">
      <w:pPr>
        <w:pStyle w:val="NoSpacing"/>
        <w:numPr>
          <w:ilvl w:val="0"/>
          <w:numId w:val="12"/>
        </w:numPr>
      </w:pPr>
      <w:r w:rsidRPr="00A06030">
        <w:rPr>
          <w:lang w:val="en-IN"/>
        </w:rPr>
        <w:t xml:space="preserve">Radius </w:t>
      </w:r>
      <m:oMath>
        <m:r>
          <w:rPr>
            <w:rFonts w:ascii="Cambria Math" w:hAnsi="Cambria Math"/>
            <w:lang w:val="en-IN"/>
          </w:rPr>
          <m:t>=5</m:t>
        </m:r>
      </m:oMath>
      <w:r w:rsidRPr="00A06030">
        <w:rPr>
          <w:lang w:val="en-IN"/>
        </w:rPr>
        <w:t xml:space="preserve"> and in </w:t>
      </w:r>
      <m:oMath>
        <m:r>
          <w:rPr>
            <w:rFonts w:ascii="Cambria Math" w:hAnsi="Cambria Math"/>
            <w:lang w:val="en-IN"/>
          </w:rPr>
          <m:t xml:space="preserve">ΔOAB, </m:t>
        </m:r>
        <m:r>
          <w:rPr>
            <w:rFonts w:ascii="Cambria Math" w:hAnsi="Cambria Math" w:hint="eastAsia"/>
            <w:lang w:val="en-IN"/>
          </w:rPr>
          <m:t>∠</m:t>
        </m:r>
        <m:r>
          <w:rPr>
            <w:rFonts w:ascii="Cambria Math" w:hAnsi="Cambria Math"/>
            <w:lang w:val="en-IN"/>
          </w:rPr>
          <m:t xml:space="preserve">OBA=30°, </m:t>
        </m:r>
        <m:r>
          <w:rPr>
            <w:rFonts w:ascii="Cambria Math" w:hAnsi="Cambria Math" w:hint="eastAsia"/>
            <w:lang w:val="en-IN"/>
          </w:rPr>
          <m:t>∠</m:t>
        </m:r>
        <m:r>
          <w:rPr>
            <w:rFonts w:ascii="Cambria Math" w:hAnsi="Cambria Math"/>
            <w:lang w:val="en-IN"/>
          </w:rPr>
          <m:t xml:space="preserve">OAB=90°, </m:t>
        </m:r>
        <m:r>
          <w:rPr>
            <w:rFonts w:ascii="Cambria Math" w:hAnsi="Cambria Math" w:hint="eastAsia"/>
            <w:lang w:val="en-IN"/>
          </w:rPr>
          <m:t>∴∠</m:t>
        </m:r>
        <m:r>
          <w:rPr>
            <w:rFonts w:ascii="Cambria Math" w:hAnsi="Cambria Math"/>
            <w:lang w:val="en-IN"/>
          </w:rPr>
          <m:t>AOB=60°</m:t>
        </m:r>
      </m:oMath>
    </w:p>
    <w:p w14:paraId="5B39A324" w14:textId="77777777" w:rsidR="00A06030" w:rsidRPr="00A06030" w:rsidRDefault="00A06030" w:rsidP="00A06030">
      <w:pPr>
        <w:pStyle w:val="NoSpacing"/>
        <w:numPr>
          <w:ilvl w:val="0"/>
          <w:numId w:val="12"/>
        </w:numPr>
      </w:pPr>
      <w:r w:rsidRPr="00A06030">
        <w:rPr>
          <w:lang w:val="en-IN"/>
        </w:rPr>
        <w:t xml:space="preserve">By using </w:t>
      </w:r>
      <m:oMath>
        <m:r>
          <w:rPr>
            <w:rFonts w:ascii="Cambria Math" w:hAnsi="Cambria Math"/>
            <w:lang w:val="en-IN"/>
          </w:rPr>
          <m:t>30°-60°-90°</m:t>
        </m:r>
      </m:oMath>
      <w:r w:rsidRPr="00A06030">
        <w:rPr>
          <w:lang w:val="en-IN"/>
        </w:rPr>
        <w:t xml:space="preserve"> theorem, side opposite to </w:t>
      </w:r>
      <m:oMath>
        <m:r>
          <w:rPr>
            <w:rFonts w:ascii="Cambria Math" w:hAnsi="Cambria Math"/>
            <w:lang w:val="en-IN"/>
          </w:rPr>
          <m:t>60°= (</m:t>
        </m:r>
        <m:rad>
          <m:radPr>
            <m:degHide m:val="1"/>
            <m:ctrlPr>
              <w:rPr>
                <w:rFonts w:ascii="Cambria Math" w:hAnsi="Cambria Math"/>
                <w:i/>
                <w:lang w:val="en-IN"/>
              </w:rPr>
            </m:ctrlPr>
          </m:radPr>
          <m:deg/>
          <m:e>
            <m:r>
              <w:rPr>
                <w:rFonts w:ascii="Cambria Math" w:hAnsi="Cambria Math"/>
                <w:lang w:val="en-IN"/>
              </w:rPr>
              <m:t>3</m:t>
            </m:r>
          </m:e>
        </m:rad>
        <m:r>
          <w:rPr>
            <w:rFonts w:ascii="Cambria Math" w:hAnsi="Cambria Math"/>
            <w:lang w:val="en-IN"/>
          </w:rPr>
          <m:t>)(OA) = (</m:t>
        </m:r>
        <m:rad>
          <m:radPr>
            <m:degHide m:val="1"/>
            <m:ctrlPr>
              <w:rPr>
                <w:rFonts w:ascii="Cambria Math" w:hAnsi="Cambria Math"/>
                <w:i/>
                <w:lang w:val="en-IN"/>
              </w:rPr>
            </m:ctrlPr>
          </m:radPr>
          <m:deg/>
          <m:e>
            <m:r>
              <w:rPr>
                <w:rFonts w:ascii="Cambria Math" w:hAnsi="Cambria Math"/>
                <w:lang w:val="en-IN"/>
              </w:rPr>
              <m:t>3</m:t>
            </m:r>
          </m:e>
        </m:rad>
        <m:r>
          <w:rPr>
            <w:rFonts w:ascii="Cambria Math" w:hAnsi="Cambria Math"/>
            <w:lang w:val="en-IN"/>
          </w:rPr>
          <m:t>)5 = 5</m:t>
        </m:r>
        <m:rad>
          <m:radPr>
            <m:degHide m:val="1"/>
            <m:ctrlPr>
              <w:rPr>
                <w:rFonts w:ascii="Cambria Math" w:hAnsi="Cambria Math"/>
                <w:i/>
                <w:lang w:val="en-IN"/>
              </w:rPr>
            </m:ctrlPr>
          </m:radPr>
          <m:deg/>
          <m:e>
            <m:r>
              <w:rPr>
                <w:rFonts w:ascii="Cambria Math" w:hAnsi="Cambria Math"/>
                <w:lang w:val="en-IN"/>
              </w:rPr>
              <m:t>3</m:t>
            </m:r>
          </m:e>
        </m:rad>
      </m:oMath>
    </w:p>
    <w:p w14:paraId="4D34746B" w14:textId="77777777" w:rsidR="00A06030" w:rsidRPr="00A06030" w:rsidRDefault="00A06030" w:rsidP="00A06030">
      <w:pPr>
        <w:pStyle w:val="NoSpacing"/>
        <w:numPr>
          <w:ilvl w:val="0"/>
          <w:numId w:val="12"/>
        </w:numPr>
      </w:pPr>
      <w:r w:rsidRPr="00A06030">
        <w:rPr>
          <w:lang w:val="en-IN"/>
        </w:rPr>
        <w:t xml:space="preserve">Area of </w:t>
      </w:r>
      <m:oMath>
        <m:r>
          <w:rPr>
            <w:rFonts w:ascii="Cambria Math" w:hAnsi="Cambria Math"/>
            <w:lang w:val="en-IN"/>
          </w:rPr>
          <m:t>ΔOAB=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IN"/>
          </w:rPr>
          <m:t>×5×5</m:t>
        </m:r>
        <m:rad>
          <m:radPr>
            <m:degHide m:val="1"/>
            <m:ctrlPr>
              <w:rPr>
                <w:rFonts w:ascii="Cambria Math" w:hAnsi="Cambria Math"/>
                <w:i/>
                <w:lang w:val="en-IN"/>
              </w:rPr>
            </m:ctrlPr>
          </m:radPr>
          <m:deg/>
          <m:e>
            <m:r>
              <w:rPr>
                <w:rFonts w:ascii="Cambria Math" w:hAnsi="Cambria Math"/>
                <w:lang w:val="en-IN"/>
              </w:rPr>
              <m:t>3</m:t>
            </m:r>
          </m:e>
        </m:rad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25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I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IN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val="en-IN"/>
              </w:rPr>
              <m:t>2</m:t>
            </m:r>
          </m:den>
        </m:f>
      </m:oMath>
    </w:p>
    <w:p w14:paraId="70630CA0" w14:textId="77777777" w:rsidR="00A06030" w:rsidRPr="00A06030" w:rsidRDefault="00A06030" w:rsidP="00A06030">
      <w:pPr>
        <w:pStyle w:val="NoSpacing"/>
        <w:numPr>
          <w:ilvl w:val="0"/>
          <w:numId w:val="12"/>
        </w:numPr>
      </w:pPr>
      <w:r w:rsidRPr="00A06030">
        <w:rPr>
          <w:lang w:val="en-IN"/>
        </w:rPr>
        <w:lastRenderedPageBreak/>
        <w:t xml:space="preserve">As </w:t>
      </w:r>
      <m:oMath>
        <m:r>
          <w:rPr>
            <w:rFonts w:ascii="Cambria Math" w:hAnsi="Cambria Math" w:hint="eastAsia"/>
            <w:lang w:val="en-IN"/>
          </w:rPr>
          <m:t>∠</m:t>
        </m:r>
        <m:r>
          <w:rPr>
            <w:rFonts w:ascii="Cambria Math" w:hAnsi="Cambria Math"/>
            <w:lang w:val="en-IN"/>
          </w:rPr>
          <m:t xml:space="preserve">AOB = 60°, </m:t>
        </m:r>
        <m:r>
          <w:rPr>
            <w:rFonts w:ascii="Cambria Math" w:hAnsi="Cambria Math" w:hint="eastAsia"/>
            <w:lang w:val="en-IN"/>
          </w:rPr>
          <m:t>∴∠</m:t>
        </m:r>
        <m:r>
          <w:rPr>
            <w:rFonts w:ascii="Cambria Math" w:hAnsi="Cambria Math"/>
            <w:lang w:val="en-IN"/>
          </w:rPr>
          <m:t>COA=120°</m:t>
        </m:r>
      </m:oMath>
      <w:r w:rsidRPr="00A06030">
        <w:rPr>
          <w:lang w:val="en-IN"/>
        </w:rPr>
        <w:t xml:space="preserve"> (linear angles)</w:t>
      </w:r>
    </w:p>
    <w:p w14:paraId="22E85B93" w14:textId="77777777" w:rsidR="00A06030" w:rsidRPr="00A06030" w:rsidRDefault="00DA1B5E" w:rsidP="00A06030">
      <w:pPr>
        <w:pStyle w:val="NoSpacing"/>
        <w:numPr>
          <w:ilvl w:val="0"/>
          <w:numId w:val="12"/>
        </w:numPr>
      </w:pPr>
      <w:r>
        <w:rPr>
          <w:lang w:val="en-IN"/>
        </w:rPr>
        <w:t xml:space="preserve">Area of sector </w:t>
      </w:r>
      <m:oMath>
        <m:r>
          <w:rPr>
            <w:rFonts w:ascii="Cambria Math" w:hAnsi="Cambria Math"/>
            <w:lang w:val="en-IN"/>
          </w:rPr>
          <m:t>AOC=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θ</m:t>
            </m:r>
          </m:num>
          <m:den>
            <m:r>
              <w:rPr>
                <w:rFonts w:ascii="Cambria Math" w:hAnsi="Cambria Math"/>
                <w:lang w:val="en-IN"/>
              </w:rPr>
              <m:t xml:space="preserve">360 </m:t>
            </m:r>
          </m:den>
        </m:f>
        <m:r>
          <w:rPr>
            <w:rFonts w:ascii="Cambria Math" w:hAnsi="Cambria Math"/>
            <w:lang w:val="en-IN"/>
          </w:rPr>
          <m:t xml:space="preserve"> π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r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25 π</m:t>
            </m:r>
          </m:num>
          <m:den>
            <m:r>
              <w:rPr>
                <w:rFonts w:ascii="Cambria Math" w:hAnsi="Cambria Math"/>
                <w:lang w:val="en-IN"/>
              </w:rPr>
              <m:t>3</m:t>
            </m:r>
          </m:den>
        </m:f>
      </m:oMath>
    </w:p>
    <w:p w14:paraId="470DDD36" w14:textId="77777777" w:rsidR="003D3E53" w:rsidRPr="003D3E53" w:rsidRDefault="00DA1B5E" w:rsidP="00A06030">
      <w:pPr>
        <w:pStyle w:val="NoSpacing"/>
        <w:numPr>
          <w:ilvl w:val="0"/>
          <w:numId w:val="12"/>
        </w:numPr>
      </w:pPr>
      <w:r>
        <w:rPr>
          <w:lang w:val="en-IN"/>
        </w:rPr>
        <w:t xml:space="preserve">Difference </w:t>
      </w:r>
      <m:oMath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b/>
                <w:lang w:val="en-I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IN"/>
              </w:rPr>
              <m:t>25 π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val="en-IN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  <w:lang w:val="en-IN"/>
          </w:rPr>
          <m:t>-</m:t>
        </m:r>
        <m:f>
          <m:fPr>
            <m:ctrlPr>
              <w:rPr>
                <w:rFonts w:ascii="Cambria Math" w:hAnsi="Cambria Math"/>
                <w:b/>
                <w:lang w:val="en-I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IN"/>
              </w:rPr>
              <m:t>25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lang w:val="en-IN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lang w:val="en-IN"/>
                  </w:rPr>
                  <m:t>3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/>
                <w:lang w:val="en-IN"/>
              </w:rPr>
              <m:t>2</m:t>
            </m:r>
          </m:den>
        </m:f>
      </m:oMath>
    </w:p>
    <w:p w14:paraId="79EC2D0A" w14:textId="77777777" w:rsidR="000B4F8F" w:rsidRPr="000B4F8F" w:rsidRDefault="000B4F8F" w:rsidP="000B4F8F"/>
    <w:p w14:paraId="7488E352" w14:textId="77777777" w:rsidR="000B4F8F" w:rsidRDefault="007A2F25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A2F25">
        <w:rPr>
          <w:lang w:val="en-IN"/>
        </w:rPr>
        <w:t xml:space="preserve">The ratio between </w:t>
      </w:r>
      <m:oMath>
        <m:r>
          <w:rPr>
            <w:rFonts w:ascii="Cambria Math" w:hAnsi="Cambria Math"/>
            <w:lang w:val="en-IN"/>
          </w:rPr>
          <m:t>x</m:t>
        </m:r>
      </m:oMath>
      <w:r w:rsidRPr="007A2F25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y</m:t>
        </m:r>
      </m:oMath>
      <w:r w:rsidRPr="007A2F25">
        <w:rPr>
          <w:lang w:val="en-IN"/>
        </w:rPr>
        <w:t xml:space="preserve"> (</w:t>
      </w:r>
      <m:oMath>
        <m:r>
          <w:rPr>
            <w:rFonts w:ascii="Cambria Math" w:hAnsi="Cambria Math"/>
            <w:lang w:val="en-IN"/>
          </w:rPr>
          <m:t>x:y</m:t>
        </m:r>
      </m:oMath>
      <w:r w:rsidRPr="007A2F25">
        <w:rPr>
          <w:lang w:val="en-IN"/>
        </w:rPr>
        <w:t>) is</w:t>
      </w:r>
    </w:p>
    <w:p w14:paraId="4285C962" w14:textId="77777777" w:rsidR="003D3E53" w:rsidRDefault="003D3E53" w:rsidP="003D3E53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18B938A" w14:textId="77777777" w:rsidR="007A2F25" w:rsidRPr="007A2F25" w:rsidRDefault="007A2F25" w:rsidP="007A2F25">
      <w:pPr>
        <w:pStyle w:val="NoSpacing"/>
        <w:numPr>
          <w:ilvl w:val="0"/>
          <w:numId w:val="13"/>
        </w:numPr>
      </w:pPr>
      <w:r w:rsidRPr="007A2F25">
        <w:rPr>
          <w:lang w:val="en-IN"/>
        </w:rPr>
        <w:t>Δ on left is isosceles right angle Δ</w:t>
      </w:r>
    </w:p>
    <w:p w14:paraId="02A7CDEF" w14:textId="77777777" w:rsidR="007A2F25" w:rsidRPr="007A2F25" w:rsidRDefault="007A2F25" w:rsidP="007A2F25">
      <w:pPr>
        <w:pStyle w:val="NoSpacing"/>
        <w:numPr>
          <w:ilvl w:val="0"/>
          <w:numId w:val="13"/>
        </w:numPr>
      </w:pPr>
      <w:r w:rsidRPr="007A2F25">
        <w:rPr>
          <w:lang w:val="en-IN"/>
        </w:rPr>
        <w:t xml:space="preserve">Δ on right is </w:t>
      </w:r>
      <m:oMath>
        <m:r>
          <w:rPr>
            <w:rFonts w:ascii="Cambria Math" w:hAnsi="Cambria Math"/>
            <w:lang w:val="en-IN"/>
          </w:rPr>
          <m:t>30°-60°-90°</m:t>
        </m:r>
      </m:oMath>
      <w:r w:rsidRPr="007A2F25">
        <w:rPr>
          <w:lang w:val="en-IN"/>
        </w:rPr>
        <w:t xml:space="preserve"> Δ</w:t>
      </w:r>
    </w:p>
    <w:p w14:paraId="7A93F129" w14:textId="77777777" w:rsidR="007A2F25" w:rsidRPr="007A2F25" w:rsidRDefault="000A5952" w:rsidP="007A2F25">
      <w:pPr>
        <w:pStyle w:val="NoSpacing"/>
        <w:numPr>
          <w:ilvl w:val="0"/>
          <w:numId w:val="13"/>
        </w:numPr>
      </w:pP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I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IN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y</m:t>
            </m:r>
          </m:num>
          <m:den>
            <m:r>
              <w:rPr>
                <w:rFonts w:ascii="Cambria Math" w:hAnsi="Cambria Math"/>
                <w:lang w:val="en-IN"/>
              </w:rPr>
              <m:t>2</m:t>
            </m:r>
          </m:den>
        </m:f>
      </m:oMath>
    </w:p>
    <w:p w14:paraId="1897999A" w14:textId="77777777" w:rsidR="003D3E53" w:rsidRPr="003D3E53" w:rsidRDefault="007A2F25" w:rsidP="007A2F25">
      <w:pPr>
        <w:pStyle w:val="NoSpacing"/>
        <w:numPr>
          <w:ilvl w:val="0"/>
          <w:numId w:val="13"/>
        </w:numPr>
      </w:pPr>
      <m:oMath>
        <m:r>
          <w:rPr>
            <w:rFonts w:ascii="Cambria Math" w:hAnsi="Cambria Math"/>
            <w:lang w:val="en-IN"/>
          </w:rPr>
          <m:t>x:y=</m:t>
        </m:r>
        <m:r>
          <m:rPr>
            <m:sty m:val="bi"/>
          </m:rPr>
          <w:rPr>
            <w:rFonts w:ascii="Cambria Math" w:hAnsi="Cambria Math"/>
            <w:lang w:val="en-IN"/>
          </w:rPr>
          <m:t>1:</m:t>
        </m:r>
        <m:rad>
          <m:radPr>
            <m:degHide m:val="1"/>
            <m:ctrlPr>
              <w:rPr>
                <w:rFonts w:ascii="Cambria Math" w:hAnsi="Cambria Math"/>
                <w:b/>
                <w:i/>
                <w:lang w:val="en-I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2</m:t>
            </m:r>
          </m:e>
        </m:rad>
      </m:oMath>
    </w:p>
    <w:p w14:paraId="0AEC5C20" w14:textId="77777777" w:rsidR="000B4F8F" w:rsidRPr="000B4F8F" w:rsidRDefault="000B4F8F" w:rsidP="000B4F8F"/>
    <w:p w14:paraId="2896ED6D" w14:textId="77777777" w:rsidR="000B4F8F" w:rsidRDefault="008F2AD0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F2AD0">
        <w:rPr>
          <w:lang w:val="en-IN"/>
        </w:rPr>
        <w:t>Which of the following MUST be true?</w:t>
      </w:r>
    </w:p>
    <w:p w14:paraId="411F321C" w14:textId="77777777" w:rsidR="00CA0C17" w:rsidRDefault="00CA0C17" w:rsidP="00CA0C17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4D228E6" w14:textId="77777777" w:rsidR="008F2AD0" w:rsidRPr="008F2AD0" w:rsidRDefault="008F2AD0" w:rsidP="008F2AD0">
      <w:pPr>
        <w:pStyle w:val="NoSpacing"/>
        <w:numPr>
          <w:ilvl w:val="0"/>
          <w:numId w:val="14"/>
        </w:numPr>
      </w:pPr>
      <m:oMath>
        <m:r>
          <w:rPr>
            <w:rFonts w:ascii="Cambria Math" w:hAnsi="Cambria Math"/>
          </w:rPr>
          <m:t>AC&gt;BC&gt;AB</m:t>
        </m:r>
      </m:oMath>
      <w:r w:rsidRPr="008F2AD0">
        <w:t xml:space="preserve">; -&gt; </w:t>
      </w:r>
      <m:oMath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B&gt;</m:t>
        </m:r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A&gt;</m:t>
        </m:r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C</m:t>
        </m:r>
      </m:oMath>
    </w:p>
    <w:p w14:paraId="6D77D964" w14:textId="77777777" w:rsidR="008F2AD0" w:rsidRPr="008F2AD0" w:rsidRDefault="008F2AD0" w:rsidP="008F2AD0">
      <w:pPr>
        <w:pStyle w:val="NoSpacing"/>
        <w:numPr>
          <w:ilvl w:val="0"/>
          <w:numId w:val="14"/>
        </w:numPr>
      </w:pPr>
      <w:r w:rsidRPr="008F2AD0">
        <w:t>So, Option i) is correct</w:t>
      </w:r>
    </w:p>
    <w:p w14:paraId="29DBC95D" w14:textId="77777777" w:rsidR="008F2AD0" w:rsidRPr="008F2AD0" w:rsidRDefault="008F2AD0" w:rsidP="008F2AD0">
      <w:pPr>
        <w:pStyle w:val="NoSpacing"/>
        <w:numPr>
          <w:ilvl w:val="0"/>
          <w:numId w:val="14"/>
        </w:numPr>
      </w:pPr>
      <w:r w:rsidRPr="008F2AD0">
        <w:t xml:space="preserve">Option iii) cannot be true because </w:t>
      </w:r>
      <w:r w:rsidRPr="008F2AD0">
        <w:rPr>
          <w:rFonts w:ascii="Cambria Math" w:hAnsi="Cambria Math" w:cs="Cambria Math"/>
        </w:rPr>
        <w:t>∠</w:t>
      </w:r>
      <w:r w:rsidRPr="008F2AD0">
        <w:t xml:space="preserve">B and </w:t>
      </w:r>
      <w:r w:rsidRPr="008F2AD0">
        <w:rPr>
          <w:rFonts w:ascii="Cambria Math" w:hAnsi="Cambria Math" w:cs="Cambria Math"/>
        </w:rPr>
        <w:t>∠</w:t>
      </w:r>
      <w:r w:rsidRPr="008F2AD0">
        <w:t xml:space="preserve">A has to bigger than </w:t>
      </w:r>
      <w:r w:rsidRPr="008F2AD0">
        <w:rPr>
          <w:rFonts w:ascii="Cambria Math" w:hAnsi="Cambria Math" w:cs="Cambria Math"/>
        </w:rPr>
        <w:t>∠</w:t>
      </w:r>
      <w:r w:rsidRPr="008F2AD0">
        <w:t>C and then the sum of interior angles of triangle will be greater than 180</w:t>
      </w:r>
      <w:r w:rsidRPr="008F2AD0">
        <w:rPr>
          <w:lang w:val="en-IN"/>
        </w:rPr>
        <w:t>° which cannot be.</w:t>
      </w:r>
    </w:p>
    <w:p w14:paraId="6FC8CE52" w14:textId="77777777" w:rsidR="008F2AD0" w:rsidRPr="008F2AD0" w:rsidRDefault="008F2AD0" w:rsidP="008F2AD0">
      <w:pPr>
        <w:pStyle w:val="NoSpacing"/>
        <w:numPr>
          <w:ilvl w:val="0"/>
          <w:numId w:val="14"/>
        </w:numPr>
      </w:pPr>
      <w:r w:rsidRPr="008F2AD0">
        <w:t>Option ii) cannot be true, same reason mentioned above.</w:t>
      </w:r>
    </w:p>
    <w:p w14:paraId="05A02251" w14:textId="77777777" w:rsidR="008F2AD0" w:rsidRPr="008F2AD0" w:rsidRDefault="008F2AD0" w:rsidP="008F2AD0">
      <w:pPr>
        <w:pStyle w:val="NoSpacing"/>
        <w:numPr>
          <w:ilvl w:val="0"/>
          <w:numId w:val="14"/>
        </w:numPr>
      </w:pPr>
      <w:r w:rsidRPr="008F2AD0">
        <w:t>Option iv) cannot be true, check 1</w:t>
      </w:r>
      <w:r w:rsidRPr="008F2AD0">
        <w:rPr>
          <w:vertAlign w:val="superscript"/>
        </w:rPr>
        <w:t>st</w:t>
      </w:r>
      <w:r w:rsidRPr="008F2AD0">
        <w:t xml:space="preserve"> statement -&gt;</w:t>
      </w:r>
      <m:oMath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B&gt;</m:t>
        </m:r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A&gt;</m:t>
        </m:r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C</m:t>
        </m:r>
      </m:oMath>
    </w:p>
    <w:p w14:paraId="6B514115" w14:textId="77777777" w:rsidR="00F52255" w:rsidRPr="00F52255" w:rsidRDefault="008F2AD0" w:rsidP="008F2AD0">
      <w:pPr>
        <w:pStyle w:val="NoSpacing"/>
        <w:numPr>
          <w:ilvl w:val="0"/>
          <w:numId w:val="14"/>
        </w:numPr>
      </w:pPr>
      <w:r w:rsidRPr="008F2AD0">
        <w:t xml:space="preserve">Solution: </w:t>
      </w:r>
      <w:r w:rsidRPr="008F2AD0">
        <w:rPr>
          <w:b/>
        </w:rPr>
        <w:t>i) &amp; ii) only</w:t>
      </w:r>
    </w:p>
    <w:p w14:paraId="273AC3A8" w14:textId="77777777" w:rsidR="000B4F8F" w:rsidRPr="000B4F8F" w:rsidRDefault="000B4F8F" w:rsidP="000B4F8F"/>
    <w:p w14:paraId="1470D5C8" w14:textId="77777777" w:rsidR="000B4F8F" w:rsidRDefault="000E4E21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E4E21">
        <w:rPr>
          <w:lang w:val="en-IN"/>
        </w:rPr>
        <w:t xml:space="preserve">What is the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Area of DEBC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Area of rectangle ABCD</m:t>
                </m:r>
              </m:e>
            </m:d>
          </m:den>
        </m:f>
      </m:oMath>
      <w:r w:rsidRPr="000E4E21">
        <w:rPr>
          <w:lang w:val="en-IN"/>
        </w:rPr>
        <w:t>?</w:t>
      </w:r>
    </w:p>
    <w:p w14:paraId="47C613A7" w14:textId="77777777" w:rsidR="00F52255" w:rsidRDefault="00F52255" w:rsidP="00F52255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4ECB7C6" w14:textId="77777777" w:rsidR="000E4E21" w:rsidRPr="000E4E21" w:rsidRDefault="000E4E21" w:rsidP="000E4E21">
      <w:pPr>
        <w:pStyle w:val="NoSpacing"/>
        <w:numPr>
          <w:ilvl w:val="0"/>
          <w:numId w:val="15"/>
        </w:numPr>
      </w:pPr>
      <w:r w:rsidRPr="000E4E21">
        <w:rPr>
          <w:lang w:val="en-IN"/>
        </w:rPr>
        <w:t xml:space="preserve">Area of DEBC = Area of DEO </w:t>
      </w:r>
      <w:r>
        <w:rPr>
          <w:lang w:val="en-IN"/>
        </w:rPr>
        <w:t xml:space="preserve">+ Area of EBCO </w:t>
      </w:r>
      <m:oMath>
        <m:r>
          <w:rPr>
            <w:rFonts w:ascii="Cambria Math" w:hAnsi="Cambria Math"/>
            <w:lang w:val="e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I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I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IN"/>
              </w:rPr>
              <m:t>×x×x</m:t>
            </m:r>
          </m:e>
        </m:d>
        <m:r>
          <w:rPr>
            <w:rFonts w:ascii="Cambria Math" w:hAnsi="Cambria Math"/>
            <w:lang w:val="en-IN"/>
          </w:rPr>
          <m:t>+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IN"/>
              </w:rPr>
              <m:t>2</m:t>
            </m:r>
          </m:den>
        </m:f>
      </m:oMath>
    </w:p>
    <w:p w14:paraId="5852F30E" w14:textId="77777777" w:rsidR="000E4E21" w:rsidRPr="000E4E21" w:rsidRDefault="000E4E21" w:rsidP="000E4E21">
      <w:pPr>
        <w:pStyle w:val="NoSpacing"/>
        <w:numPr>
          <w:ilvl w:val="0"/>
          <w:numId w:val="15"/>
        </w:numPr>
      </w:pPr>
      <w:r>
        <w:rPr>
          <w:lang w:val="en-IN"/>
        </w:rPr>
        <w:t xml:space="preserve">Area of ABCD </w:t>
      </w:r>
      <m:oMath>
        <m:r>
          <w:rPr>
            <w:rFonts w:ascii="Cambria Math" w:hAnsi="Cambria Math"/>
            <w:lang w:val="en-IN"/>
          </w:rPr>
          <m:t>=2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</m:oMath>
    </w:p>
    <w:p w14:paraId="01434EE9" w14:textId="77777777" w:rsidR="009947E2" w:rsidRPr="009947E2" w:rsidRDefault="000E4E21" w:rsidP="000E4E21">
      <w:pPr>
        <w:pStyle w:val="NoSpacing"/>
        <w:numPr>
          <w:ilvl w:val="0"/>
          <w:numId w:val="15"/>
        </w:numPr>
      </w:pPr>
      <w:r w:rsidRPr="000E4E21">
        <w:t xml:space="preserve">Solution: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0E36E690" w14:textId="77777777" w:rsidR="000B4F8F" w:rsidRPr="000B4F8F" w:rsidRDefault="000B4F8F" w:rsidP="000B4F8F"/>
    <w:p w14:paraId="6B37D257" w14:textId="77777777" w:rsidR="000B4F8F" w:rsidRDefault="005E3FA2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5E3FA2">
        <w:rPr>
          <w:lang w:val="en-IN"/>
        </w:rPr>
        <w:t xml:space="preserve">In a square </w:t>
      </w:r>
      <m:oMath>
        <m:r>
          <w:rPr>
            <w:rFonts w:ascii="Cambria Math" w:hAnsi="Cambria Math"/>
            <w:lang w:val="en-IN"/>
          </w:rPr>
          <m:t>WXYZ</m:t>
        </m:r>
      </m:oMath>
      <w:r w:rsidRPr="005E3FA2">
        <w:rPr>
          <w:lang w:val="en-IN"/>
        </w:rPr>
        <w:t xml:space="preserve"> (not shown), point </w:t>
      </w:r>
      <m:oMath>
        <m:r>
          <w:rPr>
            <w:rFonts w:ascii="Cambria Math" w:hAnsi="Cambria Math"/>
            <w:lang w:val="en-IN"/>
          </w:rPr>
          <m:t>V</m:t>
        </m:r>
      </m:oMath>
      <w:r w:rsidRPr="005E3FA2">
        <w:rPr>
          <w:lang w:val="en-IN"/>
        </w:rPr>
        <w:t xml:space="preserve"> is the mid-point of side </w:t>
      </w:r>
      <m:oMath>
        <m:r>
          <w:rPr>
            <w:rFonts w:ascii="Cambria Math" w:hAnsi="Cambria Math"/>
            <w:lang w:val="en-IN"/>
          </w:rPr>
          <m:t>YZ</m:t>
        </m:r>
      </m:oMath>
      <w:r w:rsidRPr="005E3FA2">
        <w:rPr>
          <w:lang w:val="en-IN"/>
        </w:rPr>
        <w:t xml:space="preserve"> and the area of triangle </w:t>
      </w:r>
      <m:oMath>
        <m:r>
          <w:rPr>
            <w:rFonts w:ascii="Cambria Math" w:hAnsi="Cambria Math"/>
            <w:lang w:val="en-IN"/>
          </w:rPr>
          <m:t xml:space="preserve">XYV </m:t>
        </m:r>
      </m:oMath>
      <w:r w:rsidRPr="005E3FA2">
        <w:rPr>
          <w:lang w:val="en-IN"/>
        </w:rPr>
        <w:t xml:space="preserve">is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4</m:t>
            </m:r>
          </m:num>
          <m:den>
            <m:r>
              <w:rPr>
                <w:rFonts w:ascii="Cambria Math" w:hAnsi="Cambria Math"/>
                <w:lang w:val="en-IN"/>
              </w:rPr>
              <m:t>5</m:t>
            </m:r>
          </m:den>
        </m:f>
      </m:oMath>
      <w:r w:rsidRPr="005E3FA2">
        <w:rPr>
          <w:lang w:val="en-IN"/>
        </w:rPr>
        <w:t xml:space="preserve">. What is the area of square </w:t>
      </w:r>
      <m:oMath>
        <m:r>
          <w:rPr>
            <w:rFonts w:ascii="Cambria Math" w:hAnsi="Cambria Math"/>
            <w:lang w:val="en-IN"/>
          </w:rPr>
          <m:t>WXYZ</m:t>
        </m:r>
      </m:oMath>
      <w:r w:rsidRPr="005E3FA2">
        <w:rPr>
          <w:lang w:val="en-IN"/>
        </w:rPr>
        <w:t>?</w:t>
      </w:r>
    </w:p>
    <w:p w14:paraId="578D4981" w14:textId="77777777" w:rsidR="009947E2" w:rsidRDefault="009947E2" w:rsidP="009947E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249BFB0" w14:textId="77777777" w:rsidR="005E3FA2" w:rsidRPr="005E3FA2" w:rsidRDefault="005E3FA2" w:rsidP="005E3FA2">
      <w:pPr>
        <w:pStyle w:val="NoSpacing"/>
        <w:numPr>
          <w:ilvl w:val="0"/>
          <w:numId w:val="16"/>
        </w:numPr>
      </w:pPr>
      <w:r w:rsidRPr="005E3FA2">
        <w:rPr>
          <w:lang w:val="en-IN"/>
        </w:rPr>
        <w:t xml:space="preserve">Area of Δ XYV </w:t>
      </w:r>
      <m:oMath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4</m:t>
            </m:r>
          </m:num>
          <m:den>
            <m:r>
              <w:rPr>
                <w:rFonts w:ascii="Cambria Math" w:hAnsi="Cambria Math"/>
                <w:lang w:val="en-IN"/>
              </w:rPr>
              <m:t>5</m:t>
            </m:r>
          </m:den>
        </m:f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lang w:val="en-IN"/>
              </w:rPr>
              <m:t>2</m:t>
            </m:r>
          </m:den>
        </m:f>
        <m:r>
          <w:rPr>
            <w:rFonts w:ascii="Cambria Math" w:hAnsi="Cambria Math"/>
            <w:lang w:val="en-IN"/>
          </w:rPr>
          <m:t>×x×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x</m:t>
            </m:r>
          </m:num>
          <m:den>
            <m:r>
              <w:rPr>
                <w:rFonts w:ascii="Cambria Math" w:hAnsi="Cambria Math"/>
                <w:lang w:val="en-IN"/>
              </w:rPr>
              <m:t>2</m:t>
            </m:r>
          </m:den>
        </m:f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IN"/>
              </w:rPr>
              <m:t>4</m:t>
            </m:r>
          </m:den>
        </m:f>
      </m:oMath>
    </w:p>
    <w:p w14:paraId="424BBD5F" w14:textId="77777777" w:rsidR="005E3FA2" w:rsidRPr="005E3FA2" w:rsidRDefault="000A5952" w:rsidP="005E3FA2">
      <w:pPr>
        <w:pStyle w:val="NoSpacing"/>
        <w:numPr>
          <w:ilvl w:val="0"/>
          <w:numId w:val="16"/>
        </w:numPr>
      </w:pP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16</m:t>
            </m:r>
          </m:num>
          <m:den>
            <m:r>
              <w:rPr>
                <w:rFonts w:ascii="Cambria Math" w:hAnsi="Cambria Math"/>
                <w:lang w:val="en-IN"/>
              </w:rPr>
              <m:t>5</m:t>
            </m:r>
          </m:den>
        </m:f>
      </m:oMath>
    </w:p>
    <w:p w14:paraId="6EACB7B5" w14:textId="77777777" w:rsidR="009E7FE0" w:rsidRPr="009E7FE0" w:rsidRDefault="005E3FA2" w:rsidP="005E3FA2">
      <w:pPr>
        <w:pStyle w:val="NoSpacing"/>
        <w:numPr>
          <w:ilvl w:val="0"/>
          <w:numId w:val="16"/>
        </w:numPr>
      </w:pPr>
      <w:r w:rsidRPr="005E3FA2">
        <w:t xml:space="preserve">Solution: </w:t>
      </w:r>
      <w:r w:rsidRPr="005E3FA2">
        <w:rPr>
          <w:b/>
        </w:rPr>
        <w:t>16/5</w:t>
      </w:r>
    </w:p>
    <w:p w14:paraId="73107E8E" w14:textId="77777777" w:rsidR="000B4F8F" w:rsidRPr="000B4F8F" w:rsidRDefault="000B4F8F" w:rsidP="000B4F8F"/>
    <w:p w14:paraId="5AD40BB0" w14:textId="77777777" w:rsidR="000B4F8F" w:rsidRDefault="003A41FD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A41FD">
        <w:rPr>
          <w:lang w:val="en-IN"/>
        </w:rPr>
        <w:t>Which of the following could be the lengths of the sides of a triangle?</w:t>
      </w:r>
    </w:p>
    <w:p w14:paraId="13D153C1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086CD68" w14:textId="77777777" w:rsidR="003A41FD" w:rsidRPr="003A41FD" w:rsidRDefault="003A41FD" w:rsidP="003A41FD">
      <w:pPr>
        <w:pStyle w:val="NoSpacing"/>
        <w:numPr>
          <w:ilvl w:val="0"/>
          <w:numId w:val="17"/>
        </w:numPr>
      </w:pPr>
      <w:r w:rsidRPr="003A41FD">
        <w:rPr>
          <w:lang w:val="en-IN"/>
        </w:rPr>
        <w:t>Use the concept: Sum of the smaller sides &gt; bigger side</w:t>
      </w:r>
    </w:p>
    <w:p w14:paraId="2E82F4C3" w14:textId="77777777" w:rsidR="001D501E" w:rsidRPr="001D501E" w:rsidRDefault="003A41FD" w:rsidP="003A41FD">
      <w:pPr>
        <w:pStyle w:val="NoSpacing"/>
        <w:numPr>
          <w:ilvl w:val="0"/>
          <w:numId w:val="17"/>
        </w:numPr>
      </w:pPr>
      <w:r w:rsidRPr="003A41FD">
        <w:lastRenderedPageBreak/>
        <w:t xml:space="preserve">Solution: </w:t>
      </w:r>
      <w:r w:rsidRPr="003A41FD">
        <w:rPr>
          <w:b/>
        </w:rPr>
        <w:t>(7,8,13)</w:t>
      </w:r>
    </w:p>
    <w:p w14:paraId="70F4987B" w14:textId="77777777" w:rsidR="000B4F8F" w:rsidRPr="000B4F8F" w:rsidRDefault="000B4F8F" w:rsidP="008732F1"/>
    <w:p w14:paraId="728A9700" w14:textId="77777777" w:rsidR="000B4F8F" w:rsidRDefault="00575D80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m:oMath>
        <m:r>
          <w:rPr>
            <w:rFonts w:ascii="Cambria Math" w:hAnsi="Cambria Math"/>
            <w:lang w:val="en-IN"/>
          </w:rPr>
          <m:t>A, B, C, D</m:t>
        </m:r>
      </m:oMath>
      <w:r w:rsidR="00C30527" w:rsidRPr="00C30527">
        <w:rPr>
          <w:lang w:val="en-IN"/>
        </w:rPr>
        <w:t xml:space="preserve"> and </w:t>
      </w:r>
      <m:oMath>
        <m:r>
          <w:rPr>
            <w:rFonts w:ascii="Cambria Math" w:hAnsi="Cambria Math"/>
            <w:lang w:val="en-IN"/>
          </w:rPr>
          <m:t>E</m:t>
        </m:r>
      </m:oMath>
      <w:r w:rsidR="00C30527" w:rsidRPr="00C30527">
        <w:rPr>
          <w:lang w:val="en-IN"/>
        </w:rPr>
        <w:t xml:space="preserve"> are all distinct point that lie in the same plane. If seg </w:t>
      </w:r>
      <m:oMath>
        <m:r>
          <w:rPr>
            <w:rFonts w:ascii="Cambria Math" w:hAnsi="Cambria Math"/>
            <w:lang w:val="en-IN"/>
          </w:rPr>
          <m:t>AB</m:t>
        </m:r>
      </m:oMath>
      <w:r w:rsidR="00C30527" w:rsidRPr="00C30527">
        <w:rPr>
          <w:lang w:val="en-IN"/>
        </w:rPr>
        <w:t xml:space="preserve"> is parallel to seg </w:t>
      </w:r>
      <m:oMath>
        <m:r>
          <w:rPr>
            <w:rFonts w:ascii="Cambria Math" w:hAnsi="Cambria Math"/>
            <w:lang w:val="en-IN"/>
          </w:rPr>
          <m:t>CD</m:t>
        </m:r>
      </m:oMath>
      <w:r w:rsidR="00C30527" w:rsidRPr="00C30527">
        <w:rPr>
          <w:lang w:val="en-IN"/>
        </w:rPr>
        <w:t xml:space="preserve"> and seg </w:t>
      </w:r>
      <m:oMath>
        <m:r>
          <w:rPr>
            <w:rFonts w:ascii="Cambria Math" w:hAnsi="Cambria Math"/>
            <w:lang w:val="en-IN"/>
          </w:rPr>
          <m:t>AC</m:t>
        </m:r>
      </m:oMath>
      <w:r w:rsidR="00C30527" w:rsidRPr="00C30527">
        <w:rPr>
          <w:lang w:val="en-IN"/>
        </w:rPr>
        <w:t xml:space="preserve"> is parallel to seg </w:t>
      </w:r>
      <m:oMath>
        <m:r>
          <w:rPr>
            <w:rFonts w:ascii="Cambria Math" w:hAnsi="Cambria Math"/>
            <w:lang w:val="en-IN"/>
          </w:rPr>
          <m:t>BD</m:t>
        </m:r>
      </m:oMath>
      <w:r w:rsidR="00C30527" w:rsidRPr="00C30527">
        <w:rPr>
          <w:lang w:val="en-IN"/>
        </w:rPr>
        <w:t>, which of the following is a set of points all of which could lie on the same line?</w:t>
      </w:r>
    </w:p>
    <w:p w14:paraId="49CFBFA1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1F75B3B" w14:textId="77777777" w:rsidR="00C30527" w:rsidRPr="00C30527" w:rsidRDefault="00575D80" w:rsidP="00C30527">
      <w:pPr>
        <w:pStyle w:val="NoSpacing"/>
        <w:numPr>
          <w:ilvl w:val="0"/>
          <w:numId w:val="18"/>
        </w:numPr>
      </w:pPr>
      <m:oMath>
        <m:r>
          <w:rPr>
            <w:rFonts w:ascii="Cambria Math" w:hAnsi="Cambria Math"/>
            <w:lang w:val="en-IN"/>
          </w:rPr>
          <m:t>AB || CD</m:t>
        </m:r>
      </m:oMath>
    </w:p>
    <w:p w14:paraId="4973B4CF" w14:textId="77777777" w:rsidR="00C30527" w:rsidRPr="00C30527" w:rsidRDefault="00575D80" w:rsidP="00C30527">
      <w:pPr>
        <w:pStyle w:val="NoSpacing"/>
        <w:numPr>
          <w:ilvl w:val="0"/>
          <w:numId w:val="18"/>
        </w:numPr>
      </w:pPr>
      <m:oMath>
        <m:r>
          <w:rPr>
            <w:rFonts w:ascii="Cambria Math" w:hAnsi="Cambria Math"/>
            <w:lang w:val="en-IN"/>
          </w:rPr>
          <m:t>AC || BD</m:t>
        </m:r>
      </m:oMath>
    </w:p>
    <w:p w14:paraId="76EC42E3" w14:textId="77777777" w:rsidR="00C30527" w:rsidRPr="00C30527" w:rsidRDefault="00C30527" w:rsidP="00C30527">
      <w:pPr>
        <w:pStyle w:val="NoSpacing"/>
        <w:numPr>
          <w:ilvl w:val="0"/>
          <w:numId w:val="18"/>
        </w:numPr>
      </w:pPr>
      <w:r w:rsidRPr="00C30527">
        <w:t xml:space="preserve">So, no </w:t>
      </w:r>
      <m:oMath>
        <m:r>
          <w:rPr>
            <w:rFonts w:ascii="Cambria Math" w:hAnsi="Cambria Math"/>
          </w:rPr>
          <m:t>3</m:t>
        </m:r>
      </m:oMath>
      <w:r w:rsidRPr="00C30527">
        <w:t xml:space="preserve"> points from </w:t>
      </w:r>
      <m:oMath>
        <m:r>
          <w:rPr>
            <w:rFonts w:ascii="Cambria Math" w:hAnsi="Cambria Math"/>
          </w:rPr>
          <m:t>A, B, C</m:t>
        </m:r>
      </m:oMath>
      <w:r w:rsidRPr="00C30527">
        <w:t xml:space="preserve"> and </w:t>
      </w:r>
      <m:oMath>
        <m:r>
          <w:rPr>
            <w:rFonts w:ascii="Cambria Math" w:hAnsi="Cambria Math"/>
          </w:rPr>
          <m:t>D</m:t>
        </m:r>
      </m:oMath>
      <w:r w:rsidRPr="00C30527">
        <w:t xml:space="preserve"> can lie on the same line</w:t>
      </w:r>
    </w:p>
    <w:p w14:paraId="60CEE890" w14:textId="66DDB744" w:rsidR="00C30527" w:rsidRPr="00C30527" w:rsidRDefault="00C30527" w:rsidP="00C30527">
      <w:pPr>
        <w:pStyle w:val="NoSpacing"/>
        <w:numPr>
          <w:ilvl w:val="0"/>
          <w:numId w:val="18"/>
        </w:numPr>
      </w:pPr>
      <w:r w:rsidRPr="00C30527">
        <w:t xml:space="preserve">So, </w:t>
      </w:r>
      <w:r w:rsidR="00BD590E" w:rsidRPr="00C30527">
        <w:t>only</w:t>
      </w:r>
      <w:r w:rsidRPr="00C30527">
        <w:t xml:space="preserve"> {C, D, E} can lie on the same line</w:t>
      </w:r>
    </w:p>
    <w:p w14:paraId="7CBCBDF1" w14:textId="77777777" w:rsidR="001D501E" w:rsidRPr="001D501E" w:rsidRDefault="00C30527" w:rsidP="00C30527">
      <w:pPr>
        <w:pStyle w:val="NoSpacing"/>
        <w:numPr>
          <w:ilvl w:val="0"/>
          <w:numId w:val="18"/>
        </w:numPr>
      </w:pPr>
      <w:r w:rsidRPr="00C30527">
        <w:t xml:space="preserve">Solution: </w:t>
      </w:r>
      <w:r w:rsidRPr="00C30527">
        <w:rPr>
          <w:b/>
        </w:rPr>
        <w:t>c) {C, D, E}</w:t>
      </w:r>
    </w:p>
    <w:p w14:paraId="6FCFBA63" w14:textId="77777777" w:rsidR="001D501E" w:rsidRPr="000B4F8F" w:rsidRDefault="001D501E" w:rsidP="001D501E"/>
    <w:p w14:paraId="0F2E6147" w14:textId="77777777" w:rsidR="006D7D43" w:rsidRDefault="00FD496E" w:rsidP="001D501E">
      <w:pPr>
        <w:pStyle w:val="NoSpacing"/>
        <w:numPr>
          <w:ilvl w:val="0"/>
          <w:numId w:val="1"/>
        </w:numPr>
      </w:pPr>
      <w:r w:rsidRPr="00FD496E">
        <w:rPr>
          <w:lang w:val="en-IN"/>
        </w:rPr>
        <w:t>If the length of a rectangle is one-third the perimeter of the rectangle, then the width of the rectangle is what fraction of the perimeter?</w:t>
      </w:r>
    </w:p>
    <w:p w14:paraId="01569745" w14:textId="77777777" w:rsidR="001D501E" w:rsidRDefault="001D501E" w:rsidP="001D501E">
      <w:pPr>
        <w:pStyle w:val="NoSpacing"/>
        <w:ind w:left="720"/>
      </w:pPr>
      <w:r>
        <w:t>Answer:</w:t>
      </w:r>
    </w:p>
    <w:p w14:paraId="71F5E790" w14:textId="77777777" w:rsidR="00FD496E" w:rsidRPr="00FD496E" w:rsidRDefault="00FD496E" w:rsidP="00FD496E">
      <w:pPr>
        <w:pStyle w:val="NoSpacing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IN"/>
          </w:rPr>
          <m:t>Length=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lang w:val="en-IN"/>
              </w:rPr>
              <m:t>3</m:t>
            </m:r>
          </m:den>
        </m:f>
        <m:r>
          <w:rPr>
            <w:rFonts w:ascii="Cambria Math" w:hAnsi="Cambria Math"/>
            <w:lang w:val="en-IN"/>
          </w:rPr>
          <m:t>×perimeter</m:t>
        </m:r>
      </m:oMath>
    </w:p>
    <w:p w14:paraId="01C173AE" w14:textId="77777777" w:rsidR="00FD496E" w:rsidRPr="00FD496E" w:rsidRDefault="00FD496E" w:rsidP="00FD496E">
      <w:pPr>
        <w:pStyle w:val="NoSpacing"/>
        <w:numPr>
          <w:ilvl w:val="0"/>
          <w:numId w:val="19"/>
        </w:numPr>
      </w:pPr>
      <m:oMath>
        <m:r>
          <w:rPr>
            <w:rFonts w:ascii="Cambria Math" w:hAnsi="Cambria Math"/>
            <w:lang w:val="en-IN"/>
          </w:rPr>
          <m:t xml:space="preserve">L= 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lang w:val="en-IN"/>
              </w:rPr>
              <m:t>3</m:t>
            </m:r>
          </m:den>
        </m:f>
        <m:r>
          <w:rPr>
            <w:rFonts w:ascii="Cambria Math" w:hAnsi="Cambria Math"/>
            <w:lang w:val="en-IN"/>
          </w:rPr>
          <m:t>×2(L+B)</m:t>
        </m:r>
      </m:oMath>
    </w:p>
    <w:p w14:paraId="757F9CAB" w14:textId="77777777" w:rsidR="00FD496E" w:rsidRPr="00FD496E" w:rsidRDefault="00FD496E" w:rsidP="00FD496E">
      <w:pPr>
        <w:pStyle w:val="NoSpacing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L=2B</m:t>
        </m:r>
      </m:oMath>
    </w:p>
    <w:p w14:paraId="3BAA50BF" w14:textId="77777777" w:rsidR="001D501E" w:rsidRPr="001D501E" w:rsidRDefault="000A5952" w:rsidP="00FD496E">
      <w:pPr>
        <w:pStyle w:val="NoSpacing"/>
        <w:numPr>
          <w:ilvl w:val="0"/>
          <w:numId w:val="19"/>
        </w:numPr>
      </w:pP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B</m:t>
            </m:r>
          </m:num>
          <m:den>
            <m:r>
              <w:rPr>
                <w:rFonts w:ascii="Cambria Math" w:hAnsi="Cambria Math"/>
                <w:lang w:val="en-IN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L+B</m:t>
                </m:r>
              </m:e>
            </m:d>
          </m:den>
        </m:f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B</m:t>
            </m:r>
          </m:num>
          <m:den>
            <m:r>
              <w:rPr>
                <w:rFonts w:ascii="Cambria Math" w:hAnsi="Cambria Math"/>
                <w:lang w:val="en-IN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2B+B</m:t>
                </m:r>
              </m:e>
            </m:d>
          </m:den>
        </m:f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IN"/>
              </w:rPr>
              <m:t>6</m:t>
            </m:r>
          </m:den>
        </m:f>
      </m:oMath>
    </w:p>
    <w:p w14:paraId="0FE88D46" w14:textId="77777777" w:rsidR="001D501E" w:rsidRDefault="001D501E" w:rsidP="001D501E"/>
    <w:p w14:paraId="678080C2" w14:textId="77777777" w:rsidR="001D501E" w:rsidRDefault="00662631" w:rsidP="001D501E">
      <w:pPr>
        <w:pStyle w:val="NoSpacing"/>
        <w:numPr>
          <w:ilvl w:val="0"/>
          <w:numId w:val="1"/>
        </w:numPr>
      </w:pPr>
      <w:r w:rsidRPr="00662631">
        <w:rPr>
          <w:lang w:val="en-IN"/>
        </w:rPr>
        <w:t xml:space="preserve">When the base and height of an isosceles right triangle are each decreased by </w:t>
      </w:r>
      <m:oMath>
        <m:r>
          <w:rPr>
            <w:rFonts w:ascii="Cambria Math" w:hAnsi="Cambria Math"/>
            <w:lang w:val="en-IN"/>
          </w:rPr>
          <m:t>4</m:t>
        </m:r>
      </m:oMath>
      <w:r w:rsidRPr="00662631">
        <w:rPr>
          <w:lang w:val="en-IN"/>
        </w:rPr>
        <w:t xml:space="preserve">, the area is decreased by </w:t>
      </w:r>
      <m:oMath>
        <m:r>
          <w:rPr>
            <w:rFonts w:ascii="Cambria Math" w:hAnsi="Cambria Math"/>
            <w:lang w:val="en-IN"/>
          </w:rPr>
          <m:t>72</m:t>
        </m:r>
      </m:oMath>
      <w:r w:rsidRPr="00662631">
        <w:rPr>
          <w:lang w:val="en-IN"/>
        </w:rPr>
        <w:t>, what is the height of original triangle?</w:t>
      </w:r>
    </w:p>
    <w:p w14:paraId="47D87382" w14:textId="77777777" w:rsidR="0084458F" w:rsidRDefault="0084458F" w:rsidP="0084458F">
      <w:pPr>
        <w:pStyle w:val="NoSpacing"/>
        <w:ind w:left="720"/>
      </w:pPr>
      <w:r>
        <w:t>Answer:</w:t>
      </w:r>
    </w:p>
    <w:p w14:paraId="55D424AE" w14:textId="77777777" w:rsidR="00662631" w:rsidRPr="00662631" w:rsidRDefault="00662631" w:rsidP="00662631">
      <w:pPr>
        <w:pStyle w:val="NoSpacing"/>
        <w:numPr>
          <w:ilvl w:val="0"/>
          <w:numId w:val="20"/>
        </w:numPr>
      </w:pPr>
      <w:r w:rsidRPr="00662631">
        <w:t xml:space="preserve">Area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×x×x</m:t>
        </m:r>
      </m:oMath>
    </w:p>
    <w:p w14:paraId="46901AFA" w14:textId="77777777" w:rsidR="00662631" w:rsidRPr="00662631" w:rsidRDefault="00662631" w:rsidP="00662631">
      <w:pPr>
        <w:pStyle w:val="NoSpacing"/>
        <w:numPr>
          <w:ilvl w:val="0"/>
          <w:numId w:val="20"/>
        </w:numPr>
      </w:pPr>
      <w:r w:rsidRPr="00662631">
        <w:t xml:space="preserve">New Area </w:t>
      </w:r>
      <m:oMath>
        <m:r>
          <w:rPr>
            <w:rFonts w:ascii="Cambria Math" w:hAnsi="Cambria Math"/>
          </w:rPr>
          <m:t>a-72=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×(x-4)</m:t>
        </m:r>
      </m:oMath>
    </w:p>
    <w:p w14:paraId="2167B4A6" w14:textId="77777777" w:rsidR="00662631" w:rsidRPr="00662631" w:rsidRDefault="00662631" w:rsidP="00662631">
      <w:pPr>
        <w:pStyle w:val="NoSpacing"/>
        <w:numPr>
          <w:ilvl w:val="0"/>
          <w:numId w:val="20"/>
        </w:numPr>
      </w:pPr>
      <w:r w:rsidRPr="00662631">
        <w:t>2 equation 2 variable</w:t>
      </w:r>
    </w:p>
    <w:p w14:paraId="228A1741" w14:textId="77777777" w:rsidR="0084458F" w:rsidRPr="0084458F" w:rsidRDefault="00662631" w:rsidP="00662631">
      <w:pPr>
        <w:pStyle w:val="NoSpacing"/>
        <w:numPr>
          <w:ilvl w:val="0"/>
          <w:numId w:val="20"/>
        </w:numPr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20</m:t>
        </m:r>
      </m:oMath>
    </w:p>
    <w:p w14:paraId="26AACF03" w14:textId="77777777" w:rsidR="0084458F" w:rsidRDefault="0084458F" w:rsidP="0084458F"/>
    <w:p w14:paraId="01D47AFD" w14:textId="77777777" w:rsidR="0084458F" w:rsidRDefault="00244DA1" w:rsidP="0084458F">
      <w:pPr>
        <w:pStyle w:val="NoSpacing"/>
        <w:numPr>
          <w:ilvl w:val="0"/>
          <w:numId w:val="1"/>
        </w:numPr>
      </w:pPr>
      <w:r w:rsidRPr="00244DA1">
        <w:rPr>
          <w:lang w:val="en-IN"/>
        </w:rPr>
        <w:t xml:space="preserve">The given figure represents part of regular polygon with n sides, inscribed in a circle with centre </w:t>
      </w:r>
      <m:oMath>
        <m:r>
          <w:rPr>
            <w:rFonts w:ascii="Cambria Math" w:hAnsi="Cambria Math"/>
            <w:lang w:val="en-IN"/>
          </w:rPr>
          <m:t>O</m:t>
        </m:r>
      </m:oMath>
      <w:r w:rsidRPr="00244DA1">
        <w:rPr>
          <w:lang w:val="en-IN"/>
        </w:rPr>
        <w:t xml:space="preserve">. In terms of </w:t>
      </w:r>
      <m:oMath>
        <m:r>
          <w:rPr>
            <w:rFonts w:ascii="Cambria Math" w:hAnsi="Cambria Math"/>
            <w:lang w:val="en-IN"/>
          </w:rPr>
          <m:t>n</m:t>
        </m:r>
      </m:oMath>
      <w:r w:rsidRPr="00244DA1">
        <w:rPr>
          <w:lang w:val="en-IN"/>
        </w:rPr>
        <w:t xml:space="preserve">, what is the measure of </w:t>
      </w:r>
      <m:oMath>
        <m:r>
          <w:rPr>
            <w:rFonts w:ascii="Cambria Math" w:hAnsi="Cambria Math" w:cs="Cambria Math"/>
            <w:lang w:val="en-IN"/>
          </w:rPr>
          <m:t>∠</m:t>
        </m:r>
        <m:r>
          <w:rPr>
            <w:rFonts w:ascii="Cambria Math" w:hAnsi="Cambria Math"/>
            <w:lang w:val="en-IN"/>
          </w:rPr>
          <m:t>OBC</m:t>
        </m:r>
      </m:oMath>
      <w:r w:rsidRPr="00244DA1">
        <w:rPr>
          <w:lang w:val="en-IN"/>
        </w:rPr>
        <w:t>?</w:t>
      </w:r>
    </w:p>
    <w:p w14:paraId="4F7EE7AB" w14:textId="77777777" w:rsidR="0084458F" w:rsidRDefault="0084458F" w:rsidP="0084458F">
      <w:pPr>
        <w:pStyle w:val="NoSpacing"/>
        <w:ind w:left="720"/>
      </w:pPr>
      <w:r>
        <w:t>Answer:</w:t>
      </w:r>
    </w:p>
    <w:p w14:paraId="528A67F5" w14:textId="77777777" w:rsidR="006A0CA5" w:rsidRPr="006A0CA5" w:rsidRDefault="006A0CA5" w:rsidP="006A0CA5">
      <w:pPr>
        <w:pStyle w:val="NoSpacing"/>
        <w:numPr>
          <w:ilvl w:val="0"/>
          <w:numId w:val="21"/>
        </w:numPr>
      </w:pPr>
      <w:r w:rsidRPr="006A0CA5">
        <w:t xml:space="preserve">In </w:t>
      </w:r>
      <m:oMath>
        <m:r>
          <w:rPr>
            <w:rFonts w:ascii="Cambria Math" w:hAnsi="Cambria Math"/>
            <w:lang w:val="en-IN"/>
          </w:rPr>
          <m:t>ΔOBC</m:t>
        </m:r>
      </m:oMath>
      <w:r w:rsidRPr="006A0CA5">
        <w:rPr>
          <w:lang w:val="en-IN"/>
        </w:rPr>
        <w:t xml:space="preserve">, </w:t>
      </w:r>
      <m:oMath>
        <m:r>
          <w:rPr>
            <w:rFonts w:ascii="Cambria Math" w:hAnsi="Cambria Math"/>
            <w:lang w:val="en-IN"/>
          </w:rPr>
          <m:t>OB=OC</m:t>
        </m:r>
      </m:oMath>
      <w:r w:rsidRPr="006A0CA5">
        <w:rPr>
          <w:lang w:val="en-IN"/>
        </w:rPr>
        <w:t xml:space="preserve"> (radius)</w:t>
      </w:r>
    </w:p>
    <w:p w14:paraId="22C314DF" w14:textId="77777777" w:rsidR="006A0CA5" w:rsidRPr="006A0CA5" w:rsidRDefault="00CD7CF5" w:rsidP="006A0CA5">
      <w:pPr>
        <w:pStyle w:val="NoSpacing"/>
        <w:numPr>
          <w:ilvl w:val="0"/>
          <w:numId w:val="21"/>
        </w:numPr>
      </w:pPr>
      <m:oMath>
        <m:r>
          <w:rPr>
            <w:rFonts w:ascii="Cambria Math" w:hAnsi="Cambria Math" w:cs="Cambria Math"/>
            <w:lang w:val="en-IN"/>
          </w:rPr>
          <m:t>∠</m:t>
        </m:r>
        <m:r>
          <w:rPr>
            <w:rFonts w:ascii="Cambria Math" w:hAnsi="Cambria Math"/>
            <w:lang w:val="en-IN"/>
          </w:rPr>
          <m:t>OBC=</m:t>
        </m:r>
        <m:r>
          <w:rPr>
            <w:rFonts w:ascii="Cambria Math" w:hAnsi="Cambria Math" w:cs="Cambria Math"/>
            <w:lang w:val="en-IN"/>
          </w:rPr>
          <m:t>∠</m:t>
        </m:r>
        <m:r>
          <w:rPr>
            <w:rFonts w:ascii="Cambria Math" w:hAnsi="Cambria Math"/>
            <w:lang w:val="en-IN"/>
          </w:rPr>
          <m:t>OCB=x</m:t>
        </m:r>
      </m:oMath>
      <w:r w:rsidR="006A0CA5" w:rsidRPr="006A0CA5">
        <w:rPr>
          <w:lang w:val="en-IN"/>
        </w:rPr>
        <w:t xml:space="preserve"> (isosceles Δ)</w:t>
      </w:r>
    </w:p>
    <w:p w14:paraId="310473F2" w14:textId="77777777" w:rsidR="006A0CA5" w:rsidRPr="006A0CA5" w:rsidRDefault="00CD7CF5" w:rsidP="006A0CA5">
      <w:pPr>
        <w:pStyle w:val="NoSpacing"/>
        <w:numPr>
          <w:ilvl w:val="0"/>
          <w:numId w:val="21"/>
        </w:numPr>
      </w:pPr>
      <m:oMath>
        <m:r>
          <w:rPr>
            <w:rFonts w:ascii="Cambria Math" w:hAnsi="Cambria Math" w:cs="Cambria Math"/>
            <w:lang w:val="en-IN"/>
          </w:rPr>
          <m:t>∠</m:t>
        </m:r>
        <m:r>
          <w:rPr>
            <w:rFonts w:ascii="Cambria Math" w:hAnsi="Cambria Math"/>
            <w:lang w:val="en-IN"/>
          </w:rPr>
          <m:t>BOC=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360</m:t>
            </m:r>
          </m:num>
          <m:den>
            <m:r>
              <w:rPr>
                <w:rFonts w:ascii="Cambria Math" w:hAnsi="Cambria Math"/>
                <w:lang w:val="en-IN"/>
              </w:rPr>
              <m:t>n</m:t>
            </m:r>
          </m:den>
        </m:f>
      </m:oMath>
      <w:r w:rsidR="006A0CA5" w:rsidRPr="006A0CA5">
        <w:rPr>
          <w:lang w:val="en-IN"/>
        </w:rPr>
        <w:t xml:space="preserve"> (central angle of regular polygon)</w:t>
      </w:r>
    </w:p>
    <w:p w14:paraId="12E0E8F4" w14:textId="77777777" w:rsidR="006A0CA5" w:rsidRPr="006A0CA5" w:rsidRDefault="00CD7CF5" w:rsidP="006A0CA5">
      <w:pPr>
        <w:pStyle w:val="NoSpacing"/>
        <w:numPr>
          <w:ilvl w:val="0"/>
          <w:numId w:val="21"/>
        </w:numPr>
      </w:pPr>
      <m:oMath>
        <m:r>
          <w:rPr>
            <w:rFonts w:ascii="Cambria Math" w:hAnsi="Cambria Math" w:cs="Cambria Math"/>
            <w:lang w:val="en-IN"/>
          </w:rPr>
          <m:t>∠</m:t>
        </m:r>
        <m:r>
          <w:rPr>
            <w:rFonts w:ascii="Cambria Math" w:hAnsi="Cambria Math"/>
            <w:lang w:val="en-IN"/>
          </w:rPr>
          <m:t>OBC+</m:t>
        </m:r>
        <m:r>
          <w:rPr>
            <w:rFonts w:ascii="Cambria Math" w:hAnsi="Cambria Math" w:cs="Cambria Math"/>
            <w:lang w:val="en-IN"/>
          </w:rPr>
          <m:t>∠</m:t>
        </m:r>
        <m:r>
          <w:rPr>
            <w:rFonts w:ascii="Cambria Math" w:hAnsi="Cambria Math"/>
            <w:lang w:val="en-IN"/>
          </w:rPr>
          <m:t>OCB+</m:t>
        </m:r>
        <m:r>
          <w:rPr>
            <w:rFonts w:ascii="Cambria Math" w:hAnsi="Cambria Math" w:cs="Cambria Math"/>
            <w:lang w:val="en-IN"/>
          </w:rPr>
          <m:t>∠</m:t>
        </m:r>
        <m:r>
          <w:rPr>
            <w:rFonts w:ascii="Cambria Math" w:hAnsi="Cambria Math"/>
            <w:lang w:val="en-IN"/>
          </w:rPr>
          <m:t>BOC=180</m:t>
        </m:r>
      </m:oMath>
    </w:p>
    <w:p w14:paraId="59558A8B" w14:textId="77777777" w:rsidR="0084458F" w:rsidRPr="0084458F" w:rsidRDefault="006A0CA5" w:rsidP="006A0CA5">
      <w:pPr>
        <w:pStyle w:val="NoSpacing"/>
        <w:numPr>
          <w:ilvl w:val="0"/>
          <w:numId w:val="21"/>
        </w:numPr>
      </w:pPr>
      <m:oMath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90-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180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</m:oMath>
    </w:p>
    <w:sectPr w:rsidR="0084458F" w:rsidRPr="0084458F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3A1A7" w14:textId="77777777" w:rsidR="000A5952" w:rsidRDefault="000A5952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4C12894" w14:textId="77777777" w:rsidR="000A5952" w:rsidRDefault="000A5952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0D76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26A42A7B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20170" w14:textId="77777777" w:rsidR="000A5952" w:rsidRDefault="000A5952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29B2D738" w14:textId="77777777" w:rsidR="000A5952" w:rsidRDefault="000A5952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7E057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107DCD49" wp14:editId="45391128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14:paraId="24C66850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160"/>
    <w:multiLevelType w:val="hybridMultilevel"/>
    <w:tmpl w:val="2FECF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814C8"/>
    <w:multiLevelType w:val="hybridMultilevel"/>
    <w:tmpl w:val="E3DE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FC06BD"/>
    <w:multiLevelType w:val="hybridMultilevel"/>
    <w:tmpl w:val="6AB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CD7F93"/>
    <w:multiLevelType w:val="hybridMultilevel"/>
    <w:tmpl w:val="DCD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2C450B"/>
    <w:multiLevelType w:val="hybridMultilevel"/>
    <w:tmpl w:val="06A8B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FD35D0"/>
    <w:multiLevelType w:val="hybridMultilevel"/>
    <w:tmpl w:val="7C08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0D633D"/>
    <w:multiLevelType w:val="hybridMultilevel"/>
    <w:tmpl w:val="BE18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BC3C81"/>
    <w:multiLevelType w:val="hybridMultilevel"/>
    <w:tmpl w:val="CC6E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26550E"/>
    <w:multiLevelType w:val="hybridMultilevel"/>
    <w:tmpl w:val="9DC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E40AAA"/>
    <w:multiLevelType w:val="hybridMultilevel"/>
    <w:tmpl w:val="8D6E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FC3CBD"/>
    <w:multiLevelType w:val="hybridMultilevel"/>
    <w:tmpl w:val="B33CA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1C00B1"/>
    <w:multiLevelType w:val="hybridMultilevel"/>
    <w:tmpl w:val="6424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7A156F"/>
    <w:multiLevelType w:val="hybridMultilevel"/>
    <w:tmpl w:val="FF5E7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EA7763"/>
    <w:multiLevelType w:val="hybridMultilevel"/>
    <w:tmpl w:val="DB2A5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F6DE0"/>
    <w:multiLevelType w:val="hybridMultilevel"/>
    <w:tmpl w:val="1246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992BED"/>
    <w:multiLevelType w:val="hybridMultilevel"/>
    <w:tmpl w:val="C380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393FB7"/>
    <w:multiLevelType w:val="hybridMultilevel"/>
    <w:tmpl w:val="28409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602C50"/>
    <w:multiLevelType w:val="hybridMultilevel"/>
    <w:tmpl w:val="529E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A43EA7"/>
    <w:multiLevelType w:val="hybridMultilevel"/>
    <w:tmpl w:val="78583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EE0A1D"/>
    <w:multiLevelType w:val="hybridMultilevel"/>
    <w:tmpl w:val="6580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7D6A30"/>
    <w:multiLevelType w:val="hybridMultilevel"/>
    <w:tmpl w:val="F20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111B66"/>
    <w:multiLevelType w:val="hybridMultilevel"/>
    <w:tmpl w:val="8384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235B8C"/>
    <w:multiLevelType w:val="hybridMultilevel"/>
    <w:tmpl w:val="B7CC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0D4A46"/>
    <w:multiLevelType w:val="hybridMultilevel"/>
    <w:tmpl w:val="3A36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2B0929"/>
    <w:multiLevelType w:val="hybridMultilevel"/>
    <w:tmpl w:val="1B7EF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6"/>
  </w:num>
  <w:num w:numId="3">
    <w:abstractNumId w:val="22"/>
  </w:num>
  <w:num w:numId="4">
    <w:abstractNumId w:val="0"/>
  </w:num>
  <w:num w:numId="5">
    <w:abstractNumId w:val="10"/>
  </w:num>
  <w:num w:numId="6">
    <w:abstractNumId w:val="17"/>
  </w:num>
  <w:num w:numId="7">
    <w:abstractNumId w:val="11"/>
  </w:num>
  <w:num w:numId="8">
    <w:abstractNumId w:val="32"/>
  </w:num>
  <w:num w:numId="9">
    <w:abstractNumId w:val="3"/>
  </w:num>
  <w:num w:numId="10">
    <w:abstractNumId w:val="18"/>
  </w:num>
  <w:num w:numId="11">
    <w:abstractNumId w:val="23"/>
  </w:num>
  <w:num w:numId="12">
    <w:abstractNumId w:val="43"/>
  </w:num>
  <w:num w:numId="13">
    <w:abstractNumId w:val="5"/>
  </w:num>
  <w:num w:numId="14">
    <w:abstractNumId w:val="7"/>
  </w:num>
  <w:num w:numId="15">
    <w:abstractNumId w:val="39"/>
  </w:num>
  <w:num w:numId="16">
    <w:abstractNumId w:val="37"/>
  </w:num>
  <w:num w:numId="17">
    <w:abstractNumId w:val="38"/>
  </w:num>
  <w:num w:numId="18">
    <w:abstractNumId w:val="9"/>
  </w:num>
  <w:num w:numId="19">
    <w:abstractNumId w:val="19"/>
  </w:num>
  <w:num w:numId="20">
    <w:abstractNumId w:val="15"/>
  </w:num>
  <w:num w:numId="21">
    <w:abstractNumId w:val="34"/>
  </w:num>
  <w:num w:numId="22">
    <w:abstractNumId w:val="24"/>
  </w:num>
  <w:num w:numId="23">
    <w:abstractNumId w:val="33"/>
  </w:num>
  <w:num w:numId="24">
    <w:abstractNumId w:val="21"/>
  </w:num>
  <w:num w:numId="25">
    <w:abstractNumId w:val="13"/>
  </w:num>
  <w:num w:numId="26">
    <w:abstractNumId w:val="1"/>
  </w:num>
  <w:num w:numId="27">
    <w:abstractNumId w:val="41"/>
  </w:num>
  <w:num w:numId="28">
    <w:abstractNumId w:val="35"/>
  </w:num>
  <w:num w:numId="29">
    <w:abstractNumId w:val="40"/>
  </w:num>
  <w:num w:numId="30">
    <w:abstractNumId w:val="27"/>
  </w:num>
  <w:num w:numId="31">
    <w:abstractNumId w:val="2"/>
  </w:num>
  <w:num w:numId="32">
    <w:abstractNumId w:val="20"/>
  </w:num>
  <w:num w:numId="33">
    <w:abstractNumId w:val="31"/>
  </w:num>
  <w:num w:numId="34">
    <w:abstractNumId w:val="25"/>
  </w:num>
  <w:num w:numId="35">
    <w:abstractNumId w:val="8"/>
  </w:num>
  <w:num w:numId="36">
    <w:abstractNumId w:val="4"/>
  </w:num>
  <w:num w:numId="37">
    <w:abstractNumId w:val="14"/>
  </w:num>
  <w:num w:numId="38">
    <w:abstractNumId w:val="42"/>
  </w:num>
  <w:num w:numId="39">
    <w:abstractNumId w:val="29"/>
  </w:num>
  <w:num w:numId="40">
    <w:abstractNumId w:val="12"/>
  </w:num>
  <w:num w:numId="41">
    <w:abstractNumId w:val="36"/>
  </w:num>
  <w:num w:numId="42">
    <w:abstractNumId w:val="6"/>
  </w:num>
  <w:num w:numId="43">
    <w:abstractNumId w:val="28"/>
  </w:num>
  <w:num w:numId="44">
    <w:abstractNumId w:val="16"/>
  </w:num>
  <w:num w:numId="45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5555A"/>
    <w:rsid w:val="0007188C"/>
    <w:rsid w:val="00087C42"/>
    <w:rsid w:val="000956A4"/>
    <w:rsid w:val="00095783"/>
    <w:rsid w:val="000A00CB"/>
    <w:rsid w:val="000A5952"/>
    <w:rsid w:val="000A7043"/>
    <w:rsid w:val="000B4F8F"/>
    <w:rsid w:val="000E4E21"/>
    <w:rsid w:val="00110A3B"/>
    <w:rsid w:val="001231A7"/>
    <w:rsid w:val="00155C96"/>
    <w:rsid w:val="001D501E"/>
    <w:rsid w:val="00211A53"/>
    <w:rsid w:val="00244DA1"/>
    <w:rsid w:val="00266557"/>
    <w:rsid w:val="00271B27"/>
    <w:rsid w:val="00283516"/>
    <w:rsid w:val="00287E45"/>
    <w:rsid w:val="00306135"/>
    <w:rsid w:val="0032566E"/>
    <w:rsid w:val="00352B14"/>
    <w:rsid w:val="00396B19"/>
    <w:rsid w:val="00397918"/>
    <w:rsid w:val="003A41FD"/>
    <w:rsid w:val="003B30C7"/>
    <w:rsid w:val="003B76CB"/>
    <w:rsid w:val="003D3E53"/>
    <w:rsid w:val="003E6B15"/>
    <w:rsid w:val="00451AA1"/>
    <w:rsid w:val="00465CB1"/>
    <w:rsid w:val="00513F29"/>
    <w:rsid w:val="005148D6"/>
    <w:rsid w:val="0054201C"/>
    <w:rsid w:val="00575D80"/>
    <w:rsid w:val="005C3DD2"/>
    <w:rsid w:val="005D0D45"/>
    <w:rsid w:val="005E3FA2"/>
    <w:rsid w:val="005F3C44"/>
    <w:rsid w:val="0060554F"/>
    <w:rsid w:val="0063224B"/>
    <w:rsid w:val="00647D9E"/>
    <w:rsid w:val="006575FC"/>
    <w:rsid w:val="00662631"/>
    <w:rsid w:val="006978D4"/>
    <w:rsid w:val="006A0CA5"/>
    <w:rsid w:val="006B27D3"/>
    <w:rsid w:val="006B522B"/>
    <w:rsid w:val="006D7D43"/>
    <w:rsid w:val="007025AC"/>
    <w:rsid w:val="00762930"/>
    <w:rsid w:val="007A2F25"/>
    <w:rsid w:val="008307B3"/>
    <w:rsid w:val="0084458F"/>
    <w:rsid w:val="00863558"/>
    <w:rsid w:val="008732F1"/>
    <w:rsid w:val="008C1F0A"/>
    <w:rsid w:val="008F2AD0"/>
    <w:rsid w:val="008F7B1F"/>
    <w:rsid w:val="00900C42"/>
    <w:rsid w:val="009100BD"/>
    <w:rsid w:val="00912EB5"/>
    <w:rsid w:val="009134C8"/>
    <w:rsid w:val="00922DF4"/>
    <w:rsid w:val="0098015D"/>
    <w:rsid w:val="00992071"/>
    <w:rsid w:val="009947E2"/>
    <w:rsid w:val="009A3441"/>
    <w:rsid w:val="009B0BA5"/>
    <w:rsid w:val="009D25F7"/>
    <w:rsid w:val="009E7FE0"/>
    <w:rsid w:val="00A06030"/>
    <w:rsid w:val="00A27AD8"/>
    <w:rsid w:val="00A567E9"/>
    <w:rsid w:val="00AB18F8"/>
    <w:rsid w:val="00AD7EBC"/>
    <w:rsid w:val="00AF13CE"/>
    <w:rsid w:val="00B352EA"/>
    <w:rsid w:val="00B43A5A"/>
    <w:rsid w:val="00B871DE"/>
    <w:rsid w:val="00BB3DC0"/>
    <w:rsid w:val="00BB6C69"/>
    <w:rsid w:val="00BD590E"/>
    <w:rsid w:val="00BE443D"/>
    <w:rsid w:val="00C30527"/>
    <w:rsid w:val="00C633F3"/>
    <w:rsid w:val="00CA0C17"/>
    <w:rsid w:val="00CB1B84"/>
    <w:rsid w:val="00CD7CF5"/>
    <w:rsid w:val="00CF7FBC"/>
    <w:rsid w:val="00D14BDB"/>
    <w:rsid w:val="00D31656"/>
    <w:rsid w:val="00D5582A"/>
    <w:rsid w:val="00D55B66"/>
    <w:rsid w:val="00D62188"/>
    <w:rsid w:val="00D77956"/>
    <w:rsid w:val="00DA1B5E"/>
    <w:rsid w:val="00DD2838"/>
    <w:rsid w:val="00DD61D3"/>
    <w:rsid w:val="00E105DA"/>
    <w:rsid w:val="00E5209F"/>
    <w:rsid w:val="00E62014"/>
    <w:rsid w:val="00E8127C"/>
    <w:rsid w:val="00E872A2"/>
    <w:rsid w:val="00ED4760"/>
    <w:rsid w:val="00F52255"/>
    <w:rsid w:val="00F63C92"/>
    <w:rsid w:val="00F96CAC"/>
    <w:rsid w:val="00FD496E"/>
    <w:rsid w:val="00F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0395D"/>
  <w15:docId w15:val="{B56E7F9F-4A57-4ACB-ABCE-AE3D6C36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8D6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266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66</cp:revision>
  <dcterms:created xsi:type="dcterms:W3CDTF">2020-01-29T06:24:00Z</dcterms:created>
  <dcterms:modified xsi:type="dcterms:W3CDTF">2020-03-20T10:38:00Z</dcterms:modified>
</cp:coreProperties>
</file>