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9FADE" w14:textId="5BA43931" w:rsidR="00306135" w:rsidRPr="005148D6" w:rsidRDefault="00135058" w:rsidP="005148D6">
      <w:pPr>
        <w:pStyle w:val="Title"/>
        <w:rPr>
          <w:rStyle w:val="SubtleEmphasis"/>
          <w:i w:val="0"/>
          <w:iCs w:val="0"/>
          <w:color w:val="17365D" w:themeColor="text2" w:themeShade="BF"/>
        </w:rPr>
      </w:pPr>
      <w:r>
        <w:t>13</w:t>
      </w:r>
      <w:r w:rsidR="005C3DD2">
        <w:t xml:space="preserve">. </w:t>
      </w:r>
      <w:r w:rsidRPr="00135058">
        <w:t>Clocks and Calendars and Functions</w:t>
      </w:r>
    </w:p>
    <w:p w14:paraId="34D104B7" w14:textId="77777777" w:rsidR="006376CB" w:rsidRDefault="006376CB" w:rsidP="006376CB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D55A0">
        <w:t>Find the measures in degrees of the smaller angle formed by the hour hand and the minute ha</w:t>
      </w:r>
      <w:r>
        <w:t>nd of a clock at these timings:</w:t>
      </w:r>
    </w:p>
    <w:p w14:paraId="7C263C49" w14:textId="77777777" w:rsidR="006376CB" w:rsidRDefault="006376CB" w:rsidP="006376CB">
      <w:pPr>
        <w:pStyle w:val="NoSpacing"/>
        <w:spacing w:after="200" w:line="276" w:lineRule="auto"/>
        <w:ind w:left="720"/>
        <w:contextualSpacing/>
      </w:pPr>
      <w:r>
        <w:t>a</w:t>
      </w:r>
      <w:r w:rsidRPr="008D55A0">
        <w:t xml:space="preserve">) 11:20 p.m. </w:t>
      </w:r>
      <w:r>
        <w:tab/>
      </w:r>
      <w:r>
        <w:tab/>
      </w:r>
      <w:r w:rsidRPr="008D55A0">
        <w:t xml:space="preserve">b) 20 mins past 2 </w:t>
      </w:r>
      <w:r>
        <w:tab/>
      </w:r>
      <w:r>
        <w:tab/>
      </w:r>
      <w:r w:rsidRPr="008D55A0">
        <w:t>c) 10 mins to 6 a.m.</w:t>
      </w:r>
    </w:p>
    <w:p w14:paraId="71D950B6" w14:textId="652FF711" w:rsidR="006376CB" w:rsidRDefault="006376CB" w:rsidP="006376CB">
      <w:pPr>
        <w:pStyle w:val="NoSpacing"/>
        <w:spacing w:after="200" w:line="276" w:lineRule="auto"/>
        <w:ind w:left="720"/>
        <w:contextualSpacing/>
      </w:pPr>
      <w:r w:rsidRPr="008D55A0">
        <w:t xml:space="preserve">d) Quarter to 11 </w:t>
      </w:r>
      <w:r>
        <w:tab/>
      </w:r>
      <w:r w:rsidRPr="008D55A0">
        <w:t>e) 30 mins past mid noon</w:t>
      </w:r>
    </w:p>
    <w:p w14:paraId="055E8C67" w14:textId="77777777" w:rsidR="005148D6" w:rsidRDefault="005148D6" w:rsidP="005148D6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173D03EB" w14:textId="62A326C0" w:rsidR="005148D6" w:rsidRPr="005148D6" w:rsidRDefault="00E661CD" w:rsidP="00155C96">
      <w:pPr>
        <w:pStyle w:val="NoSpacing"/>
        <w:numPr>
          <w:ilvl w:val="0"/>
          <w:numId w:val="2"/>
        </w:numPr>
      </w:pPr>
      <w:r w:rsidRPr="00F57881">
        <w:t>11:20 p.m.</w:t>
      </w:r>
      <w:r>
        <w:t xml:space="preserve"> - </w:t>
      </w:r>
      <m:oMath>
        <m:r>
          <w:rPr>
            <w:rFonts w:ascii="Cambria Math" w:hAnsi="Cambria Math"/>
          </w:rPr>
          <m:t>140°</m:t>
        </m:r>
      </m:oMath>
    </w:p>
    <w:p w14:paraId="1ACC0033" w14:textId="0D50B2C0" w:rsidR="005148D6" w:rsidRPr="005148D6" w:rsidRDefault="00E661CD" w:rsidP="00155C96">
      <w:pPr>
        <w:pStyle w:val="NoSpacing"/>
        <w:numPr>
          <w:ilvl w:val="0"/>
          <w:numId w:val="2"/>
        </w:numPr>
      </w:pPr>
      <w:r w:rsidRPr="00F57881">
        <w:t>20 mins past 2</w:t>
      </w:r>
      <w:r>
        <w:t xml:space="preserve"> - 2:20 - </w:t>
      </w:r>
      <m:oMath>
        <m:r>
          <w:rPr>
            <w:rFonts w:ascii="Cambria Math" w:hAnsi="Cambria Math"/>
          </w:rPr>
          <m:t>50°</m:t>
        </m:r>
      </m:oMath>
    </w:p>
    <w:p w14:paraId="1F30765A" w14:textId="6637C1AB" w:rsidR="005148D6" w:rsidRPr="005148D6" w:rsidRDefault="00E661CD" w:rsidP="00155C96">
      <w:pPr>
        <w:pStyle w:val="NoSpacing"/>
        <w:numPr>
          <w:ilvl w:val="0"/>
          <w:numId w:val="2"/>
        </w:numPr>
      </w:pPr>
      <w:r w:rsidRPr="00F57881">
        <w:t>10 mins to 6 a.m.</w:t>
      </w:r>
      <w:r>
        <w:t xml:space="preserve"> - 5:50 - </w:t>
      </w:r>
      <m:oMath>
        <m:r>
          <w:rPr>
            <w:rFonts w:ascii="Cambria Math" w:hAnsi="Cambria Math"/>
          </w:rPr>
          <m:t>125°</m:t>
        </m:r>
      </m:oMath>
    </w:p>
    <w:p w14:paraId="21391BA9" w14:textId="661E8F86" w:rsidR="005148D6" w:rsidRDefault="00E661CD" w:rsidP="00155C96">
      <w:pPr>
        <w:pStyle w:val="NoSpacing"/>
        <w:numPr>
          <w:ilvl w:val="0"/>
          <w:numId w:val="2"/>
        </w:numPr>
        <w:spacing w:line="276" w:lineRule="auto"/>
        <w:contextualSpacing/>
      </w:pPr>
      <w:r w:rsidRPr="00F57881">
        <w:t>Quarter to 11</w:t>
      </w:r>
      <w:r>
        <w:t xml:space="preserve"> - 10:45 - </w:t>
      </w:r>
      <m:oMath>
        <m:r>
          <w:rPr>
            <w:rFonts w:ascii="Cambria Math" w:hAnsi="Cambria Math"/>
          </w:rPr>
          <m:t>52.5°</m:t>
        </m:r>
      </m:oMath>
    </w:p>
    <w:p w14:paraId="2781DA87" w14:textId="33A03915" w:rsidR="00E661CD" w:rsidRPr="000B4F8F" w:rsidRDefault="00E661CD" w:rsidP="00155C96">
      <w:pPr>
        <w:pStyle w:val="NoSpacing"/>
        <w:numPr>
          <w:ilvl w:val="0"/>
          <w:numId w:val="2"/>
        </w:numPr>
        <w:spacing w:line="276" w:lineRule="auto"/>
        <w:contextualSpacing/>
      </w:pPr>
      <w:r w:rsidRPr="00F57881">
        <w:t>30 mins past mid noon</w:t>
      </w:r>
      <w:r>
        <w:t xml:space="preserve"> - 12:30 - </w:t>
      </w:r>
      <m:oMath>
        <m:r>
          <w:rPr>
            <w:rFonts w:ascii="Cambria Math" w:hAnsi="Cambria Math"/>
          </w:rPr>
          <m:t>165°</m:t>
        </m:r>
      </m:oMath>
    </w:p>
    <w:p w14:paraId="26E6E861" w14:textId="77777777" w:rsidR="000B4F8F" w:rsidRPr="000B4F8F" w:rsidRDefault="000B4F8F" w:rsidP="000B4F8F"/>
    <w:p w14:paraId="036D9DBE" w14:textId="0F75CDD9" w:rsidR="000B4F8F" w:rsidRDefault="00D95BAB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D55A0">
        <w:t xml:space="preserve">The minute hand is twice as long as the hour hand. What is the ratio of the distance travelled by the minute hand in </w:t>
      </w:r>
      <m:oMath>
        <m:r>
          <w:rPr>
            <w:rFonts w:ascii="Cambria Math" w:hAnsi="Cambria Math"/>
          </w:rPr>
          <m:t>3</m:t>
        </m:r>
      </m:oMath>
      <w:r w:rsidRPr="008D55A0">
        <w:t xml:space="preserve"> hours and the distance by the hour hand in </w:t>
      </w:r>
      <m:oMath>
        <m:r>
          <w:rPr>
            <w:rFonts w:ascii="Cambria Math" w:hAnsi="Cambria Math"/>
          </w:rPr>
          <m:t>9</m:t>
        </m:r>
      </m:oMath>
      <w:r w:rsidRPr="008D55A0">
        <w:t xml:space="preserve"> hours?</w:t>
      </w:r>
    </w:p>
    <w:p w14:paraId="1F4946F6" w14:textId="77777777" w:rsidR="009A3441" w:rsidRDefault="009A3441" w:rsidP="009A3441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5934030A" w14:textId="6B1F49F4" w:rsidR="009A3441" w:rsidRPr="009A3441" w:rsidRDefault="00D95BAB" w:rsidP="00155C96">
      <w:pPr>
        <w:pStyle w:val="NoSpacing"/>
        <w:numPr>
          <w:ilvl w:val="0"/>
          <w:numId w:val="3"/>
        </w:numPr>
      </w:pPr>
      <w:r>
        <w:t xml:space="preserve">Distance traveled by min hand </w:t>
      </w:r>
      <m:oMath>
        <m:r>
          <w:rPr>
            <w:rFonts w:ascii="Cambria Math" w:hAnsi="Cambria Math"/>
          </w:rPr>
          <m:t>=2π(2R)×3=12πR</m:t>
        </m:r>
      </m:oMath>
    </w:p>
    <w:p w14:paraId="3B656EE6" w14:textId="190537B9" w:rsidR="009A3441" w:rsidRDefault="00D95BAB" w:rsidP="00155C96">
      <w:pPr>
        <w:pStyle w:val="NoSpacing"/>
        <w:numPr>
          <w:ilvl w:val="0"/>
          <w:numId w:val="3"/>
        </w:numPr>
        <w:spacing w:line="276" w:lineRule="auto"/>
        <w:contextualSpacing/>
      </w:pPr>
      <w:r w:rsidRPr="006D5B3E">
        <w:t xml:space="preserve">Distance traveled by </w:t>
      </w:r>
      <w:r>
        <w:t>hour</w:t>
      </w:r>
      <w:r w:rsidRPr="006D5B3E">
        <w:t xml:space="preserve"> hand </w:t>
      </w:r>
      <m:oMath>
        <m:r>
          <w:rPr>
            <w:rFonts w:ascii="Cambria Math" w:hAnsi="Cambria Math"/>
          </w:rPr>
          <m:t>=2π(R)×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e>
        </m:d>
        <m:r>
          <w:rPr>
            <w:rFonts w:ascii="Cambria Math" w:hAnsi="Cambria Math"/>
          </w:rPr>
          <m:t>=3πR/2</m:t>
        </m:r>
      </m:oMath>
    </w:p>
    <w:p w14:paraId="79401A82" w14:textId="14C52036" w:rsidR="00D95BAB" w:rsidRPr="000B4F8F" w:rsidRDefault="00D95BAB" w:rsidP="00155C96">
      <w:pPr>
        <w:pStyle w:val="NoSpacing"/>
        <w:numPr>
          <w:ilvl w:val="0"/>
          <w:numId w:val="3"/>
        </w:numPr>
        <w:spacing w:line="276" w:lineRule="auto"/>
        <w:contextualSpacing/>
      </w:pPr>
      <w:r>
        <w:t xml:space="preserve">Ratio: </w:t>
      </w:r>
      <m:oMath>
        <m:r>
          <m:rPr>
            <m:sty m:val="bi"/>
          </m:rPr>
          <w:rPr>
            <w:rFonts w:ascii="Cambria Math" w:hAnsi="Cambria Math"/>
          </w:rPr>
          <m:t>8:1</m:t>
        </m:r>
      </m:oMath>
    </w:p>
    <w:p w14:paraId="3D5C4658" w14:textId="77777777" w:rsidR="000B4F8F" w:rsidRPr="000B4F8F" w:rsidRDefault="000B4F8F" w:rsidP="000B4F8F"/>
    <w:p w14:paraId="1803812D" w14:textId="50512259" w:rsidR="000B4F8F" w:rsidRDefault="00325C91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D55A0">
        <w:t xml:space="preserve">What is the difference in the degree measures of the angles formed by the hour hand and the minute hand of a clock at </w:t>
      </w:r>
      <m:oMath>
        <m:r>
          <w:rPr>
            <w:rFonts w:ascii="Cambria Math" w:hAnsi="Cambria Math"/>
          </w:rPr>
          <m:t>12:35</m:t>
        </m:r>
      </m:oMath>
      <w:r w:rsidRPr="008D55A0">
        <w:t xml:space="preserve"> and </w:t>
      </w:r>
      <m:oMath>
        <m:r>
          <w:rPr>
            <w:rFonts w:ascii="Cambria Math" w:hAnsi="Cambria Math"/>
          </w:rPr>
          <m:t>12:36 p.m.</m:t>
        </m:r>
      </m:oMath>
      <w:r w:rsidRPr="008D55A0">
        <w:t>?</w:t>
      </w:r>
    </w:p>
    <w:p w14:paraId="597F61B4" w14:textId="77777777" w:rsidR="00B43A5A" w:rsidRDefault="00B43A5A" w:rsidP="00B43A5A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06D425BD" w14:textId="73231CDE" w:rsidR="00B43A5A" w:rsidRPr="00B43A5A" w:rsidRDefault="00325C91" w:rsidP="00155C96">
      <w:pPr>
        <w:pStyle w:val="NoSpacing"/>
        <w:numPr>
          <w:ilvl w:val="0"/>
          <w:numId w:val="4"/>
        </w:numPr>
      </w:pPr>
      <w:r>
        <w:t xml:space="preserve">In </w:t>
      </w:r>
      <m:oMath>
        <m:r>
          <w:rPr>
            <w:rFonts w:ascii="Cambria Math" w:hAnsi="Cambria Math"/>
          </w:rPr>
          <m:t>1</m:t>
        </m:r>
      </m:oMath>
      <w:r>
        <w:t xml:space="preserve"> min</w:t>
      </w:r>
      <w:proofErr w:type="spellStart"/>
      <w:r w:rsidR="00A65032">
        <w:t>ute</w:t>
      </w:r>
      <w:proofErr w:type="spellEnd"/>
      <w:r w:rsidR="00A65032">
        <w:t>,</w:t>
      </w:r>
      <w:r>
        <w:t xml:space="preserve"> </w:t>
      </w:r>
      <w:r w:rsidR="00A65032">
        <w:t>the M</w:t>
      </w:r>
      <w:r>
        <w:t xml:space="preserve">inute </w:t>
      </w:r>
      <w:r w:rsidR="00A65032">
        <w:t>H</w:t>
      </w:r>
      <w:r>
        <w:t xml:space="preserve">and will move </w:t>
      </w:r>
      <m:oMath>
        <m:r>
          <w:rPr>
            <w:rFonts w:ascii="Cambria Math" w:hAnsi="Cambria Math"/>
          </w:rPr>
          <m:t>6</m:t>
        </m:r>
      </m:oMath>
      <w:r>
        <w:t xml:space="preserve"> degrees</w:t>
      </w:r>
      <w:r w:rsidR="0048341C">
        <w:t xml:space="preserve"> (clockwise)</w:t>
      </w:r>
    </w:p>
    <w:p w14:paraId="13B873FE" w14:textId="690DC3BA" w:rsidR="00B43A5A" w:rsidRDefault="00325C91" w:rsidP="00155C96">
      <w:pPr>
        <w:pStyle w:val="NoSpacing"/>
        <w:numPr>
          <w:ilvl w:val="0"/>
          <w:numId w:val="4"/>
        </w:numPr>
        <w:spacing w:line="276" w:lineRule="auto"/>
        <w:contextualSpacing/>
      </w:pPr>
      <w:r>
        <w:t xml:space="preserve">In </w:t>
      </w:r>
      <m:oMath>
        <m:r>
          <w:rPr>
            <w:rFonts w:ascii="Cambria Math" w:hAnsi="Cambria Math"/>
          </w:rPr>
          <m:t>1</m:t>
        </m:r>
      </m:oMath>
      <w:r>
        <w:t xml:space="preserve"> min</w:t>
      </w:r>
      <w:r w:rsidR="00A65032">
        <w:t>ute, the</w:t>
      </w:r>
      <w:r>
        <w:t xml:space="preserve"> </w:t>
      </w:r>
      <w:r w:rsidR="00A65032">
        <w:t>H</w:t>
      </w:r>
      <w:r>
        <w:t xml:space="preserve">our </w:t>
      </w:r>
      <w:r w:rsidR="00A65032">
        <w:t>H</w:t>
      </w:r>
      <w:r>
        <w:t xml:space="preserve">and will move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degree</w:t>
      </w:r>
      <w:r w:rsidR="0048341C">
        <w:t xml:space="preserve"> </w:t>
      </w:r>
      <w:r w:rsidR="0048341C">
        <w:t>(clockwise)</w:t>
      </w:r>
    </w:p>
    <w:p w14:paraId="5F0AA37B" w14:textId="3B72E2F6" w:rsidR="00325C91" w:rsidRPr="000B4F8F" w:rsidRDefault="00325C91" w:rsidP="00155C96">
      <w:pPr>
        <w:pStyle w:val="NoSpacing"/>
        <w:numPr>
          <w:ilvl w:val="0"/>
          <w:numId w:val="4"/>
        </w:numPr>
        <w:spacing w:line="276" w:lineRule="auto"/>
        <w:contextualSpacing/>
      </w:pPr>
      <w:r>
        <w:t xml:space="preserve">So, angle will change by </w:t>
      </w:r>
      <m:oMath>
        <m:r>
          <w:rPr>
            <w:rFonts w:ascii="Cambria Math" w:hAnsi="Cambria Math"/>
          </w:rPr>
          <m:t>6-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5.5 degree</m:t>
        </m:r>
      </m:oMath>
    </w:p>
    <w:p w14:paraId="264690D2" w14:textId="77777777" w:rsidR="000B4F8F" w:rsidRPr="000B4F8F" w:rsidRDefault="000B4F8F" w:rsidP="000B4F8F"/>
    <w:p w14:paraId="7C2E8EF1" w14:textId="05735C38" w:rsidR="000B4F8F" w:rsidRDefault="00A65032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>
        <w:t>Refer the QR Book page 117.</w:t>
      </w:r>
    </w:p>
    <w:p w14:paraId="212EBEC5" w14:textId="77777777" w:rsidR="0005555A" w:rsidRDefault="0005555A" w:rsidP="0005555A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195951ED" w14:textId="28B49207" w:rsidR="0005555A" w:rsidRPr="0005555A" w:rsidRDefault="00325C91" w:rsidP="00155C96">
      <w:pPr>
        <w:pStyle w:val="NoSpacing"/>
        <w:numPr>
          <w:ilvl w:val="0"/>
          <w:numId w:val="5"/>
        </w:numPr>
      </w:pPr>
      <w:r>
        <w:t>Draw to understand</w:t>
      </w:r>
    </w:p>
    <w:p w14:paraId="12A8BA15" w14:textId="2D19ADEA" w:rsidR="0005555A" w:rsidRPr="0005555A" w:rsidRDefault="00325C91" w:rsidP="00155C96">
      <w:pPr>
        <w:pStyle w:val="NoSpacing"/>
        <w:numPr>
          <w:ilvl w:val="0"/>
          <w:numId w:val="5"/>
        </w:numPr>
      </w:pPr>
      <w:r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6:15</m:t>
        </m:r>
      </m:oMath>
    </w:p>
    <w:p w14:paraId="475C01E9" w14:textId="77777777" w:rsidR="000B4F8F" w:rsidRPr="000B4F8F" w:rsidRDefault="000B4F8F" w:rsidP="000B4F8F"/>
    <w:p w14:paraId="2FC234AB" w14:textId="64FF1845" w:rsidR="000B4F8F" w:rsidRDefault="00A41036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D55A0">
        <w:t>How many pairs of days are feasible for the two extra days of the leap year?</w:t>
      </w:r>
    </w:p>
    <w:p w14:paraId="486B429C" w14:textId="77777777" w:rsidR="00266557" w:rsidRDefault="00266557" w:rsidP="00266557">
      <w:pPr>
        <w:pStyle w:val="NoSpacing"/>
        <w:spacing w:after="200" w:line="276" w:lineRule="auto"/>
        <w:ind w:left="720"/>
        <w:contextualSpacing/>
      </w:pPr>
      <w:r w:rsidRPr="00266557">
        <w:t>Answer</w:t>
      </w:r>
      <w:r>
        <w:t>:</w:t>
      </w:r>
    </w:p>
    <w:p w14:paraId="55E7473E" w14:textId="43F84715" w:rsidR="00266557" w:rsidRPr="00266557" w:rsidRDefault="00A41036" w:rsidP="00155C96">
      <w:pPr>
        <w:pStyle w:val="NoSpacing"/>
        <w:numPr>
          <w:ilvl w:val="0"/>
          <w:numId w:val="6"/>
        </w:numPr>
      </w:pPr>
      <w:r>
        <w:t xml:space="preserve">We have a total of </w:t>
      </w:r>
      <m:oMath>
        <m:r>
          <w:rPr>
            <w:rFonts w:ascii="Cambria Math" w:hAnsi="Cambria Math"/>
          </w:rPr>
          <m:t>7</m:t>
        </m:r>
      </m:oMath>
      <w:r>
        <w:t xml:space="preserve"> possibilities for the 1</w:t>
      </w:r>
      <w:r w:rsidRPr="00FA4D13">
        <w:rPr>
          <w:vertAlign w:val="superscript"/>
        </w:rPr>
        <w:t>st</w:t>
      </w:r>
      <w:r>
        <w:t xml:space="preserve"> extra day (i.e. Sunday, Monday …)</w:t>
      </w:r>
    </w:p>
    <w:p w14:paraId="24A4F6EF" w14:textId="76D539BE" w:rsidR="00266557" w:rsidRDefault="00A41036" w:rsidP="00155C96">
      <w:pPr>
        <w:pStyle w:val="NoSpacing"/>
        <w:numPr>
          <w:ilvl w:val="0"/>
          <w:numId w:val="6"/>
        </w:numPr>
        <w:spacing w:line="276" w:lineRule="auto"/>
        <w:contextualSpacing/>
      </w:pPr>
      <w:r>
        <w:t>The week day on the 2</w:t>
      </w:r>
      <w:r w:rsidRPr="00FA4D13">
        <w:rPr>
          <w:vertAlign w:val="superscript"/>
        </w:rPr>
        <w:t>nd</w:t>
      </w:r>
      <w:r>
        <w:t xml:space="preserve"> extra day will be decided by the week day on the 1</w:t>
      </w:r>
      <w:r w:rsidRPr="00FA4D13">
        <w:rPr>
          <w:vertAlign w:val="superscript"/>
        </w:rPr>
        <w:t>st</w:t>
      </w:r>
      <w:r>
        <w:t xml:space="preserve"> extra day</w:t>
      </w:r>
    </w:p>
    <w:p w14:paraId="6D1531AC" w14:textId="72CCF325" w:rsidR="00A41036" w:rsidRPr="00266557" w:rsidRDefault="00A41036" w:rsidP="00155C96">
      <w:pPr>
        <w:pStyle w:val="NoSpacing"/>
        <w:numPr>
          <w:ilvl w:val="0"/>
          <w:numId w:val="6"/>
        </w:numPr>
        <w:spacing w:line="276" w:lineRule="auto"/>
        <w:contextualSpacing/>
      </w:pPr>
      <w:r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7</m:t>
        </m:r>
      </m:oMath>
    </w:p>
    <w:p w14:paraId="67A1E765" w14:textId="6C0025FF" w:rsidR="000B4F8F" w:rsidRDefault="009F7910" w:rsidP="00415C06">
      <w:pPr>
        <w:pStyle w:val="Heading1"/>
        <w:jc w:val="center"/>
      </w:pPr>
      <w:r>
        <w:lastRenderedPageBreak/>
        <w:t>Functions</w:t>
      </w:r>
    </w:p>
    <w:p w14:paraId="0CBA1F32" w14:textId="77777777" w:rsidR="009F7910" w:rsidRPr="000B4F8F" w:rsidRDefault="009F7910" w:rsidP="00077429"/>
    <w:p w14:paraId="4936ECDA" w14:textId="0E50158F" w:rsidR="000B4F8F" w:rsidRDefault="003279EF" w:rsidP="00415C06">
      <w:pPr>
        <w:pStyle w:val="NoSpacing"/>
        <w:numPr>
          <w:ilvl w:val="0"/>
          <w:numId w:val="26"/>
        </w:numPr>
        <w:spacing w:after="200" w:line="276" w:lineRule="auto"/>
        <w:contextualSpacing/>
      </w:pPr>
      <w:r>
        <w:t xml:space="preserve">Let the function g be defines by </w:t>
      </w:r>
      <m:oMath>
        <m:r>
          <w:rPr>
            <w:rFonts w:ascii="Cambria Math" w:hAnsi="Cambria Math"/>
          </w:rPr>
          <m:t>g(x)=2x-3</m:t>
        </m:r>
      </m:oMath>
      <w:r>
        <w:t xml:space="preserve">. If </w:t>
      </w:r>
      <m:oMath>
        <m:r>
          <w:rPr>
            <w:rFonts w:ascii="Cambria Math" w:hAnsi="Cambria Math"/>
          </w:rPr>
          <m:t>g(k)=g(2k-3)</m:t>
        </m:r>
      </m:oMath>
      <w:r>
        <w:t xml:space="preserve">, what is the value of </w:t>
      </w:r>
      <m:oMath>
        <m:r>
          <w:rPr>
            <w:rFonts w:ascii="Cambria Math" w:hAnsi="Cambria Math"/>
          </w:rPr>
          <m:t>g(4k)</m:t>
        </m:r>
      </m:oMath>
      <w:r>
        <w:t>?</w:t>
      </w:r>
    </w:p>
    <w:p w14:paraId="5B2934E5" w14:textId="77777777" w:rsidR="00863558" w:rsidRDefault="00863558" w:rsidP="00863558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56DF1CE4" w14:textId="3003D7C1" w:rsidR="00863558" w:rsidRDefault="00BA0D9E" w:rsidP="00155C96">
      <w:pPr>
        <w:pStyle w:val="NoSpacing"/>
        <w:numPr>
          <w:ilvl w:val="0"/>
          <w:numId w:val="7"/>
        </w:numPr>
      </w:pPr>
      <m:oMath>
        <m:r>
          <w:rPr>
            <w:rFonts w:ascii="Cambria Math" w:hAnsi="Cambria Math"/>
          </w:rPr>
          <m:t>g(k)=g(2k-3)</m:t>
        </m:r>
      </m:oMath>
    </w:p>
    <w:p w14:paraId="1A7EC7B3" w14:textId="1A80CEAD" w:rsidR="003279EF" w:rsidRDefault="00BA0D9E" w:rsidP="00155C96">
      <w:pPr>
        <w:pStyle w:val="NoSpacing"/>
        <w:numPr>
          <w:ilvl w:val="0"/>
          <w:numId w:val="7"/>
        </w:numPr>
      </w:pPr>
      <m:oMath>
        <m:r>
          <w:rPr>
            <w:rFonts w:ascii="Cambria Math" w:hAnsi="Cambria Math"/>
          </w:rPr>
          <m:t>2k-3=2(2k-3)-3</m:t>
        </m:r>
      </m:oMath>
    </w:p>
    <w:p w14:paraId="24AF6C1E" w14:textId="4C24CAD1" w:rsidR="003279EF" w:rsidRPr="00863558" w:rsidRDefault="00BA0D9E" w:rsidP="00155C96">
      <w:pPr>
        <w:pStyle w:val="NoSpacing"/>
        <w:numPr>
          <w:ilvl w:val="0"/>
          <w:numId w:val="7"/>
        </w:numPr>
      </w:pPr>
      <m:oMath>
        <m:r>
          <w:rPr>
            <w:rFonts w:ascii="Cambria Math" w:hAnsi="Cambria Math"/>
          </w:rPr>
          <m:t>k=3</m:t>
        </m:r>
      </m:oMath>
    </w:p>
    <w:p w14:paraId="48643FA7" w14:textId="5D71A6AB" w:rsidR="00863558" w:rsidRPr="000B4F8F" w:rsidRDefault="00BA0D9E" w:rsidP="00155C96">
      <w:pPr>
        <w:pStyle w:val="NoSpacing"/>
        <w:numPr>
          <w:ilvl w:val="0"/>
          <w:numId w:val="7"/>
        </w:numPr>
        <w:spacing w:line="276" w:lineRule="auto"/>
        <w:contextualSpacing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4k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</m:t>
            </m:r>
          </m:e>
        </m:d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</m:t>
            </m:r>
          </m:e>
        </m:d>
        <m:r>
          <w:rPr>
            <w:rFonts w:ascii="Cambria Math" w:hAnsi="Cambria Math"/>
          </w:rPr>
          <m:t>-3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21</m:t>
        </m:r>
      </m:oMath>
    </w:p>
    <w:p w14:paraId="48EAC7ED" w14:textId="77777777" w:rsidR="000B4F8F" w:rsidRPr="000B4F8F" w:rsidRDefault="000B4F8F" w:rsidP="000B4F8F"/>
    <w:p w14:paraId="7204BC44" w14:textId="79E80A85" w:rsidR="000B4F8F" w:rsidRDefault="003279EF" w:rsidP="00415C06">
      <w:pPr>
        <w:pStyle w:val="NoSpacing"/>
        <w:numPr>
          <w:ilvl w:val="0"/>
          <w:numId w:val="26"/>
        </w:numPr>
        <w:spacing w:after="200" w:line="276" w:lineRule="auto"/>
        <w:contextualSpacing/>
      </w:pPr>
      <w:r>
        <w:t xml:space="preserve">The table shows selected values of function </w:t>
      </w:r>
      <m:oMath>
        <m:r>
          <w:rPr>
            <w:rFonts w:ascii="Cambria Math" w:hAnsi="Cambria Math"/>
          </w:rPr>
          <m:t>f</m:t>
        </m:r>
      </m:oMath>
      <w:r>
        <w:t xml:space="preserve">. If </w:t>
      </w:r>
      <m:oMath>
        <m:r>
          <w:rPr>
            <w:rFonts w:ascii="Cambria Math" w:hAnsi="Cambria Math"/>
          </w:rPr>
          <m:t>f(x)=c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, where c and r are constants. What is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>?</w:t>
      </w:r>
    </w:p>
    <w:p w14:paraId="3AB76F7E" w14:textId="77777777" w:rsidR="00863558" w:rsidRDefault="00863558" w:rsidP="00863558">
      <w:pPr>
        <w:pStyle w:val="NoSpacing"/>
        <w:spacing w:after="200" w:line="276" w:lineRule="auto"/>
        <w:ind w:left="720"/>
        <w:contextualSpacing/>
      </w:pPr>
      <w:r w:rsidRPr="00863558">
        <w:t>Answer:</w:t>
      </w:r>
    </w:p>
    <w:p w14:paraId="2A3D191B" w14:textId="6C1E838E" w:rsidR="00863558" w:rsidRPr="00BA0D9E" w:rsidRDefault="00BA0D9E" w:rsidP="00155C96">
      <w:pPr>
        <w:pStyle w:val="NoSpacing"/>
        <w:numPr>
          <w:ilvl w:val="0"/>
          <w:numId w:val="8"/>
        </w:numPr>
      </w:pPr>
      <w:r>
        <w:t xml:space="preserve">For </w:t>
      </w:r>
      <m:oMath>
        <m:r>
          <w:rPr>
            <w:rFonts w:ascii="Cambria Math" w:hAnsi="Cambria Math"/>
          </w:rPr>
          <m:t>x=0→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=16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c=16</m:t>
        </m:r>
      </m:oMath>
    </w:p>
    <w:p w14:paraId="69A9C47C" w14:textId="671858FA" w:rsidR="00BA0D9E" w:rsidRPr="00BA0D9E" w:rsidRDefault="00BA0D9E" w:rsidP="00155C96">
      <w:pPr>
        <w:pStyle w:val="NoSpacing"/>
        <w:numPr>
          <w:ilvl w:val="0"/>
          <w:numId w:val="8"/>
        </w:numPr>
      </w:pPr>
      <w:r>
        <w:t xml:space="preserve">For </w:t>
      </w:r>
      <m:oMath>
        <m: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5A33D7D6" w14:textId="4DFBA597" w:rsidR="00863558" w:rsidRPr="00863558" w:rsidRDefault="00BA0D9E" w:rsidP="00155C96">
      <w:pPr>
        <w:pStyle w:val="NoSpacing"/>
        <w:numPr>
          <w:ilvl w:val="0"/>
          <w:numId w:val="8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f(x)=16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11EC090F" w14:textId="744D4791" w:rsidR="00863558" w:rsidRPr="00863558" w:rsidRDefault="00BA0D9E" w:rsidP="00155C96">
      <w:pPr>
        <w:pStyle w:val="NoSpacing"/>
        <w:numPr>
          <w:ilvl w:val="0"/>
          <w:numId w:val="8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=16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2</m:t>
        </m:r>
      </m:oMath>
    </w:p>
    <w:p w14:paraId="6A931B33" w14:textId="77777777" w:rsidR="000B4F8F" w:rsidRPr="000B4F8F" w:rsidRDefault="000B4F8F" w:rsidP="000B4F8F"/>
    <w:p w14:paraId="28876485" w14:textId="5C7B8891" w:rsidR="000B4F8F" w:rsidRDefault="004543EB" w:rsidP="00415C06">
      <w:pPr>
        <w:pStyle w:val="NoSpacing"/>
        <w:numPr>
          <w:ilvl w:val="0"/>
          <w:numId w:val="26"/>
        </w:numPr>
        <w:spacing w:after="200" w:line="276" w:lineRule="auto"/>
        <w:contextualSpacing/>
      </w:pPr>
      <w:r>
        <w:t xml:space="preserve">According to the table, for what value of </w:t>
      </w:r>
      <m:oMath>
        <m:r>
          <w:rPr>
            <w:rFonts w:ascii="Cambria Math" w:hAnsi="Cambria Math"/>
          </w:rPr>
          <m:t>x</m:t>
        </m:r>
      </m:oMath>
      <w:r>
        <w:t xml:space="preserve"> does </w:t>
      </w:r>
      <m:oMath>
        <m:r>
          <w:rPr>
            <w:rFonts w:ascii="Cambria Math" w:hAnsi="Cambria Math"/>
          </w:rPr>
          <m:t>g(f(x))=-1</m:t>
        </m:r>
      </m:oMath>
    </w:p>
    <w:p w14:paraId="6D2818DB" w14:textId="77777777" w:rsidR="00E872A2" w:rsidRDefault="00E872A2" w:rsidP="00E872A2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364E81E5" w14:textId="24F1CEC8" w:rsidR="00E872A2" w:rsidRPr="00E872A2" w:rsidRDefault="004543EB" w:rsidP="00155C96">
      <w:pPr>
        <w:pStyle w:val="NoSpacing"/>
        <w:numPr>
          <w:ilvl w:val="0"/>
          <w:numId w:val="9"/>
        </w:numPr>
      </w:pPr>
      <w:r>
        <w:t xml:space="preserve">Assume </w:t>
      </w:r>
      <m:oMath>
        <m:r>
          <w:rPr>
            <w:rFonts w:ascii="Cambria Math" w:hAnsi="Cambria Math"/>
          </w:rPr>
          <m:t>f(x)=y</m:t>
        </m:r>
      </m:oMath>
    </w:p>
    <w:p w14:paraId="7CD9FD3D" w14:textId="66F21E37" w:rsidR="00E872A2" w:rsidRPr="00E872A2" w:rsidRDefault="00BA0D9E" w:rsidP="00155C96">
      <w:pPr>
        <w:pStyle w:val="NoSpacing"/>
        <w:numPr>
          <w:ilvl w:val="0"/>
          <w:numId w:val="9"/>
        </w:num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=-1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y=4</m:t>
        </m:r>
      </m:oMath>
    </w:p>
    <w:p w14:paraId="51D4FF33" w14:textId="6DCD1D78" w:rsidR="00E872A2" w:rsidRPr="00E872A2" w:rsidRDefault="00BA0D9E" w:rsidP="00155C96">
      <w:pPr>
        <w:pStyle w:val="NoSpacing"/>
        <w:numPr>
          <w:ilvl w:val="0"/>
          <w:numId w:val="9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x=</m:t>
        </m:r>
        <m:r>
          <m:rPr>
            <m:sty m:val="bi"/>
          </m:rPr>
          <w:rPr>
            <w:rFonts w:ascii="Cambria Math" w:hAnsi="Cambria Math"/>
          </w:rPr>
          <m:t>2</m:t>
        </m:r>
      </m:oMath>
    </w:p>
    <w:p w14:paraId="4066464D" w14:textId="77777777" w:rsidR="000B4F8F" w:rsidRPr="000B4F8F" w:rsidRDefault="000B4F8F" w:rsidP="000B4F8F"/>
    <w:p w14:paraId="2EA3C407" w14:textId="0F0D7F61" w:rsidR="000B4F8F" w:rsidRDefault="004543EB" w:rsidP="00415C06">
      <w:pPr>
        <w:pStyle w:val="NoSpacing"/>
        <w:numPr>
          <w:ilvl w:val="0"/>
          <w:numId w:val="26"/>
        </w:numPr>
        <w:spacing w:after="200" w:line="276" w:lineRule="auto"/>
        <w:contextualSpacing/>
      </w:pPr>
      <w:r>
        <w:t xml:space="preserve">Let </w:t>
      </w:r>
      <m:oMath>
        <m:r>
          <w:rPr>
            <w:rFonts w:ascii="Cambria Math" w:hAnsi="Cambria Math"/>
          </w:rPr>
          <m:t>f(x)</m:t>
        </m:r>
      </m:oMath>
      <w:r>
        <w:t xml:space="preserve"> be defined for any positive integer </w:t>
      </w:r>
      <m:oMath>
        <m:r>
          <w:rPr>
            <w:rFonts w:ascii="Cambria Math" w:hAnsi="Cambria Math"/>
          </w:rPr>
          <m:t>x</m:t>
        </m:r>
      </m:oMath>
      <w:r>
        <w:t xml:space="preserve"> greater than </w:t>
      </w:r>
      <m:oMath>
        <m:r>
          <w:rPr>
            <w:rFonts w:ascii="Cambria Math" w:hAnsi="Cambria Math"/>
          </w:rPr>
          <m:t>2</m:t>
        </m:r>
      </m:oMath>
      <w:r>
        <w:t xml:space="preserve"> as the sum of all the prime numbers less than </w:t>
      </w:r>
      <m:oMath>
        <m:r>
          <w:rPr>
            <w:rFonts w:ascii="Cambria Math" w:hAnsi="Cambria Math"/>
          </w:rPr>
          <m:t>x</m:t>
        </m:r>
      </m:oMath>
      <w:r>
        <w:t xml:space="preserve">. For </w:t>
      </w:r>
      <w:r w:rsidR="00077429">
        <w:t>example,</w:t>
      </w:r>
      <w:r>
        <w:t xml:space="preserve"> </w:t>
      </w:r>
      <m:oMath>
        <m:r>
          <w:rPr>
            <w:rFonts w:ascii="Cambria Math" w:hAnsi="Cambria Math"/>
          </w:rPr>
          <m:t>f(4)=2+3=5</m:t>
        </m:r>
      </m:oMath>
      <w:r>
        <w:t xml:space="preserve"> and </w:t>
      </w:r>
      <m:oMath>
        <m:r>
          <w:rPr>
            <w:rFonts w:ascii="Cambria Math" w:hAnsi="Cambria Math"/>
          </w:rPr>
          <m:t>f(8)=2+3+5+7=17</m:t>
        </m:r>
      </m:oMath>
      <w:r>
        <w:t xml:space="preserve">. What is the value of </w:t>
      </w:r>
      <m:oMath>
        <m:r>
          <w:rPr>
            <w:rFonts w:ascii="Cambria Math" w:hAnsi="Cambria Math"/>
          </w:rPr>
          <m:t>f(81)–f(78)</m:t>
        </m:r>
      </m:oMath>
      <w:r>
        <w:t>?</w:t>
      </w:r>
    </w:p>
    <w:p w14:paraId="5BA40207" w14:textId="77777777" w:rsidR="00E872A2" w:rsidRDefault="00E872A2" w:rsidP="00E872A2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3DEEBD4E" w14:textId="1C09EABA" w:rsidR="0098015D" w:rsidRPr="0098015D" w:rsidRDefault="00077429" w:rsidP="00155C96">
      <w:pPr>
        <w:pStyle w:val="NoSpacing"/>
        <w:numPr>
          <w:ilvl w:val="0"/>
          <w:numId w:val="10"/>
        </w:numPr>
      </w:pPr>
      <m:oMath>
        <m:r>
          <w:rPr>
            <w:rFonts w:ascii="Cambria Math" w:hAnsi="Cambria Math"/>
          </w:rPr>
          <m:t>f(81)=2+3+5+7+…+71+73+79</m:t>
        </m:r>
      </m:oMath>
    </w:p>
    <w:p w14:paraId="0AE12F5B" w14:textId="4A6C8F3E" w:rsidR="0098015D" w:rsidRPr="0098015D" w:rsidRDefault="00077429" w:rsidP="00155C96">
      <w:pPr>
        <w:pStyle w:val="NoSpacing"/>
        <w:numPr>
          <w:ilvl w:val="0"/>
          <w:numId w:val="10"/>
        </w:numPr>
      </w:pPr>
      <m:oMath>
        <m:r>
          <w:rPr>
            <w:rFonts w:ascii="Cambria Math" w:hAnsi="Cambria Math"/>
          </w:rPr>
          <m:t>f(78)=2+3+5+7+…+71+73</m:t>
        </m:r>
      </m:oMath>
    </w:p>
    <w:p w14:paraId="72182675" w14:textId="59882999" w:rsidR="004543EB" w:rsidRPr="000B4F8F" w:rsidRDefault="00077429" w:rsidP="00155C96">
      <w:pPr>
        <w:pStyle w:val="NoSpacing"/>
        <w:numPr>
          <w:ilvl w:val="0"/>
          <w:numId w:val="10"/>
        </w:numPr>
        <w:spacing w:line="276" w:lineRule="auto"/>
        <w:contextualSpacing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81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f(78)=</m:t>
        </m:r>
        <m:r>
          <m:rPr>
            <m:sty m:val="bi"/>
          </m:rPr>
          <w:rPr>
            <w:rFonts w:ascii="Cambria Math" w:hAnsi="Cambria Math"/>
          </w:rPr>
          <m:t>79</m:t>
        </m:r>
      </m:oMath>
    </w:p>
    <w:p w14:paraId="3AF9DBC8" w14:textId="77777777" w:rsidR="000B4F8F" w:rsidRPr="000B4F8F" w:rsidRDefault="000B4F8F" w:rsidP="000B4F8F"/>
    <w:p w14:paraId="1E71694A" w14:textId="01F34CCC" w:rsidR="000B4F8F" w:rsidRDefault="004543EB" w:rsidP="00415C06">
      <w:pPr>
        <w:pStyle w:val="NoSpacing"/>
        <w:numPr>
          <w:ilvl w:val="0"/>
          <w:numId w:val="26"/>
        </w:numPr>
        <w:spacing w:after="200" w:line="276" w:lineRule="auto"/>
        <w:contextualSpacing/>
      </w:pPr>
      <w:r>
        <w:t xml:space="preserve">What is the domain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1-x</m:t>
                </m:r>
              </m:e>
            </m:rad>
          </m:den>
        </m:f>
      </m:oMath>
      <w:r>
        <w:t xml:space="preserve"> ?</w:t>
      </w:r>
    </w:p>
    <w:p w14:paraId="7FE1095B" w14:textId="77777777" w:rsidR="008F7B1F" w:rsidRDefault="008F7B1F" w:rsidP="008F7B1F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7730E137" w14:textId="587FFE58" w:rsidR="00D62188" w:rsidRPr="00D62188" w:rsidRDefault="004543EB" w:rsidP="00155C96">
      <w:pPr>
        <w:pStyle w:val="NoSpacing"/>
        <w:numPr>
          <w:ilvl w:val="0"/>
          <w:numId w:val="11"/>
        </w:numPr>
      </w:pPr>
      <w:r>
        <w:t>We don’t have any problem with the numerator, the function is well defined for all real values of numerator</w:t>
      </w:r>
    </w:p>
    <w:p w14:paraId="293CF03F" w14:textId="01689450" w:rsidR="00D62188" w:rsidRPr="00D62188" w:rsidRDefault="004543EB" w:rsidP="00155C96">
      <w:pPr>
        <w:pStyle w:val="NoSpacing"/>
        <w:numPr>
          <w:ilvl w:val="0"/>
          <w:numId w:val="11"/>
        </w:numPr>
      </w:pPr>
      <w:r>
        <w:t>The problem arises in the denominator</w:t>
      </w:r>
    </w:p>
    <w:p w14:paraId="21D95EB4" w14:textId="2F15C571" w:rsidR="00D62188" w:rsidRPr="00D62188" w:rsidRDefault="004543EB" w:rsidP="004543EB">
      <w:pPr>
        <w:pStyle w:val="NoSpacing"/>
        <w:numPr>
          <w:ilvl w:val="1"/>
          <w:numId w:val="11"/>
        </w:numPr>
      </w:pPr>
      <w:r>
        <w:t xml:space="preserve">Denominator must not be </w:t>
      </w:r>
      <m:oMath>
        <m:r>
          <w:rPr>
            <w:rFonts w:ascii="Cambria Math" w:hAnsi="Cambria Math"/>
          </w:rPr>
          <m:t>0</m:t>
        </m:r>
      </m:oMath>
    </w:p>
    <w:p w14:paraId="2B12F39D" w14:textId="66AC4C53" w:rsidR="00D62188" w:rsidRPr="00D62188" w:rsidRDefault="00077429" w:rsidP="004543EB">
      <w:pPr>
        <w:pStyle w:val="NoSpacing"/>
        <w:numPr>
          <w:ilvl w:val="1"/>
          <w:numId w:val="11"/>
        </w:numPr>
      </w:pPr>
      <m:oMath>
        <m:r>
          <w:rPr>
            <w:rFonts w:ascii="Cambria Math" w:hAnsi="Cambria Math"/>
          </w:rPr>
          <w:lastRenderedPageBreak/>
          <m:t>1-x</m:t>
        </m:r>
      </m:oMath>
      <w:r w:rsidR="004543EB">
        <w:t xml:space="preserve"> must not be negative (because of the square root)</w:t>
      </w:r>
    </w:p>
    <w:p w14:paraId="111887CF" w14:textId="48963CF7" w:rsidR="00D62188" w:rsidRPr="00D62188" w:rsidRDefault="004543EB" w:rsidP="00155C96">
      <w:pPr>
        <w:pStyle w:val="NoSpacing"/>
        <w:numPr>
          <w:ilvl w:val="0"/>
          <w:numId w:val="11"/>
        </w:numPr>
      </w:pPr>
      <w:r>
        <w:t>Combining both the conditions above we get</w:t>
      </w:r>
    </w:p>
    <w:p w14:paraId="751EC565" w14:textId="5EED6BAE" w:rsidR="00D62188" w:rsidRPr="00D62188" w:rsidRDefault="00077429" w:rsidP="00155C96">
      <w:pPr>
        <w:pStyle w:val="NoSpacing"/>
        <w:numPr>
          <w:ilvl w:val="0"/>
          <w:numId w:val="11"/>
        </w:numPr>
      </w:pPr>
      <m:oMath>
        <m:r>
          <w:rPr>
            <w:rFonts w:ascii="Cambria Math" w:hAnsi="Cambria Math"/>
          </w:rPr>
          <m:t>1-x&gt;0</m:t>
        </m:r>
      </m:oMath>
    </w:p>
    <w:p w14:paraId="3887B28C" w14:textId="734BF615" w:rsidR="000B4F8F" w:rsidRDefault="00077429" w:rsidP="000B4F8F">
      <w:pPr>
        <w:pStyle w:val="NoSpacing"/>
        <w:numPr>
          <w:ilvl w:val="0"/>
          <w:numId w:val="11"/>
        </w:numPr>
        <w:spacing w:line="276" w:lineRule="auto"/>
        <w:contextualSpacing/>
      </w:pPr>
      <m:oMath>
        <m:r>
          <w:rPr>
            <w:rFonts w:ascii="Cambria Math" w:hAnsi="Cambria Math"/>
          </w:rPr>
          <m:t>1&gt;x</m:t>
        </m:r>
      </m:oMath>
    </w:p>
    <w:p w14:paraId="27AC4A97" w14:textId="19195F31" w:rsidR="0084458F" w:rsidRPr="0084458F" w:rsidRDefault="00077429" w:rsidP="00155C96">
      <w:pPr>
        <w:pStyle w:val="NoSpacing"/>
        <w:numPr>
          <w:ilvl w:val="0"/>
          <w:numId w:val="25"/>
        </w:numPr>
        <w:spacing w:line="276" w:lineRule="auto"/>
        <w:contextualSpacing/>
      </w:pPr>
      <m:oMath>
        <m:r>
          <m:rPr>
            <m:sty m:val="bi"/>
          </m:rPr>
          <w:rPr>
            <w:rFonts w:ascii="Cambria Math" w:hAnsi="Cambria Math"/>
          </w:rPr>
          <m:t>x&lt;1</m:t>
        </m:r>
      </m:oMath>
    </w:p>
    <w:sectPr w:rsidR="0084458F" w:rsidRPr="0084458F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CC11C" w14:textId="77777777" w:rsidR="00B568EA" w:rsidRDefault="00B568EA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3A47703B" w14:textId="77777777" w:rsidR="00B568EA" w:rsidRDefault="00B568EA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F370B" w14:textId="77777777"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14:paraId="4FAF9103" w14:textId="77777777"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proofErr w:type="spellStart"/>
    <w:r w:rsidR="00AB18F8" w:rsidRPr="00B352EA">
      <w:rPr>
        <w:color w:val="7F7F7F" w:themeColor="text1" w:themeTint="80"/>
        <w:sz w:val="20"/>
      </w:rPr>
      <w:t>Akshay</w:t>
    </w:r>
    <w:proofErr w:type="spellEnd"/>
    <w:r w:rsidR="00AB18F8" w:rsidRPr="00B352EA">
      <w:rPr>
        <w:color w:val="7F7F7F" w:themeColor="text1" w:themeTint="80"/>
        <w:sz w:val="20"/>
      </w:rPr>
      <w:t xml:space="preserve">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FFD59" w14:textId="77777777" w:rsidR="00B568EA" w:rsidRDefault="00B568EA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1D917865" w14:textId="77777777" w:rsidR="00B568EA" w:rsidRDefault="00B568EA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00986" w14:textId="77777777"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 wp14:anchorId="0176F7B2" wp14:editId="4C0906D5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="00AB18F8" w:rsidRPr="00AB18F8">
      <w:rPr>
        <w:rFonts w:asciiTheme="majorHAnsi" w:hAnsiTheme="majorHAnsi"/>
        <w:sz w:val="32"/>
      </w:rPr>
      <w:t>Akshay</w:t>
    </w:r>
    <w:proofErr w:type="spellEnd"/>
    <w:r w:rsidR="00AB18F8" w:rsidRPr="00AB18F8">
      <w:rPr>
        <w:rFonts w:asciiTheme="majorHAnsi" w:hAnsiTheme="majorHAnsi"/>
        <w:sz w:val="32"/>
      </w:rPr>
      <w:t xml:space="preserve"> Study Abroad Consultants</w:t>
    </w:r>
  </w:p>
  <w:p w14:paraId="338A49A0" w14:textId="77777777"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2160"/>
    <w:multiLevelType w:val="hybridMultilevel"/>
    <w:tmpl w:val="2FECF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3814C8"/>
    <w:multiLevelType w:val="hybridMultilevel"/>
    <w:tmpl w:val="E3DE7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FC06BD"/>
    <w:multiLevelType w:val="hybridMultilevel"/>
    <w:tmpl w:val="6ABAE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CD7F93"/>
    <w:multiLevelType w:val="hybridMultilevel"/>
    <w:tmpl w:val="DCD45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2C450B"/>
    <w:multiLevelType w:val="hybridMultilevel"/>
    <w:tmpl w:val="06A8B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FD35D0"/>
    <w:multiLevelType w:val="hybridMultilevel"/>
    <w:tmpl w:val="7C08D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0D633D"/>
    <w:multiLevelType w:val="hybridMultilevel"/>
    <w:tmpl w:val="BE183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BC3C81"/>
    <w:multiLevelType w:val="hybridMultilevel"/>
    <w:tmpl w:val="CC6E1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26550E"/>
    <w:multiLevelType w:val="hybridMultilevel"/>
    <w:tmpl w:val="9DC63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E40AAA"/>
    <w:multiLevelType w:val="hybridMultilevel"/>
    <w:tmpl w:val="8D6E5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FC3CBD"/>
    <w:multiLevelType w:val="hybridMultilevel"/>
    <w:tmpl w:val="B33CA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0D67D3"/>
    <w:multiLevelType w:val="hybridMultilevel"/>
    <w:tmpl w:val="1B7EF0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C00B1"/>
    <w:multiLevelType w:val="hybridMultilevel"/>
    <w:tmpl w:val="64242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7A156F"/>
    <w:multiLevelType w:val="hybridMultilevel"/>
    <w:tmpl w:val="FF5E7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EA7763"/>
    <w:multiLevelType w:val="hybridMultilevel"/>
    <w:tmpl w:val="DB2A5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3F6DE0"/>
    <w:multiLevelType w:val="hybridMultilevel"/>
    <w:tmpl w:val="12468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992BED"/>
    <w:multiLevelType w:val="hybridMultilevel"/>
    <w:tmpl w:val="C3809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393FB7"/>
    <w:multiLevelType w:val="hybridMultilevel"/>
    <w:tmpl w:val="28409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602C50"/>
    <w:multiLevelType w:val="hybridMultilevel"/>
    <w:tmpl w:val="529EE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A43EA7"/>
    <w:multiLevelType w:val="hybridMultilevel"/>
    <w:tmpl w:val="78583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EE0A1D"/>
    <w:multiLevelType w:val="hybridMultilevel"/>
    <w:tmpl w:val="65804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7D6A30"/>
    <w:multiLevelType w:val="hybridMultilevel"/>
    <w:tmpl w:val="F20E9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111B66"/>
    <w:multiLevelType w:val="hybridMultilevel"/>
    <w:tmpl w:val="8384F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235B8C"/>
    <w:multiLevelType w:val="hybridMultilevel"/>
    <w:tmpl w:val="B7CCA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80D4A46"/>
    <w:multiLevelType w:val="hybridMultilevel"/>
    <w:tmpl w:val="3A36A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2B0929"/>
    <w:multiLevelType w:val="hybridMultilevel"/>
    <w:tmpl w:val="1B7EF0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14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18"/>
  </w:num>
  <w:num w:numId="9">
    <w:abstractNumId w:val="1"/>
  </w:num>
  <w:num w:numId="10">
    <w:abstractNumId w:val="10"/>
  </w:num>
  <w:num w:numId="11">
    <w:abstractNumId w:val="15"/>
  </w:num>
  <w:num w:numId="12">
    <w:abstractNumId w:val="24"/>
  </w:num>
  <w:num w:numId="13">
    <w:abstractNumId w:val="2"/>
  </w:num>
  <w:num w:numId="14">
    <w:abstractNumId w:val="3"/>
  </w:num>
  <w:num w:numId="15">
    <w:abstractNumId w:val="23"/>
  </w:num>
  <w:num w:numId="16">
    <w:abstractNumId w:val="21"/>
  </w:num>
  <w:num w:numId="17">
    <w:abstractNumId w:val="22"/>
  </w:num>
  <w:num w:numId="18">
    <w:abstractNumId w:val="4"/>
  </w:num>
  <w:num w:numId="19">
    <w:abstractNumId w:val="12"/>
  </w:num>
  <w:num w:numId="20">
    <w:abstractNumId w:val="8"/>
  </w:num>
  <w:num w:numId="21">
    <w:abstractNumId w:val="20"/>
  </w:num>
  <w:num w:numId="22">
    <w:abstractNumId w:val="16"/>
  </w:num>
  <w:num w:numId="23">
    <w:abstractNumId w:val="19"/>
  </w:num>
  <w:num w:numId="24">
    <w:abstractNumId w:val="13"/>
  </w:num>
  <w:num w:numId="25">
    <w:abstractNumId w:val="7"/>
  </w:num>
  <w:num w:numId="26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135"/>
    <w:rsid w:val="00026E65"/>
    <w:rsid w:val="0005555A"/>
    <w:rsid w:val="0007188C"/>
    <w:rsid w:val="00072BAC"/>
    <w:rsid w:val="00077429"/>
    <w:rsid w:val="000B4F8F"/>
    <w:rsid w:val="000D0802"/>
    <w:rsid w:val="001231A7"/>
    <w:rsid w:val="00135058"/>
    <w:rsid w:val="00155C96"/>
    <w:rsid w:val="001D501E"/>
    <w:rsid w:val="00201344"/>
    <w:rsid w:val="00211A53"/>
    <w:rsid w:val="00266557"/>
    <w:rsid w:val="00271B27"/>
    <w:rsid w:val="00287E45"/>
    <w:rsid w:val="0030269D"/>
    <w:rsid w:val="00306135"/>
    <w:rsid w:val="0032566E"/>
    <w:rsid w:val="00325C91"/>
    <w:rsid w:val="003279EF"/>
    <w:rsid w:val="00352B14"/>
    <w:rsid w:val="003934D3"/>
    <w:rsid w:val="00396B19"/>
    <w:rsid w:val="003B30C7"/>
    <w:rsid w:val="003D3E53"/>
    <w:rsid w:val="003E4808"/>
    <w:rsid w:val="003E6B15"/>
    <w:rsid w:val="00415C06"/>
    <w:rsid w:val="00451AA1"/>
    <w:rsid w:val="004543EB"/>
    <w:rsid w:val="00465CB1"/>
    <w:rsid w:val="0048341C"/>
    <w:rsid w:val="004E3C12"/>
    <w:rsid w:val="00513F29"/>
    <w:rsid w:val="005148D6"/>
    <w:rsid w:val="005C3DD2"/>
    <w:rsid w:val="0063224B"/>
    <w:rsid w:val="006376CB"/>
    <w:rsid w:val="00647D9E"/>
    <w:rsid w:val="00674AC4"/>
    <w:rsid w:val="00696605"/>
    <w:rsid w:val="006978D4"/>
    <w:rsid w:val="006B522B"/>
    <w:rsid w:val="006D7437"/>
    <w:rsid w:val="006D7D43"/>
    <w:rsid w:val="00762930"/>
    <w:rsid w:val="007F0942"/>
    <w:rsid w:val="008307B3"/>
    <w:rsid w:val="0084458F"/>
    <w:rsid w:val="00863558"/>
    <w:rsid w:val="008F7B1F"/>
    <w:rsid w:val="00900C42"/>
    <w:rsid w:val="009100BD"/>
    <w:rsid w:val="00912EB5"/>
    <w:rsid w:val="0098015D"/>
    <w:rsid w:val="009947E2"/>
    <w:rsid w:val="009A3441"/>
    <w:rsid w:val="009B0BA5"/>
    <w:rsid w:val="009E7FE0"/>
    <w:rsid w:val="009F265C"/>
    <w:rsid w:val="009F7910"/>
    <w:rsid w:val="00A27AD8"/>
    <w:rsid w:val="00A41036"/>
    <w:rsid w:val="00A65032"/>
    <w:rsid w:val="00AB18F8"/>
    <w:rsid w:val="00AD7EBC"/>
    <w:rsid w:val="00B352EA"/>
    <w:rsid w:val="00B43A5A"/>
    <w:rsid w:val="00B568EA"/>
    <w:rsid w:val="00BA0D9E"/>
    <w:rsid w:val="00BB3DC0"/>
    <w:rsid w:val="00C202B0"/>
    <w:rsid w:val="00CA0C17"/>
    <w:rsid w:val="00CB1B84"/>
    <w:rsid w:val="00D31656"/>
    <w:rsid w:val="00D62188"/>
    <w:rsid w:val="00D95BAB"/>
    <w:rsid w:val="00E661CD"/>
    <w:rsid w:val="00E872A2"/>
    <w:rsid w:val="00ED4760"/>
    <w:rsid w:val="00F316DC"/>
    <w:rsid w:val="00F52255"/>
    <w:rsid w:val="00F6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6633B"/>
  <w15:docId w15:val="{F91A224A-072F-4C3C-A853-C371D297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9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5148D6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26655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F79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Tanmay Patil</cp:lastModifiedBy>
  <cp:revision>44</cp:revision>
  <dcterms:created xsi:type="dcterms:W3CDTF">2020-01-29T06:24:00Z</dcterms:created>
  <dcterms:modified xsi:type="dcterms:W3CDTF">2020-07-09T18:09:00Z</dcterms:modified>
</cp:coreProperties>
</file>