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595959" w:themeColor="text1" w:themeTint="A6"/>
        </w:rPr>
        <w:id w:val="-1769617559"/>
        <w:docPartObj>
          <w:docPartGallery w:val="Cover Pages"/>
          <w:docPartUnique/>
        </w:docPartObj>
      </w:sdtPr>
      <w:sdtEndPr>
        <w:rPr>
          <w:rFonts w:ascii="Arial" w:hAnsi="Arial" w:cs="Arial"/>
          <w:sz w:val="20"/>
        </w:rPr>
      </w:sdtEndPr>
      <w:sdtContent>
        <w:p w14:paraId="6EBF6F63" w14:textId="7F0964A4" w:rsidR="00B6737B" w:rsidRPr="00AE64F5" w:rsidRDefault="00CF3E96">
          <w:pPr>
            <w:rPr>
              <w:color w:val="595959" w:themeColor="text1" w:themeTint="A6"/>
            </w:rPr>
          </w:pPr>
          <w:r>
            <w:rPr>
              <w:rFonts w:ascii="Arial" w:hAnsi="Arial" w:cs="Arial"/>
              <w:noProof/>
              <w:color w:val="595959" w:themeColor="text1" w:themeTint="A6"/>
              <w:sz w:val="20"/>
              <w:lang w:eastAsia="en-IN"/>
            </w:rPr>
            <w:drawing>
              <wp:anchor distT="0" distB="0" distL="114300" distR="114300" simplePos="0" relativeHeight="251668480" behindDoc="0" locked="0" layoutInCell="1" allowOverlap="1" wp14:anchorId="1EAB8946" wp14:editId="433A6E03">
                <wp:simplePos x="0" y="0"/>
                <wp:positionH relativeFrom="margin">
                  <wp:posOffset>925195</wp:posOffset>
                </wp:positionH>
                <wp:positionV relativeFrom="paragraph">
                  <wp:posOffset>8890</wp:posOffset>
                </wp:positionV>
                <wp:extent cx="4474501" cy="425767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501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  <w:lang w:eastAsia="en-IN"/>
            </w:rPr>
            <w:drawing>
              <wp:anchor distT="0" distB="0" distL="114300" distR="114300" simplePos="0" relativeHeight="251666432" behindDoc="0" locked="0" layoutInCell="1" allowOverlap="1" wp14:anchorId="494D8024" wp14:editId="7CD8D0E7">
                <wp:simplePos x="0" y="0"/>
                <wp:positionH relativeFrom="column">
                  <wp:posOffset>5264785</wp:posOffset>
                </wp:positionH>
                <wp:positionV relativeFrom="paragraph">
                  <wp:posOffset>-380365</wp:posOffset>
                </wp:positionV>
                <wp:extent cx="848441" cy="89535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441" cy="895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F792A" w:rsidRPr="00AE64F5">
            <w:rPr>
              <w:noProof/>
              <w:color w:val="595959" w:themeColor="text1" w:themeTint="A6"/>
              <w:lang w:eastAsia="en-IN"/>
            </w:rPr>
            <w:drawing>
              <wp:anchor distT="0" distB="0" distL="114300" distR="114300" simplePos="0" relativeHeight="251663360" behindDoc="0" locked="0" layoutInCell="1" allowOverlap="1" wp14:anchorId="4424B3CE" wp14:editId="29FAA77D">
                <wp:simplePos x="0" y="0"/>
                <wp:positionH relativeFrom="column">
                  <wp:posOffset>-85725</wp:posOffset>
                </wp:positionH>
                <wp:positionV relativeFrom="paragraph">
                  <wp:posOffset>-380537</wp:posOffset>
                </wp:positionV>
                <wp:extent cx="972791" cy="742950"/>
                <wp:effectExtent l="0" t="0" r="5715" b="0"/>
                <wp:wrapNone/>
                <wp:docPr id="10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972791" cy="742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761286C" w14:textId="1118C9FB" w:rsidR="00BD1D43" w:rsidRDefault="007B0139">
          <w:pPr>
            <w:rPr>
              <w:rFonts w:ascii="Arial" w:hAnsi="Arial" w:cs="Arial"/>
              <w:color w:val="595959" w:themeColor="text1" w:themeTint="A6"/>
              <w:sz w:val="20"/>
            </w:rPr>
          </w:pPr>
          <w:r w:rsidRPr="00AE64F5">
            <w:rPr>
              <w:noProof/>
              <w:color w:val="595959" w:themeColor="text1" w:themeTint="A6"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D27D08" wp14:editId="4898F757">
                    <wp:simplePos x="0" y="0"/>
                    <wp:positionH relativeFrom="column">
                      <wp:posOffset>-266700</wp:posOffset>
                    </wp:positionH>
                    <wp:positionV relativeFrom="paragraph">
                      <wp:posOffset>2804795</wp:posOffset>
                    </wp:positionV>
                    <wp:extent cx="6527800" cy="5892636"/>
                    <wp:effectExtent l="0" t="0" r="0" b="0"/>
                    <wp:wrapNone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27800" cy="58926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143F7B" w14:textId="707868C2" w:rsidR="00BD1D43" w:rsidRDefault="003A400A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C601" w:themeColor="accent3"/>
                                    <w:w w:val="110"/>
                                    <w:sz w:val="56"/>
                                    <w:szCs w:val="56"/>
                                  </w:rPr>
                                  <w:t>PROJECT REPORT</w:t>
                                </w:r>
                                <w:r w:rsidR="007B0139"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5B7569EE" w14:textId="42C517F8" w:rsidR="00BD1D43" w:rsidRDefault="00F4039A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  <w:r w:rsidRPr="00F4039A">
                                  <w:rPr>
                                    <w:rFonts w:ascii="Arial" w:hAnsi="Arial" w:cs="Arial"/>
                                    <w:color w:val="EA7317" w:themeColor="accent5"/>
                                    <w:w w:val="110"/>
                                    <w:sz w:val="44"/>
                                    <w:szCs w:val="44"/>
                                  </w:rPr>
                                  <w:t>Cloud Computing</w:t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="006C3A01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br/>
                                </w:r>
                                <w:r w:rsidRPr="00F4039A"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  <w:t>Automated MongoDB Backup and Recovery System on AWS</w:t>
                                </w:r>
                              </w:p>
                              <w:p w14:paraId="30852864" w14:textId="7F6B4DD4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5295C57C" w14:textId="56C60F78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074C5E3E" w14:textId="77777777" w:rsidR="00BD1D43" w:rsidRDefault="00BD1D43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3CA5D9" w:themeColor="accent1"/>
                                    <w:w w:val="110"/>
                                    <w:sz w:val="44"/>
                                    <w:szCs w:val="44"/>
                                  </w:rPr>
                                </w:pPr>
                              </w:p>
                              <w:tbl>
                                <w:tblPr>
                                  <w:tblStyle w:val="TableGrid0"/>
                                  <w:tblW w:w="0" w:type="auto"/>
                                  <w:tblInd w:w="478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502"/>
                                  <w:gridCol w:w="3008"/>
                                  <w:gridCol w:w="1670"/>
                                  <w:gridCol w:w="2840"/>
                                </w:tblGrid>
                                <w:tr w:rsidR="00BD1D43" w14:paraId="38443189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426DC10D" w14:textId="6D19425C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By: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0793F7A7" w14:textId="7CA377C4" w:rsidR="00BD1D43" w:rsidRDefault="00EF4776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Pranit</w:t>
                                      </w:r>
                                      <w:proofErr w:type="spellEnd"/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Jejurikar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529072AC" w14:textId="1729748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By: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0A8C0262" w14:textId="63ADE7FC" w:rsidR="00BD1D43" w:rsidRDefault="006C3A01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Domain Lead</w:t>
                                      </w:r>
                                    </w:p>
                                  </w:tc>
                                </w:tr>
                                <w:tr w:rsidR="00BD1D43" w14:paraId="066DC9DA" w14:textId="77777777" w:rsidTr="00BD1D43">
                                  <w:tc>
                                    <w:tcPr>
                                      <w:tcW w:w="1502" w:type="dxa"/>
                                    </w:tcPr>
                                    <w:p w14:paraId="2B2D16A2" w14:textId="3459F609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Created On:</w:t>
                                      </w:r>
                                    </w:p>
                                  </w:tc>
                                  <w:tc>
                                    <w:tcPr>
                                      <w:tcW w:w="3008" w:type="dxa"/>
                                    </w:tcPr>
                                    <w:p w14:paraId="7BCA11BA" w14:textId="1967F899" w:rsidR="00BD1D43" w:rsidRDefault="00EF4776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06</w:t>
                                      </w:r>
                                      <w:bookmarkStart w:id="0" w:name="_GoBack"/>
                                      <w:bookmarkEnd w:id="0"/>
                                      <w:r w:rsidR="00F4039A"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-06-2026</w:t>
                                      </w:r>
                                    </w:p>
                                  </w:tc>
                                  <w:tc>
                                    <w:tcPr>
                                      <w:tcW w:w="1670" w:type="dxa"/>
                                    </w:tcPr>
                                    <w:p w14:paraId="1216F459" w14:textId="3BAF0C77" w:rsidR="00BD1D43" w:rsidRPr="00BD1D43" w:rsidRDefault="00BD1D43" w:rsidP="00BD1D43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 w:rsidRPr="00BD1D4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Approved On:</w:t>
                                      </w:r>
                                    </w:p>
                                  </w:tc>
                                  <w:tc>
                                    <w:tcPr>
                                      <w:tcW w:w="2840" w:type="dxa"/>
                                    </w:tcPr>
                                    <w:p w14:paraId="15A8C3D7" w14:textId="46724567" w:rsidR="00BD1D43" w:rsidRDefault="00F4039A" w:rsidP="00BD1D43">
                                      <w:pP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595959" w:themeColor="text1" w:themeTint="A6"/>
                                          <w:sz w:val="20"/>
                                          <w:szCs w:val="43"/>
                                        </w:rPr>
                                        <w:t>07-06-2026</w:t>
                                      </w:r>
                                    </w:p>
                                  </w:tc>
                                </w:tr>
                              </w:tbl>
                              <w:p w14:paraId="6ED2775C" w14:textId="0577AEB1" w:rsidR="000F4A14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  <w:br/>
                                </w:r>
                              </w:p>
                              <w:p w14:paraId="1018B4E0" w14:textId="55ED773F" w:rsid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12047F96" w14:textId="77777777" w:rsidR="007B0139" w:rsidRPr="007B0139" w:rsidRDefault="007B0139" w:rsidP="00E4606A">
                                <w:pPr>
                                  <w:spacing w:before="263" w:line="290" w:lineRule="auto"/>
                                  <w:jc w:val="center"/>
                                  <w:rPr>
                                    <w:rFonts w:ascii="Arial" w:hAnsi="Arial" w:cs="Arial"/>
                                    <w:color w:val="FFB923" w:themeColor="accent4"/>
                                    <w:w w:val="110"/>
                                    <w:sz w:val="56"/>
                                    <w:szCs w:val="56"/>
                                  </w:rPr>
                                </w:pPr>
                              </w:p>
                              <w:p w14:paraId="590B6A81" w14:textId="14B7284F" w:rsidR="00B6737B" w:rsidRPr="000F4A14" w:rsidRDefault="00B6737B" w:rsidP="000F4A14">
                                <w:pPr>
                                  <w:tabs>
                                    <w:tab w:val="left" w:pos="993"/>
                                  </w:tabs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21pt;margin-top:220.85pt;width:514pt;height:4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" filled="f" stroked="f" strokeweight=".5pt">
                    <v:textbox>
                      <w:txbxContent>
                        <w:p w14:paraId="71143F7B" w14:textId="707868C2" w:rsidR="00BD1D43" w:rsidRDefault="003A400A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601" w:themeColor="accent3"/>
                              <w:w w:val="110"/>
                              <w:sz w:val="56"/>
                              <w:szCs w:val="56"/>
                            </w:rPr>
                            <w:t>PROJECT REPORT</w:t>
                          </w:r>
                          <w:r w:rsidR="007B0139"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5B7569EE" w14:textId="42C517F8" w:rsidR="00BD1D43" w:rsidRDefault="00F4039A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  <w:r w:rsidRPr="00F4039A">
                            <w:rPr>
                              <w:rFonts w:ascii="Arial" w:hAnsi="Arial" w:cs="Arial"/>
                              <w:color w:val="EA7317" w:themeColor="accent5"/>
                              <w:w w:val="110"/>
                              <w:sz w:val="44"/>
                              <w:szCs w:val="44"/>
                            </w:rPr>
                            <w:t>Cloud Computing</w:t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="006C3A01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br/>
                          </w:r>
                          <w:r w:rsidRPr="00F4039A"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  <w:t>Automated MongoDB Backup and Recovery System on AWS</w:t>
                          </w:r>
                        </w:p>
                        <w:p w14:paraId="30852864" w14:textId="7F6B4DD4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5295C57C" w14:textId="56C60F78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p w14:paraId="074C5E3E" w14:textId="77777777" w:rsidR="00BD1D43" w:rsidRDefault="00BD1D43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3CA5D9" w:themeColor="accent1"/>
                              <w:w w:val="110"/>
                              <w:sz w:val="44"/>
                              <w:szCs w:val="44"/>
                            </w:rPr>
                          </w:pPr>
                        </w:p>
                        <w:tbl>
                          <w:tblPr>
                            <w:tblStyle w:val="TableGrid0"/>
                            <w:tblW w:w="0" w:type="auto"/>
                            <w:tblInd w:w="47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  <w:gridCol w:w="3008"/>
                            <w:gridCol w:w="1670"/>
                            <w:gridCol w:w="2840"/>
                          </w:tblGrid>
                          <w:tr w:rsidR="00BD1D43" w14:paraId="38443189" w14:textId="77777777" w:rsidTr="00BD1D43">
                            <w:tc>
                              <w:tcPr>
                                <w:tcW w:w="1502" w:type="dxa"/>
                              </w:tcPr>
                              <w:p w14:paraId="426DC10D" w14:textId="6D19425C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By: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0793F7A7" w14:textId="7CA377C4" w:rsidR="00BD1D43" w:rsidRDefault="00EF4776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Pranit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Jejurikar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529072AC" w14:textId="1729748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By: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0A8C0262" w14:textId="63ADE7FC" w:rsidR="00BD1D43" w:rsidRDefault="006C3A01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Domain Lead</w:t>
                                </w:r>
                              </w:p>
                            </w:tc>
                          </w:tr>
                          <w:tr w:rsidR="00BD1D43" w14:paraId="066DC9DA" w14:textId="77777777" w:rsidTr="00BD1D43">
                            <w:tc>
                              <w:tcPr>
                                <w:tcW w:w="1502" w:type="dxa"/>
                              </w:tcPr>
                              <w:p w14:paraId="2B2D16A2" w14:textId="3459F609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Created On:</w:t>
                                </w:r>
                              </w:p>
                            </w:tc>
                            <w:tc>
                              <w:tcPr>
                                <w:tcW w:w="3008" w:type="dxa"/>
                              </w:tcPr>
                              <w:p w14:paraId="7BCA11BA" w14:textId="1967F899" w:rsidR="00BD1D43" w:rsidRDefault="00EF4776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06</w:t>
                                </w:r>
                                <w:bookmarkStart w:id="1" w:name="_GoBack"/>
                                <w:bookmarkEnd w:id="1"/>
                                <w:r w:rsidR="00F4039A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-06-2026</w:t>
                                </w:r>
                              </w:p>
                            </w:tc>
                            <w:tc>
                              <w:tcPr>
                                <w:tcW w:w="1670" w:type="dxa"/>
                              </w:tcPr>
                              <w:p w14:paraId="1216F459" w14:textId="3BAF0C77" w:rsidR="00BD1D43" w:rsidRPr="00BD1D43" w:rsidRDefault="00BD1D43" w:rsidP="00BD1D43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 w:rsidRPr="00BD1D43"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Approved On:</w:t>
                                </w:r>
                              </w:p>
                            </w:tc>
                            <w:tc>
                              <w:tcPr>
                                <w:tcW w:w="2840" w:type="dxa"/>
                              </w:tcPr>
                              <w:p w14:paraId="15A8C3D7" w14:textId="46724567" w:rsidR="00BD1D43" w:rsidRDefault="00F4039A" w:rsidP="00BD1D43">
                                <w:p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43"/>
                                  </w:rPr>
                                  <w:t>07-06-2026</w:t>
                                </w:r>
                              </w:p>
                            </w:tc>
                          </w:tr>
                        </w:tbl>
                        <w:p w14:paraId="6ED2775C" w14:textId="0577AEB1" w:rsidR="000F4A14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  <w:br/>
                          </w:r>
                        </w:p>
                        <w:p w14:paraId="1018B4E0" w14:textId="55ED773F" w:rsid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12047F96" w14:textId="77777777" w:rsidR="007B0139" w:rsidRPr="007B0139" w:rsidRDefault="007B0139" w:rsidP="00E4606A">
                          <w:pPr>
                            <w:spacing w:before="263" w:line="290" w:lineRule="auto"/>
                            <w:jc w:val="center"/>
                            <w:rPr>
                              <w:rFonts w:ascii="Arial" w:hAnsi="Arial" w:cs="Arial"/>
                              <w:color w:val="FFB923" w:themeColor="accent4"/>
                              <w:w w:val="110"/>
                              <w:sz w:val="56"/>
                              <w:szCs w:val="56"/>
                            </w:rPr>
                          </w:pPr>
                        </w:p>
                        <w:p w14:paraId="590B6A81" w14:textId="14B7284F" w:rsidR="00B6737B" w:rsidRPr="000F4A14" w:rsidRDefault="00B6737B" w:rsidP="000F4A14">
                          <w:pPr>
                            <w:tabs>
                              <w:tab w:val="left" w:pos="993"/>
                            </w:tabs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B6737B" w:rsidRPr="00AE64F5">
            <w:rPr>
              <w:noProof/>
              <w:color w:val="595959" w:themeColor="text1" w:themeTint="A6"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C63B029" wp14:editId="04E995D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77A255A1" id="Group 114" o:spid="_x0000_s1026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" fillcolor="#273755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" fillcolor="#3ca5d9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B6737B" w:rsidRPr="00AE64F5">
            <w:rPr>
              <w:rFonts w:ascii="Arial" w:hAnsi="Arial" w:cs="Arial"/>
              <w:color w:val="595959" w:themeColor="text1" w:themeTint="A6"/>
              <w:sz w:val="20"/>
            </w:rPr>
            <w:br w:type="page"/>
          </w:r>
        </w:p>
        <w:p w14:paraId="408A838A" w14:textId="1A883B8C" w:rsidR="00BD1D43" w:rsidRDefault="00BD1D43">
          <w:pPr>
            <w:rPr>
              <w:rFonts w:ascii="Arial" w:hAnsi="Arial" w:cs="Arial"/>
              <w:color w:val="595959" w:themeColor="text1" w:themeTint="A6"/>
              <w:sz w:val="20"/>
            </w:rPr>
          </w:pPr>
        </w:p>
        <w:p w14:paraId="3D6FD0C1" w14:textId="2C7285FA" w:rsidR="00B6737B" w:rsidRPr="00AE64F5" w:rsidRDefault="00B525D4">
          <w:pPr>
            <w:rPr>
              <w:rFonts w:ascii="Arial" w:hAnsi="Arial" w:cs="Arial"/>
              <w:color w:val="595959" w:themeColor="text1" w:themeTint="A6"/>
              <w:sz w:val="20"/>
              <w:szCs w:val="43"/>
            </w:rPr>
          </w:pPr>
        </w:p>
      </w:sdtContent>
    </w:sdt>
    <w:p w14:paraId="3E1B4E27" w14:textId="122F047D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891F81F" w14:textId="51190E21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2E8A1D1" w14:textId="64E547F8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1949FA0" w14:textId="19949C16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DBC88A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4D34C1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91B6E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52F91" w14:textId="55132A48" w:rsidR="00180604" w:rsidRPr="00AE64F5" w:rsidRDefault="00E549C5" w:rsidP="00F446BB">
      <w:pPr>
        <w:pStyle w:val="BodyText"/>
        <w:jc w:val="center"/>
        <w:rPr>
          <w:rFonts w:ascii="Arial" w:hAnsi="Arial" w:cs="Arial"/>
          <w:color w:val="595959" w:themeColor="text1" w:themeTint="A6"/>
          <w:sz w:val="20"/>
        </w:rPr>
      </w:pPr>
      <w:r w:rsidRPr="00AE64F5">
        <w:rPr>
          <w:rFonts w:ascii="Arial" w:hAnsi="Arial" w:cs="Arial"/>
          <w:color w:val="595959" w:themeColor="text1" w:themeTint="A6"/>
          <w:sz w:val="20"/>
        </w:rPr>
        <w:t>Page left blank intentionally</w:t>
      </w:r>
    </w:p>
    <w:p w14:paraId="26AEA9EA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15B9407D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EEBC40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35CBA7AB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60EC1945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5C92573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528A91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7BB2743C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8222EBE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267D5C3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04807029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4E5B91F6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9FB65A2" w14:textId="77777777" w:rsidR="00180604" w:rsidRPr="00AE64F5" w:rsidRDefault="00180604" w:rsidP="00A81965">
      <w:pPr>
        <w:pStyle w:val="BodyText"/>
        <w:jc w:val="both"/>
        <w:rPr>
          <w:rFonts w:ascii="Arial" w:hAnsi="Arial" w:cs="Arial"/>
          <w:color w:val="595959" w:themeColor="text1" w:themeTint="A6"/>
          <w:sz w:val="20"/>
        </w:rPr>
      </w:pPr>
    </w:p>
    <w:p w14:paraId="2C76B478" w14:textId="22B1E4E4" w:rsidR="00180604" w:rsidRPr="00AE64F5" w:rsidRDefault="00A5636C" w:rsidP="00A81965">
      <w:pPr>
        <w:jc w:val="both"/>
        <w:rPr>
          <w:rFonts w:ascii="Arial" w:hAnsi="Arial" w:cs="Arial"/>
          <w:color w:val="595959" w:themeColor="text1" w:themeTint="A6"/>
          <w:sz w:val="18"/>
        </w:rPr>
        <w:sectPr w:rsidR="00180604" w:rsidRPr="00AE64F5" w:rsidSect="00F446BB">
          <w:headerReference w:type="default" r:id="rId15"/>
          <w:footerReference w:type="default" r:id="rId16"/>
          <w:type w:val="continuous"/>
          <w:pgSz w:w="11910" w:h="16850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  <w:r w:rsidRPr="00AE64F5">
        <w:rPr>
          <w:rFonts w:ascii="Arial" w:hAnsi="Arial" w:cs="Arial"/>
          <w:color w:val="595959" w:themeColor="text1" w:themeTint="A6"/>
          <w:sz w:val="20"/>
          <w:szCs w:val="43"/>
        </w:rPr>
        <w:tab/>
      </w:r>
    </w:p>
    <w:p w14:paraId="60F63768" w14:textId="77777777" w:rsidR="00A5636C" w:rsidRPr="00AE64F5" w:rsidRDefault="00A5636C" w:rsidP="00A81965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24"/>
        </w:rPr>
      </w:pPr>
      <w:r w:rsidRPr="00AE64F5">
        <w:rPr>
          <w:rFonts w:ascii="Arial" w:hAnsi="Arial" w:cs="Arial"/>
          <w:color w:val="595959" w:themeColor="text1" w:themeTint="A6"/>
        </w:rPr>
        <w:lastRenderedPageBreak/>
        <w:t xml:space="preserve">   </w:t>
      </w:r>
    </w:p>
    <w:p w14:paraId="22F26CFB" w14:textId="0328845E" w:rsidR="00180604" w:rsidRPr="00AE64F5" w:rsidRDefault="00A5636C" w:rsidP="000F4A14">
      <w:pPr>
        <w:pStyle w:val="BodyText"/>
        <w:spacing w:before="144" w:line="211" w:lineRule="auto"/>
        <w:ind w:left="720" w:right="28"/>
        <w:jc w:val="both"/>
        <w:rPr>
          <w:rFonts w:ascii="Arial" w:hAnsi="Arial" w:cs="Arial"/>
          <w:color w:val="595959" w:themeColor="text1" w:themeTint="A6"/>
          <w:sz w:val="36"/>
        </w:rPr>
      </w:pPr>
      <w:r w:rsidRPr="00AE64F5">
        <w:rPr>
          <w:rFonts w:ascii="Arial" w:hAnsi="Arial" w:cs="Arial"/>
          <w:color w:val="595959" w:themeColor="text1" w:themeTint="A6"/>
          <w:sz w:val="36"/>
        </w:rPr>
        <w:t xml:space="preserve">   </w:t>
      </w:r>
      <w:r w:rsidR="0061398D" w:rsidRPr="00AE64F5">
        <w:rPr>
          <w:rFonts w:ascii="Arial" w:hAnsi="Arial" w:cs="Arial"/>
          <w:color w:val="595959" w:themeColor="text1" w:themeTint="A6"/>
        </w:rPr>
        <w:br w:type="column"/>
      </w:r>
    </w:p>
    <w:p w14:paraId="494B9D4B" w14:textId="77777777" w:rsidR="00180604" w:rsidRPr="00AE64F5" w:rsidRDefault="00180604" w:rsidP="00A81965">
      <w:pPr>
        <w:spacing w:line="211" w:lineRule="auto"/>
        <w:jc w:val="both"/>
        <w:rPr>
          <w:rFonts w:ascii="Arial" w:hAnsi="Arial" w:cs="Arial"/>
          <w:color w:val="595959" w:themeColor="text1" w:themeTint="A6"/>
        </w:rPr>
        <w:sectPr w:rsidR="00180604" w:rsidRPr="00AE64F5">
          <w:type w:val="continuous"/>
          <w:pgSz w:w="11910" w:h="16850"/>
          <w:pgMar w:top="1600" w:right="200" w:bottom="280" w:left="0" w:header="720" w:footer="720" w:gutter="0"/>
          <w:cols w:num="2" w:space="720" w:equalWidth="0">
            <w:col w:w="3686" w:space="1754"/>
            <w:col w:w="6270"/>
          </w:cols>
        </w:sectPr>
      </w:pPr>
    </w:p>
    <w:sdt>
      <w:sdtPr>
        <w:rPr>
          <w:rFonts w:ascii="Arial" w:eastAsia="Lucida Sans Unicode" w:hAnsi="Arial" w:cs="Arial"/>
          <w:color w:val="595959" w:themeColor="text1" w:themeTint="A6"/>
          <w:sz w:val="22"/>
          <w:szCs w:val="22"/>
          <w:lang w:val="en-IN" w:eastAsia="en-GB" w:bidi="en-US"/>
        </w:rPr>
        <w:id w:val="927772524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24"/>
          <w:szCs w:val="24"/>
          <w:lang w:bidi="ar-SA"/>
        </w:rPr>
      </w:sdtEndPr>
      <w:sdtContent>
        <w:p w14:paraId="407682B5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01ECD127" w14:textId="77777777" w:rsidR="00E4606A" w:rsidRDefault="00E4606A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eastAsia="Lucida Sans Unicode" w:hAnsi="Arial" w:cs="Arial"/>
              <w:color w:val="595959" w:themeColor="text1" w:themeTint="A6"/>
              <w:sz w:val="22"/>
              <w:szCs w:val="22"/>
              <w:lang w:bidi="en-US"/>
            </w:rPr>
          </w:pPr>
        </w:p>
        <w:p w14:paraId="74DE245A" w14:textId="1D813C23" w:rsidR="00FD21D8" w:rsidRPr="008D0563" w:rsidRDefault="00FD21D8" w:rsidP="00A718FC">
          <w:pPr>
            <w:pStyle w:val="TOCHeading"/>
            <w:numPr>
              <w:ilvl w:val="0"/>
              <w:numId w:val="0"/>
            </w:numPr>
            <w:ind w:left="-432"/>
            <w:jc w:val="both"/>
            <w:rPr>
              <w:rFonts w:ascii="Arial" w:hAnsi="Arial" w:cs="Arial"/>
              <w:b/>
              <w:bCs/>
              <w:color w:val="666666" w:themeColor="accent6"/>
              <w:sz w:val="48"/>
              <w:szCs w:val="48"/>
            </w:rPr>
          </w:pPr>
          <w:r w:rsidRPr="00AE64F5">
            <w:rPr>
              <w:rFonts w:ascii="Arial" w:hAnsi="Arial" w:cs="Arial"/>
              <w:b/>
              <w:bCs/>
              <w:color w:val="3CA5D9" w:themeColor="accent1"/>
              <w:sz w:val="48"/>
              <w:szCs w:val="48"/>
            </w:rPr>
            <w:t>INDEX</w:t>
          </w:r>
        </w:p>
        <w:p w14:paraId="71EDF549" w14:textId="537688E4" w:rsidR="00473A47" w:rsidRDefault="00FD21D8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r w:rsidRPr="008D0563">
            <w:rPr>
              <w:rFonts w:ascii="Arial" w:hAnsi="Arial" w:cs="Arial"/>
              <w:color w:val="666666" w:themeColor="accent6"/>
            </w:rPr>
            <w:fldChar w:fldCharType="begin"/>
          </w:r>
          <w:r w:rsidRPr="008D0563">
            <w:rPr>
              <w:rFonts w:ascii="Arial" w:hAnsi="Arial" w:cs="Arial"/>
              <w:color w:val="666666" w:themeColor="accent6"/>
            </w:rPr>
            <w:instrText xml:space="preserve"> TOC \o "1-3" \h \z \u </w:instrText>
          </w:r>
          <w:r w:rsidRPr="008D0563">
            <w:rPr>
              <w:rFonts w:ascii="Arial" w:hAnsi="Arial" w:cs="Arial"/>
              <w:color w:val="666666" w:themeColor="accent6"/>
            </w:rPr>
            <w:fldChar w:fldCharType="separate"/>
          </w:r>
          <w:hyperlink w:anchor="_Toc143445375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PROJECT DETAILS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_Toc143445375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0E7F5C4" w14:textId="12DA209C" w:rsidR="00473A47" w:rsidRDefault="00B525D4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6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SUMMARY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_Toc143445376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DCC50F8" w14:textId="096B2A1A" w:rsidR="00473A47" w:rsidRDefault="00B525D4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7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3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_Toc143445377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24B2218" w14:textId="16D932F5" w:rsidR="00473A47" w:rsidRDefault="00B525D4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8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3.1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Background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_Toc143445378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2767D10E" w14:textId="48300561" w:rsidR="00473A47" w:rsidRDefault="00B525D4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79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3.2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Stakeholders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_Toc143445379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4CBD3DC" w14:textId="7BAC2054" w:rsidR="00473A47" w:rsidRDefault="00B525D4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0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3.3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Objectives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_Toc143445380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2A8B8D98" w14:textId="3827BD9F" w:rsidR="00473A47" w:rsidRDefault="00B525D4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1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METHODOLOGY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_Toc143445381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2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46C3BE8F" w14:textId="7EC25E5E" w:rsidR="00473A47" w:rsidRDefault="00B525D4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2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4.1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Considerations &amp; Assumption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_Toc143445382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5E725295" w14:textId="1249297B" w:rsidR="00473A47" w:rsidRDefault="00B525D4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3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4.2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Approach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_Toc143445383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2D707C7" w14:textId="01C638FD" w:rsidR="00473A47" w:rsidRDefault="00B525D4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4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4.3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Activities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_Toc143445384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E523B7A" w14:textId="1EA5AB0D" w:rsidR="00473A47" w:rsidRDefault="00B525D4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5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5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TARGETTED V/S ACHIEVED OUTPUT</w:t>
            </w:r>
            <w:r w:rsidR="00473A47">
              <w:rPr>
                <w:noProof/>
                <w:webHidden/>
              </w:rPr>
              <w:tab/>
            </w:r>
            <w:r w:rsidR="00473A47">
              <w:rPr>
                <w:noProof/>
                <w:webHidden/>
              </w:rPr>
              <w:fldChar w:fldCharType="begin"/>
            </w:r>
            <w:r w:rsidR="00473A47">
              <w:rPr>
                <w:noProof/>
                <w:webHidden/>
              </w:rPr>
              <w:instrText xml:space="preserve"> PAGEREF _Toc143445385 \h </w:instrText>
            </w:r>
            <w:r w:rsidR="00473A47">
              <w:rPr>
                <w:noProof/>
                <w:webHidden/>
              </w:rPr>
            </w:r>
            <w:r w:rsidR="00473A47">
              <w:rPr>
                <w:noProof/>
                <w:webHidden/>
              </w:rPr>
              <w:fldChar w:fldCharType="separate"/>
            </w:r>
            <w:r w:rsidR="00473A47">
              <w:rPr>
                <w:noProof/>
                <w:webHidden/>
              </w:rPr>
              <w:t>3</w:t>
            </w:r>
            <w:r w:rsidR="00473A47">
              <w:rPr>
                <w:noProof/>
                <w:webHidden/>
              </w:rPr>
              <w:fldChar w:fldCharType="end"/>
            </w:r>
          </w:hyperlink>
        </w:p>
        <w:p w14:paraId="63C09D85" w14:textId="2DB41FA2" w:rsidR="00473A47" w:rsidRDefault="00B525D4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6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6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CONCLUSION</w:t>
            </w:r>
            <w:r w:rsidR="00473A47">
              <w:rPr>
                <w:noProof/>
                <w:webHidden/>
              </w:rPr>
              <w:tab/>
            </w:r>
            <w:r w:rsidR="005A13EE">
              <w:rPr>
                <w:noProof/>
                <w:webHidden/>
              </w:rPr>
              <w:t>4</w:t>
            </w:r>
          </w:hyperlink>
        </w:p>
        <w:p w14:paraId="6F67EE3A" w14:textId="79150A93" w:rsidR="00473A47" w:rsidRDefault="00B525D4">
          <w:pPr>
            <w:pStyle w:val="TOC1"/>
            <w:tabs>
              <w:tab w:val="left" w:pos="44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7" w:history="1"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7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b/>
                <w:bCs/>
                <w:noProof/>
              </w:rPr>
              <w:t>APPENDICES</w:t>
            </w:r>
            <w:r w:rsidR="00473A47">
              <w:rPr>
                <w:noProof/>
                <w:webHidden/>
              </w:rPr>
              <w:tab/>
            </w:r>
            <w:r w:rsidR="005A13EE">
              <w:rPr>
                <w:noProof/>
                <w:webHidden/>
              </w:rPr>
              <w:t>5</w:t>
            </w:r>
          </w:hyperlink>
        </w:p>
        <w:p w14:paraId="012B0B07" w14:textId="35FD1D07" w:rsidR="00473A47" w:rsidRDefault="00B525D4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3445388" w:history="1">
            <w:r w:rsidR="00473A47" w:rsidRPr="00C8127E">
              <w:rPr>
                <w:rStyle w:val="Hyperlink"/>
                <w:rFonts w:ascii="Arial" w:hAnsi="Arial" w:cs="Arial"/>
                <w:noProof/>
              </w:rPr>
              <w:t>7.1</w:t>
            </w:r>
            <w:r w:rsidR="00473A4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73A47" w:rsidRPr="00C8127E">
              <w:rPr>
                <w:rStyle w:val="Hyperlink"/>
                <w:rFonts w:ascii="Arial" w:hAnsi="Arial" w:cs="Arial"/>
                <w:noProof/>
              </w:rPr>
              <w:t>Appendix A – Title</w:t>
            </w:r>
            <w:r w:rsidR="00473A47">
              <w:rPr>
                <w:noProof/>
                <w:webHidden/>
              </w:rPr>
              <w:tab/>
            </w:r>
            <w:r w:rsidR="005A13EE">
              <w:rPr>
                <w:noProof/>
                <w:webHidden/>
              </w:rPr>
              <w:t>5</w:t>
            </w:r>
          </w:hyperlink>
        </w:p>
        <w:p w14:paraId="2325DBFF" w14:textId="6B52CB01" w:rsidR="00AB3905" w:rsidRPr="00AE64F5" w:rsidRDefault="00FD21D8" w:rsidP="00A81965">
          <w:pPr>
            <w:jc w:val="both"/>
            <w:rPr>
              <w:rFonts w:ascii="Arial" w:hAnsi="Arial" w:cs="Arial"/>
              <w:color w:val="595959" w:themeColor="text1" w:themeTint="A6"/>
            </w:rPr>
          </w:pPr>
          <w:r w:rsidRPr="008D0563">
            <w:rPr>
              <w:rFonts w:ascii="Arial" w:hAnsi="Arial" w:cs="Arial"/>
              <w:b/>
              <w:bCs/>
              <w:noProof/>
              <w:color w:val="666666" w:themeColor="accent6"/>
            </w:rPr>
            <w:fldChar w:fldCharType="end"/>
          </w:r>
        </w:p>
      </w:sdtContent>
    </w:sdt>
    <w:p w14:paraId="7E7599DA" w14:textId="77777777" w:rsidR="005C1E13" w:rsidRPr="00AE64F5" w:rsidRDefault="005C1E13" w:rsidP="00A81965">
      <w:pPr>
        <w:pStyle w:val="Heading1"/>
        <w:jc w:val="both"/>
        <w:rPr>
          <w:rFonts w:ascii="Arial" w:hAnsi="Arial" w:cs="Arial"/>
          <w:color w:val="595959" w:themeColor="text1" w:themeTint="A6"/>
          <w:sz w:val="40"/>
          <w:szCs w:val="40"/>
        </w:rPr>
        <w:sectPr w:rsidR="005C1E13" w:rsidRPr="00AE64F5" w:rsidSect="00A34A5C">
          <w:headerReference w:type="default" r:id="rId17"/>
          <w:footerReference w:type="default" r:id="rId18"/>
          <w:pgSz w:w="11910" w:h="16850"/>
          <w:pgMar w:top="1440" w:right="1440" w:bottom="1440" w:left="1440" w:header="680" w:footer="57" w:gutter="0"/>
          <w:pgNumType w:start="1"/>
          <w:cols w:space="720"/>
          <w:docGrid w:linePitch="299"/>
        </w:sectPr>
      </w:pPr>
    </w:p>
    <w:p w14:paraId="009C46B2" w14:textId="210DD3E7" w:rsidR="005607EF" w:rsidRPr="00AE64F5" w:rsidRDefault="005607EF" w:rsidP="005607EF">
      <w:pPr>
        <w:spacing w:before="240" w:after="240"/>
        <w:jc w:val="both"/>
        <w:rPr>
          <w:rFonts w:ascii="Arial" w:hAnsi="Arial" w:cs="Arial"/>
          <w:color w:val="3CA5D9" w:themeColor="accent1"/>
        </w:rPr>
      </w:pPr>
      <w:r w:rsidRPr="00AE64F5">
        <w:rPr>
          <w:rFonts w:ascii="Arial" w:hAnsi="Arial" w:cs="Arial"/>
          <w:b/>
          <w:bCs/>
          <w:color w:val="3CA5D9" w:themeColor="accent1"/>
          <w:u w:val="single"/>
        </w:rPr>
        <w:lastRenderedPageBreak/>
        <w:t xml:space="preserve">General Instructions for using the 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Live Project </w:t>
      </w:r>
      <w:r w:rsidR="00B2061D">
        <w:rPr>
          <w:rFonts w:ascii="Arial" w:hAnsi="Arial" w:cs="Arial"/>
          <w:b/>
          <w:bCs/>
          <w:color w:val="3CA5D9" w:themeColor="accent1"/>
          <w:u w:val="single"/>
        </w:rPr>
        <w:t>Report</w:t>
      </w:r>
      <w:r w:rsidR="009D649D">
        <w:rPr>
          <w:rFonts w:ascii="Arial" w:hAnsi="Arial" w:cs="Arial"/>
          <w:b/>
          <w:bCs/>
          <w:color w:val="3CA5D9" w:themeColor="accent1"/>
          <w:u w:val="single"/>
        </w:rPr>
        <w:t xml:space="preserve"> </w:t>
      </w:r>
      <w:r w:rsidR="005A18BC">
        <w:rPr>
          <w:rFonts w:ascii="Arial" w:hAnsi="Arial" w:cs="Arial"/>
          <w:b/>
          <w:bCs/>
          <w:color w:val="3CA5D9" w:themeColor="accent1"/>
          <w:u w:val="single"/>
        </w:rPr>
        <w:t>Template</w:t>
      </w:r>
    </w:p>
    <w:p w14:paraId="0650CFF1" w14:textId="0D4278AD" w:rsidR="005607EF" w:rsidRPr="009D649D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 w:rsidRPr="009D649D">
        <w:rPr>
          <w:rFonts w:ascii="Arial" w:hAnsi="Arial" w:cs="Arial"/>
          <w:color w:val="595959" w:themeColor="text1" w:themeTint="A6"/>
        </w:rPr>
        <w:t xml:space="preserve">This </w:t>
      </w:r>
      <w:r w:rsidR="009D649D" w:rsidRPr="009D649D">
        <w:rPr>
          <w:rFonts w:ascii="Arial" w:hAnsi="Arial" w:cs="Arial"/>
          <w:color w:val="595959" w:themeColor="text1" w:themeTint="A6"/>
        </w:rPr>
        <w:t xml:space="preserve">template and the subsequent document created using this template is a confidential document and </w:t>
      </w:r>
      <w:r w:rsidRPr="009D649D">
        <w:rPr>
          <w:rFonts w:ascii="Arial" w:hAnsi="Arial" w:cs="Arial"/>
          <w:color w:val="595959" w:themeColor="text1" w:themeTint="A6"/>
        </w:rPr>
        <w:t xml:space="preserve">is the intellectual property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</w:t>
      </w:r>
      <w:r w:rsidR="009D649D">
        <w:rPr>
          <w:rFonts w:ascii="Arial" w:hAnsi="Arial" w:cs="Arial"/>
          <w:color w:val="595959" w:themeColor="text1" w:themeTint="A6"/>
        </w:rPr>
        <w:t xml:space="preserve"> C</w:t>
      </w:r>
      <w:r w:rsidR="00A718FC" w:rsidRPr="009D649D">
        <w:rPr>
          <w:rFonts w:ascii="Arial" w:hAnsi="Arial" w:cs="Arial"/>
          <w:color w:val="595959" w:themeColor="text1" w:themeTint="A6"/>
        </w:rPr>
        <w:t>irculating</w:t>
      </w:r>
      <w:r w:rsidRPr="009D649D">
        <w:rPr>
          <w:rFonts w:ascii="Arial" w:hAnsi="Arial" w:cs="Arial"/>
          <w:color w:val="595959" w:themeColor="text1" w:themeTint="A6"/>
        </w:rPr>
        <w:t xml:space="preserve"> it outside of the organisation without the consent of Cloud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9D649D">
        <w:rPr>
          <w:rFonts w:ascii="Arial" w:hAnsi="Arial" w:cs="Arial"/>
          <w:color w:val="595959" w:themeColor="text1" w:themeTint="A6"/>
        </w:rPr>
        <w:t>Pvt.</w:t>
      </w:r>
      <w:proofErr w:type="spellEnd"/>
      <w:r w:rsidRPr="009D649D">
        <w:rPr>
          <w:rFonts w:ascii="Arial" w:hAnsi="Arial" w:cs="Arial"/>
          <w:color w:val="595959" w:themeColor="text1" w:themeTint="A6"/>
        </w:rPr>
        <w:t xml:space="preserve"> Ltd. is the breach of company policies and will lead to legal actions</w:t>
      </w:r>
    </w:p>
    <w:p w14:paraId="4AECF403" w14:textId="5183CFD1" w:rsidR="005607EF" w:rsidRDefault="0002450F" w:rsidP="00CB31B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This template is a guideline </w:t>
      </w:r>
      <w:r w:rsidR="003A400A">
        <w:rPr>
          <w:rFonts w:ascii="Arial" w:hAnsi="Arial" w:cs="Arial"/>
          <w:color w:val="595959" w:themeColor="text1" w:themeTint="A6"/>
        </w:rPr>
        <w:t>document to communicate the implementation of design ideas and the results of the work to the stakeholders</w:t>
      </w:r>
      <w:r>
        <w:rPr>
          <w:rFonts w:ascii="Arial" w:hAnsi="Arial" w:cs="Arial"/>
          <w:color w:val="595959" w:themeColor="text1" w:themeTint="A6"/>
        </w:rPr>
        <w:t>.</w:t>
      </w:r>
      <w:r w:rsidR="00B22AE3">
        <w:rPr>
          <w:rFonts w:ascii="Arial" w:hAnsi="Arial" w:cs="Arial"/>
          <w:color w:val="595959" w:themeColor="text1" w:themeTint="A6"/>
        </w:rPr>
        <w:t xml:space="preserve"> </w:t>
      </w:r>
    </w:p>
    <w:p w14:paraId="2770D0AE" w14:textId="5CD96BAF" w:rsidR="00F32490" w:rsidRDefault="00F32490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text between </w:t>
      </w:r>
      <w:r w:rsidR="00CB31BE">
        <w:rPr>
          <w:rFonts w:ascii="Arial" w:hAnsi="Arial" w:cs="Arial"/>
          <w:b/>
          <w:bCs/>
          <w:color w:val="595959" w:themeColor="text1" w:themeTint="A6"/>
        </w:rPr>
        <w:t xml:space="preserve">inequality </w:t>
      </w:r>
      <w:r w:rsidR="00CB31BE" w:rsidRPr="00CB31BE">
        <w:rPr>
          <w:rFonts w:ascii="Arial" w:hAnsi="Arial" w:cs="Arial"/>
          <w:b/>
          <w:bCs/>
          <w:color w:val="595959" w:themeColor="text1" w:themeTint="A6"/>
          <w:highlight w:val="yellow"/>
        </w:rPr>
        <w:t>(&lt; &gt;)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 is to be replaced</w:t>
      </w:r>
      <w:r>
        <w:rPr>
          <w:rFonts w:ascii="Arial" w:hAnsi="Arial" w:cs="Arial"/>
          <w:color w:val="595959" w:themeColor="text1" w:themeTint="A6"/>
        </w:rPr>
        <w:t xml:space="preserve"> by relevant </w:t>
      </w:r>
      <w:r w:rsidR="006D0352">
        <w:rPr>
          <w:rFonts w:ascii="Arial" w:hAnsi="Arial" w:cs="Arial"/>
          <w:color w:val="595959" w:themeColor="text1" w:themeTint="A6"/>
        </w:rPr>
        <w:t>text</w:t>
      </w:r>
    </w:p>
    <w:p w14:paraId="5CC5F3FA" w14:textId="29D7AEE6" w:rsidR="00F860DE" w:rsidRDefault="002E5B2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Please </w:t>
      </w:r>
      <w:r w:rsidRPr="00547E8E">
        <w:rPr>
          <w:rFonts w:ascii="Arial" w:hAnsi="Arial" w:cs="Arial"/>
          <w:b/>
          <w:bCs/>
          <w:color w:val="595959" w:themeColor="text1" w:themeTint="A6"/>
        </w:rPr>
        <w:t xml:space="preserve">remove the </w:t>
      </w:r>
      <w:r w:rsidR="00547E8E" w:rsidRPr="00335A6C">
        <w:rPr>
          <w:rFonts w:ascii="Arial" w:hAnsi="Arial" w:cs="Arial"/>
          <w:b/>
          <w:bCs/>
          <w:color w:val="595959" w:themeColor="text1" w:themeTint="A6"/>
          <w:highlight w:val="yellow"/>
        </w:rPr>
        <w:t>yellow</w:t>
      </w:r>
      <w:r w:rsidR="00547E8E" w:rsidRPr="00547E8E">
        <w:rPr>
          <w:rFonts w:ascii="Arial" w:hAnsi="Arial" w:cs="Arial"/>
          <w:b/>
          <w:bCs/>
          <w:color w:val="595959" w:themeColor="text1" w:themeTint="A6"/>
        </w:rPr>
        <w:t xml:space="preserve"> highlight on the </w:t>
      </w:r>
      <w:r w:rsidR="00F860DE" w:rsidRPr="00547E8E">
        <w:rPr>
          <w:rFonts w:ascii="Arial" w:hAnsi="Arial" w:cs="Arial"/>
          <w:b/>
          <w:bCs/>
          <w:color w:val="595959" w:themeColor="text1" w:themeTint="A6"/>
        </w:rPr>
        <w:t>Text</w:t>
      </w:r>
      <w:r w:rsidR="00F860DE">
        <w:rPr>
          <w:rFonts w:ascii="Arial" w:hAnsi="Arial" w:cs="Arial"/>
          <w:color w:val="595959" w:themeColor="text1" w:themeTint="A6"/>
        </w:rPr>
        <w:t xml:space="preserve"> between </w:t>
      </w:r>
      <w:r w:rsidR="00547E8E">
        <w:rPr>
          <w:rFonts w:ascii="Arial" w:hAnsi="Arial" w:cs="Arial"/>
          <w:color w:val="595959" w:themeColor="text1" w:themeTint="A6"/>
        </w:rPr>
        <w:t xml:space="preserve">the </w:t>
      </w:r>
      <w:r w:rsidR="00CB31BE">
        <w:rPr>
          <w:rFonts w:ascii="Arial" w:hAnsi="Arial" w:cs="Arial"/>
          <w:color w:val="595959" w:themeColor="text1" w:themeTint="A6"/>
        </w:rPr>
        <w:t>inequality</w:t>
      </w:r>
      <w:r w:rsidR="00547E8E">
        <w:rPr>
          <w:rFonts w:ascii="Arial" w:hAnsi="Arial" w:cs="Arial"/>
          <w:color w:val="595959" w:themeColor="text1" w:themeTint="A6"/>
        </w:rPr>
        <w:t xml:space="preserve"> 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(</w:t>
      </w:r>
      <w:r w:rsidR="00CB31BE" w:rsidRPr="00CB31BE">
        <w:rPr>
          <w:rFonts w:ascii="Arial" w:hAnsi="Arial" w:cs="Arial"/>
          <w:color w:val="595959" w:themeColor="text1" w:themeTint="A6"/>
          <w:highlight w:val="yellow"/>
        </w:rPr>
        <w:t>&lt; &gt;)</w:t>
      </w:r>
      <w:r w:rsidR="00547E8E" w:rsidRPr="00CB31BE">
        <w:rPr>
          <w:rFonts w:ascii="Arial" w:hAnsi="Arial" w:cs="Arial"/>
          <w:color w:val="595959" w:themeColor="text1" w:themeTint="A6"/>
          <w:highlight w:val="yellow"/>
        </w:rPr>
        <w:t>.</w:t>
      </w:r>
      <w:r w:rsidR="00547E8E">
        <w:rPr>
          <w:rFonts w:ascii="Arial" w:hAnsi="Arial" w:cs="Arial"/>
          <w:color w:val="595959" w:themeColor="text1" w:themeTint="A6"/>
        </w:rPr>
        <w:t xml:space="preserve"> This is done to help you notice the text to be changed/replaced</w:t>
      </w:r>
    </w:p>
    <w:p w14:paraId="2C90B904" w14:textId="36DBD370" w:rsidR="00335A6C" w:rsidRDefault="00335A6C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 text in </w:t>
      </w:r>
      <w:r w:rsidRPr="00572E09">
        <w:rPr>
          <w:rFonts w:ascii="Arial" w:hAnsi="Arial" w:cs="Arial"/>
          <w:i/>
          <w:iCs/>
          <w:color w:val="595959" w:themeColor="text1" w:themeTint="A6"/>
          <w:highlight w:val="lightGray"/>
        </w:rPr>
        <w:t>italics</w:t>
      </w:r>
      <w:r>
        <w:rPr>
          <w:rFonts w:ascii="Arial" w:hAnsi="Arial" w:cs="Arial"/>
          <w:color w:val="595959" w:themeColor="text1" w:themeTint="A6"/>
        </w:rPr>
        <w:t xml:space="preserve"> </w:t>
      </w:r>
      <w:r w:rsidR="00572E09">
        <w:rPr>
          <w:rFonts w:ascii="Arial" w:hAnsi="Arial" w:cs="Arial"/>
          <w:color w:val="595959" w:themeColor="text1" w:themeTint="A6"/>
        </w:rPr>
        <w:t xml:space="preserve">highlighted in </w:t>
      </w:r>
      <w:r w:rsidR="00572E09" w:rsidRPr="00572E09">
        <w:rPr>
          <w:rFonts w:ascii="Arial" w:hAnsi="Arial" w:cs="Arial"/>
          <w:color w:val="595959" w:themeColor="text1" w:themeTint="A6"/>
          <w:highlight w:val="lightGray"/>
        </w:rPr>
        <w:t>grey</w:t>
      </w:r>
      <w:r w:rsidR="00572E09">
        <w:rPr>
          <w:rFonts w:ascii="Arial" w:hAnsi="Arial" w:cs="Arial"/>
          <w:color w:val="595959" w:themeColor="text1" w:themeTint="A6"/>
        </w:rPr>
        <w:t xml:space="preserve"> is just for reference and should be removed after adding the relevant text</w:t>
      </w:r>
    </w:p>
    <w:p w14:paraId="3847B2B6" w14:textId="77777777" w:rsidR="00547E8E" w:rsidRPr="00F32490" w:rsidRDefault="00547E8E" w:rsidP="00547E8E">
      <w:pPr>
        <w:pStyle w:val="ListParagraph"/>
        <w:spacing w:line="360" w:lineRule="auto"/>
        <w:ind w:left="360"/>
        <w:jc w:val="both"/>
        <w:rPr>
          <w:rFonts w:ascii="Arial" w:hAnsi="Arial" w:cs="Arial"/>
          <w:color w:val="595959" w:themeColor="text1" w:themeTint="A6"/>
        </w:rPr>
      </w:pPr>
    </w:p>
    <w:p w14:paraId="39264481" w14:textId="7C4F3629" w:rsidR="005607EF" w:rsidRPr="00AE64F5" w:rsidRDefault="005607EF" w:rsidP="001368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Calibri" w:hAnsi="Arial" w:cs="Arial"/>
          <w:b/>
          <w:bCs/>
          <w:color w:val="595959" w:themeColor="text1" w:themeTint="A6"/>
          <w:sz w:val="28"/>
          <w:szCs w:val="28"/>
        </w:rPr>
      </w:pPr>
      <w:r w:rsidRPr="00AE64F5">
        <w:rPr>
          <w:rFonts w:ascii="Arial" w:hAnsi="Arial" w:cs="Arial"/>
          <w:b/>
          <w:bCs/>
          <w:color w:val="595959" w:themeColor="text1" w:themeTint="A6"/>
          <w:sz w:val="28"/>
          <w:szCs w:val="28"/>
        </w:rPr>
        <w:br w:type="page"/>
      </w:r>
    </w:p>
    <w:p w14:paraId="3FA0C253" w14:textId="28033791" w:rsidR="003A400A" w:rsidRPr="00EF7D1E" w:rsidRDefault="003A400A" w:rsidP="00EF7D1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2" w:name="_Toc14344537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lastRenderedPageBreak/>
        <w:t>PROJECT DETAILS</w:t>
      </w:r>
      <w:bookmarkEnd w:id="2"/>
    </w:p>
    <w:p w14:paraId="590947EF" w14:textId="35506CED" w:rsidR="00912426" w:rsidRDefault="00912426" w:rsidP="0048310F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tbl>
      <w:tblPr>
        <w:tblW w:w="80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5"/>
        <w:gridCol w:w="2126"/>
      </w:tblGrid>
      <w:tr w:rsidR="00EF7D1E" w:rsidRPr="00EF7D1E" w14:paraId="2C6C74AB" w14:textId="77777777" w:rsidTr="00EF7D1E">
        <w:trPr>
          <w:trHeight w:val="258"/>
        </w:trPr>
        <w:tc>
          <w:tcPr>
            <w:tcW w:w="1985" w:type="dxa"/>
          </w:tcPr>
          <w:p w14:paraId="03455F62" w14:textId="640DCC1F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</w:t>
            </w:r>
            <w:r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 xml:space="preserve">Name </w:t>
            </w:r>
          </w:p>
        </w:tc>
        <w:tc>
          <w:tcPr>
            <w:tcW w:w="6095" w:type="dxa"/>
            <w:gridSpan w:val="3"/>
          </w:tcPr>
          <w:p w14:paraId="1768D97E" w14:textId="586D59F2" w:rsidR="00EF7D1E" w:rsidRPr="00EF7D1E" w:rsidRDefault="00F4039A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 w:rsidRPr="00F4039A"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Automated MongoDB Backup and Recovery System on AWS</w:t>
            </w:r>
          </w:p>
        </w:tc>
      </w:tr>
      <w:tr w:rsidR="00EF7D1E" w:rsidRPr="00EF7D1E" w14:paraId="02EDD779" w14:textId="77777777" w:rsidTr="00EF7D1E">
        <w:trPr>
          <w:trHeight w:val="273"/>
        </w:trPr>
        <w:tc>
          <w:tcPr>
            <w:tcW w:w="1985" w:type="dxa"/>
          </w:tcPr>
          <w:p w14:paraId="57C48FF3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Sponsor</w:t>
            </w:r>
          </w:p>
        </w:tc>
        <w:tc>
          <w:tcPr>
            <w:tcW w:w="6095" w:type="dxa"/>
            <w:gridSpan w:val="3"/>
          </w:tcPr>
          <w:p w14:paraId="2AD33039" w14:textId="0644F205" w:rsidR="00EF7D1E" w:rsidRPr="00EF7D1E" w:rsidRDefault="00F4039A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 w:rsidRPr="00F4039A"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 xml:space="preserve">Cloud </w:t>
            </w:r>
            <w:proofErr w:type="spellStart"/>
            <w:r w:rsidRPr="00F4039A"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Counselage</w:t>
            </w:r>
            <w:proofErr w:type="spellEnd"/>
            <w:r w:rsidRPr="00F4039A"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 xml:space="preserve"> Pvt. Ltd.</w:t>
            </w:r>
          </w:p>
        </w:tc>
      </w:tr>
      <w:tr w:rsidR="00EF7D1E" w:rsidRPr="00EF7D1E" w14:paraId="72E41151" w14:textId="77777777" w:rsidTr="00EF7D1E">
        <w:trPr>
          <w:trHeight w:val="258"/>
        </w:trPr>
        <w:tc>
          <w:tcPr>
            <w:tcW w:w="1985" w:type="dxa"/>
          </w:tcPr>
          <w:p w14:paraId="796FEB7C" w14:textId="174E1904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Project Manager</w:t>
            </w:r>
          </w:p>
        </w:tc>
        <w:tc>
          <w:tcPr>
            <w:tcW w:w="6095" w:type="dxa"/>
            <w:gridSpan w:val="3"/>
          </w:tcPr>
          <w:p w14:paraId="55A9EC88" w14:textId="639D3314" w:rsidR="00EF7D1E" w:rsidRPr="00EF7D1E" w:rsidRDefault="00F4039A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 w:rsidRPr="00F4039A"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Cloud Computing Domain Mentor</w:t>
            </w:r>
          </w:p>
        </w:tc>
      </w:tr>
      <w:tr w:rsidR="00EF7D1E" w:rsidRPr="00EF7D1E" w14:paraId="216D71EB" w14:textId="77777777" w:rsidTr="00EF7D1E">
        <w:trPr>
          <w:trHeight w:val="273"/>
        </w:trPr>
        <w:tc>
          <w:tcPr>
            <w:tcW w:w="1985" w:type="dxa"/>
          </w:tcPr>
          <w:p w14:paraId="3279508E" w14:textId="77777777" w:rsidR="00EF7D1E" w:rsidRPr="00EF7D1E" w:rsidRDefault="00EF7D1E" w:rsidP="00EF7D1E">
            <w:pPr>
              <w:ind w:left="22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Start Date</w:t>
            </w:r>
          </w:p>
        </w:tc>
        <w:tc>
          <w:tcPr>
            <w:tcW w:w="1984" w:type="dxa"/>
          </w:tcPr>
          <w:p w14:paraId="73142270" w14:textId="7D175F3F" w:rsidR="00EF7D1E" w:rsidRPr="00EF7D1E" w:rsidRDefault="00F4039A" w:rsidP="00EF7D1E">
            <w:pPr>
              <w:ind w:left="34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 w:rsidRPr="0079262F">
              <w:rPr>
                <w:rFonts w:ascii="Arial" w:hAnsi="Arial" w:cs="Arial"/>
                <w:color w:val="595959" w:themeColor="text1" w:themeTint="A6"/>
                <w:sz w:val="20"/>
                <w:szCs w:val="43"/>
              </w:rPr>
              <w:t>05-</w:t>
            </w:r>
            <w:r>
              <w:rPr>
                <w:rFonts w:ascii="Arial" w:hAnsi="Arial" w:cs="Arial"/>
                <w:color w:val="595959" w:themeColor="text1" w:themeTint="A6"/>
                <w:sz w:val="20"/>
                <w:szCs w:val="43"/>
              </w:rPr>
              <w:t>06</w:t>
            </w:r>
            <w:r w:rsidRPr="0079262F">
              <w:rPr>
                <w:rFonts w:ascii="Arial" w:hAnsi="Arial" w:cs="Arial"/>
                <w:color w:val="595959" w:themeColor="text1" w:themeTint="A6"/>
                <w:sz w:val="20"/>
                <w:szCs w:val="43"/>
              </w:rPr>
              <w:t>-2026</w:t>
            </w:r>
          </w:p>
        </w:tc>
        <w:tc>
          <w:tcPr>
            <w:tcW w:w="1985" w:type="dxa"/>
          </w:tcPr>
          <w:p w14:paraId="667A0E22" w14:textId="77777777" w:rsidR="00EF7D1E" w:rsidRPr="00EF7D1E" w:rsidRDefault="00EF7D1E" w:rsidP="00EF7D1E">
            <w:pPr>
              <w:ind w:left="23" w:hanging="23"/>
              <w:jc w:val="both"/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</w:pPr>
            <w:r w:rsidRPr="00EF7D1E">
              <w:rPr>
                <w:rFonts w:ascii="Arial" w:hAnsi="Arial" w:cs="Arial"/>
                <w:b/>
                <w:color w:val="595959" w:themeColor="text1" w:themeTint="A6"/>
                <w:sz w:val="22"/>
                <w:szCs w:val="22"/>
                <w:lang w:val="en-US"/>
              </w:rPr>
              <w:t>Completion Date</w:t>
            </w:r>
          </w:p>
        </w:tc>
        <w:tc>
          <w:tcPr>
            <w:tcW w:w="2126" w:type="dxa"/>
          </w:tcPr>
          <w:p w14:paraId="737D1A78" w14:textId="6B569A2E" w:rsidR="00EF7D1E" w:rsidRPr="00EF7D1E" w:rsidRDefault="00F4039A" w:rsidP="00EF7D1E">
            <w:pPr>
              <w:ind w:left="426"/>
              <w:jc w:val="both"/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  <w:lang w:val="en-US"/>
              </w:rPr>
              <w:t>07-06-2026</w:t>
            </w:r>
          </w:p>
        </w:tc>
      </w:tr>
    </w:tbl>
    <w:p w14:paraId="4150E369" w14:textId="77777777" w:rsidR="00893293" w:rsidRDefault="00893293" w:rsidP="00EF7D1E">
      <w:pPr>
        <w:jc w:val="both"/>
        <w:rPr>
          <w:rFonts w:ascii="Arial" w:hAnsi="Arial" w:cs="Arial"/>
          <w:color w:val="595959" w:themeColor="text1" w:themeTint="A6"/>
        </w:rPr>
      </w:pPr>
    </w:p>
    <w:p w14:paraId="25CB1AA7" w14:textId="1243E277" w:rsidR="006D0352" w:rsidRDefault="00397D59" w:rsidP="008979E1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3" w:name="_Toc14344537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SUMMARY</w:t>
      </w:r>
      <w:bookmarkEnd w:id="3"/>
    </w:p>
    <w:p w14:paraId="31EC06C5" w14:textId="77777777" w:rsidR="00F4039A" w:rsidRPr="00F4039A" w:rsidRDefault="00F4039A" w:rsidP="00F4039A">
      <w:pPr>
        <w:ind w:left="426"/>
        <w:jc w:val="both"/>
        <w:rPr>
          <w:rFonts w:ascii="Arial" w:hAnsi="Arial" w:cs="Arial"/>
          <w:color w:val="595959" w:themeColor="text1" w:themeTint="A6"/>
        </w:rPr>
      </w:pPr>
      <w:r w:rsidRPr="00F4039A">
        <w:rPr>
          <w:rFonts w:ascii="Arial" w:hAnsi="Arial" w:cs="Arial"/>
          <w:color w:val="595959" w:themeColor="text1" w:themeTint="A6"/>
        </w:rPr>
        <w:t>The project was developed to automate MongoDB database backups and securely store them in Amazon S3. The solution reduces manual effort by using Cron Scheduler to execute backup scripts automatically.</w:t>
      </w:r>
    </w:p>
    <w:p w14:paraId="46CC9439" w14:textId="77777777" w:rsidR="00F4039A" w:rsidRPr="00F4039A" w:rsidRDefault="00F4039A" w:rsidP="00F4039A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315F34B0" w14:textId="77777777" w:rsidR="00F4039A" w:rsidRPr="00F4039A" w:rsidRDefault="00F4039A" w:rsidP="00F4039A">
      <w:pPr>
        <w:ind w:left="426"/>
        <w:jc w:val="both"/>
        <w:rPr>
          <w:rFonts w:ascii="Arial" w:hAnsi="Arial" w:cs="Arial"/>
          <w:color w:val="595959" w:themeColor="text1" w:themeTint="A6"/>
        </w:rPr>
      </w:pPr>
      <w:r w:rsidRPr="00F4039A">
        <w:rPr>
          <w:rFonts w:ascii="Arial" w:hAnsi="Arial" w:cs="Arial"/>
          <w:color w:val="595959" w:themeColor="text1" w:themeTint="A6"/>
        </w:rPr>
        <w:t xml:space="preserve">The system creates compressed backup archives using </w:t>
      </w:r>
      <w:proofErr w:type="spellStart"/>
      <w:r w:rsidRPr="00F4039A">
        <w:rPr>
          <w:rFonts w:ascii="Arial" w:hAnsi="Arial" w:cs="Arial"/>
          <w:color w:val="595959" w:themeColor="text1" w:themeTint="A6"/>
        </w:rPr>
        <w:t>mongodump</w:t>
      </w:r>
      <w:proofErr w:type="spellEnd"/>
      <w:r w:rsidRPr="00F4039A">
        <w:rPr>
          <w:rFonts w:ascii="Arial" w:hAnsi="Arial" w:cs="Arial"/>
          <w:color w:val="595959" w:themeColor="text1" w:themeTint="A6"/>
        </w:rPr>
        <w:t xml:space="preserve">, uploads them to Amazon S3 using AWS CLI, and supports restoration through </w:t>
      </w:r>
      <w:proofErr w:type="spellStart"/>
      <w:r w:rsidRPr="00F4039A">
        <w:rPr>
          <w:rFonts w:ascii="Arial" w:hAnsi="Arial" w:cs="Arial"/>
          <w:color w:val="595959" w:themeColor="text1" w:themeTint="A6"/>
        </w:rPr>
        <w:t>mongorestore</w:t>
      </w:r>
      <w:proofErr w:type="spellEnd"/>
      <w:r w:rsidRPr="00F4039A">
        <w:rPr>
          <w:rFonts w:ascii="Arial" w:hAnsi="Arial" w:cs="Arial"/>
          <w:color w:val="595959" w:themeColor="text1" w:themeTint="A6"/>
        </w:rPr>
        <w:t>.</w:t>
      </w:r>
    </w:p>
    <w:p w14:paraId="2C74FF95" w14:textId="77777777" w:rsidR="00F4039A" w:rsidRPr="00F4039A" w:rsidRDefault="00F4039A" w:rsidP="00F4039A">
      <w:pPr>
        <w:ind w:left="426"/>
        <w:jc w:val="both"/>
        <w:rPr>
          <w:rFonts w:ascii="Arial" w:hAnsi="Arial" w:cs="Arial"/>
          <w:color w:val="595959" w:themeColor="text1" w:themeTint="A6"/>
        </w:rPr>
      </w:pPr>
    </w:p>
    <w:p w14:paraId="5F7CCEB4" w14:textId="1F7DC116" w:rsidR="0059785C" w:rsidRPr="00F4039A" w:rsidRDefault="00F4039A" w:rsidP="00F4039A">
      <w:pPr>
        <w:ind w:left="426"/>
        <w:jc w:val="both"/>
        <w:rPr>
          <w:rFonts w:ascii="Arial" w:hAnsi="Arial" w:cs="Arial"/>
          <w:color w:val="595959" w:themeColor="text1" w:themeTint="A6"/>
          <w:highlight w:val="lightGray"/>
          <w:shd w:val="clear" w:color="auto" w:fill="FFFFFF"/>
        </w:rPr>
      </w:pPr>
      <w:r w:rsidRPr="00F4039A">
        <w:rPr>
          <w:rFonts w:ascii="Arial" w:hAnsi="Arial" w:cs="Arial"/>
          <w:color w:val="595959" w:themeColor="text1" w:themeTint="A6"/>
        </w:rPr>
        <w:t>The long-term benefit of the project is improved disaster recovery, secure cloud storage, and reliable backup management.</w:t>
      </w:r>
      <w:r w:rsidR="005675AC" w:rsidRPr="00F4039A">
        <w:rPr>
          <w:rFonts w:ascii="Arial" w:hAnsi="Arial" w:cs="Arial"/>
          <w:color w:val="595959" w:themeColor="text1" w:themeTint="A6"/>
        </w:rPr>
        <w:t xml:space="preserve"> </w:t>
      </w:r>
    </w:p>
    <w:p w14:paraId="17406076" w14:textId="13F40E55" w:rsidR="00572E09" w:rsidRPr="00572E09" w:rsidRDefault="00572E09" w:rsidP="0059785C">
      <w:pPr>
        <w:jc w:val="both"/>
        <w:textAlignment w:val="baseline"/>
        <w:rPr>
          <w:rFonts w:ascii="Arial" w:hAnsi="Arial" w:cs="Arial"/>
          <w:i/>
          <w:iCs/>
          <w:color w:val="595959" w:themeColor="text1" w:themeTint="A6"/>
          <w:highlight w:val="lightGray"/>
          <w:shd w:val="clear" w:color="auto" w:fill="FFFFFF"/>
        </w:rPr>
      </w:pPr>
    </w:p>
    <w:p w14:paraId="3C1B1DB5" w14:textId="5736B22A" w:rsidR="00397D59" w:rsidRDefault="00397D5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4" w:name="_Toc14344537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INTRODUCTION</w:t>
      </w:r>
      <w:bookmarkEnd w:id="4"/>
    </w:p>
    <w:p w14:paraId="56DD4266" w14:textId="2E5B1DF4" w:rsidR="00397D59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5" w:name="_Toc143445378"/>
      <w:r w:rsidRPr="00373485">
        <w:rPr>
          <w:rFonts w:ascii="Arial" w:eastAsia="Times New Roman" w:hAnsi="Arial" w:cs="Arial"/>
        </w:rPr>
        <w:t>Background</w:t>
      </w:r>
      <w:bookmarkEnd w:id="5"/>
    </w:p>
    <w:p w14:paraId="156D6A93" w14:textId="77777777" w:rsidR="00F4039A" w:rsidRDefault="00F4039A" w:rsidP="00F4039A">
      <w:pPr>
        <w:rPr>
          <w:rFonts w:ascii="Arial" w:hAnsi="Arial" w:cs="Arial"/>
          <w:color w:val="595959" w:themeColor="text1" w:themeTint="A6"/>
          <w:highlight w:val="lightGray"/>
        </w:rPr>
      </w:pPr>
    </w:p>
    <w:p w14:paraId="4AA4993E" w14:textId="5D912EEC" w:rsidR="00F4039A" w:rsidRPr="00F4039A" w:rsidRDefault="00F4039A" w:rsidP="00F4039A">
      <w:pPr>
        <w:ind w:left="1146"/>
        <w:rPr>
          <w:rFonts w:ascii="Arial" w:hAnsi="Arial" w:cs="Arial"/>
          <w:color w:val="595959" w:themeColor="text1" w:themeTint="A6"/>
        </w:rPr>
      </w:pPr>
      <w:r w:rsidRPr="00F4039A">
        <w:rPr>
          <w:rFonts w:ascii="Arial" w:hAnsi="Arial" w:cs="Arial"/>
          <w:color w:val="595959" w:themeColor="text1" w:themeTint="A6"/>
        </w:rPr>
        <w:t>Organizations require regular database backups to prevent data loss caused by accidental deletion, hardware failure, or system crashes.</w:t>
      </w:r>
    </w:p>
    <w:p w14:paraId="2797B9F7" w14:textId="77777777" w:rsidR="00F4039A" w:rsidRPr="00F4039A" w:rsidRDefault="00F4039A" w:rsidP="00F4039A">
      <w:pPr>
        <w:rPr>
          <w:rFonts w:ascii="Arial" w:hAnsi="Arial" w:cs="Arial"/>
          <w:color w:val="595959" w:themeColor="text1" w:themeTint="A6"/>
        </w:rPr>
      </w:pPr>
    </w:p>
    <w:p w14:paraId="7898DE7F" w14:textId="02C5F56D" w:rsidR="00397D59" w:rsidRPr="00F4039A" w:rsidRDefault="00F4039A" w:rsidP="00F4039A">
      <w:pPr>
        <w:ind w:left="1146"/>
      </w:pPr>
      <w:r w:rsidRPr="00F4039A">
        <w:rPr>
          <w:rFonts w:ascii="Arial" w:hAnsi="Arial" w:cs="Arial"/>
          <w:color w:val="595959" w:themeColor="text1" w:themeTint="A6"/>
        </w:rPr>
        <w:t>The traditional manual backup process is time-consuming and prone to human error. This project automates the backup and recovery process using MongoDB utilities and AWS cloud services.</w:t>
      </w:r>
    </w:p>
    <w:p w14:paraId="2BA85E29" w14:textId="1619A934" w:rsidR="00980092" w:rsidRPr="00373485" w:rsidRDefault="00980092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6" w:name="_Toc143445379"/>
      <w:r w:rsidRPr="00373485">
        <w:rPr>
          <w:rFonts w:ascii="Arial" w:eastAsia="Times New Roman" w:hAnsi="Arial" w:cs="Arial"/>
        </w:rPr>
        <w:t>Stakeholders</w:t>
      </w:r>
      <w:bookmarkEnd w:id="6"/>
    </w:p>
    <w:p w14:paraId="6E4F9418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 xml:space="preserve">• Cloud </w:t>
      </w:r>
      <w:proofErr w:type="spellStart"/>
      <w:r w:rsidRPr="005A13EE">
        <w:rPr>
          <w:rFonts w:ascii="Arial" w:hAnsi="Arial" w:cs="Arial"/>
          <w:color w:val="595959" w:themeColor="text1" w:themeTint="A6"/>
        </w:rPr>
        <w:t>Counselage</w:t>
      </w:r>
      <w:proofErr w:type="spellEnd"/>
      <w:r w:rsidRPr="005A13EE">
        <w:rPr>
          <w:rFonts w:ascii="Arial" w:hAnsi="Arial" w:cs="Arial"/>
          <w:color w:val="595959" w:themeColor="text1" w:themeTint="A6"/>
        </w:rPr>
        <w:t xml:space="preserve"> </w:t>
      </w:r>
      <w:proofErr w:type="spellStart"/>
      <w:r w:rsidRPr="005A13EE">
        <w:rPr>
          <w:rFonts w:ascii="Arial" w:hAnsi="Arial" w:cs="Arial"/>
          <w:color w:val="595959" w:themeColor="text1" w:themeTint="A6"/>
        </w:rPr>
        <w:t>Pvt.</w:t>
      </w:r>
      <w:proofErr w:type="spellEnd"/>
      <w:r w:rsidRPr="005A13EE">
        <w:rPr>
          <w:rFonts w:ascii="Arial" w:hAnsi="Arial" w:cs="Arial"/>
          <w:color w:val="595959" w:themeColor="text1" w:themeTint="A6"/>
        </w:rPr>
        <w:t xml:space="preserve"> Ltd.</w:t>
      </w:r>
    </w:p>
    <w:p w14:paraId="7DF156D9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Cloud Computing Domain Team</w:t>
      </w:r>
    </w:p>
    <w:p w14:paraId="2E9DC608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System Administrators</w:t>
      </w:r>
    </w:p>
    <w:p w14:paraId="75C2FCD7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Database Administrators</w:t>
      </w:r>
    </w:p>
    <w:p w14:paraId="546ABF70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Application Owners</w:t>
      </w:r>
    </w:p>
    <w:p w14:paraId="717CF92B" w14:textId="1E3F04EE" w:rsidR="00980092" w:rsidRPr="005A13EE" w:rsidRDefault="005A13EE" w:rsidP="005A13EE">
      <w:pPr>
        <w:ind w:left="993"/>
      </w:pPr>
      <w:r w:rsidRPr="005A13EE">
        <w:rPr>
          <w:rFonts w:ascii="Arial" w:hAnsi="Arial" w:cs="Arial"/>
          <w:color w:val="595959" w:themeColor="text1" w:themeTint="A6"/>
        </w:rPr>
        <w:t>• End Users</w:t>
      </w:r>
    </w:p>
    <w:p w14:paraId="28283C41" w14:textId="7E480302" w:rsidR="007D2EA8" w:rsidRPr="00373485" w:rsidRDefault="00397D59" w:rsidP="00397D59">
      <w:pPr>
        <w:pStyle w:val="Heading2"/>
        <w:ind w:left="993" w:hanging="567"/>
        <w:rPr>
          <w:rFonts w:ascii="Arial" w:eastAsia="Times New Roman" w:hAnsi="Arial" w:cs="Arial"/>
        </w:rPr>
      </w:pPr>
      <w:bookmarkStart w:id="7" w:name="_Toc143445380"/>
      <w:r w:rsidRPr="00373485">
        <w:rPr>
          <w:rFonts w:ascii="Arial" w:eastAsia="Times New Roman" w:hAnsi="Arial" w:cs="Arial"/>
        </w:rPr>
        <w:t>Objectives</w:t>
      </w:r>
      <w:bookmarkEnd w:id="7"/>
      <w:r w:rsidRPr="00373485">
        <w:rPr>
          <w:rFonts w:ascii="Arial" w:eastAsia="Times New Roman" w:hAnsi="Arial" w:cs="Arial"/>
        </w:rPr>
        <w:t xml:space="preserve"> </w:t>
      </w:r>
    </w:p>
    <w:p w14:paraId="05788EF5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The objectives of the project were:</w:t>
      </w:r>
    </w:p>
    <w:p w14:paraId="7D11001A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</w:p>
    <w:p w14:paraId="103DE101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Automate MongoDB backups.</w:t>
      </w:r>
    </w:p>
    <w:p w14:paraId="30EDAB12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Store backups securely in Amazon S3.</w:t>
      </w:r>
    </w:p>
    <w:p w14:paraId="28C8A4DC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Schedule backups using Cron.</w:t>
      </w:r>
    </w:p>
    <w:p w14:paraId="3469652A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Enable database restoration.</w:t>
      </w:r>
    </w:p>
    <w:p w14:paraId="4A5ABC8C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lastRenderedPageBreak/>
        <w:t>• Reduce manual intervention.</w:t>
      </w:r>
    </w:p>
    <w:p w14:paraId="16001ADB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Improve disaster recovery readiness.</w:t>
      </w:r>
    </w:p>
    <w:p w14:paraId="1D130ECA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</w:p>
    <w:p w14:paraId="0B88A3C5" w14:textId="7F2B1CF1" w:rsidR="006059C0" w:rsidRPr="005A13EE" w:rsidRDefault="005A13EE" w:rsidP="005A13EE">
      <w:pPr>
        <w:ind w:left="993"/>
      </w:pPr>
      <w:r w:rsidRPr="005A13EE">
        <w:rPr>
          <w:rFonts w:ascii="Arial" w:hAnsi="Arial" w:cs="Arial"/>
          <w:color w:val="595959" w:themeColor="text1" w:themeTint="A6"/>
        </w:rPr>
        <w:t>All objectives were successfully achieved.</w:t>
      </w:r>
    </w:p>
    <w:p w14:paraId="5907807C" w14:textId="2CD68D92" w:rsidR="006059C0" w:rsidRDefault="00341E38" w:rsidP="006059C0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8" w:name="_Toc143445381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METHODOLOGY</w:t>
      </w:r>
      <w:bookmarkEnd w:id="8"/>
    </w:p>
    <w:p w14:paraId="473861AA" w14:textId="2E5BDF21" w:rsidR="006059C0" w:rsidRDefault="00682147" w:rsidP="00224CCF">
      <w:pPr>
        <w:ind w:left="426"/>
        <w:rPr>
          <w:rFonts w:ascii="Arial" w:hAnsi="Arial" w:cs="Arial"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 xml:space="preserve">These conventions are all about </w:t>
      </w:r>
      <w:r w:rsidRPr="00682147">
        <w:rPr>
          <w:rFonts w:ascii="Arial" w:hAnsi="Arial" w:cs="Arial"/>
          <w:color w:val="595959" w:themeColor="text1" w:themeTint="A6"/>
        </w:rPr>
        <w:t>the positions of line breaks, how many characters should go on a line, and everything in between</w:t>
      </w:r>
      <w:r>
        <w:rPr>
          <w:rFonts w:ascii="Arial" w:hAnsi="Arial" w:cs="Arial"/>
          <w:color w:val="595959" w:themeColor="text1" w:themeTint="A6"/>
        </w:rPr>
        <w:t>.</w:t>
      </w:r>
    </w:p>
    <w:p w14:paraId="7224DEC1" w14:textId="0F9018D3" w:rsid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9" w:name="_Toc143445382"/>
      <w:r>
        <w:rPr>
          <w:rFonts w:ascii="Arial" w:eastAsia="Times New Roman" w:hAnsi="Arial" w:cs="Arial"/>
        </w:rPr>
        <w:t>Considerations &amp; Assumption</w:t>
      </w:r>
      <w:bookmarkEnd w:id="9"/>
    </w:p>
    <w:p w14:paraId="3F5A4F9A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Considerations:</w:t>
      </w:r>
    </w:p>
    <w:p w14:paraId="06AC9027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AWS EC2 instance availability.</w:t>
      </w:r>
    </w:p>
    <w:p w14:paraId="2522ED67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MongoDB server installation.</w:t>
      </w:r>
    </w:p>
    <w:p w14:paraId="47FA5BF6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Amazon S3 bucket accessibility.</w:t>
      </w:r>
    </w:p>
    <w:p w14:paraId="6AA6DA82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AWS CLI configuration.</w:t>
      </w:r>
    </w:p>
    <w:p w14:paraId="1E19ADE1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5A3065DB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Assumptions:</w:t>
      </w:r>
    </w:p>
    <w:p w14:paraId="0DC06997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Internet connectivity is available.</w:t>
      </w:r>
    </w:p>
    <w:p w14:paraId="299F6FF8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Required permissions are granted.</w:t>
      </w:r>
    </w:p>
    <w:p w14:paraId="3CE31A23" w14:textId="649733B7" w:rsidR="00682147" w:rsidRPr="005A13EE" w:rsidRDefault="005A13EE" w:rsidP="005A13EE">
      <w:pPr>
        <w:ind w:left="273" w:firstLine="720"/>
      </w:pPr>
      <w:r w:rsidRPr="005A13EE">
        <w:rPr>
          <w:rFonts w:ascii="Arial" w:hAnsi="Arial" w:cs="Arial"/>
          <w:color w:val="595959" w:themeColor="text1" w:themeTint="A6"/>
        </w:rPr>
        <w:t>• MongoDB service remains active.</w:t>
      </w:r>
    </w:p>
    <w:p w14:paraId="3C2FA423" w14:textId="78756DE1" w:rsidR="00682147" w:rsidRPr="00682147" w:rsidRDefault="00ED01C9" w:rsidP="00682147">
      <w:pPr>
        <w:pStyle w:val="Heading2"/>
        <w:ind w:left="993" w:hanging="567"/>
        <w:rPr>
          <w:rFonts w:ascii="Arial" w:eastAsia="Times New Roman" w:hAnsi="Arial" w:cs="Arial"/>
        </w:rPr>
      </w:pPr>
      <w:bookmarkStart w:id="10" w:name="_Toc143445383"/>
      <w:r>
        <w:rPr>
          <w:rFonts w:ascii="Arial" w:eastAsia="Times New Roman" w:hAnsi="Arial" w:cs="Arial"/>
        </w:rPr>
        <w:t>Approach</w:t>
      </w:r>
      <w:bookmarkEnd w:id="10"/>
    </w:p>
    <w:p w14:paraId="6F5CE0BB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A modular approach was adopted for the project.</w:t>
      </w:r>
    </w:p>
    <w:p w14:paraId="592666F5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3148BD1D" w14:textId="77777777" w:rsidR="005A13EE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 xml:space="preserve">MongoDB backup files are created using </w:t>
      </w:r>
      <w:proofErr w:type="spellStart"/>
      <w:r w:rsidRPr="005A13EE">
        <w:rPr>
          <w:rFonts w:ascii="Arial" w:hAnsi="Arial" w:cs="Arial"/>
          <w:color w:val="595959" w:themeColor="text1" w:themeTint="A6"/>
        </w:rPr>
        <w:t>mongodump</w:t>
      </w:r>
      <w:proofErr w:type="spellEnd"/>
      <w:r w:rsidRPr="005A13EE">
        <w:rPr>
          <w:rFonts w:ascii="Arial" w:hAnsi="Arial" w:cs="Arial"/>
          <w:color w:val="595959" w:themeColor="text1" w:themeTint="A6"/>
        </w:rPr>
        <w:t>, compressed into archive format, uploaded to Amazon S3 using AWS CLI, and scheduled through Cron jobs.</w:t>
      </w:r>
    </w:p>
    <w:p w14:paraId="4E8BE1E4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</w:p>
    <w:p w14:paraId="28C92908" w14:textId="6765D84B" w:rsidR="00401CAB" w:rsidRPr="005A13EE" w:rsidRDefault="005A13EE" w:rsidP="005A13EE">
      <w:pPr>
        <w:ind w:left="993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 xml:space="preserve">The restoration process uses </w:t>
      </w:r>
      <w:proofErr w:type="spellStart"/>
      <w:r w:rsidRPr="005A13EE">
        <w:rPr>
          <w:rFonts w:ascii="Arial" w:hAnsi="Arial" w:cs="Arial"/>
          <w:color w:val="595959" w:themeColor="text1" w:themeTint="A6"/>
        </w:rPr>
        <w:t>mongorestore</w:t>
      </w:r>
      <w:proofErr w:type="spellEnd"/>
      <w:r w:rsidRPr="005A13EE">
        <w:rPr>
          <w:rFonts w:ascii="Arial" w:hAnsi="Arial" w:cs="Arial"/>
          <w:color w:val="595959" w:themeColor="text1" w:themeTint="A6"/>
        </w:rPr>
        <w:t xml:space="preserve"> to recover data from backup archives.</w:t>
      </w:r>
    </w:p>
    <w:p w14:paraId="3D12121C" w14:textId="003B7E41" w:rsidR="00401CAB" w:rsidRPr="00682147" w:rsidRDefault="00401CAB" w:rsidP="00401CAB">
      <w:pPr>
        <w:pStyle w:val="Heading2"/>
        <w:ind w:left="993" w:hanging="567"/>
        <w:rPr>
          <w:rFonts w:ascii="Arial" w:eastAsia="Times New Roman" w:hAnsi="Arial" w:cs="Arial"/>
        </w:rPr>
      </w:pPr>
      <w:bookmarkStart w:id="11" w:name="_Toc143445384"/>
      <w:r>
        <w:rPr>
          <w:rFonts w:ascii="Arial" w:eastAsia="Times New Roman" w:hAnsi="Arial" w:cs="Arial"/>
        </w:rPr>
        <w:t>Activities</w:t>
      </w:r>
      <w:bookmarkEnd w:id="11"/>
    </w:p>
    <w:p w14:paraId="0AF8A3A3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Requirement gathering</w:t>
      </w:r>
    </w:p>
    <w:p w14:paraId="7FAA4B06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Environment setup</w:t>
      </w:r>
    </w:p>
    <w:p w14:paraId="430D28D4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AWS EC2 configuration</w:t>
      </w:r>
    </w:p>
    <w:p w14:paraId="6AE42C66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MongoDB installation</w:t>
      </w:r>
    </w:p>
    <w:p w14:paraId="4E8827A9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Amazon S3 bucket creation</w:t>
      </w:r>
    </w:p>
    <w:p w14:paraId="586659BB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AWS CLI configuration</w:t>
      </w:r>
    </w:p>
    <w:p w14:paraId="698D44E1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Backup script development</w:t>
      </w:r>
    </w:p>
    <w:p w14:paraId="6B9865CB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Cron job scheduling</w:t>
      </w:r>
    </w:p>
    <w:p w14:paraId="508618D4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Backup testing</w:t>
      </w:r>
    </w:p>
    <w:p w14:paraId="43734F10" w14:textId="77777777" w:rsidR="005A13EE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Restore testing</w:t>
      </w:r>
    </w:p>
    <w:p w14:paraId="220BE30C" w14:textId="39ACEEAE" w:rsidR="00401CAB" w:rsidRPr="005A13EE" w:rsidRDefault="005A13EE" w:rsidP="005A13EE">
      <w:pPr>
        <w:ind w:left="273" w:firstLine="720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Documentation preparation</w:t>
      </w:r>
    </w:p>
    <w:p w14:paraId="518BFF98" w14:textId="77777777" w:rsidR="00503190" w:rsidRPr="007D2EA8" w:rsidRDefault="00503190" w:rsidP="00224CCF"/>
    <w:p w14:paraId="7C04F00C" w14:textId="635789F1" w:rsidR="005675AC" w:rsidRDefault="00991F49" w:rsidP="005675A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2" w:name="_Toc143445385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TARGETTED V/S ACHIEVED OUTPUT</w:t>
      </w:r>
      <w:bookmarkEnd w:id="12"/>
    </w:p>
    <w:p w14:paraId="63A977C6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Targeted Output:</w:t>
      </w:r>
    </w:p>
    <w:p w14:paraId="7764C915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Automated MongoDB backup solution.</w:t>
      </w:r>
    </w:p>
    <w:p w14:paraId="708328E1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lastRenderedPageBreak/>
        <w:t>• Secure cloud storage.</w:t>
      </w:r>
    </w:p>
    <w:p w14:paraId="72C4427C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Scheduled execution.</w:t>
      </w:r>
    </w:p>
    <w:p w14:paraId="6E378DE6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Database restoration capability.</w:t>
      </w:r>
    </w:p>
    <w:p w14:paraId="644B9E53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4405B40A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Achieved Output:</w:t>
      </w:r>
    </w:p>
    <w:p w14:paraId="29D8ADF7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Automated backup script developed.</w:t>
      </w:r>
    </w:p>
    <w:p w14:paraId="78969765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Backup files uploaded successfully to Amazon S3.</w:t>
      </w:r>
    </w:p>
    <w:p w14:paraId="443B0683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Cron Scheduler configured.</w:t>
      </w:r>
    </w:p>
    <w:p w14:paraId="27759D24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 xml:space="preserve">• Backup restoration tested successfully using </w:t>
      </w:r>
      <w:proofErr w:type="spellStart"/>
      <w:r w:rsidRPr="005A13EE">
        <w:rPr>
          <w:rFonts w:ascii="Arial" w:hAnsi="Arial" w:cs="Arial"/>
          <w:color w:val="595959" w:themeColor="text1" w:themeTint="A6"/>
        </w:rPr>
        <w:t>mongorestore</w:t>
      </w:r>
      <w:proofErr w:type="spellEnd"/>
      <w:r w:rsidRPr="005A13EE">
        <w:rPr>
          <w:rFonts w:ascii="Arial" w:hAnsi="Arial" w:cs="Arial"/>
          <w:color w:val="595959" w:themeColor="text1" w:themeTint="A6"/>
        </w:rPr>
        <w:t>.</w:t>
      </w:r>
    </w:p>
    <w:p w14:paraId="661A47D7" w14:textId="77777777" w:rsidR="005A13EE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598325D1" w14:textId="1942F42D" w:rsidR="00991F49" w:rsidRPr="005A13EE" w:rsidRDefault="005A13EE" w:rsidP="005A13EE">
      <w:pPr>
        <w:spacing w:after="120"/>
        <w:ind w:firstLine="432"/>
        <w:jc w:val="both"/>
        <w:textAlignment w:val="baseline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No major deviations were encountered during project implementation.</w:t>
      </w:r>
    </w:p>
    <w:p w14:paraId="078EA73B" w14:textId="37E4422C" w:rsidR="00A718FC" w:rsidRPr="00EC34C0" w:rsidRDefault="00991F49" w:rsidP="00A718FC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3" w:name="_Toc143445386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CONCLUSION</w:t>
      </w:r>
      <w:bookmarkEnd w:id="13"/>
    </w:p>
    <w:p w14:paraId="27B0E2D9" w14:textId="77777777" w:rsidR="005A13EE" w:rsidRPr="005A13EE" w:rsidRDefault="005A13EE" w:rsidP="005A13EE">
      <w:pPr>
        <w:widowControl w:val="0"/>
        <w:autoSpaceDE w:val="0"/>
        <w:autoSpaceDN w:val="0"/>
        <w:ind w:left="432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 xml:space="preserve">The Automated MongoDB Backup and Recovery System </w:t>
      </w:r>
      <w:proofErr w:type="gramStart"/>
      <w:r w:rsidRPr="005A13EE">
        <w:rPr>
          <w:rFonts w:ascii="Arial" w:hAnsi="Arial" w:cs="Arial"/>
          <w:color w:val="595959" w:themeColor="text1" w:themeTint="A6"/>
        </w:rPr>
        <w:t>provides</w:t>
      </w:r>
      <w:proofErr w:type="gramEnd"/>
      <w:r w:rsidRPr="005A13EE">
        <w:rPr>
          <w:rFonts w:ascii="Arial" w:hAnsi="Arial" w:cs="Arial"/>
          <w:color w:val="595959" w:themeColor="text1" w:themeTint="A6"/>
        </w:rPr>
        <w:t xml:space="preserve"> a reliable and efficient method for protecting database information.</w:t>
      </w:r>
    </w:p>
    <w:p w14:paraId="47FB6C02" w14:textId="77777777" w:rsidR="005A13EE" w:rsidRPr="005A13EE" w:rsidRDefault="005A13EE" w:rsidP="005A13EE">
      <w:pPr>
        <w:widowControl w:val="0"/>
        <w:autoSpaceDE w:val="0"/>
        <w:autoSpaceDN w:val="0"/>
        <w:ind w:left="432"/>
        <w:rPr>
          <w:rFonts w:ascii="Arial" w:hAnsi="Arial" w:cs="Arial"/>
          <w:color w:val="595959" w:themeColor="text1" w:themeTint="A6"/>
        </w:rPr>
      </w:pPr>
    </w:p>
    <w:p w14:paraId="136B6604" w14:textId="77777777" w:rsidR="005A13EE" w:rsidRPr="005A13EE" w:rsidRDefault="005A13EE" w:rsidP="005A13EE">
      <w:pPr>
        <w:widowControl w:val="0"/>
        <w:autoSpaceDE w:val="0"/>
        <w:autoSpaceDN w:val="0"/>
        <w:ind w:left="432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The project minimizes manual effort, improves backup reliability, and enables quick recovery during failures.</w:t>
      </w:r>
    </w:p>
    <w:p w14:paraId="1A356067" w14:textId="77777777" w:rsidR="005A13EE" w:rsidRPr="005A13EE" w:rsidRDefault="005A13EE" w:rsidP="005A13EE">
      <w:pPr>
        <w:widowControl w:val="0"/>
        <w:autoSpaceDE w:val="0"/>
        <w:autoSpaceDN w:val="0"/>
        <w:ind w:left="432"/>
        <w:rPr>
          <w:rFonts w:ascii="Arial" w:hAnsi="Arial" w:cs="Arial"/>
          <w:color w:val="595959" w:themeColor="text1" w:themeTint="A6"/>
        </w:rPr>
      </w:pPr>
    </w:p>
    <w:p w14:paraId="4A9120BB" w14:textId="0CC004B2" w:rsidR="00991F49" w:rsidRDefault="005A13EE" w:rsidP="005A13EE">
      <w:pPr>
        <w:widowControl w:val="0"/>
        <w:autoSpaceDE w:val="0"/>
        <w:autoSpaceDN w:val="0"/>
        <w:ind w:left="432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Future enhancements may include backup encryption, notification alerts, backup retention policies, and multi-region storage support.</w:t>
      </w:r>
      <w:r w:rsidR="00991F49">
        <w:rPr>
          <w:rFonts w:ascii="Arial" w:hAnsi="Arial" w:cs="Arial"/>
          <w:color w:val="595959" w:themeColor="text1" w:themeTint="A6"/>
        </w:rPr>
        <w:br w:type="page"/>
      </w:r>
    </w:p>
    <w:p w14:paraId="529A06C0" w14:textId="77777777" w:rsidR="00991F49" w:rsidRPr="00991F49" w:rsidRDefault="00991F49" w:rsidP="00991F49">
      <w:pPr>
        <w:spacing w:after="120"/>
        <w:ind w:left="426"/>
        <w:jc w:val="both"/>
        <w:textAlignment w:val="baseline"/>
        <w:rPr>
          <w:rFonts w:ascii="Arial" w:hAnsi="Arial" w:cs="Arial"/>
          <w:color w:val="595959" w:themeColor="text1" w:themeTint="A6"/>
        </w:rPr>
      </w:pPr>
    </w:p>
    <w:p w14:paraId="7330C8F6" w14:textId="565CCDCD" w:rsidR="004E4C3F" w:rsidRPr="00180A1B" w:rsidRDefault="004E4C3F" w:rsidP="0007654E">
      <w:pPr>
        <w:pStyle w:val="Heading1"/>
        <w:spacing w:before="240" w:line="360" w:lineRule="auto"/>
        <w:jc w:val="both"/>
        <w:rPr>
          <w:rFonts w:ascii="Arial" w:hAnsi="Arial" w:cs="Arial"/>
          <w:b/>
          <w:bCs/>
          <w:color w:val="FFB923" w:themeColor="accent4"/>
          <w:sz w:val="28"/>
          <w:szCs w:val="28"/>
        </w:rPr>
      </w:pPr>
      <w:bookmarkStart w:id="14" w:name="_Toc143445387"/>
      <w:r>
        <w:rPr>
          <w:rFonts w:ascii="Arial" w:hAnsi="Arial" w:cs="Arial"/>
          <w:b/>
          <w:bCs/>
          <w:color w:val="FFB923" w:themeColor="accent4"/>
          <w:sz w:val="28"/>
          <w:szCs w:val="28"/>
        </w:rPr>
        <w:t>APPENDICES</w:t>
      </w:r>
      <w:bookmarkEnd w:id="14"/>
    </w:p>
    <w:p w14:paraId="1C5E6090" w14:textId="1AD537C4" w:rsidR="0007654E" w:rsidRPr="00373485" w:rsidRDefault="0007654E" w:rsidP="00AD08D0">
      <w:pPr>
        <w:pStyle w:val="Heading2"/>
        <w:rPr>
          <w:rFonts w:ascii="Arial" w:hAnsi="Arial" w:cs="Arial"/>
        </w:rPr>
      </w:pPr>
      <w:bookmarkStart w:id="15" w:name="_Ref142377092"/>
      <w:bookmarkStart w:id="16" w:name="_Toc143445388"/>
      <w:r w:rsidRPr="00373485">
        <w:rPr>
          <w:rFonts w:ascii="Arial" w:eastAsia="Times New Roman" w:hAnsi="Arial" w:cs="Arial"/>
        </w:rPr>
        <w:t xml:space="preserve">Appendix A – </w:t>
      </w:r>
      <w:bookmarkEnd w:id="15"/>
      <w:r w:rsidR="00AD08D0" w:rsidRPr="00373485">
        <w:rPr>
          <w:rFonts w:ascii="Arial" w:eastAsia="Times New Roman" w:hAnsi="Arial" w:cs="Arial"/>
        </w:rPr>
        <w:t>Title</w:t>
      </w:r>
      <w:bookmarkEnd w:id="16"/>
      <w:r w:rsidRPr="00373485">
        <w:rPr>
          <w:rFonts w:ascii="Arial" w:eastAsia="Times New Roman" w:hAnsi="Arial" w:cs="Arial"/>
        </w:rPr>
        <w:br/>
      </w:r>
    </w:p>
    <w:p w14:paraId="469F59C0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Appendix A – Project Screenshots</w:t>
      </w:r>
    </w:p>
    <w:p w14:paraId="6A430539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</w:p>
    <w:p w14:paraId="282C39D2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AWS EC2 Instance</w:t>
      </w:r>
    </w:p>
    <w:p w14:paraId="43B2E629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Amazon S3 Bucket</w:t>
      </w:r>
    </w:p>
    <w:p w14:paraId="41348790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Backup Script</w:t>
      </w:r>
    </w:p>
    <w:p w14:paraId="174182E5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Backup Execution</w:t>
      </w:r>
    </w:p>
    <w:p w14:paraId="47474E07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S3 Backup Files</w:t>
      </w:r>
    </w:p>
    <w:p w14:paraId="15893D49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Cron Job Configuration</w:t>
      </w:r>
    </w:p>
    <w:p w14:paraId="4D00CBB9" w14:textId="77777777" w:rsidR="005A13EE" w:rsidRPr="005A13EE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Restore Process</w:t>
      </w:r>
    </w:p>
    <w:p w14:paraId="436992D6" w14:textId="32944682" w:rsidR="0007654E" w:rsidRPr="00F679FA" w:rsidRDefault="005A13EE" w:rsidP="005A13EE">
      <w:pPr>
        <w:ind w:left="576"/>
        <w:rPr>
          <w:rFonts w:ascii="Arial" w:hAnsi="Arial" w:cs="Arial"/>
          <w:color w:val="595959" w:themeColor="text1" w:themeTint="A6"/>
        </w:rPr>
      </w:pPr>
      <w:r w:rsidRPr="005A13EE">
        <w:rPr>
          <w:rFonts w:ascii="Arial" w:hAnsi="Arial" w:cs="Arial"/>
          <w:color w:val="595959" w:themeColor="text1" w:themeTint="A6"/>
        </w:rPr>
        <w:t>• Database Verification</w:t>
      </w:r>
    </w:p>
    <w:sectPr w:rsidR="0007654E" w:rsidRPr="00F679FA" w:rsidSect="006742DA">
      <w:footerReference w:type="default" r:id="rId19"/>
      <w:pgSz w:w="11910" w:h="16850"/>
      <w:pgMar w:top="1701" w:right="1440" w:bottom="1440" w:left="1440" w:header="68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CD123E" w14:textId="77777777" w:rsidR="00B525D4" w:rsidRDefault="00B525D4" w:rsidP="008F7E07">
      <w:r>
        <w:separator/>
      </w:r>
    </w:p>
  </w:endnote>
  <w:endnote w:type="continuationSeparator" w:id="0">
    <w:p w14:paraId="15A109F8" w14:textId="77777777" w:rsidR="00B525D4" w:rsidRDefault="00B525D4" w:rsidP="008F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B7D57C" w14:textId="48D08903" w:rsidR="00221172" w:rsidRDefault="00221172" w:rsidP="00E549C5">
    <w:pPr>
      <w:pStyle w:val="Footer"/>
    </w:pPr>
  </w:p>
  <w:p w14:paraId="7185D9C6" w14:textId="77777777" w:rsidR="0061398D" w:rsidRDefault="0061398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10667E" w14:textId="0F4DB21B" w:rsidR="00E549C5" w:rsidRDefault="00E549C5" w:rsidP="00E549C5">
    <w:pPr>
      <w:pStyle w:val="Footer"/>
    </w:pPr>
  </w:p>
  <w:p w14:paraId="3638D8E6" w14:textId="77777777" w:rsidR="00E549C5" w:rsidRDefault="00E549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785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990AE" w14:textId="6812277E" w:rsidR="00E549C5" w:rsidRDefault="00E549C5" w:rsidP="00A34A5C">
        <w:pPr>
          <w:pStyle w:val="Footer"/>
        </w:pPr>
      </w:p>
      <w:p w14:paraId="0DA02B25" w14:textId="77777777" w:rsidR="00E549C5" w:rsidRDefault="00E549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F477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4A3EC4D" w14:textId="77777777" w:rsidR="00E549C5" w:rsidRDefault="00E549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B7779C" w14:textId="77777777" w:rsidR="00B525D4" w:rsidRDefault="00B525D4" w:rsidP="008F7E07">
      <w:r>
        <w:separator/>
      </w:r>
    </w:p>
  </w:footnote>
  <w:footnote w:type="continuationSeparator" w:id="0">
    <w:p w14:paraId="17BE3DE4" w14:textId="77777777" w:rsidR="00B525D4" w:rsidRDefault="00B525D4" w:rsidP="008F7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53B39" w14:textId="38391EE3" w:rsidR="0061398D" w:rsidRDefault="0061398D" w:rsidP="0061398D">
    <w:pPr>
      <w:spacing w:before="46"/>
      <w:ind w:left="746"/>
      <w:rPr>
        <w:rFonts w:ascii="Verdana"/>
        <w:sz w:val="26"/>
      </w:rPr>
    </w:pPr>
    <w:r>
      <w:t xml:space="preserve">   </w:t>
    </w:r>
  </w:p>
  <w:p w14:paraId="5B2DF33D" w14:textId="77777777" w:rsidR="0061398D" w:rsidRDefault="0061398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A518EC" w14:textId="77777777" w:rsidR="00A34A5C" w:rsidRDefault="00A34A5C" w:rsidP="0061398D">
    <w:pPr>
      <w:spacing w:before="46"/>
      <w:ind w:left="746"/>
      <w:rPr>
        <w:rFonts w:ascii="Verdana"/>
        <w:sz w:val="26"/>
      </w:rPr>
    </w:pPr>
    <w:r>
      <w:rPr>
        <w:noProof/>
        <w:lang w:eastAsia="en-IN"/>
      </w:rPr>
      <w:drawing>
        <wp:anchor distT="0" distB="0" distL="0" distR="0" simplePos="0" relativeHeight="251665408" behindDoc="1" locked="0" layoutInCell="1" allowOverlap="1" wp14:anchorId="795115C5" wp14:editId="36510087">
          <wp:simplePos x="0" y="0"/>
          <wp:positionH relativeFrom="page">
            <wp:posOffset>5937885</wp:posOffset>
          </wp:positionH>
          <wp:positionV relativeFrom="paragraph">
            <wp:posOffset>-121521</wp:posOffset>
          </wp:positionV>
          <wp:extent cx="918845" cy="703580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845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</w:p>
  <w:p w14:paraId="6AB9E9F4" w14:textId="0510F652" w:rsidR="00A34A5C" w:rsidRPr="00E549C5" w:rsidRDefault="00E549C5">
    <w:pPr>
      <w:pStyle w:val="Header"/>
      <w:rPr>
        <w:color w:val="273755" w:themeColor="accent2"/>
      </w:rPr>
    </w:pPr>
    <w:r w:rsidRPr="00E549C5">
      <w:rPr>
        <w:color w:val="273755" w:themeColor="accent2"/>
      </w:rPr>
      <w:t>IAC</w:t>
    </w:r>
    <w:r w:rsidR="004F792A">
      <w:rPr>
        <w:color w:val="273755" w:themeColor="accent2"/>
      </w:rPr>
      <w:t xml:space="preserve"> – IP: Live Project</w:t>
    </w:r>
    <w:r w:rsidR="003A400A">
      <w:rPr>
        <w:color w:val="273755" w:themeColor="accent2"/>
      </w:rPr>
      <w:t xml:space="preserve">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7C8247C"/>
    <w:lvl w:ilvl="0">
      <w:numFmt w:val="decimal"/>
      <w:lvlText w:val="*"/>
      <w:lvlJc w:val="left"/>
    </w:lvl>
  </w:abstractNum>
  <w:abstractNum w:abstractNumId="1">
    <w:nsid w:val="015550F2"/>
    <w:multiLevelType w:val="multilevel"/>
    <w:tmpl w:val="12F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CA376F"/>
    <w:multiLevelType w:val="hybridMultilevel"/>
    <w:tmpl w:val="9364D028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>
    <w:nsid w:val="08636558"/>
    <w:multiLevelType w:val="multilevel"/>
    <w:tmpl w:val="471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CA2B46"/>
    <w:multiLevelType w:val="hybridMultilevel"/>
    <w:tmpl w:val="9D82001E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0D6C2433"/>
    <w:multiLevelType w:val="hybridMultilevel"/>
    <w:tmpl w:val="D99CD4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AF09F1"/>
    <w:multiLevelType w:val="multilevel"/>
    <w:tmpl w:val="2892E7E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7">
    <w:nsid w:val="1C3E1E4E"/>
    <w:multiLevelType w:val="multilevel"/>
    <w:tmpl w:val="82C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A26D48"/>
    <w:multiLevelType w:val="multilevel"/>
    <w:tmpl w:val="3F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007392"/>
    <w:multiLevelType w:val="hybridMultilevel"/>
    <w:tmpl w:val="17B8631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nsid w:val="25DD5854"/>
    <w:multiLevelType w:val="hybridMultilevel"/>
    <w:tmpl w:val="CCD810E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>
    <w:nsid w:val="2C31136F"/>
    <w:multiLevelType w:val="multilevel"/>
    <w:tmpl w:val="773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E8203A"/>
    <w:multiLevelType w:val="hybridMultilevel"/>
    <w:tmpl w:val="0584F57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3B7D5FCE"/>
    <w:multiLevelType w:val="hybridMultilevel"/>
    <w:tmpl w:val="7376DC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1FD3EF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>
    <w:nsid w:val="519E72D3"/>
    <w:multiLevelType w:val="multilevel"/>
    <w:tmpl w:val="C56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6166CA"/>
    <w:multiLevelType w:val="hybridMultilevel"/>
    <w:tmpl w:val="1C8A4572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>
    <w:nsid w:val="628E3211"/>
    <w:multiLevelType w:val="multilevel"/>
    <w:tmpl w:val="F9A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F75920"/>
    <w:multiLevelType w:val="multilevel"/>
    <w:tmpl w:val="D9F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4D4141"/>
    <w:multiLevelType w:val="hybridMultilevel"/>
    <w:tmpl w:val="F462E2A8"/>
    <w:lvl w:ilvl="0" w:tplc="807A4D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>
    <w:nsid w:val="73B53A65"/>
    <w:multiLevelType w:val="multilevel"/>
    <w:tmpl w:val="EE0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F92AE1"/>
    <w:multiLevelType w:val="hybridMultilevel"/>
    <w:tmpl w:val="9BDCB90A"/>
    <w:lvl w:ilvl="0" w:tplc="0809000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17"/>
  </w:num>
  <w:num w:numId="4">
    <w:abstractNumId w:val="11"/>
  </w:num>
  <w:num w:numId="5">
    <w:abstractNumId w:val="6"/>
  </w:num>
  <w:num w:numId="6">
    <w:abstractNumId w:val="7"/>
  </w:num>
  <w:num w:numId="7">
    <w:abstractNumId w:val="5"/>
  </w:num>
  <w:num w:numId="8">
    <w:abstractNumId w:val="14"/>
  </w:num>
  <w:num w:numId="9">
    <w:abstractNumId w:val="21"/>
  </w:num>
  <w:num w:numId="10">
    <w:abstractNumId w:val="9"/>
  </w:num>
  <w:num w:numId="11">
    <w:abstractNumId w:val="10"/>
  </w:num>
  <w:num w:numId="12">
    <w:abstractNumId w:val="14"/>
  </w:num>
  <w:num w:numId="13">
    <w:abstractNumId w:val="14"/>
  </w:num>
  <w:num w:numId="1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15">
    <w:abstractNumId w:val="4"/>
  </w:num>
  <w:num w:numId="16">
    <w:abstractNumId w:val="13"/>
  </w:num>
  <w:num w:numId="17">
    <w:abstractNumId w:val="12"/>
  </w:num>
  <w:num w:numId="18">
    <w:abstractNumId w:val="15"/>
  </w:num>
  <w:num w:numId="19">
    <w:abstractNumId w:val="19"/>
  </w:num>
  <w:num w:numId="20">
    <w:abstractNumId w:val="14"/>
  </w:num>
  <w:num w:numId="21">
    <w:abstractNumId w:val="16"/>
  </w:num>
  <w:num w:numId="22">
    <w:abstractNumId w:val="14"/>
  </w:num>
  <w:num w:numId="23">
    <w:abstractNumId w:val="14"/>
  </w:num>
  <w:num w:numId="24">
    <w:abstractNumId w:val="18"/>
  </w:num>
  <w:num w:numId="25">
    <w:abstractNumId w:val="8"/>
  </w:num>
  <w:num w:numId="26">
    <w:abstractNumId w:val="1"/>
  </w:num>
  <w:num w:numId="27">
    <w:abstractNumId w:val="14"/>
  </w:num>
  <w:num w:numId="28">
    <w:abstractNumId w:val="2"/>
  </w:num>
  <w:num w:numId="29">
    <w:abstractNumId w:val="14"/>
  </w:num>
  <w:num w:numId="30">
    <w:abstractNumId w:val="14"/>
  </w:num>
  <w:num w:numId="31">
    <w:abstractNumId w:val="14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7E0"/>
    <w:rsid w:val="00000991"/>
    <w:rsid w:val="00004A68"/>
    <w:rsid w:val="00012909"/>
    <w:rsid w:val="00014D30"/>
    <w:rsid w:val="00020F32"/>
    <w:rsid w:val="0002450F"/>
    <w:rsid w:val="00027D1F"/>
    <w:rsid w:val="00034202"/>
    <w:rsid w:val="000347A2"/>
    <w:rsid w:val="00035426"/>
    <w:rsid w:val="00056B82"/>
    <w:rsid w:val="000611D4"/>
    <w:rsid w:val="0006317A"/>
    <w:rsid w:val="00064BC6"/>
    <w:rsid w:val="0007654E"/>
    <w:rsid w:val="00080D93"/>
    <w:rsid w:val="000816A6"/>
    <w:rsid w:val="000A3CDF"/>
    <w:rsid w:val="000F4A14"/>
    <w:rsid w:val="00101A59"/>
    <w:rsid w:val="0013687A"/>
    <w:rsid w:val="00166CE5"/>
    <w:rsid w:val="00180604"/>
    <w:rsid w:val="00180A1B"/>
    <w:rsid w:val="00194510"/>
    <w:rsid w:val="001B408A"/>
    <w:rsid w:val="001D115F"/>
    <w:rsid w:val="00221172"/>
    <w:rsid w:val="00224CCF"/>
    <w:rsid w:val="0023408F"/>
    <w:rsid w:val="0024736F"/>
    <w:rsid w:val="00252EC6"/>
    <w:rsid w:val="002A1DEE"/>
    <w:rsid w:val="002A447F"/>
    <w:rsid w:val="002B2CB5"/>
    <w:rsid w:val="002D348A"/>
    <w:rsid w:val="002D5345"/>
    <w:rsid w:val="002E1953"/>
    <w:rsid w:val="002E5B2F"/>
    <w:rsid w:val="00312896"/>
    <w:rsid w:val="00335A6C"/>
    <w:rsid w:val="00341E38"/>
    <w:rsid w:val="00351F9B"/>
    <w:rsid w:val="00353BFF"/>
    <w:rsid w:val="00373485"/>
    <w:rsid w:val="00381D55"/>
    <w:rsid w:val="00385210"/>
    <w:rsid w:val="00397D59"/>
    <w:rsid w:val="003A400A"/>
    <w:rsid w:val="003B1197"/>
    <w:rsid w:val="003B126A"/>
    <w:rsid w:val="003C13E3"/>
    <w:rsid w:val="003D2D42"/>
    <w:rsid w:val="003E02E6"/>
    <w:rsid w:val="003E116F"/>
    <w:rsid w:val="00401688"/>
    <w:rsid w:val="00401CAB"/>
    <w:rsid w:val="004042B1"/>
    <w:rsid w:val="0041242E"/>
    <w:rsid w:val="00446CF6"/>
    <w:rsid w:val="00473A47"/>
    <w:rsid w:val="00475B3F"/>
    <w:rsid w:val="004777B6"/>
    <w:rsid w:val="0048310F"/>
    <w:rsid w:val="004A22A4"/>
    <w:rsid w:val="004C1311"/>
    <w:rsid w:val="004D40C3"/>
    <w:rsid w:val="004E4C3F"/>
    <w:rsid w:val="004F792A"/>
    <w:rsid w:val="00503190"/>
    <w:rsid w:val="00516231"/>
    <w:rsid w:val="00530905"/>
    <w:rsid w:val="00547057"/>
    <w:rsid w:val="00547E8E"/>
    <w:rsid w:val="005607EF"/>
    <w:rsid w:val="005675AC"/>
    <w:rsid w:val="00572E09"/>
    <w:rsid w:val="00581CCC"/>
    <w:rsid w:val="0059785C"/>
    <w:rsid w:val="005A13EE"/>
    <w:rsid w:val="005A189C"/>
    <w:rsid w:val="005A18BC"/>
    <w:rsid w:val="005B06B2"/>
    <w:rsid w:val="005B6879"/>
    <w:rsid w:val="005C1E13"/>
    <w:rsid w:val="005C26DC"/>
    <w:rsid w:val="005C48A4"/>
    <w:rsid w:val="005F7858"/>
    <w:rsid w:val="006059C0"/>
    <w:rsid w:val="00605E77"/>
    <w:rsid w:val="0061398D"/>
    <w:rsid w:val="006226E1"/>
    <w:rsid w:val="00627A62"/>
    <w:rsid w:val="006537EA"/>
    <w:rsid w:val="006742DA"/>
    <w:rsid w:val="00682147"/>
    <w:rsid w:val="006A0AE5"/>
    <w:rsid w:val="006A6142"/>
    <w:rsid w:val="006C3A01"/>
    <w:rsid w:val="006C468B"/>
    <w:rsid w:val="006D0352"/>
    <w:rsid w:val="006D2B58"/>
    <w:rsid w:val="006F4B7A"/>
    <w:rsid w:val="0070513D"/>
    <w:rsid w:val="0075780E"/>
    <w:rsid w:val="00767CD9"/>
    <w:rsid w:val="00783EB7"/>
    <w:rsid w:val="0079571B"/>
    <w:rsid w:val="007A2C62"/>
    <w:rsid w:val="007B0139"/>
    <w:rsid w:val="007B64B8"/>
    <w:rsid w:val="007D2EA8"/>
    <w:rsid w:val="00811576"/>
    <w:rsid w:val="008302AF"/>
    <w:rsid w:val="00845D72"/>
    <w:rsid w:val="00862664"/>
    <w:rsid w:val="00893293"/>
    <w:rsid w:val="008979E1"/>
    <w:rsid w:val="008C3B15"/>
    <w:rsid w:val="008D0563"/>
    <w:rsid w:val="008D100E"/>
    <w:rsid w:val="008D3AFA"/>
    <w:rsid w:val="008E7BBF"/>
    <w:rsid w:val="008F7E07"/>
    <w:rsid w:val="00900CDE"/>
    <w:rsid w:val="00903020"/>
    <w:rsid w:val="00912426"/>
    <w:rsid w:val="00917AE9"/>
    <w:rsid w:val="00930C49"/>
    <w:rsid w:val="00933D86"/>
    <w:rsid w:val="00956D06"/>
    <w:rsid w:val="00980092"/>
    <w:rsid w:val="00991F49"/>
    <w:rsid w:val="009C4D92"/>
    <w:rsid w:val="009D5154"/>
    <w:rsid w:val="009D649D"/>
    <w:rsid w:val="009E1879"/>
    <w:rsid w:val="00A0520C"/>
    <w:rsid w:val="00A07CEE"/>
    <w:rsid w:val="00A138AB"/>
    <w:rsid w:val="00A225EE"/>
    <w:rsid w:val="00A31C2E"/>
    <w:rsid w:val="00A34A5C"/>
    <w:rsid w:val="00A5231E"/>
    <w:rsid w:val="00A5636C"/>
    <w:rsid w:val="00A57283"/>
    <w:rsid w:val="00A718FC"/>
    <w:rsid w:val="00A81965"/>
    <w:rsid w:val="00A96655"/>
    <w:rsid w:val="00AA636D"/>
    <w:rsid w:val="00AB3905"/>
    <w:rsid w:val="00AC3C88"/>
    <w:rsid w:val="00AD08D0"/>
    <w:rsid w:val="00AD6BF1"/>
    <w:rsid w:val="00AE64F5"/>
    <w:rsid w:val="00B02417"/>
    <w:rsid w:val="00B14ECD"/>
    <w:rsid w:val="00B2061D"/>
    <w:rsid w:val="00B218C4"/>
    <w:rsid w:val="00B22AE3"/>
    <w:rsid w:val="00B4011E"/>
    <w:rsid w:val="00B40CFF"/>
    <w:rsid w:val="00B525D4"/>
    <w:rsid w:val="00B577C9"/>
    <w:rsid w:val="00B63DEC"/>
    <w:rsid w:val="00B6737B"/>
    <w:rsid w:val="00B71AAB"/>
    <w:rsid w:val="00B934B1"/>
    <w:rsid w:val="00B967E0"/>
    <w:rsid w:val="00BA6BF5"/>
    <w:rsid w:val="00BB6ABB"/>
    <w:rsid w:val="00BD1D43"/>
    <w:rsid w:val="00BE3628"/>
    <w:rsid w:val="00C41FE9"/>
    <w:rsid w:val="00C4446C"/>
    <w:rsid w:val="00C46297"/>
    <w:rsid w:val="00C504AE"/>
    <w:rsid w:val="00C73A89"/>
    <w:rsid w:val="00C76077"/>
    <w:rsid w:val="00C815F3"/>
    <w:rsid w:val="00CA01DA"/>
    <w:rsid w:val="00CA04B3"/>
    <w:rsid w:val="00CB31BE"/>
    <w:rsid w:val="00CD2F0A"/>
    <w:rsid w:val="00CE0CCB"/>
    <w:rsid w:val="00CE275D"/>
    <w:rsid w:val="00CF3E96"/>
    <w:rsid w:val="00D012F8"/>
    <w:rsid w:val="00D17FFE"/>
    <w:rsid w:val="00D225CD"/>
    <w:rsid w:val="00D31681"/>
    <w:rsid w:val="00D355F5"/>
    <w:rsid w:val="00D405EE"/>
    <w:rsid w:val="00D739C6"/>
    <w:rsid w:val="00D973F8"/>
    <w:rsid w:val="00DA6ADD"/>
    <w:rsid w:val="00E173D4"/>
    <w:rsid w:val="00E2267E"/>
    <w:rsid w:val="00E23E1D"/>
    <w:rsid w:val="00E24FA6"/>
    <w:rsid w:val="00E265BD"/>
    <w:rsid w:val="00E4213A"/>
    <w:rsid w:val="00E4606A"/>
    <w:rsid w:val="00E549C5"/>
    <w:rsid w:val="00E62CE4"/>
    <w:rsid w:val="00E73786"/>
    <w:rsid w:val="00E849B3"/>
    <w:rsid w:val="00EB6693"/>
    <w:rsid w:val="00EC2249"/>
    <w:rsid w:val="00EC34C0"/>
    <w:rsid w:val="00EC4953"/>
    <w:rsid w:val="00EC5702"/>
    <w:rsid w:val="00ED01C9"/>
    <w:rsid w:val="00ED119A"/>
    <w:rsid w:val="00ED6693"/>
    <w:rsid w:val="00EF4776"/>
    <w:rsid w:val="00EF7D1E"/>
    <w:rsid w:val="00F32490"/>
    <w:rsid w:val="00F4039A"/>
    <w:rsid w:val="00F446BB"/>
    <w:rsid w:val="00F55F10"/>
    <w:rsid w:val="00F571DE"/>
    <w:rsid w:val="00F669D2"/>
    <w:rsid w:val="00F679FA"/>
    <w:rsid w:val="00F72364"/>
    <w:rsid w:val="00F82584"/>
    <w:rsid w:val="00F84FDD"/>
    <w:rsid w:val="00F860DE"/>
    <w:rsid w:val="00F91FC9"/>
    <w:rsid w:val="00F96800"/>
    <w:rsid w:val="00FA5468"/>
    <w:rsid w:val="00FC0125"/>
    <w:rsid w:val="00FC094B"/>
    <w:rsid w:val="00FD21D8"/>
    <w:rsid w:val="00FD39C3"/>
    <w:rsid w:val="00FD6A4E"/>
    <w:rsid w:val="00FF0E28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98F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1242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1E13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basedOn w:val="TableNormal"/>
    <w:uiPriority w:val="42"/>
    <w:rsid w:val="00783EB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12426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0F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F32"/>
    <w:rPr>
      <w:color w:val="273755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27A62"/>
    <w:rPr>
      <w:rFonts w:ascii="Courier New" w:eastAsia="Times New Roman" w:hAnsi="Courier New" w:cs="Courier New"/>
      <w:sz w:val="20"/>
      <w:szCs w:val="20"/>
    </w:rPr>
  </w:style>
  <w:style w:type="paragraph" w:customStyle="1" w:styleId="paginationitem">
    <w:name w:val="pagination__item"/>
    <w:basedOn w:val="Normal"/>
    <w:rsid w:val="00627A62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1242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next w:val="Normal"/>
    <w:link w:val="Heading1Char"/>
    <w:uiPriority w:val="9"/>
    <w:qFormat/>
    <w:rsid w:val="00AB3905"/>
    <w:pPr>
      <w:keepNext/>
      <w:keepLines/>
      <w:widowControl/>
      <w:numPr>
        <w:numId w:val="8"/>
      </w:numPr>
      <w:autoSpaceDE/>
      <w:autoSpaceDN/>
      <w:spacing w:line="259" w:lineRule="auto"/>
      <w:outlineLvl w:val="0"/>
    </w:pPr>
    <w:rPr>
      <w:rFonts w:ascii="Calibri" w:eastAsia="Calibri" w:hAnsi="Calibri" w:cs="Calibri"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4B1"/>
    <w:pPr>
      <w:keepNext/>
      <w:keepLines/>
      <w:numPr>
        <w:ilvl w:val="1"/>
        <w:numId w:val="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3CA5D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AAB"/>
    <w:pPr>
      <w:keepNext/>
      <w:keepLines/>
      <w:numPr>
        <w:ilvl w:val="2"/>
        <w:numId w:val="8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3CA5D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8FC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27E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8F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27E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FC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65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FC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65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FC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FC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E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Footer">
    <w:name w:val="footer"/>
    <w:basedOn w:val="Normal"/>
    <w:link w:val="FooterChar"/>
    <w:unhideWhenUsed/>
    <w:rsid w:val="008F7E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E07"/>
    <w:rPr>
      <w:rFonts w:ascii="Lucida Sans Unicode" w:eastAsia="Lucida Sans Unicode" w:hAnsi="Lucida Sans Unicode" w:cs="Lucida Sans Unicode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7"/>
    <w:rPr>
      <w:rFonts w:ascii="Tahoma" w:eastAsia="Lucida Sans Unicode" w:hAnsi="Tahoma" w:cs="Tahoma"/>
      <w:sz w:val="16"/>
      <w:szCs w:val="16"/>
      <w:lang w:bidi="en-US"/>
    </w:rPr>
  </w:style>
  <w:style w:type="paragraph" w:customStyle="1" w:styleId="2909F619802848F09E01365C32F34654">
    <w:name w:val="2909F619802848F09E01365C32F34654"/>
    <w:rsid w:val="008F7E07"/>
    <w:pPr>
      <w:widowControl/>
      <w:autoSpaceDE/>
      <w:autoSpaceDN/>
      <w:spacing w:after="200" w:line="276" w:lineRule="auto"/>
    </w:pPr>
    <w:rPr>
      <w:rFonts w:eastAsiaTheme="minorEastAsia"/>
      <w:lang w:eastAsia="ja-JP"/>
    </w:rPr>
  </w:style>
  <w:style w:type="table" w:customStyle="1" w:styleId="TableGrid">
    <w:name w:val="TableGrid"/>
    <w:rsid w:val="00AB3905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B3905"/>
    <w:rPr>
      <w:rFonts w:ascii="Calibri" w:eastAsia="Calibri" w:hAnsi="Calibri" w:cs="Calibri"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B1"/>
    <w:rPr>
      <w:rFonts w:asciiTheme="majorHAnsi" w:eastAsiaTheme="majorEastAsia" w:hAnsiTheme="majorHAnsi" w:cstheme="majorBidi"/>
      <w:b/>
      <w:bCs/>
      <w:color w:val="3CA5D9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71AAB"/>
    <w:rPr>
      <w:rFonts w:asciiTheme="majorHAnsi" w:eastAsiaTheme="majorEastAsia" w:hAnsiTheme="majorHAnsi" w:cstheme="majorBidi"/>
      <w:b/>
      <w:bCs/>
      <w:color w:val="3CA5D9" w:themeColor="accent1"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D21D8"/>
    <w:pPr>
      <w:spacing w:before="240"/>
      <w:ind w:left="0"/>
      <w:outlineLvl w:val="9"/>
    </w:pPr>
    <w:rPr>
      <w:rFonts w:asciiTheme="majorHAnsi" w:eastAsiaTheme="majorEastAsia" w:hAnsiTheme="majorHAnsi" w:cstheme="majorBidi"/>
      <w:color w:val="227EAD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D21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21D8"/>
    <w:rPr>
      <w:color w:val="3CA5D9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1E13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A718FC"/>
    <w:rPr>
      <w:rFonts w:asciiTheme="majorHAnsi" w:eastAsiaTheme="majorEastAsia" w:hAnsiTheme="majorHAnsi" w:cstheme="majorBidi"/>
      <w:i/>
      <w:iCs/>
      <w:color w:val="227EAD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A718FC"/>
    <w:rPr>
      <w:rFonts w:asciiTheme="majorHAnsi" w:eastAsiaTheme="majorEastAsia" w:hAnsiTheme="majorHAnsi" w:cstheme="majorBidi"/>
      <w:color w:val="227EAD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FC"/>
    <w:rPr>
      <w:rFonts w:asciiTheme="majorHAnsi" w:eastAsiaTheme="majorEastAsia" w:hAnsiTheme="majorHAnsi" w:cstheme="majorBidi"/>
      <w:color w:val="165473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FC"/>
    <w:rPr>
      <w:rFonts w:asciiTheme="majorHAnsi" w:eastAsiaTheme="majorEastAsia" w:hAnsiTheme="majorHAnsi" w:cstheme="majorBidi"/>
      <w:i/>
      <w:iCs/>
      <w:color w:val="165473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paragraph" w:styleId="TOC2">
    <w:name w:val="toc 2"/>
    <w:basedOn w:val="Normal"/>
    <w:next w:val="Normal"/>
    <w:autoRedefine/>
    <w:uiPriority w:val="39"/>
    <w:unhideWhenUsed/>
    <w:rsid w:val="000354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5426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B6737B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6737B"/>
    <w:rPr>
      <w:rFonts w:eastAsiaTheme="minorEastAsia"/>
      <w:lang w:eastAsia="zh-CN"/>
    </w:rPr>
  </w:style>
  <w:style w:type="table" w:styleId="TableGrid0">
    <w:name w:val="Table Grid"/>
    <w:basedOn w:val="TableNormal"/>
    <w:uiPriority w:val="59"/>
    <w:rsid w:val="00BD1D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basedOn w:val="TableNormal"/>
    <w:uiPriority w:val="42"/>
    <w:rsid w:val="00783EB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D2B58"/>
    <w:pPr>
      <w:spacing w:after="200"/>
    </w:pPr>
    <w:rPr>
      <w:i/>
      <w:iCs/>
      <w:color w:val="59617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12426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0F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F32"/>
    <w:rPr>
      <w:color w:val="273755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27A62"/>
    <w:rPr>
      <w:rFonts w:ascii="Courier New" w:eastAsia="Times New Roman" w:hAnsi="Courier New" w:cs="Courier New"/>
      <w:sz w:val="20"/>
      <w:szCs w:val="20"/>
    </w:rPr>
  </w:style>
  <w:style w:type="paragraph" w:customStyle="1" w:styleId="paginationitem">
    <w:name w:val="pagination__item"/>
    <w:basedOn w:val="Normal"/>
    <w:rsid w:val="00627A6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9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52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CPL2022">
      <a:dk1>
        <a:srgbClr val="000000"/>
      </a:dk1>
      <a:lt1>
        <a:srgbClr val="FFFFFF"/>
      </a:lt1>
      <a:dk2>
        <a:srgbClr val="596171"/>
      </a:dk2>
      <a:lt2>
        <a:srgbClr val="E7E6E6"/>
      </a:lt2>
      <a:accent1>
        <a:srgbClr val="3CA5D9"/>
      </a:accent1>
      <a:accent2>
        <a:srgbClr val="273755"/>
      </a:accent2>
      <a:accent3>
        <a:srgbClr val="FFC601"/>
      </a:accent3>
      <a:accent4>
        <a:srgbClr val="FFB923"/>
      </a:accent4>
      <a:accent5>
        <a:srgbClr val="EA7317"/>
      </a:accent5>
      <a:accent6>
        <a:srgbClr val="666666"/>
      </a:accent6>
      <a:hlink>
        <a:srgbClr val="3CA5D9"/>
      </a:hlink>
      <a:folHlink>
        <a:srgbClr val="27375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1c734f-cd3c-409a-b830-21836909dd7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2AF445DB6E74EB51FE2F8964C2B9F" ma:contentTypeVersion="15" ma:contentTypeDescription="Create a new document." ma:contentTypeScope="" ma:versionID="27287dfc179c773ec31861789c2f0f2d">
  <xsd:schema xmlns:xsd="http://www.w3.org/2001/XMLSchema" xmlns:xs="http://www.w3.org/2001/XMLSchema" xmlns:p="http://schemas.microsoft.com/office/2006/metadata/properties" xmlns:ns2="3e1c734f-cd3c-409a-b830-21836909dd77" xmlns:ns3="f800943e-7719-4474-9402-4616db300049" targetNamespace="http://schemas.microsoft.com/office/2006/metadata/properties" ma:root="true" ma:fieldsID="40b2d6211fb3edee40dd6cb4ddb7186b" ns2:_="" ns3:_="">
    <xsd:import namespace="3e1c734f-cd3c-409a-b830-21836909dd77"/>
    <xsd:import namespace="f800943e-7719-4474-9402-4616db30004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c734f-cd3c-409a-b830-21836909dd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353adee-5e9f-4b50-890c-aef0d51a54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0943e-7719-4474-9402-4616db300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FC1CA-1161-43DE-8309-9DCE75AECD96}">
  <ds:schemaRefs>
    <ds:schemaRef ds:uri="http://schemas.microsoft.com/office/2006/metadata/properties"/>
    <ds:schemaRef ds:uri="http://schemas.microsoft.com/office/infopath/2007/PartnerControls"/>
    <ds:schemaRef ds:uri="3e1c734f-cd3c-409a-b830-21836909dd77"/>
  </ds:schemaRefs>
</ds:datastoreItem>
</file>

<file path=customXml/itemProps2.xml><?xml version="1.0" encoding="utf-8"?>
<ds:datastoreItem xmlns:ds="http://schemas.openxmlformats.org/officeDocument/2006/customXml" ds:itemID="{D3593B39-1567-4B68-8CD0-E1CB80AA47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021942-3EA4-4809-9EDB-076BFE5A92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c734f-cd3c-409a-b830-21836909dd77"/>
    <ds:schemaRef ds:uri="f800943e-7719-4474-9402-4616db300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4E1D67-832A-4A80-863B-0E6D6804D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Grey and Yellow Buildings Social Media Report</vt:lpstr>
    </vt:vector>
  </TitlesOfParts>
  <Company/>
  <LinksUpToDate>false</LinksUpToDate>
  <CharactersWithSpaces>5548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and Yellow Buildings Social Media Report</dc:title>
  <dc:creator>Microsoft Office User</dc:creator>
  <cp:keywords>DADzH3XObzA,BADp1GzW2kg</cp:keywords>
  <cp:lastModifiedBy>Admin</cp:lastModifiedBy>
  <cp:revision>18</cp:revision>
  <cp:lastPrinted>2022-09-20T16:52:00Z</cp:lastPrinted>
  <dcterms:created xsi:type="dcterms:W3CDTF">2023-08-18T04:22:00Z</dcterms:created>
  <dcterms:modified xsi:type="dcterms:W3CDTF">2026-06-08T14:18:00Z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2020-02-12T00:00:00Z</vt:filetime>
  </property>
  <property fmtid="{D5CDD505-2E9C-101B-9397-08002B2CF9AE}" pid="5" name="ContentTypeId">
    <vt:lpwstr>0x0101005412AF445DB6E74EB51FE2F8964C2B9F</vt:lpwstr>
  </property>
</Properties>
</file>