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3828" w14:textId="77777777" w:rsidR="00671770" w:rsidRPr="001A592B" w:rsidRDefault="00671770" w:rsidP="00671770">
      <w:pPr>
        <w:rPr>
          <w:rFonts w:ascii="Times New Roman" w:hAnsi="Times New Roman" w:cs="Times New Roman"/>
          <w:sz w:val="24"/>
          <w:szCs w:val="24"/>
        </w:rPr>
      </w:pPr>
      <w:r w:rsidRPr="001A592B">
        <w:rPr>
          <w:rFonts w:ascii="Times New Roman" w:hAnsi="Times New Roman" w:cs="Times New Roman"/>
          <w:sz w:val="24"/>
          <w:szCs w:val="24"/>
        </w:rPr>
        <w:t>Spring is an application framework which is open source and loosely coupled and it reduce the complexity of Enterprise application development.</w:t>
      </w:r>
    </w:p>
    <w:p w14:paraId="7BCB006A"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Spring supports various frameworks like Hibernate, EJB and struts</w:t>
      </w:r>
    </w:p>
    <w:p w14:paraId="35DBD0F4"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In spring </w:t>
      </w:r>
      <w:proofErr w:type="gramStart"/>
      <w:r w:rsidRPr="001A592B">
        <w:rPr>
          <w:rFonts w:ascii="Times New Roman" w:hAnsi="Times New Roman" w:cs="Times New Roman"/>
          <w:sz w:val="24"/>
          <w:szCs w:val="24"/>
        </w:rPr>
        <w:t>there</w:t>
      </w:r>
      <w:proofErr w:type="gramEnd"/>
      <w:r w:rsidRPr="001A592B">
        <w:rPr>
          <w:rFonts w:ascii="Times New Roman" w:hAnsi="Times New Roman" w:cs="Times New Roman"/>
          <w:sz w:val="24"/>
          <w:szCs w:val="24"/>
        </w:rPr>
        <w:t xml:space="preserve"> Inversion of control and dependency Injections and bean creation which made spring framework strong.</w:t>
      </w:r>
    </w:p>
    <w:p w14:paraId="4CEBF097" w14:textId="77777777" w:rsidR="00671770" w:rsidRPr="001A592B" w:rsidRDefault="00671770" w:rsidP="00671770">
      <w:pPr>
        <w:pStyle w:val="ListParagraph"/>
        <w:rPr>
          <w:rFonts w:ascii="Times New Roman" w:hAnsi="Times New Roman" w:cs="Times New Roman"/>
          <w:sz w:val="24"/>
          <w:szCs w:val="24"/>
        </w:rPr>
      </w:pPr>
      <w:r w:rsidRPr="001A592B">
        <w:rPr>
          <w:rFonts w:ascii="Times New Roman" w:hAnsi="Times New Roman" w:cs="Times New Roman"/>
          <w:sz w:val="24"/>
          <w:szCs w:val="24"/>
        </w:rPr>
        <w:t xml:space="preserve">Spring framework will </w:t>
      </w:r>
      <w:proofErr w:type="gramStart"/>
      <w:r w:rsidRPr="001A592B">
        <w:rPr>
          <w:rFonts w:ascii="Times New Roman" w:hAnsi="Times New Roman" w:cs="Times New Roman"/>
          <w:sz w:val="24"/>
          <w:szCs w:val="24"/>
        </w:rPr>
        <w:t>has</w:t>
      </w:r>
      <w:proofErr w:type="gramEnd"/>
      <w:r w:rsidRPr="001A592B">
        <w:rPr>
          <w:rFonts w:ascii="Times New Roman" w:hAnsi="Times New Roman" w:cs="Times New Roman"/>
          <w:sz w:val="24"/>
          <w:szCs w:val="24"/>
        </w:rPr>
        <w:t xml:space="preserve"> different features like light weighted, MVC, IOC, dependency Injection.</w:t>
      </w:r>
    </w:p>
    <w:p w14:paraId="1279A36E"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Spring core is a part of Dependency Injection, where </w:t>
      </w:r>
      <w:r w:rsidRPr="001A592B">
        <w:rPr>
          <w:rFonts w:ascii="Times New Roman" w:hAnsi="Times New Roman" w:cs="Times New Roman"/>
          <w:b/>
          <w:bCs/>
          <w:sz w:val="24"/>
          <w:szCs w:val="24"/>
        </w:rPr>
        <w:t>dependency Injection</w:t>
      </w:r>
      <w:r w:rsidRPr="001A592B">
        <w:rPr>
          <w:rFonts w:ascii="Times New Roman" w:hAnsi="Times New Roman" w:cs="Times New Roman"/>
          <w:sz w:val="24"/>
          <w:szCs w:val="24"/>
        </w:rPr>
        <w:t xml:space="preserve"> will avoid the problems like where one Objects injects the data to another objects which is dependent.</w:t>
      </w:r>
    </w:p>
    <w:p w14:paraId="5F7F6CE1"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This is avoided by loosely coupling between the classes can be possible by using interface where the common functionality and implementation will be </w:t>
      </w:r>
      <w:proofErr w:type="gramStart"/>
      <w:r w:rsidRPr="001A592B">
        <w:rPr>
          <w:rFonts w:ascii="Times New Roman" w:hAnsi="Times New Roman" w:cs="Times New Roman"/>
          <w:sz w:val="24"/>
          <w:szCs w:val="24"/>
        </w:rPr>
        <w:t>different</w:t>
      </w:r>
      <w:proofErr w:type="gramEnd"/>
      <w:r w:rsidRPr="001A592B">
        <w:rPr>
          <w:rFonts w:ascii="Times New Roman" w:hAnsi="Times New Roman" w:cs="Times New Roman"/>
          <w:sz w:val="24"/>
          <w:szCs w:val="24"/>
        </w:rPr>
        <w:t xml:space="preserve"> but functionality will be remains same. So </w:t>
      </w:r>
      <w:proofErr w:type="spellStart"/>
      <w:r w:rsidRPr="001A592B">
        <w:rPr>
          <w:rFonts w:ascii="Times New Roman" w:hAnsi="Times New Roman" w:cs="Times New Roman"/>
          <w:sz w:val="24"/>
          <w:szCs w:val="24"/>
        </w:rPr>
        <w:t>what ever</w:t>
      </w:r>
      <w:proofErr w:type="spellEnd"/>
      <w:r w:rsidRPr="001A592B">
        <w:rPr>
          <w:rFonts w:ascii="Times New Roman" w:hAnsi="Times New Roman" w:cs="Times New Roman"/>
          <w:sz w:val="24"/>
          <w:szCs w:val="24"/>
        </w:rPr>
        <w:t xml:space="preserve"> we need we can use directly not depending upon one. This configurations will be done by developers.</w:t>
      </w:r>
    </w:p>
    <w:p w14:paraId="3680DD3D"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This </w:t>
      </w:r>
      <w:r w:rsidRPr="001A592B">
        <w:rPr>
          <w:rFonts w:ascii="Times New Roman" w:hAnsi="Times New Roman" w:cs="Times New Roman"/>
          <w:b/>
          <w:bCs/>
          <w:sz w:val="24"/>
          <w:szCs w:val="24"/>
        </w:rPr>
        <w:t>Injection of dependence</w:t>
      </w:r>
      <w:r w:rsidRPr="001A592B">
        <w:rPr>
          <w:rFonts w:ascii="Times New Roman" w:hAnsi="Times New Roman" w:cs="Times New Roman"/>
          <w:sz w:val="24"/>
          <w:szCs w:val="24"/>
        </w:rPr>
        <w:t xml:space="preserve"> is done by either Setters or Constructor’s.</w:t>
      </w:r>
    </w:p>
    <w:p w14:paraId="08B43D69"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Spring provides integration between data access layer and service layer by using JDBC,</w:t>
      </w:r>
      <w:r>
        <w:rPr>
          <w:rFonts w:ascii="Times New Roman" w:hAnsi="Times New Roman" w:cs="Times New Roman"/>
          <w:sz w:val="24"/>
          <w:szCs w:val="24"/>
        </w:rPr>
        <w:t xml:space="preserve"> </w:t>
      </w:r>
      <w:r w:rsidRPr="001A592B">
        <w:rPr>
          <w:rFonts w:ascii="Times New Roman" w:hAnsi="Times New Roman" w:cs="Times New Roman"/>
          <w:sz w:val="24"/>
          <w:szCs w:val="24"/>
        </w:rPr>
        <w:t>ORM tools</w:t>
      </w:r>
      <w:r>
        <w:rPr>
          <w:rFonts w:ascii="Times New Roman" w:hAnsi="Times New Roman" w:cs="Times New Roman"/>
          <w:sz w:val="24"/>
          <w:szCs w:val="24"/>
        </w:rPr>
        <w:t>.</w:t>
      </w:r>
    </w:p>
    <w:p w14:paraId="05A4AD3B"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Spring configuration file is a where classes are configured and introduced to each </w:t>
      </w:r>
      <w:proofErr w:type="spellStart"/>
      <w:r w:rsidRPr="001A592B">
        <w:rPr>
          <w:rFonts w:ascii="Times New Roman" w:hAnsi="Times New Roman" w:cs="Times New Roman"/>
          <w:sz w:val="24"/>
          <w:szCs w:val="24"/>
        </w:rPr>
        <w:t>other,if</w:t>
      </w:r>
      <w:proofErr w:type="spellEnd"/>
      <w:r w:rsidRPr="001A592B">
        <w:rPr>
          <w:rFonts w:ascii="Times New Roman" w:hAnsi="Times New Roman" w:cs="Times New Roman"/>
          <w:sz w:val="24"/>
          <w:szCs w:val="24"/>
        </w:rPr>
        <w:t xml:space="preserve"> this is not maintained correctly then it will become tightly coupled and it </w:t>
      </w:r>
      <w:proofErr w:type="spellStart"/>
      <w:r w:rsidRPr="001A592B">
        <w:rPr>
          <w:rFonts w:ascii="Times New Roman" w:hAnsi="Times New Roman" w:cs="Times New Roman"/>
          <w:sz w:val="24"/>
          <w:szCs w:val="24"/>
        </w:rPr>
        <w:t>wil</w:t>
      </w:r>
      <w:proofErr w:type="spellEnd"/>
      <w:r w:rsidRPr="001A592B">
        <w:rPr>
          <w:rFonts w:ascii="Times New Roman" w:hAnsi="Times New Roman" w:cs="Times New Roman"/>
          <w:sz w:val="24"/>
          <w:szCs w:val="24"/>
        </w:rPr>
        <w:t xml:space="preserve"> be difficult for big projects</w:t>
      </w:r>
      <w:r>
        <w:rPr>
          <w:rFonts w:ascii="Times New Roman" w:hAnsi="Times New Roman" w:cs="Times New Roman"/>
          <w:sz w:val="24"/>
          <w:szCs w:val="24"/>
        </w:rPr>
        <w:t>.</w:t>
      </w:r>
    </w:p>
    <w:p w14:paraId="199659DF" w14:textId="77777777" w:rsidR="00671770" w:rsidRPr="001A592B" w:rsidRDefault="00671770" w:rsidP="00671770">
      <w:pPr>
        <w:pStyle w:val="ListParagraph"/>
        <w:numPr>
          <w:ilvl w:val="0"/>
          <w:numId w:val="1"/>
        </w:numPr>
        <w:rPr>
          <w:rFonts w:ascii="Times New Roman" w:hAnsi="Times New Roman" w:cs="Times New Roman"/>
          <w:sz w:val="24"/>
          <w:szCs w:val="24"/>
        </w:rPr>
      </w:pPr>
      <w:r w:rsidRPr="001A592B">
        <w:rPr>
          <w:rFonts w:ascii="Times New Roman" w:hAnsi="Times New Roman" w:cs="Times New Roman"/>
          <w:sz w:val="24"/>
          <w:szCs w:val="24"/>
        </w:rPr>
        <w:t xml:space="preserve">In spring framework , </w:t>
      </w:r>
      <w:r w:rsidRPr="001A592B">
        <w:rPr>
          <w:rFonts w:ascii="Times New Roman" w:hAnsi="Times New Roman" w:cs="Times New Roman"/>
          <w:b/>
          <w:bCs/>
          <w:sz w:val="24"/>
          <w:szCs w:val="24"/>
        </w:rPr>
        <w:t>Spring Inversion of control(IOC)/spring container</w:t>
      </w:r>
      <w:r w:rsidRPr="001A592B">
        <w:rPr>
          <w:rFonts w:ascii="Times New Roman" w:hAnsi="Times New Roman" w:cs="Times New Roman"/>
          <w:sz w:val="24"/>
          <w:szCs w:val="24"/>
        </w:rPr>
        <w:t xml:space="preserve"> is the main part, it creates the objects and configure them and manages it, it uses dependency injection for this,</w:t>
      </w:r>
    </w:p>
    <w:p w14:paraId="380284A6" w14:textId="77777777" w:rsidR="00671770" w:rsidRPr="001A592B" w:rsidRDefault="00671770" w:rsidP="00671770">
      <w:pPr>
        <w:pStyle w:val="ListParagraph"/>
        <w:rPr>
          <w:rFonts w:ascii="Times New Roman" w:hAnsi="Times New Roman" w:cs="Times New Roman"/>
          <w:sz w:val="24"/>
          <w:szCs w:val="24"/>
        </w:rPr>
      </w:pPr>
      <w:r w:rsidRPr="001A592B">
        <w:rPr>
          <w:rFonts w:ascii="Times New Roman" w:hAnsi="Times New Roman" w:cs="Times New Roman"/>
          <w:sz w:val="24"/>
          <w:szCs w:val="24"/>
        </w:rPr>
        <w:t>Container will get the instructions for which object to instantiate and configure based upon on java annotations or XML based.</w:t>
      </w:r>
    </w:p>
    <w:p w14:paraId="53A79677" w14:textId="77777777" w:rsidR="00671770" w:rsidRPr="001A592B" w:rsidRDefault="00671770" w:rsidP="00671770">
      <w:pPr>
        <w:spacing w:before="100" w:beforeAutospacing="1" w:after="100" w:afterAutospacing="1" w:line="240" w:lineRule="auto"/>
        <w:ind w:left="360"/>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Beans:</w:t>
      </w:r>
    </w:p>
    <w:p w14:paraId="5F443BFB" w14:textId="77777777" w:rsidR="00671770" w:rsidRPr="001A592B" w:rsidRDefault="00671770" w:rsidP="00671770">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 xml:space="preserve">Beans are nothing but Objects and this is created by the IOC and it plays a crucial role. </w:t>
      </w:r>
    </w:p>
    <w:p w14:paraId="57BDE379" w14:textId="77777777" w:rsidR="00671770" w:rsidRPr="001A592B" w:rsidRDefault="00671770" w:rsidP="00671770">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Beans can be created by the XML configuration and by Annotations Based configurations</w:t>
      </w:r>
      <w:r w:rsidRPr="001A592B">
        <w:rPr>
          <w:rFonts w:ascii="Times New Roman" w:eastAsia="Times New Roman" w:hAnsi="Times New Roman" w:cs="Times New Roman"/>
          <w:color w:val="4A4A4A"/>
          <w:sz w:val="24"/>
          <w:szCs w:val="24"/>
        </w:rPr>
        <w:br/>
        <w:t>@Bean, @Configuration: both are used annotation based.</w:t>
      </w:r>
    </w:p>
    <w:p w14:paraId="2ACC8A40" w14:textId="77777777" w:rsidR="00671770" w:rsidRPr="001A592B" w:rsidRDefault="00671770" w:rsidP="00671770">
      <w:pPr>
        <w:pStyle w:val="ListParagraph"/>
        <w:numPr>
          <w:ilvl w:val="0"/>
          <w:numId w:val="2"/>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Bean is like singleton object once we create and we use it where ever it requires.</w:t>
      </w:r>
    </w:p>
    <w:p w14:paraId="03E0854E" w14:textId="77777777" w:rsidR="00671770" w:rsidRDefault="00671770" w:rsidP="00671770">
      <w:pPr>
        <w:pStyle w:val="ListParagraph"/>
        <w:numPr>
          <w:ilvl w:val="0"/>
          <w:numId w:val="2"/>
        </w:numPr>
        <w:shd w:val="clear" w:color="auto" w:fill="FFFFFF"/>
        <w:spacing w:after="0" w:line="240" w:lineRule="auto"/>
        <w:rPr>
          <w:rFonts w:ascii="Times New Roman" w:eastAsia="Times New Roman" w:hAnsi="Times New Roman" w:cs="Times New Roman"/>
          <w:color w:val="212121"/>
          <w:sz w:val="24"/>
          <w:szCs w:val="24"/>
        </w:rPr>
      </w:pPr>
      <w:r w:rsidRPr="001A592B">
        <w:rPr>
          <w:rFonts w:ascii="Times New Roman" w:eastAsia="Times New Roman" w:hAnsi="Times New Roman" w:cs="Times New Roman"/>
          <w:color w:val="212121"/>
          <w:sz w:val="24"/>
          <w:szCs w:val="24"/>
        </w:rPr>
        <w:t> </w:t>
      </w:r>
      <w:r w:rsidRPr="001A592B">
        <w:rPr>
          <w:rFonts w:ascii="Times New Roman" w:eastAsia="Times New Roman" w:hAnsi="Times New Roman" w:cs="Times New Roman"/>
          <w:color w:val="212121"/>
          <w:sz w:val="24"/>
          <w:szCs w:val="24"/>
          <w:shd w:val="clear" w:color="auto" w:fill="F1F3F4"/>
        </w:rPr>
        <w:t>@Bean</w:t>
      </w:r>
      <w:r w:rsidRPr="001A592B">
        <w:rPr>
          <w:rFonts w:ascii="Times New Roman" w:eastAsia="Times New Roman" w:hAnsi="Times New Roman" w:cs="Times New Roman"/>
          <w:color w:val="212121"/>
          <w:sz w:val="24"/>
          <w:szCs w:val="24"/>
        </w:rPr>
        <w:t> is a </w:t>
      </w:r>
      <w:r w:rsidRPr="001A592B">
        <w:rPr>
          <w:rFonts w:ascii="Times New Roman" w:eastAsia="Times New Roman" w:hAnsi="Times New Roman" w:cs="Times New Roman"/>
          <w:b/>
          <w:bCs/>
          <w:color w:val="212121"/>
          <w:sz w:val="24"/>
          <w:szCs w:val="24"/>
        </w:rPr>
        <w:t>method level annotation</w:t>
      </w:r>
      <w:r w:rsidRPr="001A592B">
        <w:rPr>
          <w:rFonts w:ascii="Times New Roman" w:eastAsia="Times New Roman" w:hAnsi="Times New Roman" w:cs="Times New Roman"/>
          <w:color w:val="212121"/>
          <w:sz w:val="24"/>
          <w:szCs w:val="24"/>
        </w:rPr>
        <w:t> and ,by default, name of the method serves as the bean name.</w:t>
      </w:r>
    </w:p>
    <w:p w14:paraId="5766C2D2" w14:textId="77777777" w:rsidR="00671770" w:rsidRDefault="00671770" w:rsidP="00671770">
      <w:pPr>
        <w:autoSpaceDE w:val="0"/>
        <w:autoSpaceDN w:val="0"/>
        <w:adjustRightInd w:val="0"/>
        <w:spacing w:after="0" w:line="240" w:lineRule="auto"/>
        <w:ind w:left="720"/>
        <w:rPr>
          <w:rFonts w:ascii="Consolas" w:hAnsi="Consolas" w:cs="Consolas"/>
          <w:color w:val="646464"/>
          <w:sz w:val="20"/>
          <w:szCs w:val="20"/>
        </w:rPr>
      </w:pPr>
    </w:p>
    <w:p w14:paraId="1C4CE90E" w14:textId="77777777" w:rsidR="00671770" w:rsidRDefault="00671770" w:rsidP="00671770">
      <w:pPr>
        <w:autoSpaceDE w:val="0"/>
        <w:autoSpaceDN w:val="0"/>
        <w:adjustRightInd w:val="0"/>
        <w:spacing w:after="0" w:line="240" w:lineRule="auto"/>
        <w:ind w:left="720"/>
        <w:rPr>
          <w:rFonts w:ascii="Consolas" w:hAnsi="Consolas" w:cs="Consolas"/>
          <w:color w:val="646464"/>
          <w:sz w:val="20"/>
          <w:szCs w:val="20"/>
        </w:rPr>
      </w:pPr>
    </w:p>
    <w:p w14:paraId="4D956DBD" w14:textId="77777777" w:rsidR="00671770" w:rsidRDefault="00671770" w:rsidP="00671770">
      <w:pPr>
        <w:autoSpaceDE w:val="0"/>
        <w:autoSpaceDN w:val="0"/>
        <w:adjustRightInd w:val="0"/>
        <w:spacing w:after="0" w:line="240" w:lineRule="auto"/>
        <w:ind w:left="720"/>
        <w:rPr>
          <w:rFonts w:ascii="Consolas" w:hAnsi="Consolas" w:cs="Consolas"/>
          <w:color w:val="646464"/>
          <w:sz w:val="20"/>
          <w:szCs w:val="20"/>
        </w:rPr>
      </w:pPr>
    </w:p>
    <w:p w14:paraId="789FD994" w14:textId="77777777" w:rsidR="00671770" w:rsidRPr="001578E8" w:rsidRDefault="00671770" w:rsidP="00671770">
      <w:pPr>
        <w:autoSpaceDE w:val="0"/>
        <w:autoSpaceDN w:val="0"/>
        <w:adjustRightInd w:val="0"/>
        <w:spacing w:after="0" w:line="240" w:lineRule="auto"/>
        <w:ind w:left="720"/>
        <w:rPr>
          <w:rFonts w:ascii="Consolas" w:hAnsi="Consolas" w:cs="Consolas"/>
          <w:sz w:val="20"/>
          <w:szCs w:val="20"/>
        </w:rPr>
      </w:pPr>
      <w:r w:rsidRPr="001578E8">
        <w:rPr>
          <w:rFonts w:ascii="Consolas" w:hAnsi="Consolas" w:cs="Consolas"/>
          <w:color w:val="646464"/>
          <w:sz w:val="20"/>
          <w:szCs w:val="20"/>
        </w:rPr>
        <w:t>@</w:t>
      </w:r>
      <w:r w:rsidRPr="001578E8">
        <w:rPr>
          <w:rFonts w:ascii="Consolas" w:hAnsi="Consolas" w:cs="Consolas"/>
          <w:color w:val="000000"/>
          <w:sz w:val="20"/>
          <w:szCs w:val="20"/>
          <w:u w:val="single"/>
        </w:rPr>
        <w:t>Bean</w:t>
      </w:r>
      <w:r>
        <w:rPr>
          <w:rFonts w:ascii="Consolas" w:hAnsi="Consolas" w:cs="Consolas"/>
          <w:color w:val="000000"/>
          <w:sz w:val="20"/>
          <w:szCs w:val="20"/>
          <w:u w:val="single"/>
        </w:rPr>
        <w:t>(“hello”)</w:t>
      </w:r>
    </w:p>
    <w:p w14:paraId="276AEE84" w14:textId="77777777" w:rsidR="00671770" w:rsidRPr="001578E8" w:rsidRDefault="00671770" w:rsidP="00671770">
      <w:pPr>
        <w:autoSpaceDE w:val="0"/>
        <w:autoSpaceDN w:val="0"/>
        <w:adjustRightInd w:val="0"/>
        <w:spacing w:after="0" w:line="240" w:lineRule="auto"/>
        <w:ind w:left="720"/>
        <w:rPr>
          <w:rFonts w:ascii="Consolas" w:hAnsi="Consolas" w:cs="Consolas"/>
          <w:sz w:val="20"/>
          <w:szCs w:val="20"/>
        </w:rPr>
      </w:pPr>
      <w:r w:rsidRPr="001578E8">
        <w:rPr>
          <w:rFonts w:ascii="Consolas" w:hAnsi="Consolas" w:cs="Consolas"/>
          <w:color w:val="000000"/>
          <w:sz w:val="20"/>
          <w:szCs w:val="20"/>
        </w:rPr>
        <w:tab/>
      </w:r>
      <w:r w:rsidRPr="001578E8">
        <w:rPr>
          <w:rFonts w:ascii="Consolas" w:hAnsi="Consolas" w:cs="Consolas"/>
          <w:b/>
          <w:bCs/>
          <w:color w:val="7F0055"/>
          <w:sz w:val="20"/>
          <w:szCs w:val="20"/>
        </w:rPr>
        <w:t>public</w:t>
      </w:r>
      <w:r w:rsidRPr="001578E8">
        <w:rPr>
          <w:rFonts w:ascii="Consolas" w:hAnsi="Consolas" w:cs="Consolas"/>
          <w:color w:val="000000"/>
          <w:sz w:val="20"/>
          <w:szCs w:val="20"/>
        </w:rPr>
        <w:t xml:space="preserve"> </w:t>
      </w:r>
      <w:proofErr w:type="spellStart"/>
      <w:r w:rsidRPr="001578E8">
        <w:rPr>
          <w:rFonts w:ascii="Consolas" w:hAnsi="Consolas" w:cs="Consolas"/>
          <w:color w:val="000000"/>
          <w:sz w:val="20"/>
          <w:szCs w:val="20"/>
        </w:rPr>
        <w:t>CalculatorImpl</w:t>
      </w:r>
      <w:proofErr w:type="spellEnd"/>
      <w:r w:rsidRPr="001578E8">
        <w:rPr>
          <w:rFonts w:ascii="Consolas" w:hAnsi="Consolas" w:cs="Consolas"/>
          <w:color w:val="000000"/>
          <w:sz w:val="20"/>
          <w:szCs w:val="20"/>
        </w:rPr>
        <w:t xml:space="preserve"> multiply()</w:t>
      </w:r>
      <w:r>
        <w:rPr>
          <w:rFonts w:ascii="Consolas" w:hAnsi="Consolas" w:cs="Consolas"/>
          <w:color w:val="000000"/>
          <w:sz w:val="20"/>
          <w:szCs w:val="20"/>
        </w:rPr>
        <w:tab/>
      </w:r>
      <w:r w:rsidRPr="001578E8">
        <w:rPr>
          <w:rFonts w:ascii="Consolas" w:hAnsi="Consolas" w:cs="Consolas"/>
          <w:color w:val="000000"/>
          <w:sz w:val="20"/>
          <w:szCs w:val="20"/>
        </w:rPr>
        <w:t xml:space="preserve"> {</w:t>
      </w:r>
    </w:p>
    <w:p w14:paraId="4C4CF939" w14:textId="77777777" w:rsidR="00671770" w:rsidRPr="001578E8" w:rsidRDefault="00671770" w:rsidP="00671770">
      <w:pPr>
        <w:autoSpaceDE w:val="0"/>
        <w:autoSpaceDN w:val="0"/>
        <w:adjustRightInd w:val="0"/>
        <w:spacing w:after="0" w:line="240" w:lineRule="auto"/>
        <w:ind w:left="720"/>
        <w:rPr>
          <w:rFonts w:ascii="Consolas" w:hAnsi="Consolas" w:cs="Consolas"/>
          <w:sz w:val="20"/>
          <w:szCs w:val="20"/>
        </w:rPr>
      </w:pPr>
      <w:r w:rsidRPr="001578E8">
        <w:rPr>
          <w:rFonts w:ascii="Consolas" w:hAnsi="Consolas" w:cs="Consolas"/>
          <w:color w:val="000000"/>
          <w:sz w:val="20"/>
          <w:szCs w:val="20"/>
        </w:rPr>
        <w:tab/>
      </w:r>
      <w:r w:rsidRPr="001578E8">
        <w:rPr>
          <w:rFonts w:ascii="Consolas" w:hAnsi="Consolas" w:cs="Consolas"/>
          <w:color w:val="000000"/>
          <w:sz w:val="20"/>
          <w:szCs w:val="20"/>
        </w:rPr>
        <w:tab/>
      </w:r>
      <w:r w:rsidRPr="001578E8">
        <w:rPr>
          <w:rFonts w:ascii="Consolas" w:hAnsi="Consolas" w:cs="Consolas"/>
          <w:b/>
          <w:bCs/>
          <w:color w:val="7F0055"/>
          <w:sz w:val="20"/>
          <w:szCs w:val="20"/>
        </w:rPr>
        <w:t>return</w:t>
      </w:r>
      <w:r w:rsidRPr="001578E8">
        <w:rPr>
          <w:rFonts w:ascii="Consolas" w:hAnsi="Consolas" w:cs="Consolas"/>
          <w:color w:val="000000"/>
          <w:sz w:val="20"/>
          <w:szCs w:val="20"/>
        </w:rPr>
        <w:t xml:space="preserve"> </w:t>
      </w:r>
      <w:r w:rsidRPr="001578E8">
        <w:rPr>
          <w:rFonts w:ascii="Consolas" w:hAnsi="Consolas" w:cs="Consolas"/>
          <w:b/>
          <w:bCs/>
          <w:color w:val="7F0055"/>
          <w:sz w:val="20"/>
          <w:szCs w:val="20"/>
        </w:rPr>
        <w:t>new</w:t>
      </w:r>
      <w:r w:rsidRPr="001578E8">
        <w:rPr>
          <w:rFonts w:ascii="Consolas" w:hAnsi="Consolas" w:cs="Consolas"/>
          <w:color w:val="000000"/>
          <w:sz w:val="20"/>
          <w:szCs w:val="20"/>
        </w:rPr>
        <w:t xml:space="preserve"> </w:t>
      </w:r>
      <w:proofErr w:type="spellStart"/>
      <w:r w:rsidRPr="001578E8">
        <w:rPr>
          <w:rFonts w:ascii="Consolas" w:hAnsi="Consolas" w:cs="Consolas"/>
          <w:color w:val="000000"/>
          <w:sz w:val="20"/>
          <w:szCs w:val="20"/>
        </w:rPr>
        <w:t>CalculatorImpl</w:t>
      </w:r>
      <w:proofErr w:type="spellEnd"/>
      <w:r w:rsidRPr="001578E8">
        <w:rPr>
          <w:rFonts w:ascii="Consolas" w:hAnsi="Consolas" w:cs="Consolas"/>
          <w:color w:val="000000"/>
          <w:sz w:val="20"/>
          <w:szCs w:val="20"/>
        </w:rPr>
        <w:t>();</w:t>
      </w:r>
    </w:p>
    <w:p w14:paraId="4001CD2F" w14:textId="77777777" w:rsidR="00671770" w:rsidRDefault="00671770" w:rsidP="00671770">
      <w:pPr>
        <w:shd w:val="clear" w:color="auto" w:fill="FFFFFF"/>
        <w:spacing w:after="0" w:line="240" w:lineRule="auto"/>
        <w:ind w:left="720"/>
        <w:rPr>
          <w:rFonts w:ascii="Consolas" w:hAnsi="Consolas" w:cs="Consolas"/>
          <w:color w:val="000000"/>
          <w:sz w:val="20"/>
          <w:szCs w:val="20"/>
        </w:rPr>
      </w:pPr>
      <w:r w:rsidRPr="001578E8">
        <w:rPr>
          <w:rFonts w:ascii="Consolas" w:hAnsi="Consolas" w:cs="Consolas"/>
          <w:color w:val="000000"/>
          <w:sz w:val="20"/>
          <w:szCs w:val="20"/>
        </w:rPr>
        <w:tab/>
        <w:t>}</w:t>
      </w:r>
    </w:p>
    <w:p w14:paraId="202956DF" w14:textId="77777777" w:rsidR="00671770" w:rsidRDefault="00671770" w:rsidP="00671770">
      <w:pPr>
        <w:autoSpaceDE w:val="0"/>
        <w:autoSpaceDN w:val="0"/>
        <w:adjustRightInd w:val="0"/>
        <w:spacing w:after="0" w:line="240" w:lineRule="auto"/>
        <w:ind w:left="720"/>
        <w:rPr>
          <w:rFonts w:ascii="Consolas" w:hAnsi="Consolas" w:cs="Consolas"/>
          <w:color w:val="000000"/>
          <w:sz w:val="20"/>
          <w:szCs w:val="20"/>
          <w:u w:val="single"/>
        </w:rPr>
      </w:pPr>
      <w:r w:rsidRPr="001578E8">
        <w:rPr>
          <w:rFonts w:ascii="Consolas" w:hAnsi="Consolas" w:cs="Consolas"/>
          <w:color w:val="646464"/>
          <w:sz w:val="20"/>
          <w:szCs w:val="20"/>
        </w:rPr>
        <w:t>@</w:t>
      </w:r>
      <w:r w:rsidRPr="001578E8">
        <w:rPr>
          <w:rFonts w:ascii="Consolas" w:hAnsi="Consolas" w:cs="Consolas"/>
          <w:color w:val="000000"/>
          <w:sz w:val="20"/>
          <w:szCs w:val="20"/>
          <w:u w:val="single"/>
        </w:rPr>
        <w:t>Bean</w:t>
      </w:r>
      <w:r>
        <w:rPr>
          <w:rFonts w:ascii="Consolas" w:hAnsi="Consolas" w:cs="Consolas"/>
          <w:color w:val="000000"/>
          <w:sz w:val="20"/>
          <w:szCs w:val="20"/>
          <w:u w:val="single"/>
        </w:rPr>
        <w:t>(“Hi”)</w:t>
      </w:r>
    </w:p>
    <w:p w14:paraId="6CF677D5" w14:textId="77777777" w:rsidR="00671770" w:rsidRPr="001578E8" w:rsidRDefault="00671770" w:rsidP="00671770">
      <w:pPr>
        <w:autoSpaceDE w:val="0"/>
        <w:autoSpaceDN w:val="0"/>
        <w:adjustRightInd w:val="0"/>
        <w:spacing w:after="0" w:line="240" w:lineRule="auto"/>
        <w:ind w:left="720"/>
        <w:rPr>
          <w:rFonts w:ascii="Consolas" w:hAnsi="Consolas" w:cs="Consolas"/>
          <w:sz w:val="20"/>
          <w:szCs w:val="20"/>
        </w:rPr>
      </w:pPr>
      <w:r w:rsidRPr="001578E8">
        <w:rPr>
          <w:rFonts w:ascii="Consolas" w:hAnsi="Consolas" w:cs="Consolas"/>
          <w:color w:val="000000"/>
          <w:sz w:val="20"/>
          <w:szCs w:val="20"/>
        </w:rPr>
        <w:tab/>
      </w:r>
      <w:r w:rsidRPr="001578E8">
        <w:rPr>
          <w:rFonts w:ascii="Consolas" w:hAnsi="Consolas" w:cs="Consolas"/>
          <w:b/>
          <w:bCs/>
          <w:color w:val="7F0055"/>
          <w:sz w:val="20"/>
          <w:szCs w:val="20"/>
        </w:rPr>
        <w:t>public</w:t>
      </w:r>
      <w:r w:rsidRPr="001578E8">
        <w:rPr>
          <w:rFonts w:ascii="Consolas" w:hAnsi="Consolas" w:cs="Consolas"/>
          <w:color w:val="000000"/>
          <w:sz w:val="20"/>
          <w:szCs w:val="20"/>
        </w:rPr>
        <w:t xml:space="preserve"> </w:t>
      </w:r>
      <w:proofErr w:type="spellStart"/>
      <w:r w:rsidRPr="001578E8">
        <w:rPr>
          <w:rFonts w:ascii="Consolas" w:hAnsi="Consolas" w:cs="Consolas"/>
          <w:color w:val="000000"/>
          <w:sz w:val="20"/>
          <w:szCs w:val="20"/>
        </w:rPr>
        <w:t>CalculatorImpl</w:t>
      </w:r>
      <w:proofErr w:type="spellEnd"/>
      <w:r w:rsidRPr="001578E8">
        <w:rPr>
          <w:rFonts w:ascii="Consolas" w:hAnsi="Consolas" w:cs="Consolas"/>
          <w:color w:val="000000"/>
          <w:sz w:val="20"/>
          <w:szCs w:val="20"/>
        </w:rPr>
        <w:t xml:space="preserve"> multiply()</w:t>
      </w:r>
      <w:r>
        <w:rPr>
          <w:rFonts w:ascii="Consolas" w:hAnsi="Consolas" w:cs="Consolas"/>
          <w:color w:val="000000"/>
          <w:sz w:val="20"/>
          <w:szCs w:val="20"/>
        </w:rPr>
        <w:tab/>
      </w:r>
      <w:r w:rsidRPr="001578E8">
        <w:rPr>
          <w:rFonts w:ascii="Consolas" w:hAnsi="Consolas" w:cs="Consolas"/>
          <w:color w:val="000000"/>
          <w:sz w:val="20"/>
          <w:szCs w:val="20"/>
        </w:rPr>
        <w:t xml:space="preserve"> {</w:t>
      </w:r>
    </w:p>
    <w:p w14:paraId="466029E1" w14:textId="77777777" w:rsidR="00671770" w:rsidRPr="001578E8" w:rsidRDefault="00671770" w:rsidP="00671770">
      <w:pPr>
        <w:autoSpaceDE w:val="0"/>
        <w:autoSpaceDN w:val="0"/>
        <w:adjustRightInd w:val="0"/>
        <w:spacing w:after="0" w:line="240" w:lineRule="auto"/>
        <w:ind w:left="720"/>
        <w:rPr>
          <w:rFonts w:ascii="Consolas" w:hAnsi="Consolas" w:cs="Consolas"/>
          <w:sz w:val="20"/>
          <w:szCs w:val="20"/>
        </w:rPr>
      </w:pPr>
      <w:r w:rsidRPr="001578E8">
        <w:rPr>
          <w:rFonts w:ascii="Consolas" w:hAnsi="Consolas" w:cs="Consolas"/>
          <w:color w:val="000000"/>
          <w:sz w:val="20"/>
          <w:szCs w:val="20"/>
        </w:rPr>
        <w:tab/>
      </w:r>
      <w:r w:rsidRPr="001578E8">
        <w:rPr>
          <w:rFonts w:ascii="Consolas" w:hAnsi="Consolas" w:cs="Consolas"/>
          <w:color w:val="000000"/>
          <w:sz w:val="20"/>
          <w:szCs w:val="20"/>
        </w:rPr>
        <w:tab/>
      </w:r>
      <w:r w:rsidRPr="001578E8">
        <w:rPr>
          <w:rFonts w:ascii="Consolas" w:hAnsi="Consolas" w:cs="Consolas"/>
          <w:b/>
          <w:bCs/>
          <w:color w:val="7F0055"/>
          <w:sz w:val="20"/>
          <w:szCs w:val="20"/>
        </w:rPr>
        <w:t>return</w:t>
      </w:r>
      <w:r w:rsidRPr="001578E8">
        <w:rPr>
          <w:rFonts w:ascii="Consolas" w:hAnsi="Consolas" w:cs="Consolas"/>
          <w:color w:val="000000"/>
          <w:sz w:val="20"/>
          <w:szCs w:val="20"/>
        </w:rPr>
        <w:t xml:space="preserve"> </w:t>
      </w:r>
      <w:r w:rsidRPr="001578E8">
        <w:rPr>
          <w:rFonts w:ascii="Consolas" w:hAnsi="Consolas" w:cs="Consolas"/>
          <w:b/>
          <w:bCs/>
          <w:color w:val="7F0055"/>
          <w:sz w:val="20"/>
          <w:szCs w:val="20"/>
        </w:rPr>
        <w:t>new</w:t>
      </w:r>
      <w:r w:rsidRPr="001578E8">
        <w:rPr>
          <w:rFonts w:ascii="Consolas" w:hAnsi="Consolas" w:cs="Consolas"/>
          <w:color w:val="000000"/>
          <w:sz w:val="20"/>
          <w:szCs w:val="20"/>
        </w:rPr>
        <w:t xml:space="preserve"> </w:t>
      </w:r>
      <w:proofErr w:type="spellStart"/>
      <w:r w:rsidRPr="001578E8">
        <w:rPr>
          <w:rFonts w:ascii="Consolas" w:hAnsi="Consolas" w:cs="Consolas"/>
          <w:color w:val="000000"/>
          <w:sz w:val="20"/>
          <w:szCs w:val="20"/>
        </w:rPr>
        <w:t>CalculatorImpl</w:t>
      </w:r>
      <w:proofErr w:type="spellEnd"/>
      <w:r w:rsidRPr="001578E8">
        <w:rPr>
          <w:rFonts w:ascii="Consolas" w:hAnsi="Consolas" w:cs="Consolas"/>
          <w:color w:val="000000"/>
          <w:sz w:val="20"/>
          <w:szCs w:val="20"/>
        </w:rPr>
        <w:t>();</w:t>
      </w:r>
    </w:p>
    <w:p w14:paraId="72336E2F" w14:textId="77777777" w:rsidR="00671770" w:rsidRPr="001578E8"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r w:rsidRPr="001578E8">
        <w:rPr>
          <w:rFonts w:ascii="Consolas" w:hAnsi="Consolas" w:cs="Consolas"/>
          <w:color w:val="000000"/>
          <w:sz w:val="20"/>
          <w:szCs w:val="20"/>
        </w:rPr>
        <w:tab/>
        <w:t>}</w:t>
      </w:r>
    </w:p>
    <w:p w14:paraId="3A16EBEC" w14:textId="77777777" w:rsidR="00671770"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p>
    <w:p w14:paraId="1C65977A" w14:textId="77777777" w:rsidR="00671770"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@RestController</w:t>
      </w:r>
    </w:p>
    <w:p w14:paraId="0070D587" w14:textId="77777777" w:rsidR="00671770"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p>
    <w:p w14:paraId="03BC43FC" w14:textId="77777777" w:rsidR="00671770"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@Autowired</w:t>
      </w:r>
    </w:p>
    <w:p w14:paraId="6888C6E7" w14:textId="77777777" w:rsidR="00671770"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@Qualifier(“Hi”)</w:t>
      </w:r>
    </w:p>
    <w:p w14:paraId="624385A2" w14:textId="77777777" w:rsidR="00671770" w:rsidRPr="001578E8" w:rsidRDefault="00671770" w:rsidP="00671770">
      <w:pPr>
        <w:shd w:val="clear" w:color="auto" w:fill="FFFFFF"/>
        <w:spacing w:after="0" w:line="240" w:lineRule="auto"/>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Private </w:t>
      </w:r>
      <w:proofErr w:type="spellStart"/>
      <w:r w:rsidRPr="001578E8">
        <w:rPr>
          <w:rFonts w:ascii="Consolas" w:hAnsi="Consolas" w:cs="Consolas"/>
          <w:color w:val="000000"/>
          <w:sz w:val="20"/>
          <w:szCs w:val="20"/>
        </w:rPr>
        <w:t>CalculatorImpl</w:t>
      </w:r>
      <w:proofErr w:type="spellEnd"/>
      <w:r>
        <w:rPr>
          <w:rFonts w:ascii="Consolas" w:hAnsi="Consolas" w:cs="Consolas"/>
          <w:color w:val="000000"/>
          <w:sz w:val="20"/>
          <w:szCs w:val="20"/>
        </w:rPr>
        <w:t xml:space="preserve"> </w:t>
      </w:r>
      <w:proofErr w:type="spellStart"/>
      <w:r w:rsidRPr="001578E8">
        <w:rPr>
          <w:rFonts w:ascii="Consolas" w:hAnsi="Consolas" w:cs="Consolas"/>
          <w:color w:val="000000"/>
          <w:sz w:val="20"/>
          <w:szCs w:val="20"/>
        </w:rPr>
        <w:t>CalculatorImpl</w:t>
      </w:r>
      <w:proofErr w:type="spellEnd"/>
      <w:r>
        <w:rPr>
          <w:rFonts w:ascii="Consolas" w:hAnsi="Consolas" w:cs="Consolas"/>
          <w:color w:val="000000"/>
          <w:sz w:val="20"/>
          <w:szCs w:val="20"/>
        </w:rPr>
        <w:t>;</w:t>
      </w:r>
    </w:p>
    <w:p w14:paraId="536A8027" w14:textId="77777777" w:rsidR="00671770" w:rsidRPr="001A592B" w:rsidRDefault="00671770" w:rsidP="00671770">
      <w:pPr>
        <w:spacing w:before="100" w:beforeAutospacing="1" w:after="100" w:afterAutospacing="1" w:line="240" w:lineRule="auto"/>
        <w:jc w:val="both"/>
        <w:rPr>
          <w:rFonts w:ascii="Times New Roman" w:hAnsi="Times New Roman" w:cs="Times New Roman"/>
          <w:color w:val="212121"/>
          <w:sz w:val="24"/>
          <w:szCs w:val="24"/>
          <w:shd w:val="clear" w:color="auto" w:fill="FFFFFF"/>
        </w:rPr>
      </w:pPr>
      <w:r w:rsidRPr="001A592B">
        <w:rPr>
          <w:rFonts w:ascii="Times New Roman" w:eastAsia="Times New Roman" w:hAnsi="Times New Roman" w:cs="Times New Roman"/>
          <w:color w:val="4A4A4A"/>
          <w:sz w:val="24"/>
          <w:szCs w:val="24"/>
        </w:rPr>
        <w:t xml:space="preserve">@Component: This makes the Java class as Bean, </w:t>
      </w:r>
      <w:r w:rsidRPr="001A592B">
        <w:rPr>
          <w:rFonts w:ascii="Times New Roman" w:hAnsi="Times New Roman" w:cs="Times New Roman"/>
          <w:color w:val="212121"/>
          <w:sz w:val="24"/>
          <w:szCs w:val="24"/>
          <w:shd w:val="clear" w:color="auto" w:fill="FFFFFF"/>
        </w:rPr>
        <w:t>so the component-scanning mechanism of spring can pick it up and pull it into the application context</w:t>
      </w:r>
    </w:p>
    <w:p w14:paraId="37C32C03"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Application context is an interface which provides the configurations and it is advanced of the IOC container.</w:t>
      </w:r>
    </w:p>
    <w:p w14:paraId="557C52BE"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4A4A4A"/>
          <w:sz w:val="24"/>
          <w:szCs w:val="24"/>
        </w:rPr>
        <w:t>In spring Application context its supports Beans.</w:t>
      </w:r>
    </w:p>
    <w:p w14:paraId="1D7F3332"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4A4A4A"/>
          <w:sz w:val="24"/>
          <w:szCs w:val="24"/>
        </w:rPr>
      </w:pPr>
      <w:r w:rsidRPr="001A592B">
        <w:rPr>
          <w:rFonts w:ascii="Times New Roman" w:eastAsia="Times New Roman" w:hAnsi="Times New Roman" w:cs="Times New Roman"/>
          <w:color w:val="212121"/>
          <w:sz w:val="24"/>
          <w:szCs w:val="24"/>
          <w:shd w:val="clear" w:color="auto" w:fill="F1F3F4"/>
        </w:rPr>
        <w:t>@Component</w:t>
      </w:r>
      <w:r w:rsidRPr="001A592B">
        <w:rPr>
          <w:rFonts w:ascii="Times New Roman" w:eastAsia="Times New Roman" w:hAnsi="Times New Roman" w:cs="Times New Roman"/>
          <w:color w:val="212121"/>
          <w:sz w:val="24"/>
          <w:szCs w:val="24"/>
        </w:rPr>
        <w:t xml:space="preserve"> used to auto-detect and auto-configure beans using </w:t>
      </w:r>
      <w:proofErr w:type="spellStart"/>
      <w:r w:rsidRPr="001A592B">
        <w:rPr>
          <w:rFonts w:ascii="Times New Roman" w:eastAsia="Times New Roman" w:hAnsi="Times New Roman" w:cs="Times New Roman"/>
          <w:color w:val="212121"/>
          <w:sz w:val="24"/>
          <w:szCs w:val="24"/>
        </w:rPr>
        <w:t>classpath</w:t>
      </w:r>
      <w:proofErr w:type="spellEnd"/>
      <w:r w:rsidRPr="001A592B">
        <w:rPr>
          <w:rFonts w:ascii="Times New Roman" w:eastAsia="Times New Roman" w:hAnsi="Times New Roman" w:cs="Times New Roman"/>
          <w:color w:val="212121"/>
          <w:sz w:val="24"/>
          <w:szCs w:val="24"/>
        </w:rPr>
        <w:t xml:space="preserve"> scanning.</w:t>
      </w:r>
    </w:p>
    <w:p w14:paraId="33DBB56B"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@Component is a class level annotation </w:t>
      </w:r>
    </w:p>
    <w:p w14:paraId="0ECBA2D0" w14:textId="77777777" w:rsidR="00671770" w:rsidRPr="001A592B" w:rsidRDefault="00671770" w:rsidP="00671770">
      <w:pPr>
        <w:spacing w:before="100" w:beforeAutospacing="1"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@Controller:</w:t>
      </w:r>
    </w:p>
    <w:p w14:paraId="3531D058"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This says that class is a Controller class and beans marked to it will be directly injected through the dependency injections.</w:t>
      </w:r>
      <w:r>
        <w:rPr>
          <w:rFonts w:ascii="Times New Roman" w:eastAsia="Times New Roman" w:hAnsi="Times New Roman" w:cs="Times New Roman"/>
          <w:sz w:val="24"/>
          <w:szCs w:val="24"/>
        </w:rPr>
        <w:t xml:space="preserve"> All the </w:t>
      </w:r>
      <w:proofErr w:type="spellStart"/>
      <w:r>
        <w:rPr>
          <w:rFonts w:ascii="Times New Roman" w:eastAsia="Times New Roman" w:hAnsi="Times New Roman" w:cs="Times New Roman"/>
          <w:sz w:val="24"/>
          <w:szCs w:val="24"/>
        </w:rPr>
        <w:t>urls</w:t>
      </w:r>
      <w:proofErr w:type="spellEnd"/>
      <w:r>
        <w:rPr>
          <w:rFonts w:ascii="Times New Roman" w:eastAsia="Times New Roman" w:hAnsi="Times New Roman" w:cs="Times New Roman"/>
          <w:sz w:val="24"/>
          <w:szCs w:val="24"/>
        </w:rPr>
        <w:t xml:space="preserve"> mapping will be given in the controller.</w:t>
      </w:r>
    </w:p>
    <w:p w14:paraId="53127E15" w14:textId="77777777" w:rsidR="00671770" w:rsidRPr="001A592B" w:rsidRDefault="00671770" w:rsidP="00671770">
      <w:pPr>
        <w:spacing w:before="100" w:beforeAutospacing="1"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@Service = @component</w:t>
      </w:r>
    </w:p>
    <w:p w14:paraId="077BDBBA"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It is used for writing all the business logics and it is part of components annotation.</w:t>
      </w:r>
    </w:p>
    <w:p w14:paraId="35A917DB" w14:textId="77777777" w:rsidR="00671770" w:rsidRPr="001A592B" w:rsidRDefault="00671770" w:rsidP="00671770">
      <w:pPr>
        <w:pStyle w:val="ListParagraph"/>
        <w:numPr>
          <w:ilvl w:val="0"/>
          <w:numId w:val="3"/>
        </w:numPr>
        <w:spacing w:before="75" w:after="0" w:line="360" w:lineRule="atLeast"/>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 xml:space="preserve">the basic difference is that @component is generic type and object will create for any use but on the other hand @service is a type of component and its object is also created by IOC container but its purpose is to define the </w:t>
      </w:r>
      <w:proofErr w:type="spellStart"/>
      <w:r w:rsidRPr="001A592B">
        <w:rPr>
          <w:rFonts w:ascii="Times New Roman" w:eastAsia="Times New Roman" w:hAnsi="Times New Roman" w:cs="Times New Roman"/>
          <w:sz w:val="24"/>
          <w:szCs w:val="24"/>
        </w:rPr>
        <w:t>bussiness</w:t>
      </w:r>
      <w:proofErr w:type="spellEnd"/>
      <w:r w:rsidRPr="001A592B">
        <w:rPr>
          <w:rFonts w:ascii="Times New Roman" w:eastAsia="Times New Roman" w:hAnsi="Times New Roman" w:cs="Times New Roman"/>
          <w:sz w:val="24"/>
          <w:szCs w:val="24"/>
        </w:rPr>
        <w:t xml:space="preserve"> logic</w:t>
      </w:r>
      <w:r>
        <w:rPr>
          <w:rFonts w:ascii="Times New Roman" w:eastAsia="Times New Roman" w:hAnsi="Times New Roman" w:cs="Times New Roman"/>
          <w:sz w:val="24"/>
          <w:szCs w:val="24"/>
        </w:rPr>
        <w:t>.</w:t>
      </w:r>
    </w:p>
    <w:p w14:paraId="3305099F" w14:textId="77777777" w:rsidR="00671770" w:rsidRPr="001A592B" w:rsidRDefault="00671770" w:rsidP="00671770">
      <w:pPr>
        <w:spacing w:before="100" w:beforeAutospacing="1"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@repository:</w:t>
      </w:r>
    </w:p>
    <w:p w14:paraId="634EE32A" w14:textId="77777777" w:rsidR="00671770" w:rsidRPr="001A592B" w:rsidRDefault="00671770" w:rsidP="00671770">
      <w:pPr>
        <w:pStyle w:val="ListParagraph"/>
        <w:numPr>
          <w:ilvl w:val="0"/>
          <w:numId w:val="3"/>
        </w:numPr>
        <w:spacing w:before="75" w:after="0" w:line="360" w:lineRule="atLeast"/>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It is used in Database Layer, which says that it is DAO and integrates with Service layer</w:t>
      </w:r>
      <w:r>
        <w:rPr>
          <w:rFonts w:ascii="Times New Roman" w:eastAsia="Times New Roman" w:hAnsi="Times New Roman" w:cs="Times New Roman"/>
          <w:sz w:val="24"/>
          <w:szCs w:val="24"/>
        </w:rPr>
        <w:t>.</w:t>
      </w:r>
    </w:p>
    <w:p w14:paraId="646DAA42" w14:textId="77777777" w:rsidR="00671770" w:rsidRPr="001A592B" w:rsidRDefault="00671770" w:rsidP="00671770">
      <w:pPr>
        <w:spacing w:before="100" w:beforeAutospacing="1"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@Autowired annotation:</w:t>
      </w:r>
    </w:p>
    <w:p w14:paraId="5E29844F" w14:textId="77777777" w:rsidR="00671770" w:rsidRPr="001A592B" w:rsidRDefault="00671770" w:rsidP="00671770">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It is like without creating the objects we will inject the beans, it used at setters and constructors and Methods above.</w:t>
      </w:r>
    </w:p>
    <w:p w14:paraId="79C5BED6" w14:textId="77777777" w:rsidR="00671770" w:rsidRPr="001A592B" w:rsidRDefault="00671770" w:rsidP="00671770">
      <w:pPr>
        <w:spacing w:before="100" w:beforeAutospacing="1"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@Qualifier:</w:t>
      </w:r>
    </w:p>
    <w:p w14:paraId="3237066A" w14:textId="77777777" w:rsidR="00671770" w:rsidRPr="001A592B" w:rsidRDefault="00671770" w:rsidP="00671770">
      <w:pPr>
        <w:pStyle w:val="ListParagrap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When you create more than one bean of the same type and want to wire only one of them with a property  you can use the @Qualifier annotation along with @Autowired to remove the ambiguity by specifying which exact bean should be wired.</w:t>
      </w:r>
    </w:p>
    <w:p w14:paraId="03FDCEED" w14:textId="77777777" w:rsidR="00671770" w:rsidRDefault="00671770" w:rsidP="00671770">
      <w:pPr>
        <w:pStyle w:val="ListParagraph"/>
        <w:rPr>
          <w:rFonts w:ascii="Times New Roman" w:eastAsia="Times New Roman" w:hAnsi="Times New Roman" w:cs="Times New Roman"/>
          <w:sz w:val="24"/>
          <w:szCs w:val="24"/>
        </w:rPr>
      </w:pPr>
      <w:proofErr w:type="spellStart"/>
      <w:r w:rsidRPr="001A592B">
        <w:rPr>
          <w:rFonts w:ascii="Times New Roman" w:eastAsia="Times New Roman" w:hAnsi="Times New Roman" w:cs="Times New Roman"/>
          <w:sz w:val="24"/>
          <w:szCs w:val="24"/>
        </w:rPr>
        <w:t>noSuchBeanDefinitionException</w:t>
      </w:r>
      <w:proofErr w:type="spellEnd"/>
      <w:r w:rsidRPr="001A592B">
        <w:rPr>
          <w:rFonts w:ascii="Times New Roman" w:eastAsia="Times New Roman" w:hAnsi="Times New Roman" w:cs="Times New Roman"/>
          <w:sz w:val="24"/>
          <w:szCs w:val="24"/>
        </w:rPr>
        <w:t xml:space="preserve"> will through if there is same beans.</w:t>
      </w:r>
    </w:p>
    <w:p w14:paraId="3AF81956" w14:textId="77777777" w:rsidR="00671770" w:rsidRDefault="00671770" w:rsidP="00671770">
      <w:pPr>
        <w:pStyle w:val="ListParagraph"/>
        <w:rPr>
          <w:rFonts w:ascii="Times New Roman" w:eastAsia="Times New Roman" w:hAnsi="Times New Roman" w:cs="Times New Roman"/>
          <w:sz w:val="24"/>
          <w:szCs w:val="24"/>
        </w:rPr>
      </w:pPr>
    </w:p>
    <w:p w14:paraId="5AF0DDC5" w14:textId="77777777" w:rsidR="00671770" w:rsidRDefault="00671770" w:rsidP="0067177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http:localhost:8080/</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/hello/hi/data</w:t>
      </w:r>
    </w:p>
    <w:p w14:paraId="6578AD20" w14:textId="77777777" w:rsidR="00671770" w:rsidRDefault="00671770" w:rsidP="0067177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context path:/</w:t>
      </w:r>
      <w:proofErr w:type="spellStart"/>
      <w:r>
        <w:rPr>
          <w:rFonts w:ascii="Times New Roman" w:eastAsia="Times New Roman" w:hAnsi="Times New Roman" w:cs="Times New Roman"/>
          <w:sz w:val="24"/>
          <w:szCs w:val="24"/>
        </w:rPr>
        <w:t>api</w:t>
      </w:r>
      <w:proofErr w:type="spellEnd"/>
    </w:p>
    <w:p w14:paraId="6196874E" w14:textId="77777777" w:rsidR="00671770" w:rsidRPr="001A592B" w:rsidRDefault="00671770" w:rsidP="00671770">
      <w:pPr>
        <w:spacing w:after="100" w:afterAutospacing="1" w:line="240" w:lineRule="auto"/>
        <w:jc w:val="both"/>
        <w:rPr>
          <w:rFonts w:ascii="Times New Roman" w:eastAsia="Times New Roman" w:hAnsi="Times New Roman" w:cs="Times New Roman"/>
          <w:sz w:val="24"/>
          <w:szCs w:val="24"/>
          <w:lang w:val="en-US"/>
        </w:rPr>
      </w:pPr>
      <w:r w:rsidRPr="001A592B">
        <w:rPr>
          <w:rFonts w:ascii="Times New Roman" w:eastAsia="Times New Roman" w:hAnsi="Times New Roman" w:cs="Times New Roman"/>
          <w:sz w:val="24"/>
          <w:szCs w:val="24"/>
          <w:lang w:val="en-US"/>
        </w:rPr>
        <w:t>@RequestMapping</w:t>
      </w:r>
      <w:r>
        <w:rPr>
          <w:rFonts w:ascii="Times New Roman" w:eastAsia="Times New Roman" w:hAnsi="Times New Roman" w:cs="Times New Roman"/>
          <w:sz w:val="24"/>
          <w:szCs w:val="24"/>
          <w:lang w:val="en-US"/>
        </w:rPr>
        <w:t>(value= “/hello”)</w:t>
      </w:r>
      <w:r w:rsidRPr="001A592B">
        <w:rPr>
          <w:rFonts w:ascii="Times New Roman" w:eastAsia="Times New Roman" w:hAnsi="Times New Roman" w:cs="Times New Roman"/>
          <w:sz w:val="24"/>
          <w:szCs w:val="24"/>
          <w:lang w:val="en-US"/>
        </w:rPr>
        <w:t xml:space="preserve">  annotation is used for mapping a particular HTTP request method to a specific class/ method in controller that will be handling the respective request. This annotation can be applied at both levels:</w:t>
      </w:r>
    </w:p>
    <w:p w14:paraId="66D19DA4" w14:textId="77777777" w:rsidR="00671770" w:rsidRPr="001A592B" w:rsidRDefault="00671770" w:rsidP="00671770">
      <w:pPr>
        <w:pStyle w:val="ListParagraph"/>
        <w:numPr>
          <w:ilvl w:val="0"/>
          <w:numId w:val="4"/>
        </w:numPr>
        <w:spacing w:after="0" w:line="240" w:lineRule="auto"/>
        <w:contextualSpacing w:val="0"/>
        <w:jc w:val="both"/>
        <w:rPr>
          <w:rFonts w:ascii="Times New Roman" w:eastAsia="Times New Roman" w:hAnsi="Times New Roman" w:cs="Times New Roman"/>
          <w:sz w:val="24"/>
          <w:szCs w:val="24"/>
        </w:rPr>
      </w:pPr>
      <w:r w:rsidRPr="001A592B">
        <w:rPr>
          <w:rFonts w:ascii="Times New Roman" w:eastAsia="Times New Roman" w:hAnsi="Times New Roman" w:cs="Times New Roman"/>
          <w:sz w:val="24"/>
          <w:szCs w:val="24"/>
        </w:rPr>
        <w:t xml:space="preserve">The </w:t>
      </w:r>
      <w:proofErr w:type="spellStart"/>
      <w:r w:rsidRPr="001A592B">
        <w:rPr>
          <w:rFonts w:ascii="Times New Roman" w:eastAsia="Times New Roman" w:hAnsi="Times New Roman" w:cs="Times New Roman"/>
          <w:sz w:val="24"/>
          <w:szCs w:val="24"/>
        </w:rPr>
        <w:t>DispatcherServlet</w:t>
      </w:r>
      <w:proofErr w:type="spellEnd"/>
      <w:r w:rsidRPr="001A592B">
        <w:rPr>
          <w:rFonts w:ascii="Times New Roman" w:eastAsia="Times New Roman" w:hAnsi="Times New Roman" w:cs="Times New Roman"/>
          <w:sz w:val="24"/>
          <w:szCs w:val="24"/>
        </w:rPr>
        <w:t xml:space="preserve"> is the core of Spring Web MVC framework. It handles all the HTTP requests and responses. The </w:t>
      </w:r>
      <w:proofErr w:type="spellStart"/>
      <w:r w:rsidRPr="001A592B">
        <w:rPr>
          <w:rFonts w:ascii="Times New Roman" w:eastAsia="Times New Roman" w:hAnsi="Times New Roman" w:cs="Times New Roman"/>
          <w:sz w:val="24"/>
          <w:szCs w:val="24"/>
        </w:rPr>
        <w:t>DispatcherServlet</w:t>
      </w:r>
      <w:proofErr w:type="spellEnd"/>
      <w:r w:rsidRPr="001A592B">
        <w:rPr>
          <w:rFonts w:ascii="Times New Roman" w:eastAsia="Times New Roman" w:hAnsi="Times New Roman" w:cs="Times New Roman"/>
          <w:sz w:val="24"/>
          <w:szCs w:val="24"/>
        </w:rPr>
        <w:t xml:space="preserve"> receives the entry of handler mapping from the configuration file and forwards the request to the controller. The controller then returns an object of Model And View. The Dispatcher</w:t>
      </w:r>
      <w:r>
        <w:rPr>
          <w:rFonts w:ascii="Times New Roman" w:eastAsia="Times New Roman" w:hAnsi="Times New Roman" w:cs="Times New Roman"/>
          <w:sz w:val="24"/>
          <w:szCs w:val="24"/>
        </w:rPr>
        <w:t xml:space="preserve"> </w:t>
      </w:r>
      <w:r w:rsidRPr="001A592B">
        <w:rPr>
          <w:rFonts w:ascii="Times New Roman" w:eastAsia="Times New Roman" w:hAnsi="Times New Roman" w:cs="Times New Roman"/>
          <w:sz w:val="24"/>
          <w:szCs w:val="24"/>
        </w:rPr>
        <w:t>Servlet checks the entry of view resolver in the configuration file and calls the specified view component.</w:t>
      </w:r>
    </w:p>
    <w:p w14:paraId="12998269" w14:textId="77777777" w:rsidR="00671770" w:rsidRDefault="00671770" w:rsidP="00671770">
      <w:pPr>
        <w:rPr>
          <w:rFonts w:ascii="Times New Roman" w:eastAsia="Times New Roman" w:hAnsi="Times New Roman" w:cs="Times New Roman"/>
          <w:sz w:val="24"/>
          <w:szCs w:val="24"/>
        </w:rPr>
      </w:pPr>
    </w:p>
    <w:p w14:paraId="262CA3DA"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 Database saving</w:t>
      </w:r>
    </w:p>
    <w:p w14:paraId="1996B465"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PUT – </w:t>
      </w:r>
      <w:proofErr w:type="spellStart"/>
      <w:r>
        <w:rPr>
          <w:rFonts w:ascii="Times New Roman" w:eastAsia="Times New Roman" w:hAnsi="Times New Roman" w:cs="Times New Roman"/>
          <w:sz w:val="24"/>
          <w:szCs w:val="24"/>
        </w:rPr>
        <w:t>updation</w:t>
      </w:r>
      <w:proofErr w:type="spellEnd"/>
    </w:p>
    <w:p w14:paraId="45934422"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DELETE -- </w:t>
      </w:r>
      <w:proofErr w:type="spellStart"/>
      <w:r>
        <w:rPr>
          <w:rFonts w:ascii="Times New Roman" w:eastAsia="Times New Roman" w:hAnsi="Times New Roman" w:cs="Times New Roman"/>
          <w:sz w:val="24"/>
          <w:szCs w:val="24"/>
        </w:rPr>
        <w:t>delete</w:t>
      </w:r>
      <w:proofErr w:type="spellEnd"/>
    </w:p>
    <w:p w14:paraId="3DA9A418"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GET -- fetch</w:t>
      </w:r>
    </w:p>
    <w:p w14:paraId="3008FB18"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@RequestMapping(value=”/hello”)</w:t>
      </w:r>
    </w:p>
    <w:p w14:paraId="6395A168" w14:textId="77777777" w:rsidR="00671770" w:rsidRDefault="00671770" w:rsidP="00671770">
      <w:pPr>
        <w:rPr>
          <w:rFonts w:ascii="Times New Roman" w:eastAsia="Times New Roman" w:hAnsi="Times New Roman" w:cs="Times New Roman"/>
          <w:sz w:val="24"/>
          <w:szCs w:val="24"/>
        </w:rPr>
      </w:pPr>
    </w:p>
    <w:p w14:paraId="7E5DFCE0"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@GetMapping(“/hi)</w:t>
      </w:r>
    </w:p>
    <w:p w14:paraId="76BB255E"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w:t>
      </w:r>
    </w:p>
    <w:p w14:paraId="04957B11"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@PostMapping(“/hi/data”)</w:t>
      </w:r>
    </w:p>
    <w:p w14:paraId="759EEEA6"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364E56"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roofErr w:type="spellStart"/>
      <w:r>
        <w:rPr>
          <w:rFonts w:ascii="Times New Roman" w:eastAsia="Times New Roman" w:hAnsi="Times New Roman" w:cs="Times New Roman"/>
          <w:sz w:val="24"/>
          <w:szCs w:val="24"/>
        </w:rPr>
        <w:t>pranith</w:t>
      </w:r>
      <w:proofErr w:type="spellEnd"/>
      <w:r>
        <w:rPr>
          <w:rFonts w:ascii="Times New Roman" w:eastAsia="Times New Roman" w:hAnsi="Times New Roman" w:cs="Times New Roman"/>
          <w:sz w:val="24"/>
          <w:szCs w:val="24"/>
        </w:rPr>
        <w:t>”,</w:t>
      </w:r>
    </w:p>
    <w:p w14:paraId="57683925"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651CAD"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@RequestBody: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to JAVA object conversion.</w:t>
      </w:r>
    </w:p>
    <w:p w14:paraId="460A09B1"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@ResponseBody: Java object to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and directly send to </w:t>
      </w:r>
      <w:proofErr w:type="spellStart"/>
      <w:r>
        <w:rPr>
          <w:rFonts w:ascii="Times New Roman" w:eastAsia="Times New Roman" w:hAnsi="Times New Roman" w:cs="Times New Roman"/>
          <w:sz w:val="24"/>
          <w:szCs w:val="24"/>
        </w:rPr>
        <w:t>HttpResponse</w:t>
      </w:r>
      <w:proofErr w:type="spellEnd"/>
      <w:r>
        <w:rPr>
          <w:rFonts w:ascii="Times New Roman" w:eastAsia="Times New Roman" w:hAnsi="Times New Roman" w:cs="Times New Roman"/>
          <w:sz w:val="24"/>
          <w:szCs w:val="24"/>
        </w:rPr>
        <w:t xml:space="preserve">. </w:t>
      </w:r>
    </w:p>
    <w:p w14:paraId="0A2293E9" w14:textId="77777777" w:rsidR="00671770" w:rsidRDefault="00671770" w:rsidP="00671770">
      <w:pPr>
        <w:rPr>
          <w:rFonts w:ascii="Times New Roman" w:eastAsia="Times New Roman" w:hAnsi="Times New Roman" w:cs="Times New Roman"/>
          <w:sz w:val="24"/>
          <w:szCs w:val="24"/>
        </w:rPr>
      </w:pPr>
    </w:p>
    <w:p w14:paraId="6B91057E"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Maven:</w:t>
      </w:r>
    </w:p>
    <w:p w14:paraId="358CA74A" w14:textId="1E3DCCD3" w:rsidR="00671770" w:rsidRDefault="00B60ED0" w:rsidP="00671770">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w:t>
      </w:r>
      <w:r w:rsidR="00671770">
        <w:rPr>
          <w:rFonts w:ascii="Times New Roman" w:eastAsia="Times New Roman" w:hAnsi="Times New Roman" w:cs="Times New Roman"/>
          <w:sz w:val="24"/>
          <w:szCs w:val="24"/>
        </w:rPr>
        <w:t>Build tool</w:t>
      </w:r>
      <w:r>
        <w:rPr>
          <w:rFonts w:ascii="Times New Roman" w:eastAsia="Times New Roman" w:hAnsi="Times New Roman" w:cs="Times New Roman"/>
          <w:sz w:val="24"/>
          <w:szCs w:val="24"/>
        </w:rPr>
        <w:t>, used to build the application and generate the JAR/WAR file.</w:t>
      </w:r>
    </w:p>
    <w:p w14:paraId="118970C2" w14:textId="65FA7985" w:rsidR="009055B5" w:rsidRPr="009055B5" w:rsidRDefault="009055B5" w:rsidP="009055B5">
      <w:pPr>
        <w:rPr>
          <w:rFonts w:ascii="Times New Roman" w:eastAsia="Times New Roman" w:hAnsi="Times New Roman" w:cs="Times New Roman"/>
          <w:b/>
          <w:bCs/>
          <w:sz w:val="24"/>
          <w:szCs w:val="24"/>
        </w:rPr>
      </w:pPr>
      <w:r w:rsidRPr="009055B5">
        <w:rPr>
          <w:rFonts w:ascii="Times New Roman" w:eastAsia="Times New Roman" w:hAnsi="Times New Roman" w:cs="Times New Roman"/>
          <w:b/>
          <w:bCs/>
          <w:sz w:val="24"/>
          <w:szCs w:val="24"/>
        </w:rPr>
        <w:t>Commands:</w:t>
      </w:r>
    </w:p>
    <w:p w14:paraId="6FFA86BD" w14:textId="77777777" w:rsidR="00671770" w:rsidRDefault="00671770" w:rsidP="00671770">
      <w:pPr>
        <w:pStyle w:val="ListParagraph"/>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Mvn</w:t>
      </w:r>
      <w:proofErr w:type="spellEnd"/>
      <w:r>
        <w:rPr>
          <w:rFonts w:ascii="Times New Roman" w:eastAsia="Times New Roman" w:hAnsi="Times New Roman" w:cs="Times New Roman"/>
          <w:sz w:val="24"/>
          <w:szCs w:val="24"/>
        </w:rPr>
        <w:t xml:space="preserve"> clean</w:t>
      </w:r>
    </w:p>
    <w:p w14:paraId="790FFE16" w14:textId="77777777" w:rsidR="00671770" w:rsidRDefault="00671770" w:rsidP="00671770">
      <w:pPr>
        <w:pStyle w:val="ListParagraph"/>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Mvn</w:t>
      </w:r>
      <w:proofErr w:type="spellEnd"/>
      <w:r>
        <w:rPr>
          <w:rFonts w:ascii="Times New Roman" w:eastAsia="Times New Roman" w:hAnsi="Times New Roman" w:cs="Times New Roman"/>
          <w:sz w:val="24"/>
          <w:szCs w:val="24"/>
        </w:rPr>
        <w:t xml:space="preserve"> install</w:t>
      </w:r>
    </w:p>
    <w:p w14:paraId="759394E4" w14:textId="43E78F06" w:rsidR="00671770" w:rsidRDefault="00671770" w:rsidP="00671770">
      <w:pPr>
        <w:pStyle w:val="ListParagraph"/>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Mvn</w:t>
      </w:r>
      <w:proofErr w:type="spellEnd"/>
      <w:r>
        <w:rPr>
          <w:rFonts w:ascii="Times New Roman" w:eastAsia="Times New Roman" w:hAnsi="Times New Roman" w:cs="Times New Roman"/>
          <w:sz w:val="24"/>
          <w:szCs w:val="24"/>
        </w:rPr>
        <w:t xml:space="preserve"> build</w:t>
      </w:r>
    </w:p>
    <w:p w14:paraId="2566A0E3" w14:textId="77777777" w:rsidR="00B60ED0" w:rsidRPr="00B60ED0" w:rsidRDefault="00B60ED0" w:rsidP="00B60ED0">
      <w:pPr>
        <w:rPr>
          <w:rFonts w:ascii="Times New Roman" w:eastAsia="Times New Roman" w:hAnsi="Times New Roman" w:cs="Times New Roman"/>
          <w:sz w:val="24"/>
          <w:szCs w:val="24"/>
        </w:rPr>
      </w:pPr>
    </w:p>
    <w:p w14:paraId="39C3D541" w14:textId="2E531D31"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Tomcat server:</w:t>
      </w:r>
      <w:r w:rsidR="00B60ED0">
        <w:rPr>
          <w:rFonts w:ascii="Times New Roman" w:eastAsia="Times New Roman" w:hAnsi="Times New Roman" w:cs="Times New Roman"/>
          <w:sz w:val="24"/>
          <w:szCs w:val="24"/>
        </w:rPr>
        <w:t xml:space="preserve"> It is a deployment server. Used to deploy the application.</w:t>
      </w:r>
    </w:p>
    <w:p w14:paraId="28D90425" w14:textId="3E92C98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port no:8080</w:t>
      </w:r>
    </w:p>
    <w:p w14:paraId="204A2559" w14:textId="214FBF4C" w:rsidR="009055B5" w:rsidRPr="009055B5" w:rsidRDefault="009055B5" w:rsidP="00671770">
      <w:pPr>
        <w:rPr>
          <w:rFonts w:ascii="Times New Roman" w:eastAsia="Times New Roman" w:hAnsi="Times New Roman" w:cs="Times New Roman"/>
          <w:b/>
          <w:bCs/>
          <w:sz w:val="24"/>
          <w:szCs w:val="24"/>
        </w:rPr>
      </w:pPr>
      <w:r w:rsidRPr="009055B5">
        <w:rPr>
          <w:rFonts w:ascii="Times New Roman" w:eastAsia="Times New Roman" w:hAnsi="Times New Roman" w:cs="Times New Roman"/>
          <w:b/>
          <w:bCs/>
          <w:sz w:val="24"/>
          <w:szCs w:val="24"/>
        </w:rPr>
        <w:t>Commands:</w:t>
      </w:r>
    </w:p>
    <w:p w14:paraId="2880B7A4" w14:textId="77777777" w:rsidR="00671770"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Startup.bat</w:t>
      </w:r>
    </w:p>
    <w:p w14:paraId="6D11CAE5" w14:textId="77777777" w:rsidR="00671770" w:rsidRPr="00A3639A" w:rsidRDefault="00671770" w:rsidP="00671770">
      <w:pPr>
        <w:rPr>
          <w:rFonts w:ascii="Times New Roman" w:eastAsia="Times New Roman" w:hAnsi="Times New Roman" w:cs="Times New Roman"/>
          <w:sz w:val="24"/>
          <w:szCs w:val="24"/>
        </w:rPr>
      </w:pPr>
      <w:r>
        <w:rPr>
          <w:rFonts w:ascii="Times New Roman" w:eastAsia="Times New Roman" w:hAnsi="Times New Roman" w:cs="Times New Roman"/>
          <w:sz w:val="24"/>
          <w:szCs w:val="24"/>
        </w:rPr>
        <w:t>Shutdown.bat</w:t>
      </w:r>
    </w:p>
    <w:p w14:paraId="5EA1957F" w14:textId="77777777" w:rsidR="00671770" w:rsidRDefault="00671770" w:rsidP="00671770"/>
    <w:p w14:paraId="77F10EF6" w14:textId="77777777" w:rsidR="00671770" w:rsidRDefault="00671770" w:rsidP="00671770">
      <w:pPr>
        <w:ind w:left="360"/>
      </w:pPr>
    </w:p>
    <w:p w14:paraId="75D7EDCC" w14:textId="77777777" w:rsidR="00671770" w:rsidRDefault="009A64D9" w:rsidP="00671770">
      <w:pPr>
        <w:pStyle w:val="Heading1"/>
        <w:shd w:val="clear" w:color="auto" w:fill="FFFFFF"/>
        <w:spacing w:before="0"/>
        <w:textAlignment w:val="baseline"/>
        <w:rPr>
          <w:rFonts w:ascii="Arial" w:hAnsi="Arial" w:cs="Arial"/>
          <w:color w:val="242729"/>
        </w:rPr>
      </w:pPr>
      <w:hyperlink r:id="rId5" w:history="1">
        <w:r w:rsidR="00671770">
          <w:rPr>
            <w:rStyle w:val="Hyperlink"/>
            <w:rFonts w:ascii="Arial" w:hAnsi="Arial" w:cs="Arial"/>
            <w:b/>
            <w:bCs/>
            <w:bdr w:val="none" w:sz="0" w:space="0" w:color="auto" w:frame="1"/>
          </w:rPr>
          <w:t>What will happen if we interchange @service and @repository annotation in the spring MVC</w:t>
        </w:r>
      </w:hyperlink>
    </w:p>
    <w:p w14:paraId="77CAA3D1" w14:textId="77777777" w:rsidR="00671770" w:rsidRDefault="00671770" w:rsidP="00671770">
      <w:r>
        <w:t>Ans:</w:t>
      </w:r>
    </w:p>
    <w:p w14:paraId="75696435" w14:textId="3D27F292" w:rsidR="00671770" w:rsidRDefault="00671770" w:rsidP="00671770">
      <w:pPr>
        <w:rPr>
          <w:rFonts w:ascii="Arial" w:hAnsi="Arial" w:cs="Arial"/>
          <w:color w:val="242729"/>
          <w:sz w:val="20"/>
          <w:szCs w:val="20"/>
          <w:shd w:val="clear" w:color="auto" w:fill="FFFFFF"/>
        </w:rPr>
      </w:pPr>
      <w:r>
        <w:rPr>
          <w:rFonts w:ascii="Arial" w:hAnsi="Arial" w:cs="Arial"/>
          <w:color w:val="242729"/>
          <w:sz w:val="20"/>
          <w:szCs w:val="20"/>
          <w:shd w:val="clear" w:color="auto" w:fill="FFFFFF"/>
        </w:rPr>
        <w:t>That would probably screw up your transactions. A service needs to pass transactions that need propagation to the DAO. Both are components so creation of a bean won’t be a problem</w:t>
      </w:r>
    </w:p>
    <w:p w14:paraId="4091A7F4" w14:textId="2EE5067F" w:rsidR="00770036" w:rsidRDefault="00770036" w:rsidP="00671770">
      <w:pPr>
        <w:rPr>
          <w:rFonts w:ascii="Arial" w:hAnsi="Arial" w:cs="Arial"/>
          <w:color w:val="242729"/>
          <w:sz w:val="20"/>
          <w:szCs w:val="20"/>
          <w:shd w:val="clear" w:color="auto" w:fill="FFFFFF"/>
        </w:rPr>
      </w:pPr>
    </w:p>
    <w:p w14:paraId="2336FB39" w14:textId="2FE1EFC5" w:rsidR="00770036" w:rsidRDefault="00770036" w:rsidP="00671770">
      <w:pPr>
        <w:rPr>
          <w:rFonts w:ascii="Arial" w:hAnsi="Arial" w:cs="Arial"/>
          <w:color w:val="242729"/>
          <w:sz w:val="20"/>
          <w:szCs w:val="20"/>
          <w:shd w:val="clear" w:color="auto" w:fill="FFFFFF"/>
        </w:rPr>
      </w:pPr>
      <w:r>
        <w:rPr>
          <w:rFonts w:ascii="Arial" w:hAnsi="Arial" w:cs="Arial"/>
          <w:color w:val="242729"/>
          <w:sz w:val="20"/>
          <w:szCs w:val="20"/>
          <w:shd w:val="clear" w:color="auto" w:fill="FFFFFF"/>
        </w:rPr>
        <w:t xml:space="preserve">What are stereotype </w:t>
      </w:r>
      <w:proofErr w:type="spellStart"/>
      <w:r>
        <w:rPr>
          <w:rFonts w:ascii="Arial" w:hAnsi="Arial" w:cs="Arial"/>
          <w:color w:val="242729"/>
          <w:sz w:val="20"/>
          <w:szCs w:val="20"/>
          <w:shd w:val="clear" w:color="auto" w:fill="FFFFFF"/>
        </w:rPr>
        <w:t>Anotations</w:t>
      </w:r>
      <w:proofErr w:type="spellEnd"/>
      <w:r>
        <w:rPr>
          <w:rFonts w:ascii="Arial" w:hAnsi="Arial" w:cs="Arial"/>
          <w:color w:val="242729"/>
          <w:sz w:val="20"/>
          <w:szCs w:val="20"/>
          <w:shd w:val="clear" w:color="auto" w:fill="FFFFFF"/>
        </w:rPr>
        <w:t>:</w:t>
      </w:r>
    </w:p>
    <w:p w14:paraId="09B8217A" w14:textId="1EED70CA" w:rsidR="00770036" w:rsidRPr="00AC428A" w:rsidRDefault="00770036" w:rsidP="00671770">
      <w:pPr>
        <w:rPr>
          <w:rFonts w:ascii="Arial" w:hAnsi="Arial" w:cs="Arial"/>
          <w:b/>
          <w:bCs/>
          <w:color w:val="242729"/>
          <w:sz w:val="20"/>
          <w:szCs w:val="20"/>
          <w:shd w:val="clear" w:color="auto" w:fill="FFFFFF"/>
        </w:rPr>
      </w:pPr>
      <w:r w:rsidRPr="00AC428A">
        <w:rPr>
          <w:rFonts w:ascii="Arial" w:hAnsi="Arial" w:cs="Arial"/>
          <w:b/>
          <w:bCs/>
          <w:color w:val="242729"/>
          <w:sz w:val="20"/>
          <w:szCs w:val="20"/>
          <w:shd w:val="clear" w:color="auto" w:fill="FFFFFF"/>
        </w:rPr>
        <w:t>@Component</w:t>
      </w:r>
    </w:p>
    <w:p w14:paraId="160CB154" w14:textId="6B986D1B" w:rsidR="00770036" w:rsidRPr="00AC428A" w:rsidRDefault="00770036" w:rsidP="00671770">
      <w:pPr>
        <w:rPr>
          <w:rFonts w:ascii="Arial" w:hAnsi="Arial" w:cs="Arial"/>
          <w:b/>
          <w:bCs/>
          <w:color w:val="242729"/>
          <w:sz w:val="20"/>
          <w:szCs w:val="20"/>
          <w:shd w:val="clear" w:color="auto" w:fill="FFFFFF"/>
        </w:rPr>
      </w:pPr>
      <w:r w:rsidRPr="00AC428A">
        <w:rPr>
          <w:rFonts w:ascii="Arial" w:hAnsi="Arial" w:cs="Arial"/>
          <w:b/>
          <w:bCs/>
          <w:color w:val="242729"/>
          <w:sz w:val="20"/>
          <w:szCs w:val="20"/>
          <w:shd w:val="clear" w:color="auto" w:fill="FFFFFF"/>
        </w:rPr>
        <w:t>@Service</w:t>
      </w:r>
    </w:p>
    <w:p w14:paraId="519EA4A3" w14:textId="4BFB2772" w:rsidR="00770036" w:rsidRPr="00AC428A" w:rsidRDefault="00770036" w:rsidP="00671770">
      <w:pPr>
        <w:rPr>
          <w:rFonts w:ascii="Arial" w:hAnsi="Arial" w:cs="Arial"/>
          <w:b/>
          <w:bCs/>
          <w:color w:val="242729"/>
          <w:sz w:val="20"/>
          <w:szCs w:val="20"/>
          <w:shd w:val="clear" w:color="auto" w:fill="FFFFFF"/>
        </w:rPr>
      </w:pPr>
      <w:r w:rsidRPr="00AC428A">
        <w:rPr>
          <w:rFonts w:ascii="Arial" w:hAnsi="Arial" w:cs="Arial"/>
          <w:b/>
          <w:bCs/>
          <w:color w:val="242729"/>
          <w:sz w:val="20"/>
          <w:szCs w:val="20"/>
          <w:shd w:val="clear" w:color="auto" w:fill="FFFFFF"/>
        </w:rPr>
        <w:t>@Repository</w:t>
      </w:r>
    </w:p>
    <w:p w14:paraId="7D252BC8" w14:textId="75D772B6" w:rsidR="00770036" w:rsidRPr="00AC428A" w:rsidRDefault="00770036" w:rsidP="00671770">
      <w:pPr>
        <w:rPr>
          <w:rFonts w:ascii="Arial" w:hAnsi="Arial" w:cs="Arial"/>
          <w:b/>
          <w:bCs/>
          <w:color w:val="242729"/>
          <w:sz w:val="20"/>
          <w:szCs w:val="20"/>
          <w:shd w:val="clear" w:color="auto" w:fill="FFFFFF"/>
        </w:rPr>
      </w:pPr>
      <w:r w:rsidRPr="00AC428A">
        <w:rPr>
          <w:rFonts w:ascii="Arial" w:hAnsi="Arial" w:cs="Arial"/>
          <w:b/>
          <w:bCs/>
          <w:color w:val="242729"/>
          <w:sz w:val="20"/>
          <w:szCs w:val="20"/>
          <w:shd w:val="clear" w:color="auto" w:fill="FFFFFF"/>
        </w:rPr>
        <w:t>@Controller</w:t>
      </w:r>
    </w:p>
    <w:p w14:paraId="6558B1A8" w14:textId="73BF92CF" w:rsidR="00770036" w:rsidRPr="00AC428A" w:rsidRDefault="00770036" w:rsidP="00671770">
      <w:pPr>
        <w:rPr>
          <w:rFonts w:ascii="Arial" w:hAnsi="Arial" w:cs="Arial"/>
          <w:b/>
          <w:bCs/>
          <w:color w:val="242729"/>
          <w:sz w:val="20"/>
          <w:szCs w:val="20"/>
          <w:shd w:val="clear" w:color="auto" w:fill="FFFFFF"/>
        </w:rPr>
      </w:pPr>
      <w:r w:rsidRPr="00AC428A">
        <w:rPr>
          <w:rFonts w:ascii="Arial" w:hAnsi="Arial" w:cs="Arial"/>
          <w:b/>
          <w:bCs/>
          <w:color w:val="242729"/>
          <w:sz w:val="20"/>
          <w:szCs w:val="20"/>
          <w:shd w:val="clear" w:color="auto" w:fill="FFFFFF"/>
        </w:rPr>
        <w:t>@RestController</w:t>
      </w:r>
    </w:p>
    <w:p w14:paraId="67364455" w14:textId="4593B372" w:rsidR="00671770" w:rsidRDefault="00671770" w:rsidP="00671770"/>
    <w:p w14:paraId="4E5803AA" w14:textId="2201067B" w:rsidR="00B60ED0" w:rsidRDefault="00B60ED0" w:rsidP="00671770">
      <w:r>
        <w:t>Annotations:</w:t>
      </w:r>
    </w:p>
    <w:p w14:paraId="5ADF6AEC" w14:textId="77777777" w:rsidR="00671770" w:rsidRDefault="00671770" w:rsidP="00671770">
      <w:pPr>
        <w:pStyle w:val="ListParagraph"/>
      </w:pPr>
    </w:p>
    <w:p w14:paraId="4815CB55" w14:textId="77777777" w:rsidR="00671770" w:rsidRDefault="00671770" w:rsidP="00671770">
      <w:pPr>
        <w:pStyle w:val="ListParagraph"/>
      </w:pPr>
      <w:r>
        <w:t>@EnableAutoConfiguration</w:t>
      </w:r>
    </w:p>
    <w:p w14:paraId="07264F6E" w14:textId="77777777" w:rsidR="00671770" w:rsidRDefault="00671770" w:rsidP="00671770">
      <w:pPr>
        <w:pStyle w:val="ListParagraph"/>
      </w:pPr>
      <w:r>
        <w:t>@SpringBootConfiguration</w:t>
      </w:r>
    </w:p>
    <w:p w14:paraId="63C1D061" w14:textId="77777777" w:rsidR="00671770" w:rsidRDefault="00671770" w:rsidP="00671770">
      <w:pPr>
        <w:pStyle w:val="ListParagraph"/>
      </w:pPr>
      <w:r>
        <w:t>@ComponentScan</w:t>
      </w:r>
    </w:p>
    <w:p w14:paraId="1D63F388" w14:textId="77777777" w:rsidR="00671770" w:rsidRDefault="00671770" w:rsidP="00671770">
      <w:pPr>
        <w:pStyle w:val="ListParagraph"/>
      </w:pPr>
      <w:r>
        <w:t>@Springbootapplication</w:t>
      </w:r>
    </w:p>
    <w:p w14:paraId="1E82572A" w14:textId="77777777" w:rsidR="00671770" w:rsidRDefault="00671770" w:rsidP="00671770">
      <w:pPr>
        <w:pStyle w:val="ListParagraph"/>
      </w:pPr>
      <w:r>
        <w:t xml:space="preserve">@Controller </w:t>
      </w:r>
      <w:r w:rsidRPr="00754649">
        <w:sym w:font="Wingdings" w:char="F0E8"/>
      </w:r>
    </w:p>
    <w:p w14:paraId="0956A6ED" w14:textId="77777777" w:rsidR="00671770" w:rsidRDefault="00671770" w:rsidP="00671770">
      <w:pPr>
        <w:pStyle w:val="ListParagraph"/>
      </w:pPr>
      <w:r>
        <w:t xml:space="preserve">@ResponseBody </w:t>
      </w:r>
      <w:r w:rsidRPr="00EE3E5C">
        <w:sym w:font="Wingdings" w:char="F0E8"/>
      </w:r>
      <w:r>
        <w:t xml:space="preserve"> java object response converts to </w:t>
      </w:r>
      <w:proofErr w:type="spellStart"/>
      <w:r>
        <w:t>json</w:t>
      </w:r>
      <w:proofErr w:type="spellEnd"/>
      <w:r>
        <w:t xml:space="preserve"> object </w:t>
      </w:r>
      <w:r w:rsidRPr="00EE3E5C">
        <w:sym w:font="Wingdings" w:char="F0E8"/>
      </w:r>
      <w:r>
        <w:t xml:space="preserve"> </w:t>
      </w:r>
      <w:proofErr w:type="spellStart"/>
      <w:r>
        <w:t>httpresponse</w:t>
      </w:r>
      <w:proofErr w:type="spellEnd"/>
    </w:p>
    <w:p w14:paraId="5C4E7C35" w14:textId="77777777" w:rsidR="00671770" w:rsidRDefault="00671770" w:rsidP="00671770">
      <w:pPr>
        <w:pStyle w:val="ListParagraph"/>
      </w:pPr>
      <w:r>
        <w:t xml:space="preserve">@RequestBody </w:t>
      </w:r>
      <w:r w:rsidRPr="00754649">
        <w:sym w:font="Wingdings" w:char="F0E8"/>
      </w:r>
      <w:r>
        <w:t xml:space="preserve"> </w:t>
      </w:r>
      <w:proofErr w:type="spellStart"/>
      <w:r>
        <w:t>HttPRequest</w:t>
      </w:r>
      <w:proofErr w:type="spellEnd"/>
      <w:r>
        <w:t xml:space="preserve"> Data </w:t>
      </w:r>
      <w:proofErr w:type="spellStart"/>
      <w:r>
        <w:t>json</w:t>
      </w:r>
      <w:proofErr w:type="spellEnd"/>
      <w:r>
        <w:t xml:space="preserve"> object to java object converting </w:t>
      </w:r>
    </w:p>
    <w:p w14:paraId="49FFDA3D" w14:textId="77777777" w:rsidR="00671770" w:rsidRDefault="00671770" w:rsidP="00671770">
      <w:pPr>
        <w:pStyle w:val="ListParagraph"/>
      </w:pPr>
      <w:r>
        <w:t>@RestController == @Controller + @ResponseBody</w:t>
      </w:r>
    </w:p>
    <w:p w14:paraId="77643FF5" w14:textId="77777777" w:rsidR="00671770" w:rsidRDefault="00671770" w:rsidP="00671770">
      <w:pPr>
        <w:pStyle w:val="ListParagraph"/>
      </w:pPr>
      <w:r>
        <w:t>@RequestMapping (“/student”)</w:t>
      </w:r>
      <w:r w:rsidRPr="00EE3E5C">
        <w:sym w:font="Wingdings" w:char="F0E8"/>
      </w:r>
      <w:r>
        <w:t xml:space="preserve"> </w:t>
      </w:r>
      <w:proofErr w:type="spellStart"/>
      <w:r>
        <w:t>urls</w:t>
      </w:r>
      <w:proofErr w:type="spellEnd"/>
      <w:r>
        <w:t xml:space="preserve"> </w:t>
      </w:r>
    </w:p>
    <w:p w14:paraId="5BF68620" w14:textId="77777777" w:rsidR="00671770" w:rsidRDefault="00671770" w:rsidP="00671770">
      <w:pPr>
        <w:pStyle w:val="ListParagraph"/>
      </w:pPr>
      <w:r>
        <w:t xml:space="preserve">@Service </w:t>
      </w:r>
    </w:p>
    <w:p w14:paraId="1B8457AA" w14:textId="77777777" w:rsidR="00671770" w:rsidRDefault="00671770" w:rsidP="00671770">
      <w:pPr>
        <w:pStyle w:val="ListParagraph"/>
      </w:pPr>
      <w:r>
        <w:t>@Repository</w:t>
      </w:r>
    </w:p>
    <w:p w14:paraId="3F23C6A9" w14:textId="68ACE32A" w:rsidR="00671770" w:rsidRDefault="00671770" w:rsidP="00671770">
      <w:pPr>
        <w:pStyle w:val="ListParagraph"/>
      </w:pPr>
      <w:r>
        <w:t>@Transactional</w:t>
      </w:r>
      <w:r w:rsidR="002A593D">
        <w:t xml:space="preserve">  </w:t>
      </w:r>
      <w:r w:rsidR="002A593D">
        <w:sym w:font="Wingdings" w:char="F0E8"/>
      </w:r>
      <w:r w:rsidR="002A593D">
        <w:t xml:space="preserve"> To handle the transactional </w:t>
      </w:r>
      <w:proofErr w:type="spellStart"/>
      <w:r w:rsidR="002A593D">
        <w:t>mangement</w:t>
      </w:r>
      <w:proofErr w:type="spellEnd"/>
    </w:p>
    <w:p w14:paraId="5A891A2F" w14:textId="77777777" w:rsidR="00671770" w:rsidRDefault="00671770" w:rsidP="00671770">
      <w:pPr>
        <w:pStyle w:val="ListParagraph"/>
      </w:pPr>
      <w:r>
        <w:t>@Bean</w:t>
      </w:r>
    </w:p>
    <w:p w14:paraId="58BE6047" w14:textId="77777777" w:rsidR="00671770" w:rsidRDefault="00671770" w:rsidP="00671770">
      <w:pPr>
        <w:pStyle w:val="ListParagraph"/>
      </w:pPr>
      <w:r>
        <w:t>@Component</w:t>
      </w:r>
    </w:p>
    <w:p w14:paraId="1A807084" w14:textId="77777777" w:rsidR="00671770" w:rsidRDefault="00671770" w:rsidP="00671770">
      <w:pPr>
        <w:pStyle w:val="ListParagraph"/>
      </w:pPr>
      <w:r>
        <w:t>@Configuration</w:t>
      </w:r>
    </w:p>
    <w:p w14:paraId="4C6940EF" w14:textId="77777777" w:rsidR="00671770" w:rsidRDefault="00671770" w:rsidP="00671770">
      <w:pPr>
        <w:pStyle w:val="ListParagraph"/>
      </w:pPr>
      <w:r>
        <w:t>@Autowired</w:t>
      </w:r>
    </w:p>
    <w:p w14:paraId="7CECE783" w14:textId="77777777" w:rsidR="00671770" w:rsidRDefault="00671770" w:rsidP="00671770">
      <w:pPr>
        <w:pStyle w:val="ListParagraph"/>
      </w:pPr>
      <w:r>
        <w:lastRenderedPageBreak/>
        <w:t>@Qualifier</w:t>
      </w:r>
    </w:p>
    <w:p w14:paraId="277A92DD" w14:textId="77777777" w:rsidR="00671770" w:rsidRDefault="00671770" w:rsidP="00671770">
      <w:pPr>
        <w:pStyle w:val="ListParagraph"/>
      </w:pPr>
      <w:r>
        <w:t>@PostMapping</w:t>
      </w:r>
      <w:r w:rsidRPr="000D3A36">
        <w:sym w:font="Wingdings" w:char="F0E8"/>
      </w:r>
      <w:r>
        <w:t xml:space="preserve"> save </w:t>
      </w:r>
    </w:p>
    <w:p w14:paraId="2460EEF2" w14:textId="77777777" w:rsidR="00671770" w:rsidRDefault="00671770" w:rsidP="00671770">
      <w:pPr>
        <w:pStyle w:val="ListParagraph"/>
      </w:pPr>
      <w:r>
        <w:t xml:space="preserve">@GetMapping </w:t>
      </w:r>
      <w:r w:rsidRPr="000D3A36">
        <w:sym w:font="Wingdings" w:char="F0E8"/>
      </w:r>
      <w:r>
        <w:t xml:space="preserve"> get </w:t>
      </w:r>
    </w:p>
    <w:p w14:paraId="35BB7868" w14:textId="77777777" w:rsidR="00671770" w:rsidRDefault="00671770" w:rsidP="00671770">
      <w:pPr>
        <w:pStyle w:val="ListParagraph"/>
      </w:pPr>
      <w:r>
        <w:t xml:space="preserve">@PutMapping </w:t>
      </w:r>
      <w:r w:rsidRPr="000D3A36">
        <w:sym w:font="Wingdings" w:char="F0E8"/>
      </w:r>
      <w:r>
        <w:t xml:space="preserve"> update </w:t>
      </w:r>
    </w:p>
    <w:p w14:paraId="7406F3FC" w14:textId="77777777" w:rsidR="00671770" w:rsidRDefault="00671770" w:rsidP="00671770">
      <w:pPr>
        <w:pStyle w:val="ListParagraph"/>
      </w:pPr>
      <w:r>
        <w:t xml:space="preserve">@DeleteMapping </w:t>
      </w:r>
      <w:r w:rsidRPr="000D3A36">
        <w:sym w:font="Wingdings" w:char="F0E8"/>
      </w:r>
      <w:r>
        <w:t xml:space="preserve"> delete</w:t>
      </w:r>
    </w:p>
    <w:p w14:paraId="49CB1251" w14:textId="77777777" w:rsidR="00671770" w:rsidRDefault="00671770" w:rsidP="00671770">
      <w:pPr>
        <w:pStyle w:val="ListParagraph"/>
      </w:pPr>
      <w:r>
        <w:t xml:space="preserve">@PathVariable </w:t>
      </w:r>
      <w:r w:rsidRPr="000D3A36">
        <w:sym w:font="Wingdings" w:char="F0E8"/>
      </w:r>
      <w:r>
        <w:t xml:space="preserve"> reading data from </w:t>
      </w:r>
      <w:proofErr w:type="spellStart"/>
      <w:r>
        <w:t>url</w:t>
      </w:r>
      <w:proofErr w:type="spellEnd"/>
      <w:r>
        <w:t xml:space="preserve"> </w:t>
      </w:r>
    </w:p>
    <w:p w14:paraId="0E8A8C5D" w14:textId="77777777" w:rsidR="00671770" w:rsidRPr="00754649" w:rsidRDefault="00671770" w:rsidP="00671770">
      <w:pPr>
        <w:pStyle w:val="ListParagraph"/>
      </w:pPr>
      <w:r>
        <w:t xml:space="preserve">@RequestParam </w:t>
      </w:r>
      <w:r w:rsidRPr="000D3A36">
        <w:sym w:font="Wingdings" w:char="F0E8"/>
      </w:r>
      <w:r>
        <w:t xml:space="preserve"> reading data from </w:t>
      </w:r>
      <w:proofErr w:type="spellStart"/>
      <w:r>
        <w:t>url</w:t>
      </w:r>
      <w:proofErr w:type="spellEnd"/>
      <w:r>
        <w:t xml:space="preserve"> with key value pair</w:t>
      </w:r>
    </w:p>
    <w:p w14:paraId="6B0744AB" w14:textId="303FC236" w:rsidR="007D18BD" w:rsidRDefault="00671770" w:rsidP="00671770">
      <w:pPr>
        <w:rPr>
          <w:lang w:val="en-US"/>
        </w:rPr>
      </w:pPr>
      <w:r>
        <w:rPr>
          <w:lang w:val="en-US"/>
        </w:rPr>
        <w:tab/>
      </w:r>
    </w:p>
    <w:p w14:paraId="190A544E" w14:textId="3C510123" w:rsidR="00B81700" w:rsidRDefault="00B81700" w:rsidP="00671770">
      <w:pPr>
        <w:rPr>
          <w:lang w:val="en-US"/>
        </w:rPr>
      </w:pPr>
    </w:p>
    <w:p w14:paraId="19CD6839" w14:textId="77777777" w:rsidR="00B81700" w:rsidRDefault="00B81700" w:rsidP="00B81700">
      <w:pPr>
        <w:rPr>
          <w:b/>
          <w:bCs/>
          <w:sz w:val="36"/>
          <w:szCs w:val="36"/>
        </w:rPr>
      </w:pPr>
      <w:r>
        <w:rPr>
          <w:b/>
          <w:bCs/>
          <w:sz w:val="36"/>
          <w:szCs w:val="36"/>
        </w:rPr>
        <w:t>Actuators:</w:t>
      </w:r>
    </w:p>
    <w:p w14:paraId="78240C40" w14:textId="77777777" w:rsidR="00B81700" w:rsidRPr="00B81700" w:rsidRDefault="00B81700" w:rsidP="00B81700">
      <w:pPr>
        <w:pStyle w:val="ListParagraph"/>
        <w:numPr>
          <w:ilvl w:val="0"/>
          <w:numId w:val="6"/>
        </w:numPr>
        <w:spacing w:line="256" w:lineRule="auto"/>
        <w:rPr>
          <w:rFonts w:ascii="Segoe UI" w:hAnsi="Segoe UI" w:cs="Segoe UI"/>
          <w:color w:val="212121"/>
          <w:shd w:val="clear" w:color="auto" w:fill="FFFFFF"/>
        </w:rPr>
      </w:pPr>
      <w:r w:rsidRPr="00B81700">
        <w:rPr>
          <w:rFonts w:ascii="Segoe UI" w:hAnsi="Segoe UI" w:cs="Segoe UI"/>
          <w:color w:val="212121"/>
          <w:shd w:val="clear" w:color="auto" w:fill="FFFFFF"/>
        </w:rPr>
        <w:t>Before the spring framework, if we had to introduce this type of monitoring functionality in our applications then we had to manually develop all those components and that too was very specific to our need. But with spring boot we have </w:t>
      </w:r>
      <w:r w:rsidRPr="00B81700">
        <w:rPr>
          <w:rStyle w:val="HTMLCode"/>
          <w:rFonts w:eastAsiaTheme="minorHAnsi"/>
          <w:color w:val="212121"/>
          <w:sz w:val="23"/>
          <w:szCs w:val="23"/>
          <w:shd w:val="clear" w:color="auto" w:fill="F1F3F4"/>
        </w:rPr>
        <w:t>Actuator</w:t>
      </w:r>
      <w:r w:rsidRPr="00B81700">
        <w:rPr>
          <w:rFonts w:ascii="Segoe UI" w:hAnsi="Segoe UI" w:cs="Segoe UI"/>
          <w:color w:val="212121"/>
          <w:shd w:val="clear" w:color="auto" w:fill="FFFFFF"/>
        </w:rPr>
        <w:t> module which makes it very easy.</w:t>
      </w:r>
    </w:p>
    <w:p w14:paraId="19F6E046" w14:textId="77777777" w:rsidR="00B81700" w:rsidRPr="00B81700" w:rsidRDefault="00B81700" w:rsidP="00B81700">
      <w:pPr>
        <w:pStyle w:val="ListParagraph"/>
        <w:numPr>
          <w:ilvl w:val="0"/>
          <w:numId w:val="6"/>
        </w:numPr>
        <w:spacing w:line="256" w:lineRule="auto"/>
        <w:rPr>
          <w:rFonts w:ascii="Segoe UI" w:hAnsi="Segoe UI" w:cs="Segoe UI"/>
          <w:color w:val="212121"/>
          <w:shd w:val="clear" w:color="auto" w:fill="FFFFFF"/>
        </w:rPr>
      </w:pPr>
      <w:r w:rsidRPr="00B81700">
        <w:rPr>
          <w:rFonts w:ascii="Segoe UI" w:hAnsi="Segoe UI" w:cs="Segoe UI"/>
          <w:color w:val="212121"/>
          <w:shd w:val="clear" w:color="auto" w:fill="FFFFFF"/>
        </w:rPr>
        <w:t xml:space="preserve">all the management and monitoring related information is easily available </w:t>
      </w:r>
      <w:proofErr w:type="spellStart"/>
      <w:r w:rsidRPr="00B81700">
        <w:rPr>
          <w:rFonts w:ascii="Segoe UI" w:hAnsi="Segoe UI" w:cs="Segoe UI"/>
          <w:color w:val="212121"/>
          <w:shd w:val="clear" w:color="auto" w:fill="FFFFFF"/>
        </w:rPr>
        <w:t>ith</w:t>
      </w:r>
      <w:proofErr w:type="spellEnd"/>
      <w:r w:rsidRPr="00B81700">
        <w:rPr>
          <w:rFonts w:ascii="Segoe UI" w:hAnsi="Segoe UI" w:cs="Segoe UI"/>
          <w:color w:val="212121"/>
          <w:shd w:val="clear" w:color="auto" w:fill="FFFFFF"/>
        </w:rPr>
        <w:t xml:space="preserve"> Actuators.</w:t>
      </w:r>
    </w:p>
    <w:p w14:paraId="2F069BFF" w14:textId="77777777" w:rsidR="00B81700" w:rsidRPr="00B81700" w:rsidRDefault="00B81700" w:rsidP="00B81700">
      <w:pPr>
        <w:pStyle w:val="ListParagraph"/>
        <w:numPr>
          <w:ilvl w:val="0"/>
          <w:numId w:val="6"/>
        </w:numPr>
        <w:spacing w:line="256" w:lineRule="auto"/>
        <w:rPr>
          <w:rFonts w:ascii="Segoe UI" w:hAnsi="Segoe UI" w:cs="Segoe UI"/>
          <w:color w:val="212121"/>
          <w:shd w:val="clear" w:color="auto" w:fill="FFFFFF"/>
        </w:rPr>
      </w:pPr>
      <w:r w:rsidRPr="00B81700">
        <w:rPr>
          <w:rFonts w:ascii="Segoe UI" w:hAnsi="Segoe UI" w:cs="Segoe UI"/>
          <w:color w:val="212121"/>
          <w:shd w:val="clear" w:color="auto" w:fill="FFFFFF"/>
        </w:rPr>
        <w:t>Spring boot’s module </w:t>
      </w:r>
      <w:r w:rsidRPr="00B81700">
        <w:rPr>
          <w:rStyle w:val="HTMLCode"/>
          <w:rFonts w:eastAsiaTheme="minorHAnsi"/>
          <w:color w:val="212121"/>
          <w:sz w:val="23"/>
          <w:szCs w:val="23"/>
          <w:shd w:val="clear" w:color="auto" w:fill="F1F3F4"/>
        </w:rPr>
        <w:t>Actuator</w:t>
      </w:r>
      <w:r w:rsidRPr="00B81700">
        <w:rPr>
          <w:rFonts w:ascii="Segoe UI" w:hAnsi="Segoe UI" w:cs="Segoe UI"/>
          <w:color w:val="212121"/>
          <w:shd w:val="clear" w:color="auto" w:fill="FFFFFF"/>
        </w:rPr>
        <w:t> allows you to monitor and manage application usages in production environment, without coding and configuration for any of them. These monitoring and management information is exposed via </w:t>
      </w:r>
      <w:hyperlink r:id="rId6" w:tgtFrame="_blank" w:history="1">
        <w:r w:rsidRPr="00B81700">
          <w:rPr>
            <w:rStyle w:val="Hyperlink"/>
            <w:rFonts w:ascii="Segoe UI" w:hAnsi="Segoe UI" w:cs="Segoe UI"/>
            <w:color w:val="0556F3"/>
            <w:shd w:val="clear" w:color="auto" w:fill="FFFFFF"/>
          </w:rPr>
          <w:t>REST</w:t>
        </w:r>
      </w:hyperlink>
      <w:r w:rsidRPr="00B81700">
        <w:rPr>
          <w:rFonts w:ascii="Segoe UI" w:hAnsi="Segoe UI" w:cs="Segoe UI"/>
          <w:color w:val="212121"/>
          <w:shd w:val="clear" w:color="auto" w:fill="FFFFFF"/>
        </w:rPr>
        <w:t> like endpoint URLs.</w:t>
      </w:r>
    </w:p>
    <w:p w14:paraId="2B9B52D0" w14:textId="77777777" w:rsidR="00B81700" w:rsidRPr="00B81700" w:rsidRDefault="00B81700" w:rsidP="00B81700">
      <w:pPr>
        <w:pStyle w:val="ListParagraph"/>
        <w:numPr>
          <w:ilvl w:val="0"/>
          <w:numId w:val="6"/>
        </w:numPr>
        <w:spacing w:line="256" w:lineRule="auto"/>
        <w:rPr>
          <w:rFonts w:ascii="Segoe UI" w:hAnsi="Segoe UI" w:cs="Segoe UI"/>
          <w:color w:val="212121"/>
          <w:shd w:val="clear" w:color="auto" w:fill="FFFFFF"/>
        </w:rPr>
      </w:pPr>
      <w:r w:rsidRPr="00B81700">
        <w:rPr>
          <w:rFonts w:ascii="Segoe UI" w:hAnsi="Segoe UI" w:cs="Segoe UI"/>
          <w:color w:val="212121"/>
          <w:shd w:val="clear" w:color="auto" w:fill="FFFFFF"/>
        </w:rPr>
        <w:t>By default, only </w:t>
      </w:r>
      <w:r w:rsidRPr="00B81700">
        <w:rPr>
          <w:rStyle w:val="HTMLCode"/>
          <w:rFonts w:eastAsiaTheme="minorHAnsi"/>
          <w:color w:val="212121"/>
          <w:sz w:val="23"/>
          <w:szCs w:val="23"/>
          <w:shd w:val="clear" w:color="auto" w:fill="F1F3F4"/>
        </w:rPr>
        <w:t>/health</w:t>
      </w:r>
      <w:r w:rsidRPr="00B81700">
        <w:rPr>
          <w:rFonts w:ascii="Segoe UI" w:hAnsi="Segoe UI" w:cs="Segoe UI"/>
          <w:color w:val="212121"/>
          <w:shd w:val="clear" w:color="auto" w:fill="FFFFFF"/>
        </w:rPr>
        <w:t> and </w:t>
      </w:r>
      <w:r w:rsidRPr="00B81700">
        <w:rPr>
          <w:rStyle w:val="HTMLCode"/>
          <w:rFonts w:eastAsiaTheme="minorHAnsi"/>
          <w:color w:val="212121"/>
          <w:sz w:val="23"/>
          <w:szCs w:val="23"/>
          <w:shd w:val="clear" w:color="auto" w:fill="F1F3F4"/>
        </w:rPr>
        <w:t>/info</w:t>
      </w:r>
      <w:r w:rsidRPr="00B81700">
        <w:rPr>
          <w:rFonts w:ascii="Segoe UI" w:hAnsi="Segoe UI" w:cs="Segoe UI"/>
          <w:color w:val="212121"/>
          <w:shd w:val="clear" w:color="auto" w:fill="FFFFFF"/>
        </w:rPr>
        <w:t xml:space="preserve"> are exposed via Web APIs. Rest </w:t>
      </w:r>
      <w:proofErr w:type="gramStart"/>
      <w:r w:rsidRPr="00B81700">
        <w:rPr>
          <w:rFonts w:ascii="Segoe UI" w:hAnsi="Segoe UI" w:cs="Segoe UI"/>
          <w:color w:val="212121"/>
          <w:shd w:val="clear" w:color="auto" w:fill="FFFFFF"/>
        </w:rPr>
        <w:t>are</w:t>
      </w:r>
      <w:proofErr w:type="gramEnd"/>
      <w:r w:rsidRPr="00B81700">
        <w:rPr>
          <w:rFonts w:ascii="Segoe UI" w:hAnsi="Segoe UI" w:cs="Segoe UI"/>
          <w:color w:val="212121"/>
          <w:shd w:val="clear" w:color="auto" w:fill="FFFFFF"/>
        </w:rPr>
        <w:t xml:space="preserve"> exposed via JMX. Use </w:t>
      </w:r>
      <w:proofErr w:type="spellStart"/>
      <w:proofErr w:type="gramStart"/>
      <w:r w:rsidRPr="00B81700">
        <w:rPr>
          <w:rStyle w:val="HTMLCode"/>
          <w:rFonts w:eastAsiaTheme="minorHAnsi"/>
          <w:color w:val="212121"/>
          <w:sz w:val="23"/>
          <w:szCs w:val="23"/>
          <w:shd w:val="clear" w:color="auto" w:fill="F1F3F4"/>
        </w:rPr>
        <w:t>management.endpoints.web.exposure</w:t>
      </w:r>
      <w:proofErr w:type="gramEnd"/>
      <w:r w:rsidRPr="00B81700">
        <w:rPr>
          <w:rStyle w:val="HTMLCode"/>
          <w:rFonts w:eastAsiaTheme="minorHAnsi"/>
          <w:color w:val="212121"/>
          <w:sz w:val="23"/>
          <w:szCs w:val="23"/>
          <w:shd w:val="clear" w:color="auto" w:fill="F1F3F4"/>
        </w:rPr>
        <w:t>.include</w:t>
      </w:r>
      <w:proofErr w:type="spellEnd"/>
      <w:r w:rsidRPr="00B81700">
        <w:rPr>
          <w:rStyle w:val="HTMLCode"/>
          <w:rFonts w:eastAsiaTheme="minorHAnsi"/>
          <w:color w:val="212121"/>
          <w:sz w:val="23"/>
          <w:szCs w:val="23"/>
          <w:shd w:val="clear" w:color="auto" w:fill="F1F3F4"/>
        </w:rPr>
        <w:t>=*</w:t>
      </w:r>
      <w:r w:rsidRPr="00B81700">
        <w:rPr>
          <w:rFonts w:ascii="Segoe UI" w:hAnsi="Segoe UI" w:cs="Segoe UI"/>
          <w:color w:val="212121"/>
          <w:shd w:val="clear" w:color="auto" w:fill="FFFFFF"/>
        </w:rPr>
        <w:t> to expose all endpoints through the Web APIs.</w:t>
      </w:r>
    </w:p>
    <w:tbl>
      <w:tblPr>
        <w:tblW w:w="10320" w:type="dxa"/>
        <w:tblCellMar>
          <w:left w:w="0" w:type="dxa"/>
          <w:right w:w="0" w:type="dxa"/>
        </w:tblCellMar>
        <w:tblLook w:val="04A0" w:firstRow="1" w:lastRow="0" w:firstColumn="1" w:lastColumn="0" w:noHBand="0" w:noVBand="1"/>
      </w:tblPr>
      <w:tblGrid>
        <w:gridCol w:w="10320"/>
      </w:tblGrid>
      <w:tr w:rsidR="00B81700" w:rsidRPr="00B81700" w14:paraId="19D9AE25" w14:textId="77777777" w:rsidTr="00B81700">
        <w:trPr>
          <w:trHeight w:val="369"/>
        </w:trPr>
        <w:tc>
          <w:tcPr>
            <w:tcW w:w="0" w:type="auto"/>
            <w:vAlign w:val="center"/>
            <w:hideMark/>
          </w:tcPr>
          <w:p w14:paraId="00C4D2DA" w14:textId="77777777" w:rsidR="00B81700" w:rsidRPr="00B81700" w:rsidRDefault="00B81700">
            <w:pPr>
              <w:spacing w:after="0" w:line="240" w:lineRule="auto"/>
              <w:rPr>
                <w:rFonts w:ascii="Times New Roman" w:eastAsia="Times New Roman" w:hAnsi="Times New Roman" w:cs="Times New Roman"/>
                <w:b/>
                <w:bCs/>
                <w:color w:val="212121"/>
                <w:sz w:val="23"/>
                <w:szCs w:val="23"/>
              </w:rPr>
            </w:pPr>
            <w:proofErr w:type="spellStart"/>
            <w:proofErr w:type="gramStart"/>
            <w:r w:rsidRPr="00B81700">
              <w:rPr>
                <w:rFonts w:ascii="Times New Roman" w:eastAsia="Times New Roman" w:hAnsi="Times New Roman" w:cs="Times New Roman"/>
                <w:b/>
                <w:bCs/>
                <w:color w:val="212121"/>
                <w:sz w:val="23"/>
                <w:szCs w:val="23"/>
              </w:rPr>
              <w:t>application.properties</w:t>
            </w:r>
            <w:proofErr w:type="spellEnd"/>
            <w:proofErr w:type="gramEnd"/>
          </w:p>
        </w:tc>
      </w:tr>
      <w:tr w:rsidR="00B81700" w:rsidRPr="00B81700" w14:paraId="1CEB62AA" w14:textId="77777777" w:rsidTr="00B81700">
        <w:tc>
          <w:tcPr>
            <w:tcW w:w="10290" w:type="dxa"/>
            <w:vAlign w:val="center"/>
            <w:hideMark/>
          </w:tcPr>
          <w:p w14:paraId="4EFA76B7" w14:textId="77777777" w:rsidR="00B81700" w:rsidRPr="00B81700" w:rsidRDefault="00B81700">
            <w:pPr>
              <w:spacing w:after="0" w:line="240" w:lineRule="auto"/>
              <w:rPr>
                <w:rFonts w:ascii="Times New Roman" w:eastAsia="Times New Roman" w:hAnsi="Times New Roman" w:cs="Times New Roman"/>
                <w:color w:val="212121"/>
                <w:sz w:val="23"/>
                <w:szCs w:val="23"/>
              </w:rPr>
            </w:pPr>
            <w:proofErr w:type="spellStart"/>
            <w:proofErr w:type="gramStart"/>
            <w:r w:rsidRPr="00B81700">
              <w:rPr>
                <w:rFonts w:ascii="Courier New" w:eastAsia="Times New Roman" w:hAnsi="Courier New" w:cs="Courier New"/>
                <w:color w:val="212121"/>
              </w:rPr>
              <w:t>management.endpoints.web.exposure</w:t>
            </w:r>
            <w:proofErr w:type="gramEnd"/>
            <w:r w:rsidRPr="00B81700">
              <w:rPr>
                <w:rFonts w:ascii="Courier New" w:eastAsia="Times New Roman" w:hAnsi="Courier New" w:cs="Courier New"/>
                <w:color w:val="212121"/>
              </w:rPr>
              <w:t>.include</w:t>
            </w:r>
            <w:proofErr w:type="spellEnd"/>
            <w:r w:rsidRPr="00B81700">
              <w:rPr>
                <w:rFonts w:ascii="Courier New" w:eastAsia="Times New Roman" w:hAnsi="Courier New" w:cs="Courier New"/>
                <w:color w:val="212121"/>
              </w:rPr>
              <w:t>=*</w:t>
            </w:r>
          </w:p>
          <w:p w14:paraId="79A93570" w14:textId="77777777" w:rsidR="00B81700" w:rsidRPr="00B81700" w:rsidRDefault="00B81700">
            <w:pPr>
              <w:spacing w:after="0" w:line="240" w:lineRule="auto"/>
              <w:rPr>
                <w:rFonts w:ascii="Times New Roman" w:eastAsia="Times New Roman" w:hAnsi="Times New Roman" w:cs="Times New Roman"/>
                <w:color w:val="212121"/>
                <w:sz w:val="23"/>
                <w:szCs w:val="23"/>
              </w:rPr>
            </w:pPr>
            <w:r w:rsidRPr="00B81700">
              <w:rPr>
                <w:rFonts w:ascii="Times New Roman" w:eastAsia="Times New Roman" w:hAnsi="Times New Roman" w:cs="Times New Roman"/>
                <w:color w:val="212121"/>
                <w:sz w:val="23"/>
                <w:szCs w:val="23"/>
              </w:rPr>
              <w:t> </w:t>
            </w:r>
          </w:p>
          <w:p w14:paraId="6B7401DF" w14:textId="77777777" w:rsidR="00B81700" w:rsidRPr="00B81700" w:rsidRDefault="00B81700">
            <w:pPr>
              <w:spacing w:after="0" w:line="240" w:lineRule="auto"/>
              <w:rPr>
                <w:rFonts w:ascii="Times New Roman" w:eastAsia="Times New Roman" w:hAnsi="Times New Roman" w:cs="Times New Roman"/>
                <w:color w:val="212121"/>
                <w:sz w:val="23"/>
                <w:szCs w:val="23"/>
              </w:rPr>
            </w:pPr>
            <w:r w:rsidRPr="00B81700">
              <w:rPr>
                <w:rFonts w:ascii="Courier New" w:eastAsia="Times New Roman" w:hAnsi="Courier New" w:cs="Courier New"/>
                <w:color w:val="212121"/>
              </w:rPr>
              <w:t># To expose only selected endpoints</w:t>
            </w:r>
          </w:p>
          <w:p w14:paraId="5C78AF56" w14:textId="77777777" w:rsidR="00B81700" w:rsidRPr="00B81700" w:rsidRDefault="00B81700">
            <w:pPr>
              <w:spacing w:after="0" w:line="240" w:lineRule="auto"/>
              <w:rPr>
                <w:rFonts w:ascii="Times New Roman" w:eastAsia="Times New Roman" w:hAnsi="Times New Roman" w:cs="Times New Roman"/>
                <w:color w:val="212121"/>
                <w:sz w:val="23"/>
                <w:szCs w:val="23"/>
              </w:rPr>
            </w:pPr>
            <w:r w:rsidRPr="00B81700">
              <w:rPr>
                <w:rFonts w:ascii="Courier New" w:eastAsia="Times New Roman" w:hAnsi="Courier New" w:cs="Courier New"/>
                <w:color w:val="212121"/>
              </w:rPr>
              <w:t>#</w:t>
            </w:r>
            <w:proofErr w:type="gramStart"/>
            <w:r w:rsidRPr="00B81700">
              <w:rPr>
                <w:rFonts w:ascii="Courier New" w:eastAsia="Times New Roman" w:hAnsi="Courier New" w:cs="Courier New"/>
                <w:color w:val="212121"/>
              </w:rPr>
              <w:t>management.endpoints.jmx.exposure</w:t>
            </w:r>
            <w:proofErr w:type="gramEnd"/>
            <w:r w:rsidRPr="00B81700">
              <w:rPr>
                <w:rFonts w:ascii="Courier New" w:eastAsia="Times New Roman" w:hAnsi="Courier New" w:cs="Courier New"/>
                <w:color w:val="212121"/>
              </w:rPr>
              <w:t>.include=health,info,env,beans</w:t>
            </w:r>
          </w:p>
        </w:tc>
      </w:tr>
    </w:tbl>
    <w:p w14:paraId="0D34E73B" w14:textId="77777777" w:rsidR="00B81700" w:rsidRPr="00B81700" w:rsidRDefault="00B81700" w:rsidP="00B81700">
      <w:pPr>
        <w:rPr>
          <w:rFonts w:ascii="Segoe UI" w:hAnsi="Segoe UI" w:cs="Segoe UI"/>
          <w:color w:val="212121"/>
          <w:shd w:val="clear" w:color="auto" w:fill="FFFFFF"/>
          <w:lang w:val="en-US"/>
        </w:rPr>
      </w:pPr>
    </w:p>
    <w:p w14:paraId="4197833F" w14:textId="77777777" w:rsidR="00B81700" w:rsidRPr="00B81700" w:rsidRDefault="00B81700" w:rsidP="00B81700"/>
    <w:p w14:paraId="6C92E64B" w14:textId="77777777" w:rsidR="00B81700" w:rsidRPr="00B81700" w:rsidRDefault="00B81700" w:rsidP="00B81700">
      <w:proofErr w:type="spellStart"/>
      <w:r w:rsidRPr="00B81700">
        <w:t>Actuattos</w:t>
      </w:r>
      <w:proofErr w:type="spellEnd"/>
      <w:r w:rsidRPr="00B81700">
        <w:t xml:space="preserve"> </w:t>
      </w:r>
      <w:proofErr w:type="spellStart"/>
      <w:r w:rsidRPr="00B81700">
        <w:t>Urls</w:t>
      </w:r>
      <w:proofErr w:type="spellEnd"/>
      <w:r w:rsidRPr="00B81700">
        <w:t>:</w:t>
      </w:r>
    </w:p>
    <w:tbl>
      <w:tblPr>
        <w:tblW w:w="10860" w:type="dxa"/>
        <w:shd w:val="clear" w:color="auto" w:fill="FFFFFF"/>
        <w:tblLook w:val="04A0" w:firstRow="1" w:lastRow="0" w:firstColumn="1" w:lastColumn="0" w:noHBand="0" w:noVBand="1"/>
      </w:tblPr>
      <w:tblGrid>
        <w:gridCol w:w="3025"/>
        <w:gridCol w:w="7835"/>
      </w:tblGrid>
      <w:tr w:rsidR="00B81700" w:rsidRPr="00B81700" w14:paraId="42E4F079" w14:textId="77777777" w:rsidTr="00B81700">
        <w:tc>
          <w:tcPr>
            <w:tcW w:w="0" w:type="auto"/>
            <w:shd w:val="clear" w:color="auto" w:fill="FFFFFF"/>
            <w:tcMar>
              <w:top w:w="120" w:type="dxa"/>
              <w:left w:w="120" w:type="dxa"/>
              <w:bottom w:w="120" w:type="dxa"/>
              <w:right w:w="120" w:type="dxa"/>
            </w:tcMar>
            <w:vAlign w:val="center"/>
            <w:hideMark/>
          </w:tcPr>
          <w:p w14:paraId="5A99C65A"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Courier New" w:eastAsia="Times New Roman" w:hAnsi="Courier New" w:cs="Courier New"/>
                <w:color w:val="212121"/>
                <w:sz w:val="23"/>
                <w:szCs w:val="23"/>
                <w:shd w:val="clear" w:color="auto" w:fill="F1F3F4"/>
              </w:rPr>
              <w:t>/</w:t>
            </w:r>
            <w:proofErr w:type="gramStart"/>
            <w:r w:rsidRPr="00B81700">
              <w:rPr>
                <w:rFonts w:ascii="Courier New" w:eastAsia="Times New Roman" w:hAnsi="Courier New" w:cs="Courier New"/>
                <w:color w:val="212121"/>
                <w:sz w:val="23"/>
                <w:szCs w:val="23"/>
                <w:shd w:val="clear" w:color="auto" w:fill="F1F3F4"/>
              </w:rPr>
              <w:t>mappings</w:t>
            </w:r>
            <w:proofErr w:type="gramEnd"/>
          </w:p>
        </w:tc>
        <w:tc>
          <w:tcPr>
            <w:tcW w:w="0" w:type="auto"/>
            <w:shd w:val="clear" w:color="auto" w:fill="FFFFFF"/>
            <w:tcMar>
              <w:top w:w="120" w:type="dxa"/>
              <w:left w:w="120" w:type="dxa"/>
              <w:bottom w:w="120" w:type="dxa"/>
              <w:right w:w="120" w:type="dxa"/>
            </w:tcMar>
            <w:vAlign w:val="center"/>
            <w:hideMark/>
          </w:tcPr>
          <w:p w14:paraId="585B5551"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Displays a collated list of all </w:t>
            </w:r>
            <w:r w:rsidRPr="00B81700">
              <w:rPr>
                <w:rFonts w:ascii="Courier New" w:eastAsia="Times New Roman" w:hAnsi="Courier New" w:cs="Courier New"/>
                <w:color w:val="212121"/>
                <w:sz w:val="23"/>
                <w:szCs w:val="23"/>
                <w:shd w:val="clear" w:color="auto" w:fill="F1F3F4"/>
              </w:rPr>
              <w:t>@RequestMapping</w:t>
            </w:r>
            <w:r w:rsidRPr="00B81700">
              <w:rPr>
                <w:rFonts w:ascii="Segoe UI" w:eastAsia="Times New Roman" w:hAnsi="Segoe UI" w:cs="Segoe UI"/>
                <w:color w:val="212121"/>
                <w:sz w:val="24"/>
                <w:szCs w:val="24"/>
              </w:rPr>
              <w:t> paths.</w:t>
            </w:r>
          </w:p>
        </w:tc>
      </w:tr>
      <w:tr w:rsidR="00B81700" w:rsidRPr="00B81700" w14:paraId="75C6D433" w14:textId="77777777" w:rsidTr="00B81700">
        <w:tc>
          <w:tcPr>
            <w:tcW w:w="0" w:type="auto"/>
            <w:shd w:val="clear" w:color="auto" w:fill="FFFFFF"/>
            <w:tcMar>
              <w:top w:w="120" w:type="dxa"/>
              <w:left w:w="120" w:type="dxa"/>
              <w:bottom w:w="120" w:type="dxa"/>
              <w:right w:w="120" w:type="dxa"/>
            </w:tcMar>
            <w:vAlign w:val="center"/>
            <w:hideMark/>
          </w:tcPr>
          <w:p w14:paraId="63EA28F2"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t>/</w:t>
            </w:r>
            <w:proofErr w:type="gramStart"/>
            <w:r w:rsidRPr="00B81700">
              <w:rPr>
                <w:rFonts w:ascii="Courier New" w:eastAsia="Times New Roman" w:hAnsi="Courier New" w:cs="Courier New"/>
                <w:color w:val="212121"/>
                <w:sz w:val="23"/>
                <w:szCs w:val="23"/>
                <w:shd w:val="clear" w:color="auto" w:fill="F1F3F4"/>
              </w:rPr>
              <w:t>env</w:t>
            </w:r>
            <w:proofErr w:type="gramEnd"/>
          </w:p>
        </w:tc>
        <w:tc>
          <w:tcPr>
            <w:tcW w:w="0" w:type="auto"/>
            <w:shd w:val="clear" w:color="auto" w:fill="FFFFFF"/>
            <w:tcMar>
              <w:top w:w="120" w:type="dxa"/>
              <w:left w:w="120" w:type="dxa"/>
              <w:bottom w:w="120" w:type="dxa"/>
              <w:right w:w="120" w:type="dxa"/>
            </w:tcMar>
            <w:vAlign w:val="center"/>
            <w:hideMark/>
          </w:tcPr>
          <w:p w14:paraId="2931C7B3"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Returns list of properties in current environment</w:t>
            </w:r>
          </w:p>
        </w:tc>
      </w:tr>
      <w:tr w:rsidR="00B81700" w:rsidRPr="00B81700" w14:paraId="26D0222A" w14:textId="77777777" w:rsidTr="00B81700">
        <w:tc>
          <w:tcPr>
            <w:tcW w:w="0" w:type="auto"/>
            <w:shd w:val="clear" w:color="auto" w:fill="FFFFFF"/>
            <w:tcMar>
              <w:top w:w="120" w:type="dxa"/>
              <w:left w:w="120" w:type="dxa"/>
              <w:bottom w:w="120" w:type="dxa"/>
              <w:right w:w="120" w:type="dxa"/>
            </w:tcMar>
            <w:vAlign w:val="center"/>
            <w:hideMark/>
          </w:tcPr>
          <w:p w14:paraId="67C78EE1"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t>/</w:t>
            </w:r>
            <w:proofErr w:type="gramStart"/>
            <w:r w:rsidRPr="00B81700">
              <w:rPr>
                <w:rFonts w:ascii="Courier New" w:eastAsia="Times New Roman" w:hAnsi="Courier New" w:cs="Courier New"/>
                <w:color w:val="212121"/>
                <w:sz w:val="23"/>
                <w:szCs w:val="23"/>
                <w:shd w:val="clear" w:color="auto" w:fill="F1F3F4"/>
              </w:rPr>
              <w:t>health</w:t>
            </w:r>
            <w:proofErr w:type="gramEnd"/>
          </w:p>
        </w:tc>
        <w:tc>
          <w:tcPr>
            <w:tcW w:w="0" w:type="auto"/>
            <w:shd w:val="clear" w:color="auto" w:fill="FFFFFF"/>
            <w:tcMar>
              <w:top w:w="120" w:type="dxa"/>
              <w:left w:w="120" w:type="dxa"/>
              <w:bottom w:w="120" w:type="dxa"/>
              <w:right w:w="120" w:type="dxa"/>
            </w:tcMar>
            <w:vAlign w:val="center"/>
            <w:hideMark/>
          </w:tcPr>
          <w:p w14:paraId="6DC12C5F"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Returns application health information.</w:t>
            </w:r>
          </w:p>
        </w:tc>
      </w:tr>
      <w:tr w:rsidR="00B81700" w:rsidRPr="00B81700" w14:paraId="1334D5ED" w14:textId="77777777" w:rsidTr="00B81700">
        <w:tc>
          <w:tcPr>
            <w:tcW w:w="0" w:type="auto"/>
            <w:shd w:val="clear" w:color="auto" w:fill="FFFFFF"/>
            <w:tcMar>
              <w:top w:w="120" w:type="dxa"/>
              <w:left w:w="120" w:type="dxa"/>
              <w:bottom w:w="120" w:type="dxa"/>
              <w:right w:w="120" w:type="dxa"/>
            </w:tcMar>
            <w:vAlign w:val="center"/>
            <w:hideMark/>
          </w:tcPr>
          <w:p w14:paraId="19BB5D3B"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lastRenderedPageBreak/>
              <w:t>/</w:t>
            </w:r>
            <w:proofErr w:type="gramStart"/>
            <w:r w:rsidRPr="00B81700">
              <w:rPr>
                <w:rFonts w:ascii="Courier New" w:eastAsia="Times New Roman" w:hAnsi="Courier New" w:cs="Courier New"/>
                <w:color w:val="212121"/>
                <w:sz w:val="23"/>
                <w:szCs w:val="23"/>
                <w:shd w:val="clear" w:color="auto" w:fill="F1F3F4"/>
              </w:rPr>
              <w:t>caches</w:t>
            </w:r>
            <w:proofErr w:type="gramEnd"/>
          </w:p>
        </w:tc>
        <w:tc>
          <w:tcPr>
            <w:tcW w:w="0" w:type="auto"/>
            <w:shd w:val="clear" w:color="auto" w:fill="FFFFFF"/>
            <w:tcMar>
              <w:top w:w="120" w:type="dxa"/>
              <w:left w:w="120" w:type="dxa"/>
              <w:bottom w:w="120" w:type="dxa"/>
              <w:right w:w="120" w:type="dxa"/>
            </w:tcMar>
            <w:vAlign w:val="center"/>
            <w:hideMark/>
          </w:tcPr>
          <w:p w14:paraId="43F46E36"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It exposes available caches.</w:t>
            </w:r>
          </w:p>
        </w:tc>
      </w:tr>
      <w:tr w:rsidR="00B81700" w:rsidRPr="00B81700" w14:paraId="48B6D983" w14:textId="77777777" w:rsidTr="00B81700">
        <w:tc>
          <w:tcPr>
            <w:tcW w:w="0" w:type="auto"/>
            <w:shd w:val="clear" w:color="auto" w:fill="FFFFFF"/>
            <w:tcMar>
              <w:top w:w="120" w:type="dxa"/>
              <w:left w:w="120" w:type="dxa"/>
              <w:bottom w:w="120" w:type="dxa"/>
              <w:right w:w="120" w:type="dxa"/>
            </w:tcMar>
            <w:vAlign w:val="center"/>
            <w:hideMark/>
          </w:tcPr>
          <w:p w14:paraId="6CFFA370"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t>/</w:t>
            </w:r>
            <w:proofErr w:type="gramStart"/>
            <w:r w:rsidRPr="00B81700">
              <w:rPr>
                <w:rFonts w:ascii="Courier New" w:eastAsia="Times New Roman" w:hAnsi="Courier New" w:cs="Courier New"/>
                <w:color w:val="212121"/>
                <w:sz w:val="23"/>
                <w:szCs w:val="23"/>
                <w:shd w:val="clear" w:color="auto" w:fill="F1F3F4"/>
              </w:rPr>
              <w:t>loggers</w:t>
            </w:r>
            <w:proofErr w:type="gramEnd"/>
          </w:p>
        </w:tc>
        <w:tc>
          <w:tcPr>
            <w:tcW w:w="0" w:type="auto"/>
            <w:shd w:val="clear" w:color="auto" w:fill="FFFFFF"/>
            <w:tcMar>
              <w:top w:w="120" w:type="dxa"/>
              <w:left w:w="120" w:type="dxa"/>
              <w:bottom w:w="120" w:type="dxa"/>
              <w:right w:w="120" w:type="dxa"/>
            </w:tcMar>
            <w:vAlign w:val="center"/>
            <w:hideMark/>
          </w:tcPr>
          <w:p w14:paraId="262DDE53"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 xml:space="preserve">The configuration of loggers in the </w:t>
            </w:r>
            <w:proofErr w:type="gramStart"/>
            <w:r w:rsidRPr="00B81700">
              <w:rPr>
                <w:rFonts w:ascii="Segoe UI" w:eastAsia="Times New Roman" w:hAnsi="Segoe UI" w:cs="Segoe UI"/>
                <w:color w:val="212121"/>
                <w:sz w:val="24"/>
                <w:szCs w:val="24"/>
              </w:rPr>
              <w:t>application..</w:t>
            </w:r>
            <w:proofErr w:type="gramEnd"/>
          </w:p>
        </w:tc>
      </w:tr>
      <w:tr w:rsidR="00B81700" w:rsidRPr="00B81700" w14:paraId="062A5EBC" w14:textId="77777777" w:rsidTr="00B81700">
        <w:tc>
          <w:tcPr>
            <w:tcW w:w="0" w:type="auto"/>
            <w:shd w:val="clear" w:color="auto" w:fill="FFFFFF"/>
            <w:tcMar>
              <w:top w:w="120" w:type="dxa"/>
              <w:left w:w="120" w:type="dxa"/>
              <w:bottom w:w="120" w:type="dxa"/>
              <w:right w:w="120" w:type="dxa"/>
            </w:tcMar>
            <w:vAlign w:val="center"/>
            <w:hideMark/>
          </w:tcPr>
          <w:p w14:paraId="29C35BBF"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t>/</w:t>
            </w:r>
            <w:proofErr w:type="spellStart"/>
            <w:proofErr w:type="gramStart"/>
            <w:r w:rsidRPr="00B81700">
              <w:rPr>
                <w:rFonts w:ascii="Courier New" w:eastAsia="Times New Roman" w:hAnsi="Courier New" w:cs="Courier New"/>
                <w:color w:val="212121"/>
                <w:sz w:val="23"/>
                <w:szCs w:val="23"/>
                <w:shd w:val="clear" w:color="auto" w:fill="F1F3F4"/>
              </w:rPr>
              <w:t>scheduledtasks</w:t>
            </w:r>
            <w:proofErr w:type="spellEnd"/>
            <w:proofErr w:type="gramEnd"/>
          </w:p>
        </w:tc>
        <w:tc>
          <w:tcPr>
            <w:tcW w:w="0" w:type="auto"/>
            <w:shd w:val="clear" w:color="auto" w:fill="FFFFFF"/>
            <w:tcMar>
              <w:top w:w="120" w:type="dxa"/>
              <w:left w:w="120" w:type="dxa"/>
              <w:bottom w:w="120" w:type="dxa"/>
              <w:right w:w="120" w:type="dxa"/>
            </w:tcMar>
            <w:vAlign w:val="center"/>
            <w:hideMark/>
          </w:tcPr>
          <w:p w14:paraId="46A36A1B"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Displays the scheduled tasks in the application.</w:t>
            </w:r>
          </w:p>
        </w:tc>
      </w:tr>
    </w:tbl>
    <w:p w14:paraId="22810C5E" w14:textId="77777777" w:rsidR="00B81700" w:rsidRPr="00B81700" w:rsidRDefault="00B81700" w:rsidP="00B81700">
      <w:pPr>
        <w:rPr>
          <w:lang w:val="en-US"/>
        </w:rPr>
      </w:pPr>
    </w:p>
    <w:tbl>
      <w:tblPr>
        <w:tblW w:w="10860" w:type="dxa"/>
        <w:shd w:val="clear" w:color="auto" w:fill="FFFFFF"/>
        <w:tblLook w:val="04A0" w:firstRow="1" w:lastRow="0" w:firstColumn="1" w:lastColumn="0" w:noHBand="0" w:noVBand="1"/>
      </w:tblPr>
      <w:tblGrid>
        <w:gridCol w:w="1345"/>
        <w:gridCol w:w="9515"/>
      </w:tblGrid>
      <w:tr w:rsidR="00B81700" w:rsidRPr="00B81700" w14:paraId="7BA29A4F" w14:textId="77777777" w:rsidTr="00B81700">
        <w:tc>
          <w:tcPr>
            <w:tcW w:w="0" w:type="auto"/>
            <w:shd w:val="clear" w:color="auto" w:fill="FFFFFF"/>
            <w:tcMar>
              <w:top w:w="120" w:type="dxa"/>
              <w:left w:w="120" w:type="dxa"/>
              <w:bottom w:w="120" w:type="dxa"/>
              <w:right w:w="120" w:type="dxa"/>
            </w:tcMar>
            <w:vAlign w:val="center"/>
            <w:hideMark/>
          </w:tcPr>
          <w:p w14:paraId="4BC44338" w14:textId="77777777" w:rsidR="00B81700" w:rsidRPr="00B81700" w:rsidRDefault="00B81700">
            <w:pPr>
              <w:spacing w:after="0" w:line="480" w:lineRule="auto"/>
              <w:rPr>
                <w:rFonts w:ascii="Courier New" w:eastAsia="Times New Roman" w:hAnsi="Courier New" w:cs="Courier New"/>
                <w:color w:val="212121"/>
                <w:sz w:val="23"/>
                <w:szCs w:val="23"/>
                <w:shd w:val="clear" w:color="auto" w:fill="F1F3F4"/>
              </w:rPr>
            </w:pPr>
            <w:r w:rsidRPr="00B81700">
              <w:rPr>
                <w:rFonts w:ascii="Courier New" w:eastAsia="Times New Roman" w:hAnsi="Courier New" w:cs="Courier New"/>
                <w:color w:val="212121"/>
                <w:sz w:val="23"/>
                <w:szCs w:val="23"/>
                <w:shd w:val="clear" w:color="auto" w:fill="F1F3F4"/>
              </w:rPr>
              <w:t>/</w:t>
            </w:r>
            <w:proofErr w:type="gramStart"/>
            <w:r w:rsidRPr="00B81700">
              <w:rPr>
                <w:rFonts w:ascii="Courier New" w:eastAsia="Times New Roman" w:hAnsi="Courier New" w:cs="Courier New"/>
                <w:color w:val="212121"/>
                <w:sz w:val="23"/>
                <w:szCs w:val="23"/>
                <w:shd w:val="clear" w:color="auto" w:fill="F1F3F4"/>
              </w:rPr>
              <w:t>metrics</w:t>
            </w:r>
            <w:proofErr w:type="gramEnd"/>
            <w:r w:rsidRPr="00B81700">
              <w:rPr>
                <w:rFonts w:ascii="Courier New" w:eastAsia="Times New Roman" w:hAnsi="Courier New" w:cs="Courier New"/>
                <w:color w:val="212121"/>
                <w:sz w:val="23"/>
                <w:szCs w:val="23"/>
                <w:shd w:val="clear" w:color="auto" w:fill="F1F3F4"/>
              </w:rPr>
              <w:t xml:space="preserve"> </w:t>
            </w:r>
          </w:p>
        </w:tc>
        <w:tc>
          <w:tcPr>
            <w:tcW w:w="0" w:type="auto"/>
            <w:shd w:val="clear" w:color="auto" w:fill="FFFFFF"/>
            <w:tcMar>
              <w:top w:w="120" w:type="dxa"/>
              <w:left w:w="120" w:type="dxa"/>
              <w:bottom w:w="120" w:type="dxa"/>
              <w:right w:w="120" w:type="dxa"/>
            </w:tcMar>
            <w:vAlign w:val="center"/>
            <w:hideMark/>
          </w:tcPr>
          <w:p w14:paraId="4353A9B7" w14:textId="77777777" w:rsidR="00B81700" w:rsidRPr="00B81700" w:rsidRDefault="00B81700">
            <w:pPr>
              <w:spacing w:after="0" w:line="480" w:lineRule="auto"/>
              <w:rPr>
                <w:rFonts w:ascii="Segoe UI" w:eastAsia="Times New Roman" w:hAnsi="Segoe UI" w:cs="Segoe UI"/>
                <w:color w:val="212121"/>
                <w:sz w:val="24"/>
                <w:szCs w:val="24"/>
              </w:rPr>
            </w:pPr>
            <w:r w:rsidRPr="00B81700">
              <w:rPr>
                <w:rFonts w:ascii="Segoe UI" w:eastAsia="Times New Roman" w:hAnsi="Segoe UI" w:cs="Segoe UI"/>
                <w:color w:val="212121"/>
                <w:sz w:val="24"/>
                <w:szCs w:val="24"/>
              </w:rPr>
              <w:t>It shows several useful metrics information like JVM memory used, system CPU usage, open files, and much more.</w:t>
            </w:r>
          </w:p>
        </w:tc>
      </w:tr>
    </w:tbl>
    <w:p w14:paraId="2806B7D2" w14:textId="77777777" w:rsidR="00B81700" w:rsidRPr="00B81700" w:rsidRDefault="00B81700" w:rsidP="00B81700">
      <w:pPr>
        <w:rPr>
          <w:lang w:val="en-US"/>
        </w:rPr>
      </w:pPr>
    </w:p>
    <w:p w14:paraId="24C6B527" w14:textId="77777777" w:rsidR="00B81700" w:rsidRPr="00B81700" w:rsidRDefault="00B81700" w:rsidP="00B81700">
      <w:pPr>
        <w:pStyle w:val="NormalWeb"/>
        <w:numPr>
          <w:ilvl w:val="0"/>
          <w:numId w:val="7"/>
        </w:numPr>
        <w:shd w:val="clear" w:color="auto" w:fill="FFFFFF"/>
        <w:spacing w:before="150" w:beforeAutospacing="0" w:after="240" w:afterAutospacing="0"/>
        <w:rPr>
          <w:rFonts w:ascii="Segoe UI" w:hAnsi="Segoe UI" w:cs="Segoe UI"/>
          <w:color w:val="212121"/>
        </w:rPr>
      </w:pPr>
      <w:r w:rsidRPr="00B81700">
        <w:rPr>
          <w:rFonts w:ascii="Segoe UI" w:hAnsi="Segoe UI" w:cs="Segoe UI"/>
          <w:color w:val="212121"/>
        </w:rPr>
        <w:t>By default, </w:t>
      </w:r>
      <w:hyperlink r:id="rId7" w:tgtFrame="_blank" w:history="1">
        <w:r w:rsidRPr="00B81700">
          <w:rPr>
            <w:rStyle w:val="Hyperlink"/>
            <w:rFonts w:ascii="Segoe UI" w:eastAsiaTheme="majorEastAsia" w:hAnsi="Segoe UI" w:cs="Segoe UI"/>
            <w:color w:val="0556F3"/>
          </w:rPr>
          <w:t>spring security</w:t>
        </w:r>
      </w:hyperlink>
      <w:r w:rsidRPr="00B81700">
        <w:rPr>
          <w:rFonts w:ascii="Segoe UI" w:hAnsi="Segoe UI" w:cs="Segoe UI"/>
          <w:color w:val="212121"/>
        </w:rPr>
        <w:t xml:space="preserve"> is enabled for all actuator endpoints if it available in the </w:t>
      </w:r>
      <w:proofErr w:type="spellStart"/>
      <w:r w:rsidRPr="00B81700">
        <w:rPr>
          <w:rFonts w:ascii="Segoe UI" w:hAnsi="Segoe UI" w:cs="Segoe UI"/>
          <w:color w:val="212121"/>
        </w:rPr>
        <w:t>classpath</w:t>
      </w:r>
      <w:proofErr w:type="spellEnd"/>
      <w:r w:rsidRPr="00B81700">
        <w:rPr>
          <w:rFonts w:ascii="Segoe UI" w:hAnsi="Segoe UI" w:cs="Segoe UI"/>
          <w:color w:val="212121"/>
        </w:rPr>
        <w:t>.</w:t>
      </w:r>
    </w:p>
    <w:p w14:paraId="7620660B" w14:textId="77777777" w:rsidR="00B81700" w:rsidRPr="00B81700" w:rsidRDefault="00B81700" w:rsidP="00B81700">
      <w:pPr>
        <w:pStyle w:val="ListParagraph"/>
        <w:numPr>
          <w:ilvl w:val="0"/>
          <w:numId w:val="7"/>
        </w:numPr>
        <w:spacing w:line="256" w:lineRule="auto"/>
      </w:pPr>
      <w:r w:rsidRPr="00B81700">
        <w:rPr>
          <w:rFonts w:ascii="Segoe UI" w:hAnsi="Segoe UI" w:cs="Segoe UI"/>
          <w:color w:val="212121"/>
          <w:shd w:val="clear" w:color="auto" w:fill="FFFFFF"/>
        </w:rPr>
        <w:t>If you wish to configure custom security for HTTP endpoints, for example, only allow users with a certain role to access then configure </w:t>
      </w:r>
      <w:proofErr w:type="spellStart"/>
      <w:r w:rsidRPr="00B81700">
        <w:rPr>
          <w:rStyle w:val="HTMLCode"/>
          <w:rFonts w:eastAsiaTheme="minorHAnsi"/>
          <w:color w:val="212121"/>
          <w:sz w:val="23"/>
          <w:szCs w:val="23"/>
          <w:shd w:val="clear" w:color="auto" w:fill="F1F3F4"/>
        </w:rPr>
        <w:t>WebSecurityConfigurerAdapter</w:t>
      </w:r>
      <w:proofErr w:type="spellEnd"/>
      <w:r w:rsidRPr="00B81700">
        <w:rPr>
          <w:rFonts w:ascii="Segoe UI" w:hAnsi="Segoe UI" w:cs="Segoe UI"/>
          <w:color w:val="212121"/>
          <w:shd w:val="clear" w:color="auto" w:fill="FFFFFF"/>
        </w:rPr>
        <w:t> </w:t>
      </w:r>
    </w:p>
    <w:p w14:paraId="53F79BC5" w14:textId="77777777" w:rsidR="00B81700" w:rsidRPr="00B81700" w:rsidRDefault="00B81700" w:rsidP="00B81700">
      <w:pPr>
        <w:pStyle w:val="ListParagraph"/>
        <w:numPr>
          <w:ilvl w:val="0"/>
          <w:numId w:val="7"/>
        </w:numPr>
        <w:spacing w:line="256" w:lineRule="auto"/>
      </w:pPr>
      <w:r w:rsidRPr="00B81700">
        <w:rPr>
          <w:rFonts w:ascii="Segoe UI" w:hAnsi="Segoe UI" w:cs="Segoe UI"/>
          <w:color w:val="212121"/>
          <w:shd w:val="clear" w:color="auto" w:fill="FFFFFF"/>
        </w:rPr>
        <w:t>By default, all endpoints (except </w:t>
      </w:r>
      <w:r w:rsidRPr="00B81700">
        <w:rPr>
          <w:rStyle w:val="HTMLCode"/>
          <w:rFonts w:eastAsiaTheme="minorHAnsi"/>
          <w:color w:val="212121"/>
          <w:sz w:val="23"/>
          <w:szCs w:val="23"/>
          <w:shd w:val="clear" w:color="auto" w:fill="F1F3F4"/>
        </w:rPr>
        <w:t>/shutdown</w:t>
      </w:r>
      <w:r w:rsidRPr="00B81700">
        <w:rPr>
          <w:rFonts w:ascii="Segoe UI" w:hAnsi="Segoe UI" w:cs="Segoe UI"/>
          <w:color w:val="212121"/>
          <w:shd w:val="clear" w:color="auto" w:fill="FFFFFF"/>
        </w:rPr>
        <w:t>) are enabled. To disable all endpoints, by default, use property:</w:t>
      </w:r>
    </w:p>
    <w:p w14:paraId="5D1FC46F" w14:textId="77777777" w:rsidR="00B81700" w:rsidRPr="00B81700" w:rsidRDefault="00B81700" w:rsidP="00B81700">
      <w:pPr>
        <w:pStyle w:val="ListParagraph"/>
        <w:rPr>
          <w:b/>
          <w:bCs/>
          <w:sz w:val="28"/>
          <w:szCs w:val="28"/>
        </w:rPr>
      </w:pPr>
      <w:proofErr w:type="spellStart"/>
      <w:proofErr w:type="gramStart"/>
      <w:r w:rsidRPr="00B81700">
        <w:rPr>
          <w:rStyle w:val="HTMLCode"/>
          <w:rFonts w:eastAsiaTheme="minorHAnsi"/>
          <w:b/>
          <w:bCs/>
          <w:sz w:val="24"/>
          <w:szCs w:val="24"/>
        </w:rPr>
        <w:t>management.endpoints</w:t>
      </w:r>
      <w:proofErr w:type="gramEnd"/>
      <w:r w:rsidRPr="00B81700">
        <w:rPr>
          <w:rStyle w:val="HTMLCode"/>
          <w:rFonts w:eastAsiaTheme="minorHAnsi"/>
          <w:b/>
          <w:bCs/>
          <w:sz w:val="24"/>
          <w:szCs w:val="24"/>
        </w:rPr>
        <w:t>.enabled</w:t>
      </w:r>
      <w:proofErr w:type="spellEnd"/>
      <w:r w:rsidRPr="00B81700">
        <w:rPr>
          <w:rStyle w:val="HTMLCode"/>
          <w:rFonts w:eastAsiaTheme="minorHAnsi"/>
          <w:b/>
          <w:bCs/>
          <w:sz w:val="24"/>
          <w:szCs w:val="24"/>
        </w:rPr>
        <w:t>-by-default=false</w:t>
      </w:r>
    </w:p>
    <w:p w14:paraId="26BFB76F" w14:textId="77777777" w:rsidR="00B81700" w:rsidRPr="00B81700" w:rsidRDefault="00B81700" w:rsidP="00B81700">
      <w:pPr>
        <w:pStyle w:val="ListParagraph"/>
        <w:numPr>
          <w:ilvl w:val="0"/>
          <w:numId w:val="7"/>
        </w:numPr>
        <w:spacing w:line="256" w:lineRule="auto"/>
      </w:pPr>
      <w:r w:rsidRPr="00B81700">
        <w:t xml:space="preserve">To </w:t>
      </w:r>
      <w:r w:rsidRPr="00B81700">
        <w:rPr>
          <w:rFonts w:ascii="Segoe UI" w:hAnsi="Segoe UI" w:cs="Segoe UI"/>
          <w:color w:val="212121"/>
          <w:shd w:val="clear" w:color="auto" w:fill="FFFFFF"/>
        </w:rPr>
        <w:t>use the only required endpoints which the application need to expose using the pattern </w:t>
      </w:r>
      <w:proofErr w:type="spellStart"/>
      <w:proofErr w:type="gramStart"/>
      <w:r w:rsidRPr="00B81700">
        <w:rPr>
          <w:rStyle w:val="HTMLCode"/>
          <w:rFonts w:eastAsiaTheme="minorHAnsi"/>
          <w:color w:val="212121"/>
          <w:sz w:val="23"/>
          <w:szCs w:val="23"/>
          <w:shd w:val="clear" w:color="auto" w:fill="F1F3F4"/>
        </w:rPr>
        <w:t>management.endpoint</w:t>
      </w:r>
      <w:proofErr w:type="spellEnd"/>
      <w:proofErr w:type="gramEnd"/>
      <w:r w:rsidRPr="00B81700">
        <w:rPr>
          <w:rStyle w:val="HTMLCode"/>
          <w:rFonts w:eastAsiaTheme="minorHAnsi"/>
          <w:color w:val="212121"/>
          <w:sz w:val="23"/>
          <w:szCs w:val="23"/>
          <w:shd w:val="clear" w:color="auto" w:fill="F1F3F4"/>
        </w:rPr>
        <w:t>.&lt;id&gt;.enabled</w:t>
      </w:r>
      <w:r w:rsidRPr="00B81700">
        <w:rPr>
          <w:rFonts w:ascii="Segoe UI" w:hAnsi="Segoe UI" w:cs="Segoe UI"/>
          <w:color w:val="212121"/>
          <w:shd w:val="clear" w:color="auto" w:fill="FFFFFF"/>
        </w:rPr>
        <w:t>.</w:t>
      </w:r>
    </w:p>
    <w:p w14:paraId="23ECE063" w14:textId="77777777" w:rsidR="00B81700" w:rsidRPr="00B81700" w:rsidRDefault="00B81700" w:rsidP="00B81700">
      <w:pPr>
        <w:rPr>
          <w:rFonts w:ascii="Consolas" w:eastAsia="Times New Roman" w:hAnsi="Consolas" w:cs="Times New Roman"/>
          <w:color w:val="212121"/>
          <w:sz w:val="23"/>
          <w:szCs w:val="23"/>
        </w:rPr>
      </w:pPr>
      <w:r w:rsidRPr="00B81700">
        <w:rPr>
          <w:rFonts w:ascii="Segoe UI" w:hAnsi="Segoe UI" w:cs="Segoe UI"/>
          <w:color w:val="212121"/>
          <w:shd w:val="clear" w:color="auto" w:fill="FFFFFF"/>
        </w:rPr>
        <w:t xml:space="preserve">          Ex: </w:t>
      </w:r>
      <w:proofErr w:type="spellStart"/>
      <w:proofErr w:type="gramStart"/>
      <w:r w:rsidRPr="00B81700">
        <w:rPr>
          <w:rFonts w:ascii="Courier New" w:eastAsia="Times New Roman" w:hAnsi="Courier New" w:cs="Courier New"/>
          <w:color w:val="212121"/>
        </w:rPr>
        <w:t>management.endpoint</w:t>
      </w:r>
      <w:proofErr w:type="gramEnd"/>
      <w:r w:rsidRPr="00B81700">
        <w:rPr>
          <w:rFonts w:ascii="Courier New" w:eastAsia="Times New Roman" w:hAnsi="Courier New" w:cs="Courier New"/>
          <w:color w:val="212121"/>
        </w:rPr>
        <w:t>.health.enabled</w:t>
      </w:r>
      <w:proofErr w:type="spellEnd"/>
      <w:r w:rsidRPr="00B81700">
        <w:rPr>
          <w:rFonts w:ascii="Courier New" w:eastAsia="Times New Roman" w:hAnsi="Courier New" w:cs="Courier New"/>
          <w:color w:val="212121"/>
        </w:rPr>
        <w:t>=true</w:t>
      </w:r>
    </w:p>
    <w:p w14:paraId="5168FF3E" w14:textId="77777777" w:rsidR="00B81700" w:rsidRPr="00B81700" w:rsidRDefault="00B81700" w:rsidP="00B81700">
      <w:pPr>
        <w:spacing w:after="0" w:line="240" w:lineRule="auto"/>
        <w:rPr>
          <w:rFonts w:ascii="Consolas" w:eastAsia="Times New Roman" w:hAnsi="Consolas" w:cs="Times New Roman"/>
          <w:color w:val="212121"/>
          <w:sz w:val="23"/>
          <w:szCs w:val="23"/>
        </w:rPr>
      </w:pPr>
      <w:r w:rsidRPr="00B81700">
        <w:rPr>
          <w:rFonts w:ascii="Courier New" w:eastAsia="Times New Roman" w:hAnsi="Courier New" w:cs="Courier New"/>
          <w:color w:val="212121"/>
        </w:rPr>
        <w:t xml:space="preserve">       </w:t>
      </w:r>
      <w:proofErr w:type="spellStart"/>
      <w:proofErr w:type="gramStart"/>
      <w:r w:rsidRPr="00B81700">
        <w:rPr>
          <w:rFonts w:ascii="Courier New" w:eastAsia="Times New Roman" w:hAnsi="Courier New" w:cs="Courier New"/>
          <w:color w:val="212121"/>
        </w:rPr>
        <w:t>management.endpoint</w:t>
      </w:r>
      <w:proofErr w:type="gramEnd"/>
      <w:r w:rsidRPr="00B81700">
        <w:rPr>
          <w:rFonts w:ascii="Courier New" w:eastAsia="Times New Roman" w:hAnsi="Courier New" w:cs="Courier New"/>
          <w:color w:val="212121"/>
        </w:rPr>
        <w:t>.loggers.enabled</w:t>
      </w:r>
      <w:proofErr w:type="spellEnd"/>
      <w:r w:rsidRPr="00B81700">
        <w:rPr>
          <w:rFonts w:ascii="Courier New" w:eastAsia="Times New Roman" w:hAnsi="Courier New" w:cs="Courier New"/>
          <w:color w:val="212121"/>
        </w:rPr>
        <w:t>=true</w:t>
      </w:r>
    </w:p>
    <w:p w14:paraId="4414E017" w14:textId="77777777" w:rsidR="00B81700" w:rsidRPr="00B81700" w:rsidRDefault="00B81700" w:rsidP="00B81700">
      <w:pPr>
        <w:pStyle w:val="ListParagraph"/>
      </w:pPr>
    </w:p>
    <w:p w14:paraId="6FE5A1C7" w14:textId="77777777" w:rsidR="00B81700" w:rsidRPr="00B81700" w:rsidRDefault="00B81700" w:rsidP="00B81700">
      <w:pPr>
        <w:pStyle w:val="ListParagraph"/>
        <w:numPr>
          <w:ilvl w:val="0"/>
          <w:numId w:val="7"/>
        </w:numPr>
        <w:spacing w:line="256" w:lineRule="auto"/>
      </w:pPr>
      <w:r w:rsidRPr="00B81700">
        <w:t xml:space="preserve">To disable Actuators endpoint security we use </w:t>
      </w:r>
      <w:proofErr w:type="spellStart"/>
      <w:proofErr w:type="gramStart"/>
      <w:r w:rsidRPr="00B81700">
        <w:rPr>
          <w:rStyle w:val="HTMLCode"/>
          <w:rFonts w:eastAsiaTheme="minorHAnsi"/>
          <w:b/>
          <w:bCs/>
          <w:color w:val="0889D0"/>
          <w:sz w:val="28"/>
          <w:szCs w:val="28"/>
          <w:shd w:val="clear" w:color="auto" w:fill="F1F3F4"/>
        </w:rPr>
        <w:t>management.security</w:t>
      </w:r>
      <w:proofErr w:type="gramEnd"/>
      <w:r w:rsidRPr="00B81700">
        <w:rPr>
          <w:rStyle w:val="HTMLCode"/>
          <w:rFonts w:eastAsiaTheme="minorHAnsi"/>
          <w:b/>
          <w:bCs/>
          <w:color w:val="0889D0"/>
          <w:sz w:val="28"/>
          <w:szCs w:val="28"/>
          <w:shd w:val="clear" w:color="auto" w:fill="F1F3F4"/>
        </w:rPr>
        <w:t>.enabled</w:t>
      </w:r>
      <w:proofErr w:type="spellEnd"/>
      <w:r w:rsidRPr="00B81700">
        <w:rPr>
          <w:rStyle w:val="HTMLCode"/>
          <w:rFonts w:eastAsiaTheme="minorHAnsi"/>
          <w:b/>
          <w:bCs/>
          <w:color w:val="0889D0"/>
          <w:sz w:val="28"/>
          <w:szCs w:val="28"/>
          <w:shd w:val="clear" w:color="auto" w:fill="F1F3F4"/>
        </w:rPr>
        <w:t>=false</w:t>
      </w:r>
      <w:r w:rsidRPr="00B81700">
        <w:rPr>
          <w:rFonts w:ascii="Segoe UI" w:hAnsi="Segoe UI" w:cs="Segoe UI"/>
          <w:color w:val="0889D0"/>
          <w:sz w:val="28"/>
          <w:szCs w:val="28"/>
          <w:shd w:val="clear" w:color="auto" w:fill="E1F4FC"/>
        </w:rPr>
        <w:t> </w:t>
      </w:r>
    </w:p>
    <w:p w14:paraId="577C3DD0" w14:textId="77777777" w:rsidR="00B81700" w:rsidRPr="00B81700" w:rsidRDefault="00B81700" w:rsidP="00B81700">
      <w:pPr>
        <w:pStyle w:val="ListParagraph"/>
        <w:rPr>
          <w:rFonts w:ascii="Segoe UI" w:hAnsi="Segoe UI" w:cs="Segoe UI"/>
          <w:color w:val="0889D0"/>
          <w:shd w:val="clear" w:color="auto" w:fill="E1F4FC"/>
        </w:rPr>
      </w:pPr>
    </w:p>
    <w:p w14:paraId="545C2B67" w14:textId="77777777" w:rsidR="00B81700" w:rsidRPr="00B81700" w:rsidRDefault="00B81700" w:rsidP="00B81700">
      <w:pPr>
        <w:pStyle w:val="ListParagraph"/>
        <w:rPr>
          <w:rFonts w:ascii="Segoe UI" w:hAnsi="Segoe UI" w:cs="Segoe UI"/>
          <w:color w:val="0889D0"/>
          <w:shd w:val="clear" w:color="auto" w:fill="E1F4FC"/>
        </w:rPr>
      </w:pPr>
      <w:r w:rsidRPr="00B81700">
        <w:rPr>
          <w:rFonts w:ascii="Segoe UI" w:hAnsi="Segoe UI" w:cs="Segoe UI"/>
          <w:color w:val="0889D0"/>
          <w:shd w:val="clear" w:color="auto" w:fill="E1F4FC"/>
        </w:rPr>
        <w:t>entry to the </w:t>
      </w:r>
      <w:proofErr w:type="spellStart"/>
      <w:proofErr w:type="gramStart"/>
      <w:r w:rsidRPr="00B81700">
        <w:rPr>
          <w:rStyle w:val="Strong"/>
          <w:rFonts w:ascii="Segoe UI" w:hAnsi="Segoe UI" w:cs="Segoe UI"/>
          <w:color w:val="0889D0"/>
        </w:rPr>
        <w:t>application.properties</w:t>
      </w:r>
      <w:proofErr w:type="spellEnd"/>
      <w:proofErr w:type="gramEnd"/>
      <w:r w:rsidRPr="00B81700">
        <w:rPr>
          <w:rFonts w:ascii="Segoe UI" w:hAnsi="Segoe UI" w:cs="Segoe UI"/>
          <w:color w:val="0889D0"/>
          <w:shd w:val="clear" w:color="auto" w:fill="E1F4FC"/>
        </w:rPr>
        <w:t> file to disable actuator security.</w:t>
      </w:r>
    </w:p>
    <w:p w14:paraId="6EF9FC43" w14:textId="77777777" w:rsidR="00B81700" w:rsidRPr="00B81700" w:rsidRDefault="00B81700" w:rsidP="00B81700">
      <w:pPr>
        <w:pStyle w:val="ListParagraph"/>
        <w:rPr>
          <w:rFonts w:ascii="Segoe UI" w:hAnsi="Segoe UI" w:cs="Segoe UI"/>
          <w:color w:val="0889D0"/>
          <w:shd w:val="clear" w:color="auto" w:fill="E1F4FC"/>
        </w:rPr>
      </w:pPr>
    </w:p>
    <w:p w14:paraId="074F7B1F" w14:textId="77777777" w:rsidR="00B81700" w:rsidRPr="00B81700" w:rsidRDefault="00B81700" w:rsidP="00B81700">
      <w:pPr>
        <w:pStyle w:val="ListParagraph"/>
        <w:numPr>
          <w:ilvl w:val="0"/>
          <w:numId w:val="7"/>
        </w:numPr>
        <w:spacing w:line="256" w:lineRule="auto"/>
        <w:rPr>
          <w:rFonts w:ascii="Segoe UI" w:hAnsi="Segoe UI" w:cs="Segoe UI"/>
          <w:color w:val="0889D0"/>
          <w:shd w:val="clear" w:color="auto" w:fill="E1F4FC"/>
        </w:rPr>
      </w:pPr>
      <w:r w:rsidRPr="00B81700">
        <w:rPr>
          <w:rFonts w:ascii="Segoe UI" w:eastAsia="Times New Roman" w:hAnsi="Segoe UI" w:cs="Segoe UI"/>
          <w:b/>
          <w:bCs/>
          <w:color w:val="212121"/>
          <w:sz w:val="24"/>
          <w:szCs w:val="24"/>
        </w:rPr>
        <w:t xml:space="preserve">http://localhost:8080/actuator/beans: </w:t>
      </w:r>
      <w:r w:rsidRPr="00B81700">
        <w:rPr>
          <w:rFonts w:ascii="Segoe UI" w:eastAsia="Times New Roman" w:hAnsi="Segoe UI" w:cs="Segoe UI"/>
          <w:color w:val="212121"/>
          <w:sz w:val="24"/>
          <w:szCs w:val="24"/>
        </w:rPr>
        <w:t>This will give all the spring beans loaded in the context.</w:t>
      </w:r>
    </w:p>
    <w:p w14:paraId="0F331394" w14:textId="77777777" w:rsidR="00B81700" w:rsidRPr="00B81700" w:rsidRDefault="00B81700" w:rsidP="00B81700">
      <w:pPr>
        <w:pStyle w:val="ListParagraph"/>
        <w:numPr>
          <w:ilvl w:val="0"/>
          <w:numId w:val="7"/>
        </w:numPr>
        <w:shd w:val="clear" w:color="auto" w:fill="FFFFFF"/>
        <w:spacing w:before="450" w:after="270" w:line="240" w:lineRule="auto"/>
        <w:outlineLvl w:val="3"/>
        <w:rPr>
          <w:rFonts w:ascii="Segoe UI" w:eastAsia="Times New Roman" w:hAnsi="Segoe UI" w:cs="Segoe UI"/>
          <w:b/>
          <w:bCs/>
          <w:color w:val="212121"/>
          <w:sz w:val="24"/>
          <w:szCs w:val="24"/>
        </w:rPr>
      </w:pPr>
      <w:r w:rsidRPr="00B81700">
        <w:rPr>
          <w:rFonts w:ascii="Segoe UI" w:eastAsia="Times New Roman" w:hAnsi="Segoe UI" w:cs="Segoe UI"/>
          <w:b/>
          <w:bCs/>
          <w:color w:val="212121"/>
          <w:sz w:val="24"/>
          <w:szCs w:val="24"/>
        </w:rPr>
        <w:t xml:space="preserve">http://localhost:8080/actuator/env: </w:t>
      </w:r>
      <w:r w:rsidRPr="00B81700">
        <w:rPr>
          <w:rFonts w:ascii="Segoe UI" w:eastAsia="Times New Roman" w:hAnsi="Segoe UI" w:cs="Segoe UI"/>
          <w:color w:val="212121"/>
          <w:sz w:val="24"/>
          <w:szCs w:val="24"/>
        </w:rPr>
        <w:t>This will give all the environmental configuration about the server.</w:t>
      </w:r>
    </w:p>
    <w:p w14:paraId="3582DAE6" w14:textId="77777777" w:rsidR="00B81700" w:rsidRPr="00B81700" w:rsidRDefault="00B81700" w:rsidP="00B81700">
      <w:pPr>
        <w:pStyle w:val="ListParagraph"/>
        <w:numPr>
          <w:ilvl w:val="0"/>
          <w:numId w:val="7"/>
        </w:numPr>
        <w:shd w:val="clear" w:color="auto" w:fill="FFFFFF"/>
        <w:spacing w:before="450" w:after="270" w:line="240" w:lineRule="auto"/>
        <w:outlineLvl w:val="3"/>
        <w:rPr>
          <w:rFonts w:ascii="Segoe UI" w:eastAsia="Times New Roman" w:hAnsi="Segoe UI" w:cs="Segoe UI"/>
          <w:b/>
          <w:bCs/>
          <w:color w:val="212121"/>
          <w:sz w:val="24"/>
          <w:szCs w:val="24"/>
        </w:rPr>
      </w:pPr>
      <w:r w:rsidRPr="00B81700">
        <w:rPr>
          <w:rFonts w:ascii="Segoe UI" w:eastAsia="Times New Roman" w:hAnsi="Segoe UI" w:cs="Segoe UI"/>
          <w:b/>
          <w:bCs/>
          <w:color w:val="212121"/>
          <w:sz w:val="24"/>
          <w:szCs w:val="24"/>
        </w:rPr>
        <w:t xml:space="preserve">http://localhost:8080/actuator/threaddump: </w:t>
      </w:r>
      <w:r w:rsidRPr="00B81700">
        <w:rPr>
          <w:rFonts w:ascii="Segoe UI" w:eastAsia="Times New Roman" w:hAnsi="Segoe UI" w:cs="Segoe UI"/>
          <w:color w:val="212121"/>
          <w:sz w:val="24"/>
          <w:szCs w:val="24"/>
        </w:rPr>
        <w:t>This will give the current server thread dump</w:t>
      </w:r>
    </w:p>
    <w:p w14:paraId="0AA57C87" w14:textId="77777777" w:rsidR="00B81700" w:rsidRDefault="00B81700" w:rsidP="00671770"/>
    <w:sectPr w:rsidR="00B81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993"/>
    <w:multiLevelType w:val="hybridMultilevel"/>
    <w:tmpl w:val="47222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B32D9"/>
    <w:multiLevelType w:val="hybridMultilevel"/>
    <w:tmpl w:val="F1A2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26375"/>
    <w:multiLevelType w:val="hybridMultilevel"/>
    <w:tmpl w:val="5CF6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E6D6D9A"/>
    <w:multiLevelType w:val="hybridMultilevel"/>
    <w:tmpl w:val="F3662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D9315E"/>
    <w:multiLevelType w:val="hybridMultilevel"/>
    <w:tmpl w:val="61405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650641A"/>
    <w:multiLevelType w:val="hybridMultilevel"/>
    <w:tmpl w:val="B6BAA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970DE"/>
    <w:multiLevelType w:val="multilevel"/>
    <w:tmpl w:val="892C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455843">
    <w:abstractNumId w:val="1"/>
  </w:num>
  <w:num w:numId="2" w16cid:durableId="1249195848">
    <w:abstractNumId w:val="0"/>
  </w:num>
  <w:num w:numId="3" w16cid:durableId="1914926111">
    <w:abstractNumId w:val="3"/>
  </w:num>
  <w:num w:numId="4" w16cid:durableId="577176840">
    <w:abstractNumId w:val="5"/>
  </w:num>
  <w:num w:numId="5" w16cid:durableId="810630952">
    <w:abstractNumId w:val="6"/>
  </w:num>
  <w:num w:numId="6" w16cid:durableId="623272712">
    <w:abstractNumId w:val="2"/>
    <w:lvlOverride w:ilvl="0"/>
    <w:lvlOverride w:ilvl="1"/>
    <w:lvlOverride w:ilvl="2"/>
    <w:lvlOverride w:ilvl="3"/>
    <w:lvlOverride w:ilvl="4"/>
    <w:lvlOverride w:ilvl="5"/>
    <w:lvlOverride w:ilvl="6"/>
    <w:lvlOverride w:ilvl="7"/>
    <w:lvlOverride w:ilvl="8"/>
  </w:num>
  <w:num w:numId="7" w16cid:durableId="149121326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70"/>
    <w:rsid w:val="002A593D"/>
    <w:rsid w:val="00671770"/>
    <w:rsid w:val="00770036"/>
    <w:rsid w:val="008A2EFD"/>
    <w:rsid w:val="009055B5"/>
    <w:rsid w:val="009A64D9"/>
    <w:rsid w:val="00AC428A"/>
    <w:rsid w:val="00B60ED0"/>
    <w:rsid w:val="00B81700"/>
    <w:rsid w:val="00CA7610"/>
    <w:rsid w:val="00F94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E5F9"/>
  <w15:chartTrackingRefBased/>
  <w15:docId w15:val="{033DB9AF-A246-4A21-8DBC-F86B248A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70"/>
  </w:style>
  <w:style w:type="paragraph" w:styleId="Heading1">
    <w:name w:val="heading 1"/>
    <w:basedOn w:val="Normal"/>
    <w:next w:val="Normal"/>
    <w:link w:val="Heading1Char"/>
    <w:uiPriority w:val="9"/>
    <w:qFormat/>
    <w:rsid w:val="0067177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7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671770"/>
    <w:pPr>
      <w:ind w:left="720"/>
      <w:contextualSpacing/>
    </w:pPr>
    <w:rPr>
      <w:lang w:val="en-US"/>
    </w:rPr>
  </w:style>
  <w:style w:type="character" w:styleId="Hyperlink">
    <w:name w:val="Hyperlink"/>
    <w:basedOn w:val="DefaultParagraphFont"/>
    <w:uiPriority w:val="99"/>
    <w:unhideWhenUsed/>
    <w:rsid w:val="00671770"/>
    <w:rPr>
      <w:color w:val="0000FF"/>
      <w:u w:val="single"/>
    </w:rPr>
  </w:style>
  <w:style w:type="character" w:styleId="HTMLCode">
    <w:name w:val="HTML Code"/>
    <w:basedOn w:val="DefaultParagraphFont"/>
    <w:uiPriority w:val="99"/>
    <w:semiHidden/>
    <w:unhideWhenUsed/>
    <w:rsid w:val="00B8170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B8170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817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spring-security-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fulapi.net/" TargetMode="External"/><Relationship Id="rId5" Type="http://schemas.openxmlformats.org/officeDocument/2006/relationships/hyperlink" Target="https://stackoverflow.com/questions/35449808/what-will-happen-if-we-interchange-service-and-repository-annotation-in-the-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9</cp:revision>
  <dcterms:created xsi:type="dcterms:W3CDTF">2022-07-28T02:27:00Z</dcterms:created>
  <dcterms:modified xsi:type="dcterms:W3CDTF">2022-08-02T14:26:00Z</dcterms:modified>
</cp:coreProperties>
</file>