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1D93" w14:textId="15F5015E" w:rsidR="0001645A" w:rsidRDefault="0001645A" w:rsidP="0001645A">
      <w:pPr>
        <w:jc w:val="center"/>
        <w:rPr>
          <w:sz w:val="28"/>
          <w:szCs w:val="24"/>
          <w:lang w:val="en-US"/>
        </w:rPr>
      </w:pPr>
      <w:r w:rsidRPr="00CD1BA6">
        <w:rPr>
          <w:sz w:val="28"/>
          <w:szCs w:val="24"/>
          <w:lang w:val="en-US"/>
        </w:rPr>
        <w:t xml:space="preserve">ASSIGNMENT </w:t>
      </w:r>
      <w:r>
        <w:rPr>
          <w:sz w:val="28"/>
          <w:szCs w:val="24"/>
          <w:lang w:val="en-US"/>
        </w:rPr>
        <w:t>2</w:t>
      </w:r>
    </w:p>
    <w:p w14:paraId="09825B2F" w14:textId="753C6B5A" w:rsidR="00705E48" w:rsidRDefault="0001645A" w:rsidP="0001645A">
      <w:pPr>
        <w:rPr>
          <w:sz w:val="24"/>
          <w:szCs w:val="22"/>
        </w:rPr>
      </w:pPr>
      <w:r>
        <w:rPr>
          <w:sz w:val="24"/>
          <w:szCs w:val="22"/>
        </w:rPr>
        <w:t>Observe the structures of a give STUDENT table as below and suggest if this table can be further normalised ROLLNO, NAME, AGE, EXAM, MARKS, GRADE</w:t>
      </w:r>
    </w:p>
    <w:p w14:paraId="5E0FDF06" w14:textId="05CB3E13" w:rsidR="0001645A" w:rsidRDefault="0001645A" w:rsidP="0001645A">
      <w:pPr>
        <w:rPr>
          <w:sz w:val="24"/>
          <w:szCs w:val="22"/>
        </w:rPr>
      </w:pPr>
      <w:r>
        <w:rPr>
          <w:sz w:val="24"/>
          <w:szCs w:val="22"/>
        </w:rPr>
        <w:t>Explain what normal form this table is and how you can make this into next normal form.</w:t>
      </w:r>
    </w:p>
    <w:p w14:paraId="129FC8B7" w14:textId="77777777" w:rsidR="0001645A" w:rsidRDefault="0001645A" w:rsidP="0001645A">
      <w:pPr>
        <w:rPr>
          <w:sz w:val="24"/>
          <w:szCs w:val="22"/>
        </w:rPr>
      </w:pPr>
    </w:p>
    <w:p w14:paraId="016BE1B5" w14:textId="77777777" w:rsidR="0001645A" w:rsidRPr="0001645A" w:rsidRDefault="0001645A" w:rsidP="0001645A">
      <w:pPr>
        <w:rPr>
          <w:b/>
          <w:bCs/>
        </w:rPr>
      </w:pPr>
      <w:r w:rsidRPr="0001645A">
        <w:rPr>
          <w:b/>
          <w:bCs/>
        </w:rPr>
        <w:t>Current Normal Form</w:t>
      </w:r>
    </w:p>
    <w:p w14:paraId="22BE8511" w14:textId="77777777" w:rsidR="0001645A" w:rsidRPr="0001645A" w:rsidRDefault="0001645A" w:rsidP="0001645A">
      <w:r w:rsidRPr="0001645A">
        <w:t xml:space="preserve">The table is in </w:t>
      </w:r>
      <w:r w:rsidRPr="0001645A">
        <w:rPr>
          <w:b/>
          <w:bCs/>
        </w:rPr>
        <w:t>Second Normal Form (2NF)</w:t>
      </w:r>
      <w:r w:rsidRPr="0001645A">
        <w:t>.</w:t>
      </w:r>
    </w:p>
    <w:p w14:paraId="0203AC61" w14:textId="77777777" w:rsidR="0001645A" w:rsidRPr="0001645A" w:rsidRDefault="0001645A" w:rsidP="0001645A">
      <w:r w:rsidRPr="0001645A">
        <w:t xml:space="preserve">The primary key can be considered </w:t>
      </w:r>
      <w:r w:rsidRPr="0001645A">
        <w:rPr>
          <w:b/>
          <w:bCs/>
        </w:rPr>
        <w:t>(ROLLNO, EXAM)</w:t>
      </w:r>
      <w:r w:rsidRPr="0001645A">
        <w:t xml:space="preserve"> because one student can appear in multiple exams.</w:t>
      </w:r>
    </w:p>
    <w:p w14:paraId="61F8C3FD" w14:textId="77777777" w:rsidR="0001645A" w:rsidRPr="0001645A" w:rsidRDefault="0001645A" w:rsidP="0001645A">
      <w:r w:rsidRPr="0001645A">
        <w:t>All attributes depend on the complete key.</w:t>
      </w:r>
    </w:p>
    <w:p w14:paraId="1F83B2B2" w14:textId="77777777" w:rsidR="0001645A" w:rsidRPr="0001645A" w:rsidRDefault="0001645A" w:rsidP="0001645A">
      <w:r w:rsidRPr="0001645A">
        <w:t>However,</w:t>
      </w:r>
    </w:p>
    <w:p w14:paraId="1A6B0712" w14:textId="77777777" w:rsidR="0001645A" w:rsidRPr="0001645A" w:rsidRDefault="0001645A" w:rsidP="0001645A">
      <w:r w:rsidRPr="0001645A">
        <w:rPr>
          <w:b/>
          <w:bCs/>
        </w:rPr>
        <w:t>GRADE</w:t>
      </w:r>
      <w:r w:rsidRPr="0001645A">
        <w:t xml:space="preserve"> depends on </w:t>
      </w:r>
      <w:r w:rsidRPr="0001645A">
        <w:rPr>
          <w:b/>
          <w:bCs/>
        </w:rPr>
        <w:t>MARKS</w:t>
      </w:r>
      <w:r w:rsidRPr="0001645A">
        <w:t>, not on the primary key.</w:t>
      </w:r>
    </w:p>
    <w:p w14:paraId="16FAFE0E" w14:textId="77777777" w:rsidR="0001645A" w:rsidRPr="0001645A" w:rsidRDefault="0001645A" w:rsidP="0001645A">
      <w:r w:rsidRPr="0001645A">
        <w:t>Functional Dependency</w:t>
      </w:r>
    </w:p>
    <w:p w14:paraId="35F121A0" w14:textId="77777777" w:rsidR="0001645A" w:rsidRPr="0001645A" w:rsidRDefault="0001645A" w:rsidP="0001645A">
      <w:r w:rsidRPr="0001645A">
        <w:t>(ROLLNO, EXAM) → MARKS</w:t>
      </w:r>
      <w:r w:rsidRPr="0001645A">
        <w:br/>
      </w:r>
      <w:r w:rsidRPr="0001645A">
        <w:br/>
      </w:r>
      <w:proofErr w:type="spellStart"/>
      <w:r w:rsidRPr="0001645A">
        <w:t>MARKS</w:t>
      </w:r>
      <w:proofErr w:type="spellEnd"/>
      <w:r w:rsidRPr="0001645A">
        <w:t xml:space="preserve"> → GRADE</w:t>
      </w:r>
    </w:p>
    <w:p w14:paraId="7EA3B5FD" w14:textId="77777777" w:rsidR="0001645A" w:rsidRPr="0001645A" w:rsidRDefault="0001645A" w:rsidP="0001645A">
      <w:r w:rsidRPr="0001645A">
        <w:t>Therefore,</w:t>
      </w:r>
    </w:p>
    <w:p w14:paraId="698993F5" w14:textId="77777777" w:rsidR="0001645A" w:rsidRPr="0001645A" w:rsidRDefault="0001645A" w:rsidP="0001645A">
      <w:r w:rsidRPr="0001645A">
        <w:t>(ROLLNO, EXAM) → MARKS → GRADE</w:t>
      </w:r>
    </w:p>
    <w:p w14:paraId="5DFE1151" w14:textId="77777777" w:rsidR="0001645A" w:rsidRPr="0001645A" w:rsidRDefault="0001645A" w:rsidP="0001645A">
      <w:r w:rsidRPr="0001645A">
        <w:t xml:space="preserve">This is a </w:t>
      </w:r>
      <w:r w:rsidRPr="0001645A">
        <w:rPr>
          <w:b/>
          <w:bCs/>
        </w:rPr>
        <w:t>Transitive Dependency</w:t>
      </w:r>
      <w:r w:rsidRPr="0001645A">
        <w:t xml:space="preserve">, so the table is not in </w:t>
      </w:r>
      <w:r w:rsidRPr="0001645A">
        <w:rPr>
          <w:b/>
          <w:bCs/>
        </w:rPr>
        <w:t>3NF</w:t>
      </w:r>
      <w:r w:rsidRPr="0001645A">
        <w:t>.</w:t>
      </w:r>
    </w:p>
    <w:p w14:paraId="76EB3F2B" w14:textId="302D3E7B" w:rsidR="0001645A" w:rsidRPr="0001645A" w:rsidRDefault="0001645A" w:rsidP="0001645A"/>
    <w:p w14:paraId="39E3404B" w14:textId="77777777" w:rsidR="0001645A" w:rsidRPr="0001645A" w:rsidRDefault="0001645A" w:rsidP="0001645A">
      <w:pPr>
        <w:rPr>
          <w:b/>
          <w:bCs/>
        </w:rPr>
      </w:pPr>
      <w:r w:rsidRPr="0001645A">
        <w:rPr>
          <w:b/>
          <w:bCs/>
        </w:rPr>
        <w:t>Convert into 3NF</w:t>
      </w:r>
    </w:p>
    <w:p w14:paraId="5E2657D5" w14:textId="77777777" w:rsidR="0001645A" w:rsidRPr="0001645A" w:rsidRDefault="0001645A" w:rsidP="0001645A">
      <w:pPr>
        <w:rPr>
          <w:b/>
          <w:bCs/>
        </w:rPr>
      </w:pPr>
      <w:r w:rsidRPr="0001645A">
        <w:rPr>
          <w:b/>
          <w:bCs/>
        </w:rPr>
        <w:t>STUDENT Table</w:t>
      </w:r>
    </w:p>
    <w:tbl>
      <w:tblPr>
        <w:tblStyle w:val="TableGridLight"/>
        <w:tblW w:w="4673" w:type="dxa"/>
        <w:tblLook w:val="04A0" w:firstRow="1" w:lastRow="0" w:firstColumn="1" w:lastColumn="0" w:noHBand="0" w:noVBand="1"/>
      </w:tblPr>
      <w:tblGrid>
        <w:gridCol w:w="1918"/>
        <w:gridCol w:w="1575"/>
        <w:gridCol w:w="1180"/>
      </w:tblGrid>
      <w:tr w:rsidR="0001645A" w:rsidRPr="0001645A" w14:paraId="2AB3B936" w14:textId="77777777" w:rsidTr="0001645A">
        <w:trPr>
          <w:trHeight w:val="420"/>
        </w:trPr>
        <w:tc>
          <w:tcPr>
            <w:tcW w:w="0" w:type="auto"/>
            <w:hideMark/>
          </w:tcPr>
          <w:p w14:paraId="00047760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ROLLNO</w:t>
            </w:r>
          </w:p>
        </w:tc>
        <w:tc>
          <w:tcPr>
            <w:tcW w:w="0" w:type="auto"/>
            <w:hideMark/>
          </w:tcPr>
          <w:p w14:paraId="46644E0E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1134110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AGE</w:t>
            </w:r>
          </w:p>
        </w:tc>
      </w:tr>
      <w:tr w:rsidR="0001645A" w:rsidRPr="0001645A" w14:paraId="2C24B681" w14:textId="77777777" w:rsidTr="0001645A">
        <w:trPr>
          <w:trHeight w:val="432"/>
        </w:trPr>
        <w:tc>
          <w:tcPr>
            <w:tcW w:w="0" w:type="auto"/>
            <w:hideMark/>
          </w:tcPr>
          <w:p w14:paraId="4BD52183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101</w:t>
            </w:r>
          </w:p>
        </w:tc>
        <w:tc>
          <w:tcPr>
            <w:tcW w:w="0" w:type="auto"/>
            <w:hideMark/>
          </w:tcPr>
          <w:p w14:paraId="4A7370B6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Rahul</w:t>
            </w:r>
          </w:p>
        </w:tc>
        <w:tc>
          <w:tcPr>
            <w:tcW w:w="0" w:type="auto"/>
            <w:hideMark/>
          </w:tcPr>
          <w:p w14:paraId="49B7D2F4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20</w:t>
            </w:r>
          </w:p>
        </w:tc>
      </w:tr>
      <w:tr w:rsidR="0001645A" w:rsidRPr="0001645A" w14:paraId="76BFDB13" w14:textId="77777777" w:rsidTr="0001645A">
        <w:trPr>
          <w:trHeight w:val="420"/>
        </w:trPr>
        <w:tc>
          <w:tcPr>
            <w:tcW w:w="0" w:type="auto"/>
            <w:hideMark/>
          </w:tcPr>
          <w:p w14:paraId="177A40DE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102</w:t>
            </w:r>
          </w:p>
        </w:tc>
        <w:tc>
          <w:tcPr>
            <w:tcW w:w="0" w:type="auto"/>
            <w:hideMark/>
          </w:tcPr>
          <w:p w14:paraId="48173B7F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Aman</w:t>
            </w:r>
          </w:p>
        </w:tc>
        <w:tc>
          <w:tcPr>
            <w:tcW w:w="0" w:type="auto"/>
            <w:hideMark/>
          </w:tcPr>
          <w:p w14:paraId="3E524F7A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21</w:t>
            </w:r>
          </w:p>
        </w:tc>
      </w:tr>
    </w:tbl>
    <w:p w14:paraId="39446D5A" w14:textId="2AAFAA83" w:rsidR="0001645A" w:rsidRPr="0001645A" w:rsidRDefault="0001645A" w:rsidP="0001645A"/>
    <w:p w14:paraId="1123DC81" w14:textId="77777777" w:rsidR="0001645A" w:rsidRPr="0001645A" w:rsidRDefault="0001645A" w:rsidP="0001645A">
      <w:pPr>
        <w:rPr>
          <w:b/>
          <w:bCs/>
        </w:rPr>
      </w:pPr>
      <w:r w:rsidRPr="0001645A">
        <w:rPr>
          <w:b/>
          <w:bCs/>
        </w:rPr>
        <w:t>EXAM_RESULT Table</w:t>
      </w:r>
    </w:p>
    <w:tbl>
      <w:tblPr>
        <w:tblStyle w:val="TableGridLight"/>
        <w:tblW w:w="4604" w:type="dxa"/>
        <w:tblLook w:val="04A0" w:firstRow="1" w:lastRow="0" w:firstColumn="1" w:lastColumn="0" w:noHBand="0" w:noVBand="1"/>
      </w:tblPr>
      <w:tblGrid>
        <w:gridCol w:w="1695"/>
        <w:gridCol w:w="1351"/>
        <w:gridCol w:w="1558"/>
      </w:tblGrid>
      <w:tr w:rsidR="0001645A" w:rsidRPr="0001645A" w14:paraId="0E154CD3" w14:textId="77777777" w:rsidTr="0001645A">
        <w:trPr>
          <w:trHeight w:val="513"/>
        </w:trPr>
        <w:tc>
          <w:tcPr>
            <w:tcW w:w="0" w:type="auto"/>
            <w:hideMark/>
          </w:tcPr>
          <w:p w14:paraId="27CF0D4B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ROLLNO</w:t>
            </w:r>
          </w:p>
        </w:tc>
        <w:tc>
          <w:tcPr>
            <w:tcW w:w="0" w:type="auto"/>
            <w:hideMark/>
          </w:tcPr>
          <w:p w14:paraId="4D3DB436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EXAM</w:t>
            </w:r>
          </w:p>
        </w:tc>
        <w:tc>
          <w:tcPr>
            <w:tcW w:w="0" w:type="auto"/>
            <w:hideMark/>
          </w:tcPr>
          <w:p w14:paraId="53375DC6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MARKS</w:t>
            </w:r>
          </w:p>
        </w:tc>
      </w:tr>
      <w:tr w:rsidR="0001645A" w:rsidRPr="0001645A" w14:paraId="393500F0" w14:textId="77777777" w:rsidTr="0001645A">
        <w:trPr>
          <w:trHeight w:val="527"/>
        </w:trPr>
        <w:tc>
          <w:tcPr>
            <w:tcW w:w="0" w:type="auto"/>
            <w:hideMark/>
          </w:tcPr>
          <w:p w14:paraId="6230F099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101</w:t>
            </w:r>
          </w:p>
        </w:tc>
        <w:tc>
          <w:tcPr>
            <w:tcW w:w="0" w:type="auto"/>
            <w:hideMark/>
          </w:tcPr>
          <w:p w14:paraId="0A8B1565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DBMS</w:t>
            </w:r>
          </w:p>
        </w:tc>
        <w:tc>
          <w:tcPr>
            <w:tcW w:w="0" w:type="auto"/>
            <w:hideMark/>
          </w:tcPr>
          <w:p w14:paraId="14C0882E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85</w:t>
            </w:r>
          </w:p>
        </w:tc>
      </w:tr>
      <w:tr w:rsidR="0001645A" w:rsidRPr="0001645A" w14:paraId="07F52F94" w14:textId="77777777" w:rsidTr="0001645A">
        <w:trPr>
          <w:trHeight w:val="513"/>
        </w:trPr>
        <w:tc>
          <w:tcPr>
            <w:tcW w:w="0" w:type="auto"/>
            <w:hideMark/>
          </w:tcPr>
          <w:p w14:paraId="4171C1D1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102</w:t>
            </w:r>
          </w:p>
        </w:tc>
        <w:tc>
          <w:tcPr>
            <w:tcW w:w="0" w:type="auto"/>
            <w:hideMark/>
          </w:tcPr>
          <w:p w14:paraId="44254578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Java</w:t>
            </w:r>
          </w:p>
        </w:tc>
        <w:tc>
          <w:tcPr>
            <w:tcW w:w="0" w:type="auto"/>
            <w:hideMark/>
          </w:tcPr>
          <w:p w14:paraId="64E6DE90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78</w:t>
            </w:r>
          </w:p>
        </w:tc>
      </w:tr>
    </w:tbl>
    <w:p w14:paraId="721F027F" w14:textId="77777777" w:rsidR="0001645A" w:rsidRPr="0001645A" w:rsidRDefault="0001645A" w:rsidP="0001645A"/>
    <w:p w14:paraId="79E68E79" w14:textId="77777777" w:rsidR="0001645A" w:rsidRPr="0001645A" w:rsidRDefault="0001645A" w:rsidP="0001645A">
      <w:pPr>
        <w:rPr>
          <w:b/>
          <w:bCs/>
        </w:rPr>
      </w:pPr>
      <w:r w:rsidRPr="0001645A">
        <w:rPr>
          <w:b/>
          <w:bCs/>
        </w:rPr>
        <w:lastRenderedPageBreak/>
        <w:t>GRADE Table</w:t>
      </w:r>
    </w:p>
    <w:tbl>
      <w:tblPr>
        <w:tblStyle w:val="TableGridLight"/>
        <w:tblW w:w="5153" w:type="dxa"/>
        <w:tblLook w:val="04A0" w:firstRow="1" w:lastRow="0" w:firstColumn="1" w:lastColumn="0" w:noHBand="0" w:noVBand="1"/>
      </w:tblPr>
      <w:tblGrid>
        <w:gridCol w:w="3277"/>
        <w:gridCol w:w="1876"/>
      </w:tblGrid>
      <w:tr w:rsidR="0001645A" w:rsidRPr="0001645A" w14:paraId="51C7A89C" w14:textId="77777777" w:rsidTr="0001645A">
        <w:trPr>
          <w:trHeight w:val="448"/>
        </w:trPr>
        <w:tc>
          <w:tcPr>
            <w:tcW w:w="0" w:type="auto"/>
            <w:hideMark/>
          </w:tcPr>
          <w:p w14:paraId="1CF4C294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MARKS Range</w:t>
            </w:r>
          </w:p>
        </w:tc>
        <w:tc>
          <w:tcPr>
            <w:tcW w:w="0" w:type="auto"/>
            <w:hideMark/>
          </w:tcPr>
          <w:p w14:paraId="74D95CBD" w14:textId="77777777" w:rsidR="0001645A" w:rsidRPr="0001645A" w:rsidRDefault="0001645A" w:rsidP="0001645A">
            <w:pPr>
              <w:spacing w:after="160" w:line="259" w:lineRule="auto"/>
              <w:rPr>
                <w:b/>
                <w:bCs/>
              </w:rPr>
            </w:pPr>
            <w:r w:rsidRPr="0001645A">
              <w:rPr>
                <w:b/>
                <w:bCs/>
              </w:rPr>
              <w:t>GRADE</w:t>
            </w:r>
          </w:p>
        </w:tc>
      </w:tr>
      <w:tr w:rsidR="0001645A" w:rsidRPr="0001645A" w14:paraId="315B65A1" w14:textId="77777777" w:rsidTr="0001645A">
        <w:trPr>
          <w:trHeight w:val="460"/>
        </w:trPr>
        <w:tc>
          <w:tcPr>
            <w:tcW w:w="0" w:type="auto"/>
            <w:hideMark/>
          </w:tcPr>
          <w:p w14:paraId="739C3C84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90-100</w:t>
            </w:r>
          </w:p>
        </w:tc>
        <w:tc>
          <w:tcPr>
            <w:tcW w:w="0" w:type="auto"/>
            <w:hideMark/>
          </w:tcPr>
          <w:p w14:paraId="4BCA779B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A+</w:t>
            </w:r>
          </w:p>
        </w:tc>
      </w:tr>
      <w:tr w:rsidR="0001645A" w:rsidRPr="0001645A" w14:paraId="048B742D" w14:textId="77777777" w:rsidTr="0001645A">
        <w:trPr>
          <w:trHeight w:val="448"/>
        </w:trPr>
        <w:tc>
          <w:tcPr>
            <w:tcW w:w="0" w:type="auto"/>
            <w:hideMark/>
          </w:tcPr>
          <w:p w14:paraId="1A568FAE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80-89</w:t>
            </w:r>
          </w:p>
        </w:tc>
        <w:tc>
          <w:tcPr>
            <w:tcW w:w="0" w:type="auto"/>
            <w:hideMark/>
          </w:tcPr>
          <w:p w14:paraId="05D2D6EA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A</w:t>
            </w:r>
          </w:p>
        </w:tc>
      </w:tr>
      <w:tr w:rsidR="0001645A" w:rsidRPr="0001645A" w14:paraId="511BD171" w14:textId="77777777" w:rsidTr="0001645A">
        <w:trPr>
          <w:trHeight w:val="448"/>
        </w:trPr>
        <w:tc>
          <w:tcPr>
            <w:tcW w:w="0" w:type="auto"/>
            <w:hideMark/>
          </w:tcPr>
          <w:p w14:paraId="74F4996B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70-79</w:t>
            </w:r>
          </w:p>
        </w:tc>
        <w:tc>
          <w:tcPr>
            <w:tcW w:w="0" w:type="auto"/>
            <w:hideMark/>
          </w:tcPr>
          <w:p w14:paraId="66AE8B1D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B</w:t>
            </w:r>
          </w:p>
        </w:tc>
      </w:tr>
      <w:tr w:rsidR="0001645A" w:rsidRPr="0001645A" w14:paraId="4400C942" w14:textId="77777777" w:rsidTr="0001645A">
        <w:trPr>
          <w:trHeight w:val="448"/>
        </w:trPr>
        <w:tc>
          <w:tcPr>
            <w:tcW w:w="0" w:type="auto"/>
            <w:hideMark/>
          </w:tcPr>
          <w:p w14:paraId="333ECA32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60-69</w:t>
            </w:r>
          </w:p>
        </w:tc>
        <w:tc>
          <w:tcPr>
            <w:tcW w:w="0" w:type="auto"/>
            <w:hideMark/>
          </w:tcPr>
          <w:p w14:paraId="0ADFBA75" w14:textId="77777777" w:rsidR="0001645A" w:rsidRPr="0001645A" w:rsidRDefault="0001645A" w:rsidP="0001645A">
            <w:pPr>
              <w:spacing w:after="160" w:line="259" w:lineRule="auto"/>
            </w:pPr>
            <w:r w:rsidRPr="0001645A">
              <w:t>C</w:t>
            </w:r>
          </w:p>
        </w:tc>
      </w:tr>
    </w:tbl>
    <w:p w14:paraId="6D35D000" w14:textId="16E3C197" w:rsidR="0001645A" w:rsidRPr="0001645A" w:rsidRDefault="0001645A" w:rsidP="0001645A"/>
    <w:p w14:paraId="447986D6" w14:textId="77777777" w:rsidR="0001645A" w:rsidRPr="0001645A" w:rsidRDefault="0001645A" w:rsidP="0001645A">
      <w:pPr>
        <w:rPr>
          <w:b/>
          <w:bCs/>
        </w:rPr>
      </w:pPr>
      <w:r w:rsidRPr="0001645A">
        <w:rPr>
          <w:b/>
          <w:bCs/>
        </w:rPr>
        <w:t>Advantages</w:t>
      </w:r>
    </w:p>
    <w:p w14:paraId="05369CE2" w14:textId="77777777" w:rsidR="0001645A" w:rsidRPr="0001645A" w:rsidRDefault="0001645A" w:rsidP="0001645A">
      <w:pPr>
        <w:numPr>
          <w:ilvl w:val="0"/>
          <w:numId w:val="1"/>
        </w:numPr>
      </w:pPr>
      <w:r w:rsidRPr="0001645A">
        <w:t xml:space="preserve">Eliminates transitive dependency. </w:t>
      </w:r>
    </w:p>
    <w:p w14:paraId="1B2D351D" w14:textId="77777777" w:rsidR="0001645A" w:rsidRPr="0001645A" w:rsidRDefault="0001645A" w:rsidP="0001645A">
      <w:pPr>
        <w:numPr>
          <w:ilvl w:val="0"/>
          <w:numId w:val="1"/>
        </w:numPr>
      </w:pPr>
      <w:r w:rsidRPr="0001645A">
        <w:t xml:space="preserve">Avoids repeated grade information. </w:t>
      </w:r>
    </w:p>
    <w:p w14:paraId="305B570D" w14:textId="77777777" w:rsidR="0001645A" w:rsidRPr="0001645A" w:rsidRDefault="0001645A" w:rsidP="0001645A">
      <w:pPr>
        <w:numPr>
          <w:ilvl w:val="0"/>
          <w:numId w:val="1"/>
        </w:numPr>
      </w:pPr>
      <w:r w:rsidRPr="0001645A">
        <w:t xml:space="preserve">Improves data integrity. </w:t>
      </w:r>
    </w:p>
    <w:p w14:paraId="189853C9" w14:textId="77777777" w:rsidR="0001645A" w:rsidRPr="0001645A" w:rsidRDefault="0001645A" w:rsidP="0001645A"/>
    <w:sectPr w:rsidR="0001645A" w:rsidRPr="0001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4C62"/>
    <w:multiLevelType w:val="multilevel"/>
    <w:tmpl w:val="0DE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8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C7"/>
    <w:rsid w:val="0001645A"/>
    <w:rsid w:val="00064F1F"/>
    <w:rsid w:val="000B1D8C"/>
    <w:rsid w:val="00227540"/>
    <w:rsid w:val="00705E48"/>
    <w:rsid w:val="00F0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0042"/>
  <w15:chartTrackingRefBased/>
  <w15:docId w15:val="{82D9E9CD-2130-4688-A363-6763373D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45A"/>
  </w:style>
  <w:style w:type="paragraph" w:styleId="Heading1">
    <w:name w:val="heading 1"/>
    <w:basedOn w:val="Normal"/>
    <w:next w:val="Normal"/>
    <w:link w:val="Heading1Char"/>
    <w:uiPriority w:val="9"/>
    <w:qFormat/>
    <w:rsid w:val="00F07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79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79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7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C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164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Srivastava</dc:creator>
  <cp:keywords/>
  <dc:description/>
  <cp:lastModifiedBy>Pranjal Srivastava</cp:lastModifiedBy>
  <cp:revision>2</cp:revision>
  <dcterms:created xsi:type="dcterms:W3CDTF">2026-06-26T14:31:00Z</dcterms:created>
  <dcterms:modified xsi:type="dcterms:W3CDTF">2026-06-26T14:34:00Z</dcterms:modified>
</cp:coreProperties>
</file>