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02"/>
        <w:gridCol w:w="3119"/>
        <w:gridCol w:w="4531"/>
        <w:gridCol w:w="6094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bookmarkStart w:id="0" w:name="_GoBack"/>
            <w:bookmarkEnd w:id="0"/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7E8540A5" w14:textId="6E1FECA0" w:rsidR="00AE4B8F" w:rsidRPr="00302179" w:rsidRDefault="002B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want to accomplish all the modules in this virtual internship successfully by giving my 100 cent effort on each step. I will accomplish it by following all the instructions and to gain an experience as a virtual intern and to know how the industry works.</w:t>
            </w: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486013BE" w14:textId="413BD37C" w:rsidR="00BC2186" w:rsidRPr="00302179" w:rsidRDefault="002B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After I gain the complete data and information needed to complete each task, my modules will be completed successfully. My progress bar will keep me notifying how many modules/ tasks I have already completed and will help me on track.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the skills and knowledge currently to complete 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 xml:space="preserve">Does this goal challenge me in the </w:t>
            </w: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02800934" w14:textId="7AE9659A" w:rsidR="00EF2738" w:rsidRPr="00302179" w:rsidRDefault="002B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lastRenderedPageBreak/>
              <w:t>Yes, It is achievable. The complete program takes 5-7 hours of focus. I have information based on every task, and if I lack somewhere the resources provided in the modules will guide me.</w:t>
            </w: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62C96C85" w14:textId="77777777" w:rsidR="002B0F64" w:rsidRDefault="002B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Yes, Absolutely!</w:t>
            </w:r>
          </w:p>
          <w:p w14:paraId="2E7A3719" w14:textId="61A5615F" w:rsidR="002B0F64" w:rsidRPr="00302179" w:rsidRDefault="002B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In the process of completing each task in the internship, I will be able to gain more knowledge about the company. This will bring me closer to the sub fields I want myself to be engaged in in the company environment.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FA64126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There is a time limit or deadline by which the objective 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1E56BC9E" w14:textId="77777777" w:rsidR="006D6972" w:rsidRDefault="002B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complete the program by 9</w:t>
            </w:r>
            <w:r w:rsidRPr="002B0F64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of July, 2020.</w:t>
            </w:r>
          </w:p>
          <w:p w14:paraId="43003AF8" w14:textId="010E6B10" w:rsidR="002B0F64" w:rsidRPr="00302179" w:rsidRDefault="002B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 will spend 30-60 mins on every module and more or less as mentioned in the module section.</w:t>
            </w:r>
          </w:p>
        </w:tc>
      </w:tr>
    </w:tbl>
    <w:p w14:paraId="721BC273" w14:textId="008ECB00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3FD2EC39" w:rsidR="00302179" w:rsidRPr="00302179" w:rsidRDefault="002B0F64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>By 9</w:t>
      </w:r>
      <w:r w:rsidRPr="002B0F64">
        <w:rPr>
          <w:rFonts w:ascii="Segoe UI Semibold" w:hAnsi="Segoe UI Semibold" w:cs="Segoe UI Semibold"/>
          <w:color w:val="000000" w:themeColor="text1"/>
          <w:sz w:val="24"/>
          <w:szCs w:val="24"/>
          <w:vertAlign w:val="superscript"/>
        </w:rPr>
        <w:t>th</w:t>
      </w:r>
      <w:r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of July,2020 I will complete all my modules/ tasks alloca</w:t>
      </w:r>
      <w:r w:rsidR="0051487E">
        <w:rPr>
          <w:rFonts w:ascii="Segoe UI Semibold" w:hAnsi="Segoe UI Semibold" w:cs="Segoe UI Semibold"/>
          <w:color w:val="000000" w:themeColor="text1"/>
          <w:sz w:val="24"/>
          <w:szCs w:val="24"/>
        </w:rPr>
        <w:t>ted to me while keeping my progress bar into consideration by giving each task the allotted time over 30-60 mins every day till I complete all the modules of Virtual Internship with 100 cent progress bar mark.</w:t>
      </w:r>
    </w:p>
    <w:sectPr w:rsidR="00302179" w:rsidRPr="00302179" w:rsidSect="002E6B27">
      <w:headerReference w:type="default" r:id="rId11"/>
      <w:footerReference w:type="default" r:id="rId12"/>
      <w:headerReference w:type="first" r:id="rId13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152A7" w14:textId="77777777" w:rsidR="0048041A" w:rsidRDefault="0048041A" w:rsidP="00701E81">
      <w:pPr>
        <w:spacing w:after="0" w:line="240" w:lineRule="auto"/>
      </w:pPr>
      <w:r>
        <w:separator/>
      </w:r>
    </w:p>
  </w:endnote>
  <w:endnote w:type="continuationSeparator" w:id="0">
    <w:p w14:paraId="3A7F03B5" w14:textId="77777777" w:rsidR="0048041A" w:rsidRDefault="0048041A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70D1D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70D1D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BC90B" w14:textId="77777777" w:rsidR="0048041A" w:rsidRDefault="0048041A" w:rsidP="00701E81">
      <w:pPr>
        <w:spacing w:after="0" w:line="240" w:lineRule="auto"/>
      </w:pPr>
      <w:r>
        <w:separator/>
      </w:r>
    </w:p>
  </w:footnote>
  <w:footnote w:type="continuationSeparator" w:id="0">
    <w:p w14:paraId="338D3073" w14:textId="77777777" w:rsidR="0048041A" w:rsidRDefault="0048041A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1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86"/>
    <w:rsid w:val="00041EE3"/>
    <w:rsid w:val="000A4F23"/>
    <w:rsid w:val="000B5878"/>
    <w:rsid w:val="001044B4"/>
    <w:rsid w:val="001B1368"/>
    <w:rsid w:val="002B0F64"/>
    <w:rsid w:val="002E6B27"/>
    <w:rsid w:val="00302179"/>
    <w:rsid w:val="003924D7"/>
    <w:rsid w:val="004217D1"/>
    <w:rsid w:val="00461874"/>
    <w:rsid w:val="004639C0"/>
    <w:rsid w:val="0048041A"/>
    <w:rsid w:val="0051487E"/>
    <w:rsid w:val="005D494B"/>
    <w:rsid w:val="00624816"/>
    <w:rsid w:val="0065359E"/>
    <w:rsid w:val="006A69CD"/>
    <w:rsid w:val="006D6972"/>
    <w:rsid w:val="00701E81"/>
    <w:rsid w:val="00745C24"/>
    <w:rsid w:val="00764723"/>
    <w:rsid w:val="00770D1D"/>
    <w:rsid w:val="00880A59"/>
    <w:rsid w:val="008D033F"/>
    <w:rsid w:val="00925622"/>
    <w:rsid w:val="0094086B"/>
    <w:rsid w:val="00A66BC1"/>
    <w:rsid w:val="00A73E50"/>
    <w:rsid w:val="00A873F6"/>
    <w:rsid w:val="00AE4B8F"/>
    <w:rsid w:val="00B7566A"/>
    <w:rsid w:val="00BC2186"/>
    <w:rsid w:val="00BC4D74"/>
    <w:rsid w:val="00C44CBB"/>
    <w:rsid w:val="00C564C0"/>
    <w:rsid w:val="00C77C1D"/>
    <w:rsid w:val="00CC69EA"/>
    <w:rsid w:val="00CF5954"/>
    <w:rsid w:val="00D03D17"/>
    <w:rsid w:val="00D9515C"/>
    <w:rsid w:val="00DD49CC"/>
    <w:rsid w:val="00E83250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@ Enhance &amp; Aspire</dc:creator>
  <cp:lastModifiedBy>HP</cp:lastModifiedBy>
  <cp:revision>2</cp:revision>
  <dcterms:created xsi:type="dcterms:W3CDTF">2020-07-04T16:35:00Z</dcterms:created>
  <dcterms:modified xsi:type="dcterms:W3CDTF">2020-07-04T16:35:00Z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