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1E9A" w14:textId="19836F89" w:rsidR="008118CC" w:rsidRPr="008118CC" w:rsidRDefault="008118CC" w:rsidP="008118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Report On </w:t>
      </w:r>
      <w:r w:rsidRPr="008118C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Test Driven Development KATA</w:t>
      </w:r>
    </w:p>
    <w:p w14:paraId="192FAD93" w14:textId="4B4D3E95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As a newbie to test-driven course assessment, I was unsure where to begin, so I reviewed the links provided by the company and read the article on unit testing</w:t>
      </w:r>
      <w:r w:rsidR="0001548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for beginner</w:t>
      </w: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2150E765" w14:textId="107A0214" w:rsidR="00DD7FD7" w:rsidRDefault="00DD7FD7" w:rsidP="008118CC">
      <w:pPr>
        <w:spacing w:before="240" w:after="24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It introduced me to the </w:t>
      </w:r>
      <w:r w:rsidRPr="00DD7FD7">
        <w:rPr>
          <w:rFonts w:ascii="Arial" w:hAnsi="Arial" w:cs="Arial"/>
          <w:b/>
          <w:bCs/>
          <w:color w:val="FF0000"/>
          <w:sz w:val="28"/>
          <w:szCs w:val="28"/>
        </w:rPr>
        <w:t>red</w:t>
      </w:r>
      <w:r w:rsidRPr="00DD7FD7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- </w:t>
      </w:r>
      <w:r w:rsidRPr="00DD7FD7"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  <w:t>green</w:t>
      </w:r>
      <w:r w:rsidRPr="00DD7FD7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refacto</w:t>
      </w:r>
      <w:r w:rsidR="00DA6C19">
        <w:rPr>
          <w:rFonts w:ascii="Arial" w:hAnsi="Arial" w:cs="Arial"/>
          <w:color w:val="000000"/>
          <w:sz w:val="28"/>
          <w:szCs w:val="28"/>
        </w:rPr>
        <w:t>r</w:t>
      </w:r>
      <w:r>
        <w:rPr>
          <w:rFonts w:ascii="Arial" w:hAnsi="Arial" w:cs="Arial"/>
          <w:color w:val="000000"/>
          <w:sz w:val="28"/>
          <w:szCs w:val="28"/>
        </w:rPr>
        <w:t xml:space="preserve"> principle, in which testers make their code fail on purpose (i.e., red) and then write the minimum amount of code to make that code pass (i.e., green) before improving it/ making it productive (i.e., refractor).</w:t>
      </w:r>
    </w:p>
    <w:p w14:paraId="2B6D4674" w14:textId="32FFFB1A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And this will help in creating a </w:t>
      </w: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high-quality</w:t>
      </w: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software that will be easy to maintain.</w:t>
      </w:r>
    </w:p>
    <w:p w14:paraId="1A349F1E" w14:textId="4577A04C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 will be using</w:t>
      </w:r>
      <w:r w:rsidR="0076771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Java Language and </w:t>
      </w: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Eclipse</w:t>
      </w:r>
      <w:r w:rsidR="0076771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IDE</w:t>
      </w: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as an editor for writing </w:t>
      </w:r>
      <w:r w:rsidR="00641FC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testing codes and used </w:t>
      </w:r>
      <w:proofErr w:type="spellStart"/>
      <w:r w:rsidR="00641FC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testng</w:t>
      </w:r>
      <w:proofErr w:type="spellEnd"/>
      <w:r w:rsidR="00641FC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library.</w:t>
      </w:r>
    </w:p>
    <w:p w14:paraId="6FC9069B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 steps are:</w:t>
      </w:r>
    </w:p>
    <w:p w14:paraId="0E0F57CE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1)Thinking about which test will move our code towards completion.</w:t>
      </w:r>
    </w:p>
    <w:p w14:paraId="7DA83819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[When I want to return 0 for an empty string </w:t>
      </w:r>
      <w:proofErr w:type="spellStart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will create a method</w:t>
      </w:r>
    </w:p>
    <w:p w14:paraId="397D151D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Calculator calculator=new Calculator();</w:t>
      </w:r>
    </w:p>
    <w:p w14:paraId="0E9FC118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public void </w:t>
      </w:r>
      <w:proofErr w:type="spellStart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emptyStringReturnsZero</w:t>
      </w:r>
      <w:proofErr w:type="spellEnd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</w:t>
      </w:r>
    </w:p>
    <w:p w14:paraId="21BF7B1B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49E275ED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asserts.Equals</w:t>
      </w:r>
      <w:proofErr w:type="spellEnd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calculator.calculator</w:t>
      </w:r>
      <w:proofErr w:type="spellEnd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(“ ”),0);</w:t>
      </w:r>
    </w:p>
    <w:p w14:paraId="0FD2EB01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}]</w:t>
      </w:r>
    </w:p>
    <w:p w14:paraId="298E3A0A" w14:textId="77777777" w:rsidR="008118CC" w:rsidRPr="008118CC" w:rsidRDefault="008118CC" w:rsidP="008118C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0555FB5" w14:textId="472F3F52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2)</w:t>
      </w:r>
      <w:proofErr w:type="spellStart"/>
      <w:r w:rsidR="00EE1E6A" w:rsidRPr="00EE1E6A">
        <w:rPr>
          <w:rFonts w:ascii="Arial" w:eastAsia="Times New Roman" w:hAnsi="Arial" w:cs="Arial"/>
          <w:b/>
          <w:bCs/>
          <w:color w:val="FF0000"/>
          <w:sz w:val="28"/>
          <w:szCs w:val="28"/>
          <w:lang w:eastAsia="en-IN"/>
        </w:rPr>
        <w:t>Red:</w:t>
      </w: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Then</w:t>
      </w:r>
      <w:proofErr w:type="spellEnd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intentionally writing code that fails(i.e.,</w:t>
      </w:r>
    </w:p>
    <w:p w14:paraId="764586EE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Ex:</w:t>
      </w:r>
    </w:p>
    <w:p w14:paraId="6456530B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public int calculator(String string)</w:t>
      </w:r>
    </w:p>
    <w:p w14:paraId="5EBCAD21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074AA68E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return -1;</w:t>
      </w:r>
    </w:p>
    <w:p w14:paraId="55E447B6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319FFED0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And now check it, observe the test fails.</w:t>
      </w:r>
    </w:p>
    <w:p w14:paraId="61FF4867" w14:textId="3F5E5FDB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3)</w:t>
      </w:r>
      <w:r w:rsidR="00EE1E6A" w:rsidRPr="00EE1E6A">
        <w:rPr>
          <w:rFonts w:ascii="Arial" w:eastAsia="Times New Roman" w:hAnsi="Arial" w:cs="Arial"/>
          <w:b/>
          <w:bCs/>
          <w:color w:val="385623" w:themeColor="accent6" w:themeShade="80"/>
          <w:sz w:val="28"/>
          <w:szCs w:val="28"/>
          <w:lang w:eastAsia="en-IN"/>
        </w:rPr>
        <w:t>Green:</w:t>
      </w:r>
      <w:r w:rsidR="00EE1E6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Now when the failed:1 is completed, write the code to correct the test case:</w:t>
      </w:r>
    </w:p>
    <w:p w14:paraId="19898544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public int calculator(String string)</w:t>
      </w:r>
    </w:p>
    <w:p w14:paraId="4BCA401E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290AA481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return 0;</w:t>
      </w:r>
    </w:p>
    <w:p w14:paraId="1855A808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291BF31B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Which is called the green phase. And observe the test </w:t>
      </w:r>
      <w:proofErr w:type="spellStart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passes.Green</w:t>
      </w:r>
      <w:proofErr w:type="spellEnd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bar comes.</w:t>
      </w:r>
    </w:p>
    <w:p w14:paraId="304A0F21" w14:textId="051A464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4)</w:t>
      </w:r>
      <w:r w:rsidR="00EE1E6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Refractor: </w:t>
      </w: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And in the refractor phase we write the code in the most productive way by removing the duplicate.</w:t>
      </w:r>
    </w:p>
    <w:p w14:paraId="243320EF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[private Calculator </w:t>
      </w:r>
      <w:proofErr w:type="spellStart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calculator</w:t>
      </w:r>
      <w:proofErr w:type="spellEnd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5883304A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public void </w:t>
      </w:r>
      <w:proofErr w:type="spellStart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emptyStringReturnsZero</w:t>
      </w:r>
      <w:proofErr w:type="spellEnd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 {</w:t>
      </w:r>
    </w:p>
    <w:p w14:paraId="3BE05AF4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</w:p>
    <w:p w14:paraId="290E14D7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assertEquals</w:t>
      </w:r>
      <w:proofErr w:type="spellEnd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calculator.calculate</w:t>
      </w:r>
      <w:proofErr w:type="spellEnd"/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(""),0); </w:t>
      </w:r>
    </w:p>
    <w:p w14:paraId="1C42398D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}]</w:t>
      </w:r>
    </w:p>
    <w:p w14:paraId="33A6879A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And in the same way we have to keep finding the test cases.</w:t>
      </w:r>
    </w:p>
    <w:p w14:paraId="16ACED53" w14:textId="77777777" w:rsidR="008118CC" w:rsidRPr="008118CC" w:rsidRDefault="008118CC" w:rsidP="008118C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118C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Some of these I've implemented, but not all. This experience allowed me to gain new knowledge and understanding.</w:t>
      </w:r>
    </w:p>
    <w:p w14:paraId="09DDC60D" w14:textId="77777777" w:rsidR="008118CC" w:rsidRPr="008118CC" w:rsidRDefault="008118CC">
      <w:pPr>
        <w:rPr>
          <w:sz w:val="28"/>
          <w:szCs w:val="28"/>
        </w:rPr>
      </w:pPr>
    </w:p>
    <w:sectPr w:rsidR="008118CC" w:rsidRPr="00811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CC"/>
    <w:rsid w:val="0001548A"/>
    <w:rsid w:val="00641FC1"/>
    <w:rsid w:val="0076771D"/>
    <w:rsid w:val="008118CC"/>
    <w:rsid w:val="00DA6C19"/>
    <w:rsid w:val="00DD7FD7"/>
    <w:rsid w:val="00E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ED78"/>
  <w15:chartTrackingRefBased/>
  <w15:docId w15:val="{5916151C-3BE5-406E-893A-A699ADA2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11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Zala</dc:creator>
  <cp:keywords/>
  <dc:description/>
  <cp:lastModifiedBy>Pranjal Zala</cp:lastModifiedBy>
  <cp:revision>7</cp:revision>
  <dcterms:created xsi:type="dcterms:W3CDTF">2022-07-15T17:58:00Z</dcterms:created>
  <dcterms:modified xsi:type="dcterms:W3CDTF">2022-07-15T18:14:00Z</dcterms:modified>
</cp:coreProperties>
</file>