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9833" w14:textId="0ED54F10" w:rsidR="00B2719F" w:rsidRPr="00291F26" w:rsidRDefault="00495808" w:rsidP="00597561">
      <w:pPr>
        <w:widowControl w:val="0"/>
        <w:autoSpaceDE w:val="0"/>
        <w:autoSpaceDN w:val="0"/>
        <w:adjustRightInd w:val="0"/>
        <w:spacing w:after="0" w:line="240" w:lineRule="auto"/>
        <w:jc w:val="both"/>
        <w:rPr>
          <w:rFonts w:ascii="Times New Roman" w:hAnsi="Times New Roman" w:cs="Times New Roman"/>
          <w:color w:val="833C0B" w:themeColor="accent2" w:themeShade="80"/>
          <w:sz w:val="24"/>
          <w:szCs w:val="24"/>
        </w:rPr>
      </w:pPr>
      <w:r w:rsidRPr="00291F26">
        <w:rPr>
          <w:rFonts w:ascii="Times New Roman" w:hAnsi="Times New Roman" w:cs="Times New Roman"/>
          <w:color w:val="833C0B" w:themeColor="accent2" w:themeShade="80"/>
          <w:sz w:val="24"/>
          <w:szCs w:val="24"/>
        </w:rPr>
        <w:t>What real-world problem do you want to solve?</w:t>
      </w:r>
    </w:p>
    <w:p w14:paraId="30693A47" w14:textId="77777777" w:rsidR="00A81C00" w:rsidRPr="00A81C00" w:rsidRDefault="00A81C00" w:rsidP="00597561">
      <w:pPr>
        <w:spacing w:after="0" w:line="240" w:lineRule="auto"/>
        <w:outlineLvl w:val="1"/>
        <w:rPr>
          <w:rFonts w:ascii="Times New Roman" w:eastAsia="Times New Roman" w:hAnsi="Times New Roman" w:cs="Times New Roman"/>
          <w:b/>
          <w:bCs/>
          <w:spacing w:val="-5"/>
          <w:sz w:val="24"/>
          <w:szCs w:val="24"/>
          <w:lang w:eastAsia="en-GB"/>
        </w:rPr>
      </w:pPr>
      <w:r w:rsidRPr="00A81C00">
        <w:rPr>
          <w:rFonts w:ascii="Times New Roman" w:eastAsia="Times New Roman" w:hAnsi="Times New Roman" w:cs="Times New Roman"/>
          <w:b/>
          <w:bCs/>
          <w:spacing w:val="-5"/>
          <w:sz w:val="24"/>
          <w:szCs w:val="24"/>
          <w:lang w:eastAsia="en-GB"/>
        </w:rPr>
        <w:t>Problem framing:</w:t>
      </w:r>
    </w:p>
    <w:p w14:paraId="13C0351E" w14:textId="3E8D13F4" w:rsidR="00BE49DE" w:rsidRDefault="1EA6CD14" w:rsidP="00597561">
      <w:pPr>
        <w:spacing w:after="0" w:line="240" w:lineRule="auto"/>
        <w:rPr>
          <w:rFonts w:ascii="Times New Roman" w:eastAsia="Times New Roman" w:hAnsi="Times New Roman" w:cs="Times New Roman"/>
          <w:spacing w:val="-1"/>
          <w:sz w:val="24"/>
          <w:szCs w:val="24"/>
          <w:lang w:eastAsia="en-GB"/>
        </w:rPr>
      </w:pPr>
      <w:r w:rsidRPr="00A81C00">
        <w:rPr>
          <w:rFonts w:ascii="Times New Roman" w:eastAsia="Times New Roman" w:hAnsi="Times New Roman" w:cs="Times New Roman"/>
          <w:spacing w:val="-1"/>
          <w:sz w:val="24"/>
          <w:szCs w:val="24"/>
          <w:lang w:eastAsia="en-GB"/>
        </w:rPr>
        <w:t>B</w:t>
      </w:r>
      <w:r w:rsidR="008B6B95" w:rsidRPr="008B6B95">
        <w:rPr>
          <w:rFonts w:ascii="Times New Roman" w:eastAsia="Times New Roman" w:hAnsi="Times New Roman" w:cs="Times New Roman"/>
          <w:spacing w:val="-1"/>
          <w:sz w:val="24"/>
          <w:szCs w:val="24"/>
          <w:lang w:eastAsia="en-GB"/>
        </w:rPr>
        <w:t>y scrutinizing the dataset and exploring all variables of electrical consumption in a </w:t>
      </w:r>
      <w:r w:rsidR="006534FD">
        <w:rPr>
          <w:rFonts w:ascii="Times New Roman" w:eastAsia="Times New Roman" w:hAnsi="Times New Roman" w:cs="Times New Roman"/>
          <w:spacing w:val="-1"/>
          <w:sz w:val="24"/>
          <w:szCs w:val="24"/>
          <w:lang w:eastAsia="en-GB"/>
        </w:rPr>
        <w:t xml:space="preserve">very </w:t>
      </w:r>
      <w:r w:rsidR="008B6B95" w:rsidRPr="008B6B95">
        <w:rPr>
          <w:rFonts w:ascii="Times New Roman" w:eastAsia="Times New Roman" w:hAnsi="Times New Roman" w:cs="Times New Roman"/>
          <w:spacing w:val="-1"/>
          <w:sz w:val="24"/>
          <w:szCs w:val="24"/>
          <w:lang w:eastAsia="en-GB"/>
        </w:rPr>
        <w:t>household within nearly four years, we have detected some trends, seasonal features and other noteworthy details that will allow us to predict future energy consumption demand with some degree of accuracy</w:t>
      </w:r>
      <w:r w:rsidR="008B6B95" w:rsidRPr="008B6B95">
        <w:rPr>
          <w:rFonts w:ascii="Times New Roman" w:eastAsia="Times New Roman" w:hAnsi="Times New Roman" w:cs="Times New Roman"/>
          <w:spacing w:val="-1"/>
          <w:sz w:val="24"/>
          <w:szCs w:val="24"/>
          <w:lang w:eastAsia="en-GB"/>
        </w:rPr>
        <w:t>.</w:t>
      </w:r>
    </w:p>
    <w:p w14:paraId="69FB6BEC" w14:textId="406985DF" w:rsidR="00A81C00" w:rsidRPr="00A81C00" w:rsidRDefault="1EA6CD14" w:rsidP="00597561">
      <w:pPr>
        <w:spacing w:after="0" w:line="240" w:lineRule="auto"/>
        <w:rPr>
          <w:rFonts w:ascii="Times New Roman" w:eastAsia="Times New Roman" w:hAnsi="Times New Roman" w:cs="Times New Roman"/>
          <w:sz w:val="24"/>
          <w:szCs w:val="24"/>
          <w:lang w:eastAsia="en-GB"/>
        </w:rPr>
      </w:pPr>
      <w:r w:rsidRPr="00A81C00">
        <w:rPr>
          <w:rFonts w:ascii="Times New Roman" w:eastAsia="Times New Roman" w:hAnsi="Times New Roman" w:cs="Times New Roman"/>
          <w:spacing w:val="-1"/>
          <w:sz w:val="24"/>
          <w:szCs w:val="24"/>
          <w:lang w:eastAsia="en-GB"/>
        </w:rPr>
        <w:t xml:space="preserve">We can predict for </w:t>
      </w:r>
      <w:r w:rsidR="0A23FA82" w:rsidRPr="00A81C00">
        <w:rPr>
          <w:rFonts w:ascii="Times New Roman" w:eastAsia="Times New Roman" w:hAnsi="Times New Roman" w:cs="Times New Roman"/>
          <w:spacing w:val="-1"/>
          <w:sz w:val="24"/>
          <w:szCs w:val="24"/>
          <w:lang w:eastAsia="en-GB"/>
        </w:rPr>
        <w:t>t</w:t>
      </w:r>
      <w:r w:rsidRPr="00A81C00">
        <w:rPr>
          <w:rFonts w:ascii="Times New Roman" w:eastAsia="Times New Roman" w:hAnsi="Times New Roman" w:cs="Times New Roman"/>
          <w:spacing w:val="-1"/>
          <w:sz w:val="24"/>
          <w:szCs w:val="24"/>
          <w:lang w:eastAsia="en-GB"/>
        </w:rPr>
        <w:t>he active energy consumption for the </w:t>
      </w:r>
      <w:r w:rsidRPr="3AEFD9A8">
        <w:rPr>
          <w:rFonts w:ascii="Times New Roman" w:eastAsia="Times New Roman" w:hAnsi="Times New Roman" w:cs="Times New Roman"/>
          <w:sz w:val="24"/>
          <w:szCs w:val="24"/>
          <w:lang w:eastAsia="en-GB"/>
        </w:rPr>
        <w:t>next</w:t>
      </w:r>
      <w:r w:rsidRPr="00A81C00">
        <w:rPr>
          <w:rFonts w:ascii="Times New Roman" w:eastAsia="Times New Roman" w:hAnsi="Times New Roman" w:cs="Times New Roman"/>
          <w:b/>
          <w:bCs/>
          <w:spacing w:val="-1"/>
          <w:sz w:val="24"/>
          <w:szCs w:val="24"/>
          <w:lang w:eastAsia="en-GB"/>
        </w:rPr>
        <w:t xml:space="preserve"> </w:t>
      </w:r>
      <w:r w:rsidRPr="3AEFD9A8">
        <w:rPr>
          <w:rFonts w:ascii="Times New Roman" w:eastAsia="Times New Roman" w:hAnsi="Times New Roman" w:cs="Times New Roman"/>
          <w:sz w:val="24"/>
          <w:szCs w:val="24"/>
          <w:lang w:eastAsia="en-GB"/>
        </w:rPr>
        <w:t>day</w:t>
      </w:r>
      <w:r w:rsidR="38EDB6A5" w:rsidRPr="3AEFD9A8">
        <w:rPr>
          <w:rFonts w:ascii="Times New Roman" w:eastAsia="Times New Roman" w:hAnsi="Times New Roman" w:cs="Times New Roman"/>
          <w:sz w:val="24"/>
          <w:szCs w:val="24"/>
          <w:lang w:eastAsia="en-GB"/>
        </w:rPr>
        <w:t xml:space="preserve"> on an hourly basis</w:t>
      </w:r>
      <w:r w:rsidR="64103E26" w:rsidRPr="3AEFD9A8">
        <w:rPr>
          <w:rFonts w:ascii="Times New Roman" w:eastAsia="Times New Roman" w:hAnsi="Times New Roman" w:cs="Times New Roman"/>
          <w:sz w:val="24"/>
          <w:szCs w:val="24"/>
          <w:lang w:eastAsia="en-GB"/>
        </w:rPr>
        <w:t>, next week</w:t>
      </w:r>
      <w:r w:rsidR="0A9DD877" w:rsidRPr="3AEFD9A8">
        <w:rPr>
          <w:rFonts w:ascii="Times New Roman" w:eastAsia="Times New Roman" w:hAnsi="Times New Roman" w:cs="Times New Roman"/>
          <w:sz w:val="24"/>
          <w:szCs w:val="24"/>
          <w:lang w:eastAsia="en-GB"/>
        </w:rPr>
        <w:t xml:space="preserve"> </w:t>
      </w:r>
      <w:proofErr w:type="gramStart"/>
      <w:r w:rsidR="0A9DD877" w:rsidRPr="3AEFD9A8">
        <w:rPr>
          <w:rFonts w:ascii="Times New Roman" w:eastAsia="Times New Roman" w:hAnsi="Times New Roman" w:cs="Times New Roman"/>
          <w:sz w:val="24"/>
          <w:szCs w:val="24"/>
          <w:lang w:eastAsia="en-GB"/>
        </w:rPr>
        <w:t>on a daily basis</w:t>
      </w:r>
      <w:proofErr w:type="gramEnd"/>
      <w:r w:rsidR="64103E26" w:rsidRPr="3AEFD9A8">
        <w:rPr>
          <w:rFonts w:ascii="Times New Roman" w:eastAsia="Times New Roman" w:hAnsi="Times New Roman" w:cs="Times New Roman"/>
          <w:sz w:val="24"/>
          <w:szCs w:val="24"/>
          <w:lang w:eastAsia="en-GB"/>
        </w:rPr>
        <w:t>, next month</w:t>
      </w:r>
      <w:r w:rsidR="4FE00A2E" w:rsidRPr="3AEFD9A8">
        <w:rPr>
          <w:rFonts w:ascii="Times New Roman" w:eastAsia="Times New Roman" w:hAnsi="Times New Roman" w:cs="Times New Roman"/>
          <w:sz w:val="24"/>
          <w:szCs w:val="24"/>
          <w:lang w:eastAsia="en-GB"/>
        </w:rPr>
        <w:t xml:space="preserve"> on a daily basis</w:t>
      </w:r>
      <w:r w:rsidR="65CA06A4" w:rsidRPr="3AEFD9A8">
        <w:rPr>
          <w:rFonts w:ascii="Times New Roman" w:eastAsia="Times New Roman" w:hAnsi="Times New Roman" w:cs="Times New Roman"/>
          <w:sz w:val="24"/>
          <w:szCs w:val="24"/>
          <w:lang w:eastAsia="en-GB"/>
        </w:rPr>
        <w:t>, next quarter</w:t>
      </w:r>
      <w:r w:rsidR="64103E26" w:rsidRPr="3AEFD9A8">
        <w:rPr>
          <w:rFonts w:ascii="Times New Roman" w:eastAsia="Times New Roman" w:hAnsi="Times New Roman" w:cs="Times New Roman"/>
          <w:sz w:val="24"/>
          <w:szCs w:val="24"/>
          <w:lang w:eastAsia="en-GB"/>
        </w:rPr>
        <w:t xml:space="preserve"> and even next year</w:t>
      </w:r>
      <w:r w:rsidR="08E8ECA2" w:rsidRPr="3AEFD9A8">
        <w:rPr>
          <w:rFonts w:ascii="Times New Roman" w:eastAsia="Times New Roman" w:hAnsi="Times New Roman" w:cs="Times New Roman"/>
          <w:sz w:val="24"/>
          <w:szCs w:val="24"/>
          <w:lang w:eastAsia="en-GB"/>
        </w:rPr>
        <w:t xml:space="preserve"> on a monthly basis</w:t>
      </w:r>
      <w:r w:rsidR="64103E26" w:rsidRPr="3AEFD9A8">
        <w:rPr>
          <w:rFonts w:ascii="Times New Roman" w:eastAsia="Times New Roman" w:hAnsi="Times New Roman" w:cs="Times New Roman"/>
          <w:sz w:val="24"/>
          <w:szCs w:val="24"/>
          <w:lang w:eastAsia="en-GB"/>
        </w:rPr>
        <w:t>.</w:t>
      </w:r>
    </w:p>
    <w:p w14:paraId="2CD888EF" w14:textId="7ACB9866" w:rsidR="3AEFD9A8" w:rsidRDefault="3AEFD9A8" w:rsidP="00597561">
      <w:pPr>
        <w:spacing w:after="0" w:line="240" w:lineRule="auto"/>
        <w:jc w:val="both"/>
        <w:rPr>
          <w:rFonts w:ascii="Times New Roman" w:hAnsi="Times New Roman" w:cs="Times New Roman"/>
          <w:color w:val="833C0B" w:themeColor="accent2" w:themeShade="80"/>
          <w:sz w:val="24"/>
          <w:szCs w:val="24"/>
        </w:rPr>
      </w:pPr>
    </w:p>
    <w:p w14:paraId="4225E161" w14:textId="25D37BD3" w:rsidR="00B2719F" w:rsidRPr="00291F26" w:rsidRDefault="00B2719F" w:rsidP="006F0EFC">
      <w:pPr>
        <w:spacing w:after="0" w:line="240" w:lineRule="auto"/>
        <w:jc w:val="both"/>
        <w:rPr>
          <w:rFonts w:ascii="Times New Roman" w:hAnsi="Times New Roman" w:cs="Times New Roman"/>
          <w:color w:val="000000" w:themeColor="text1"/>
          <w:spacing w:val="-1"/>
          <w:sz w:val="24"/>
          <w:szCs w:val="24"/>
          <w:lang w:eastAsia="en-GB"/>
        </w:rPr>
      </w:pPr>
      <w:r w:rsidRPr="3AEFD9A8">
        <w:rPr>
          <w:rFonts w:ascii="Times New Roman" w:hAnsi="Times New Roman" w:cs="Times New Roman"/>
          <w:color w:val="833C0B" w:themeColor="accent2" w:themeShade="80"/>
          <w:sz w:val="24"/>
          <w:szCs w:val="24"/>
        </w:rPr>
        <w:t>What data mining task(s) would you model it as, association rule mining, clustering, and/or classification?</w:t>
      </w:r>
    </w:p>
    <w:p w14:paraId="51497867" w14:textId="77777777" w:rsidR="00B2719F" w:rsidRPr="00291F26" w:rsidRDefault="00B2719F" w:rsidP="006F0EFC">
      <w:pPr>
        <w:spacing w:after="0" w:line="240" w:lineRule="auto"/>
        <w:rPr>
          <w:rFonts w:ascii="Times New Roman" w:eastAsia="Times New Roman" w:hAnsi="Times New Roman" w:cs="Times New Roman"/>
          <w:spacing w:val="-1"/>
          <w:sz w:val="24"/>
          <w:szCs w:val="24"/>
          <w:lang w:eastAsia="en-GB"/>
        </w:rPr>
      </w:pPr>
      <w:proofErr w:type="spellStart"/>
      <w:r w:rsidRPr="00291F26">
        <w:rPr>
          <w:rFonts w:ascii="Times New Roman" w:eastAsia="Times New Roman" w:hAnsi="Times New Roman" w:cs="Times New Roman"/>
          <w:b/>
          <w:bCs/>
          <w:spacing w:val="-5"/>
          <w:kern w:val="36"/>
          <w:sz w:val="24"/>
          <w:szCs w:val="24"/>
          <w:lang w:eastAsia="en-GB"/>
        </w:rPr>
        <w:t>Modeling</w:t>
      </w:r>
      <w:proofErr w:type="spellEnd"/>
      <w:r w:rsidRPr="00291F26">
        <w:rPr>
          <w:rFonts w:ascii="Times New Roman" w:eastAsia="Times New Roman" w:hAnsi="Times New Roman" w:cs="Times New Roman"/>
          <w:b/>
          <w:bCs/>
          <w:spacing w:val="-5"/>
          <w:kern w:val="36"/>
          <w:sz w:val="24"/>
          <w:szCs w:val="24"/>
          <w:lang w:eastAsia="en-GB"/>
        </w:rPr>
        <w:t xml:space="preserve"> Overview:</w:t>
      </w:r>
    </w:p>
    <w:p w14:paraId="083726C1" w14:textId="77777777" w:rsidR="003A3A24" w:rsidRDefault="00A81C00" w:rsidP="003A3A24">
      <w:pPr>
        <w:spacing w:before="252" w:after="0" w:line="240" w:lineRule="auto"/>
        <w:rPr>
          <w:rFonts w:ascii="Times New Roman" w:eastAsia="Times New Roman" w:hAnsi="Times New Roman" w:cs="Times New Roman"/>
          <w:b/>
          <w:bCs/>
          <w:spacing w:val="-5"/>
          <w:sz w:val="24"/>
          <w:szCs w:val="24"/>
          <w:lang w:eastAsia="en-GB"/>
        </w:rPr>
      </w:pPr>
      <w:r w:rsidRPr="00A81C00">
        <w:rPr>
          <w:rFonts w:ascii="Times New Roman" w:eastAsia="Times New Roman" w:hAnsi="Times New Roman" w:cs="Times New Roman"/>
          <w:b/>
          <w:bCs/>
          <w:spacing w:val="-5"/>
          <w:sz w:val="24"/>
          <w:szCs w:val="24"/>
          <w:lang w:eastAsia="en-GB"/>
        </w:rPr>
        <w:t>Types of modeling:</w:t>
      </w:r>
    </w:p>
    <w:p w14:paraId="7E9778A2" w14:textId="5290631D" w:rsidR="00533A80" w:rsidRPr="00533A80" w:rsidRDefault="00533A80" w:rsidP="001237DE">
      <w:pPr>
        <w:spacing w:after="0" w:line="240" w:lineRule="auto"/>
        <w:rPr>
          <w:rStyle w:val="word"/>
          <w:rFonts w:eastAsiaTheme="minorEastAsia"/>
          <w:b/>
          <w:bCs/>
          <w:sz w:val="24"/>
          <w:szCs w:val="24"/>
          <w:lang w:eastAsia="en-GB"/>
        </w:rPr>
      </w:pPr>
      <w:r w:rsidRPr="00F61BF3">
        <w:rPr>
          <w:rFonts w:ascii="Times New Roman" w:eastAsia="Times New Roman" w:hAnsi="Times New Roman" w:cs="Times New Roman"/>
          <w:spacing w:val="-1"/>
          <w:sz w:val="24"/>
          <w:szCs w:val="24"/>
          <w:lang w:eastAsia="en-GB"/>
        </w:rPr>
        <w:t>For time series forecasting, there are classic statistical methods such as:</w:t>
      </w:r>
    </w:p>
    <w:p w14:paraId="0228B418" w14:textId="73AF6074" w:rsidR="00A81C00" w:rsidRPr="00A81C00" w:rsidRDefault="1EA6CD14" w:rsidP="001237DE">
      <w:pPr>
        <w:numPr>
          <w:ilvl w:val="0"/>
          <w:numId w:val="6"/>
        </w:numPr>
        <w:spacing w:after="0" w:line="240" w:lineRule="auto"/>
        <w:ind w:left="1411"/>
        <w:rPr>
          <w:rFonts w:eastAsiaTheme="minorEastAsia"/>
          <w:b/>
          <w:bCs/>
          <w:sz w:val="24"/>
          <w:szCs w:val="24"/>
          <w:lang w:eastAsia="en-GB"/>
        </w:rPr>
      </w:pPr>
      <w:r w:rsidRPr="00FF01C5">
        <w:rPr>
          <w:rFonts w:ascii="Times New Roman" w:eastAsia="Times New Roman" w:hAnsi="Times New Roman" w:cs="Times New Roman"/>
          <w:b/>
          <w:bCs/>
          <w:spacing w:val="-1"/>
          <w:sz w:val="24"/>
          <w:szCs w:val="24"/>
          <w:lang w:eastAsia="en-GB"/>
        </w:rPr>
        <w:t>Autoregressive methods:</w:t>
      </w:r>
      <w:r w:rsidR="00A81C00" w:rsidRPr="00A81C00">
        <w:rPr>
          <w:rFonts w:ascii="Times New Roman" w:eastAsia="Times New Roman" w:hAnsi="Times New Roman" w:cs="Times New Roman"/>
          <w:spacing w:val="-1"/>
          <w:sz w:val="24"/>
          <w:szCs w:val="24"/>
          <w:lang w:eastAsia="en-GB"/>
        </w:rPr>
        <w:br/>
      </w:r>
      <w:r w:rsidR="00590B35">
        <w:rPr>
          <w:rFonts w:ascii="Times New Roman" w:eastAsia="Times New Roman" w:hAnsi="Times New Roman" w:cs="Times New Roman"/>
          <w:spacing w:val="-1"/>
          <w:sz w:val="24"/>
          <w:szCs w:val="24"/>
          <w:lang w:eastAsia="en-GB"/>
        </w:rPr>
        <w:t xml:space="preserve">The </w:t>
      </w:r>
      <w:r w:rsidRPr="00DC6988">
        <w:rPr>
          <w:rFonts w:ascii="Times New Roman" w:eastAsia="Times New Roman" w:hAnsi="Times New Roman" w:cs="Times New Roman"/>
          <w:spacing w:val="-1"/>
          <w:sz w:val="24"/>
          <w:szCs w:val="24"/>
          <w:lang w:eastAsia="en-GB"/>
        </w:rPr>
        <w:t>ARIMA</w:t>
      </w:r>
      <w:r w:rsidRPr="00A81C00">
        <w:rPr>
          <w:rFonts w:ascii="Times New Roman" w:eastAsia="Times New Roman" w:hAnsi="Times New Roman" w:cs="Times New Roman"/>
          <w:spacing w:val="-1"/>
          <w:sz w:val="24"/>
          <w:szCs w:val="24"/>
          <w:lang w:eastAsia="en-GB"/>
        </w:rPr>
        <w:t> (Auto Regressive Integrated Moving Average), this model</w:t>
      </w:r>
      <w:r w:rsidR="00B620B9">
        <w:rPr>
          <w:rFonts w:ascii="Times New Roman" w:eastAsia="Times New Roman" w:hAnsi="Times New Roman" w:cs="Times New Roman"/>
          <w:spacing w:val="-1"/>
          <w:sz w:val="24"/>
          <w:szCs w:val="24"/>
          <w:lang w:eastAsia="en-GB"/>
        </w:rPr>
        <w:t xml:space="preserve"> </w:t>
      </w:r>
      <w:r w:rsidR="00F1356E">
        <w:rPr>
          <w:rFonts w:ascii="Times New Roman" w:eastAsia="Times New Roman" w:hAnsi="Times New Roman" w:cs="Times New Roman"/>
          <w:spacing w:val="-1"/>
          <w:sz w:val="24"/>
          <w:szCs w:val="24"/>
          <w:lang w:eastAsia="en-GB"/>
        </w:rPr>
        <w:t>c</w:t>
      </w:r>
      <w:r w:rsidR="007924F4" w:rsidRPr="00430E32">
        <w:rPr>
          <w:rFonts w:ascii="Times New Roman" w:eastAsia="Times New Roman" w:hAnsi="Times New Roman" w:cs="Times New Roman"/>
          <w:spacing w:val="-1"/>
          <w:sz w:val="24"/>
          <w:szCs w:val="24"/>
          <w:lang w:eastAsia="en-GB"/>
        </w:rPr>
        <w:t>ould be extended to most time series data types</w:t>
      </w:r>
      <w:r w:rsidR="00FA3A3C" w:rsidRPr="00430E32">
        <w:rPr>
          <w:rFonts w:ascii="Times New Roman" w:eastAsia="Times New Roman" w:hAnsi="Times New Roman" w:cs="Times New Roman"/>
          <w:spacing w:val="-1"/>
          <w:sz w:val="24"/>
          <w:szCs w:val="24"/>
          <w:lang w:eastAsia="en-GB"/>
        </w:rPr>
        <w:t>.</w:t>
      </w:r>
      <w:r w:rsidR="00FA3A3C">
        <w:rPr>
          <w:rStyle w:val="word"/>
          <w:rFonts w:ascii="Arial" w:hAnsi="Arial" w:cs="Arial"/>
          <w:color w:val="252525"/>
          <w:shd w:val="clear" w:color="auto" w:fill="FFFFFF"/>
        </w:rPr>
        <w:t xml:space="preserve"> </w:t>
      </w:r>
      <w:r w:rsidR="00796003" w:rsidRPr="003B6A43">
        <w:rPr>
          <w:rFonts w:ascii="Times New Roman" w:eastAsia="Times New Roman" w:hAnsi="Times New Roman" w:cs="Times New Roman"/>
          <w:spacing w:val="-1"/>
          <w:sz w:val="24"/>
          <w:szCs w:val="24"/>
          <w:lang w:eastAsia="en-GB"/>
        </w:rPr>
        <w:t>For one or more autoregressive (AR) terms (its own lagged values) and/or one or more moving average (MA) terms, ARIMA can be seen as a multiple </w:t>
      </w:r>
      <w:r w:rsidR="0077792A">
        <w:rPr>
          <w:rFonts w:ascii="Times New Roman" w:eastAsia="Times New Roman" w:hAnsi="Times New Roman" w:cs="Times New Roman"/>
          <w:spacing w:val="-1"/>
          <w:sz w:val="24"/>
          <w:szCs w:val="24"/>
          <w:lang w:eastAsia="en-GB"/>
        </w:rPr>
        <w:t xml:space="preserve">           </w:t>
      </w:r>
      <w:r w:rsidR="00796003" w:rsidRPr="003B6A43">
        <w:rPr>
          <w:rFonts w:ascii="Times New Roman" w:eastAsia="Times New Roman" w:hAnsi="Times New Roman" w:cs="Times New Roman"/>
          <w:spacing w:val="-1"/>
          <w:sz w:val="24"/>
          <w:szCs w:val="24"/>
          <w:lang w:eastAsia="en-GB"/>
        </w:rPr>
        <w:t>regression model.</w:t>
      </w:r>
    </w:p>
    <w:p w14:paraId="4CCE1392" w14:textId="1E7A1B04" w:rsidR="00A81C00" w:rsidRPr="00A81C00" w:rsidRDefault="318EF565" w:rsidP="001237DE">
      <w:pPr>
        <w:numPr>
          <w:ilvl w:val="0"/>
          <w:numId w:val="6"/>
        </w:numPr>
        <w:spacing w:after="0" w:line="240" w:lineRule="auto"/>
        <w:ind w:left="1411"/>
        <w:rPr>
          <w:b/>
          <w:bCs/>
          <w:sz w:val="24"/>
          <w:szCs w:val="24"/>
          <w:lang w:eastAsia="en-GB"/>
        </w:rPr>
      </w:pPr>
      <w:r w:rsidRPr="3AEFD9A8">
        <w:rPr>
          <w:rFonts w:ascii="Times New Roman" w:eastAsia="Times New Roman" w:hAnsi="Times New Roman" w:cs="Times New Roman"/>
          <w:sz w:val="24"/>
          <w:szCs w:val="24"/>
          <w:lang w:eastAsia="en-GB"/>
        </w:rPr>
        <w:t>Using regression, we can plot graphs and predict the future demand of energ</w:t>
      </w:r>
      <w:r w:rsidR="3F018C81" w:rsidRPr="3AEFD9A8">
        <w:rPr>
          <w:rFonts w:ascii="Times New Roman" w:eastAsia="Times New Roman" w:hAnsi="Times New Roman" w:cs="Times New Roman"/>
          <w:sz w:val="24"/>
          <w:szCs w:val="24"/>
          <w:lang w:eastAsia="en-GB"/>
        </w:rPr>
        <w:t>y</w:t>
      </w:r>
      <w:r w:rsidRPr="3AEFD9A8">
        <w:rPr>
          <w:rFonts w:ascii="Times New Roman" w:eastAsia="Times New Roman" w:hAnsi="Times New Roman" w:cs="Times New Roman"/>
          <w:sz w:val="24"/>
          <w:szCs w:val="24"/>
          <w:lang w:eastAsia="en-GB"/>
        </w:rPr>
        <w:t xml:space="preserve"> consumptio</w:t>
      </w:r>
      <w:r w:rsidR="07310168" w:rsidRPr="3AEFD9A8">
        <w:rPr>
          <w:rFonts w:ascii="Times New Roman" w:eastAsia="Times New Roman" w:hAnsi="Times New Roman" w:cs="Times New Roman"/>
          <w:sz w:val="24"/>
          <w:szCs w:val="24"/>
          <w:lang w:eastAsia="en-GB"/>
        </w:rPr>
        <w:t>n.</w:t>
      </w:r>
      <w:r w:rsidRPr="3AEFD9A8">
        <w:rPr>
          <w:rFonts w:ascii="Times New Roman" w:eastAsia="Times New Roman" w:hAnsi="Times New Roman" w:cs="Times New Roman"/>
          <w:sz w:val="24"/>
          <w:szCs w:val="24"/>
          <w:lang w:eastAsia="en-GB"/>
        </w:rPr>
        <w:t xml:space="preserve"> </w:t>
      </w:r>
    </w:p>
    <w:p w14:paraId="22121D6F" w14:textId="77777777" w:rsidR="00034DCA" w:rsidRDefault="00EA4C56" w:rsidP="001237DE">
      <w:pPr>
        <w:spacing w:after="0" w:line="240" w:lineRule="auto"/>
        <w:ind w:left="1411"/>
        <w:rPr>
          <w:rFonts w:ascii="Times New Roman" w:eastAsia="Times New Roman" w:hAnsi="Times New Roman" w:cs="Times New Roman"/>
          <w:spacing w:val="-1"/>
          <w:sz w:val="24"/>
          <w:szCs w:val="24"/>
          <w:lang w:eastAsia="en-GB"/>
        </w:rPr>
      </w:pPr>
      <w:r w:rsidRPr="00D9228B">
        <w:rPr>
          <w:rFonts w:ascii="Times New Roman" w:eastAsia="Times New Roman" w:hAnsi="Times New Roman" w:cs="Times New Roman"/>
          <w:spacing w:val="-1"/>
          <w:sz w:val="24"/>
          <w:szCs w:val="24"/>
          <w:lang w:eastAsia="en-GB"/>
        </w:rPr>
        <w:t>We can reframe our time series problem as a supervised learning problem as </w:t>
      </w:r>
      <w:r w:rsidR="00875D21">
        <w:rPr>
          <w:rFonts w:ascii="Times New Roman" w:eastAsia="Times New Roman" w:hAnsi="Times New Roman" w:cs="Times New Roman"/>
          <w:spacing w:val="-1"/>
          <w:sz w:val="24"/>
          <w:szCs w:val="24"/>
          <w:lang w:eastAsia="en-GB"/>
        </w:rPr>
        <w:t xml:space="preserve">  </w:t>
      </w:r>
      <w:r w:rsidRPr="00D9228B">
        <w:rPr>
          <w:rFonts w:ascii="Times New Roman" w:eastAsia="Times New Roman" w:hAnsi="Times New Roman" w:cs="Times New Roman"/>
          <w:spacing w:val="-1"/>
          <w:sz w:val="24"/>
          <w:szCs w:val="24"/>
          <w:lang w:eastAsia="en-GB"/>
        </w:rPr>
        <w:t>well as unsupervised machine learning problem.</w:t>
      </w:r>
    </w:p>
    <w:p w14:paraId="64275699" w14:textId="2BFFF6C7" w:rsidR="00A81C00" w:rsidRPr="000277BF" w:rsidRDefault="00A81C00" w:rsidP="001237DE">
      <w:pPr>
        <w:numPr>
          <w:ilvl w:val="0"/>
          <w:numId w:val="6"/>
        </w:numPr>
        <w:spacing w:after="0" w:line="240" w:lineRule="auto"/>
        <w:ind w:left="1411"/>
        <w:rPr>
          <w:rFonts w:ascii="Times New Roman" w:eastAsia="Times New Roman" w:hAnsi="Times New Roman" w:cs="Times New Roman"/>
          <w:sz w:val="24"/>
          <w:szCs w:val="24"/>
          <w:lang w:eastAsia="en-GB"/>
        </w:rPr>
      </w:pPr>
      <w:r w:rsidRPr="00E46BB7">
        <w:rPr>
          <w:rFonts w:ascii="Times New Roman" w:eastAsia="Times New Roman" w:hAnsi="Times New Roman" w:cs="Times New Roman"/>
          <w:b/>
          <w:bCs/>
          <w:sz w:val="24"/>
          <w:szCs w:val="24"/>
          <w:lang w:eastAsia="en-GB"/>
        </w:rPr>
        <w:t>Supervised learning problem:</w:t>
      </w:r>
      <w:r w:rsidRPr="009109B5">
        <w:rPr>
          <w:rFonts w:ascii="Times New Roman" w:eastAsia="Times New Roman" w:hAnsi="Times New Roman" w:cs="Times New Roman"/>
          <w:sz w:val="24"/>
          <w:szCs w:val="24"/>
          <w:lang w:eastAsia="en-GB"/>
        </w:rPr>
        <w:br/>
      </w:r>
      <w:r w:rsidR="00D83819" w:rsidRPr="009109B5">
        <w:rPr>
          <w:rFonts w:ascii="Times New Roman" w:eastAsia="Times New Roman" w:hAnsi="Times New Roman" w:cs="Times New Roman"/>
          <w:sz w:val="24"/>
          <w:szCs w:val="24"/>
          <w:lang w:eastAsia="en-GB"/>
        </w:rPr>
        <w:t>Predicting the time series can be interpreted as a regression problem in </w:t>
      </w:r>
      <w:proofErr w:type="gramStart"/>
      <w:r w:rsidR="00D83819" w:rsidRPr="009109B5">
        <w:rPr>
          <w:rFonts w:ascii="Times New Roman" w:eastAsia="Times New Roman" w:hAnsi="Times New Roman" w:cs="Times New Roman"/>
          <w:sz w:val="24"/>
          <w:szCs w:val="24"/>
          <w:lang w:eastAsia="en-GB"/>
        </w:rPr>
        <w:t>which </w:t>
      </w:r>
      <w:r w:rsidR="00F86D94">
        <w:rPr>
          <w:rFonts w:ascii="Times New Roman" w:eastAsia="Times New Roman" w:hAnsi="Times New Roman" w:cs="Times New Roman"/>
          <w:sz w:val="24"/>
          <w:szCs w:val="24"/>
          <w:lang w:eastAsia="en-GB"/>
        </w:rPr>
        <w:t xml:space="preserve"> </w:t>
      </w:r>
      <w:r w:rsidR="00D83819" w:rsidRPr="009109B5">
        <w:rPr>
          <w:rFonts w:ascii="Times New Roman" w:eastAsia="Times New Roman" w:hAnsi="Times New Roman" w:cs="Times New Roman"/>
          <w:sz w:val="24"/>
          <w:szCs w:val="24"/>
          <w:lang w:eastAsia="en-GB"/>
        </w:rPr>
        <w:t>the</w:t>
      </w:r>
      <w:proofErr w:type="gramEnd"/>
      <w:r w:rsidR="00D83819" w:rsidRPr="009109B5">
        <w:rPr>
          <w:rFonts w:ascii="Times New Roman" w:eastAsia="Times New Roman" w:hAnsi="Times New Roman" w:cs="Times New Roman"/>
          <w:sz w:val="24"/>
          <w:szCs w:val="24"/>
          <w:lang w:eastAsia="en-GB"/>
        </w:rPr>
        <w:t> output variable ("active power") is a real value.</w:t>
      </w:r>
    </w:p>
    <w:p w14:paraId="54321874" w14:textId="0368C387" w:rsidR="00A81C00" w:rsidRPr="00A81C00" w:rsidRDefault="1EA6CD14" w:rsidP="001237DE">
      <w:pPr>
        <w:numPr>
          <w:ilvl w:val="0"/>
          <w:numId w:val="6"/>
        </w:numPr>
        <w:spacing w:after="0" w:line="240" w:lineRule="auto"/>
        <w:ind w:left="1411"/>
        <w:rPr>
          <w:rFonts w:ascii="Times New Roman" w:eastAsia="Times New Roman" w:hAnsi="Times New Roman" w:cs="Times New Roman"/>
          <w:spacing w:val="-1"/>
          <w:sz w:val="24"/>
          <w:szCs w:val="24"/>
          <w:lang w:eastAsia="en-GB"/>
        </w:rPr>
      </w:pPr>
      <w:r w:rsidRPr="0073551B">
        <w:rPr>
          <w:rFonts w:ascii="Times New Roman" w:eastAsia="Times New Roman" w:hAnsi="Times New Roman" w:cs="Times New Roman"/>
          <w:b/>
          <w:bCs/>
          <w:sz w:val="24"/>
          <w:szCs w:val="24"/>
          <w:lang w:eastAsia="en-GB"/>
        </w:rPr>
        <w:t>Unsupervised learning problem:</w:t>
      </w:r>
      <w:r w:rsidR="00A81C00" w:rsidRPr="000277BF">
        <w:rPr>
          <w:rFonts w:ascii="Times New Roman" w:eastAsia="Times New Roman" w:hAnsi="Times New Roman" w:cs="Times New Roman"/>
          <w:sz w:val="24"/>
          <w:szCs w:val="24"/>
          <w:lang w:eastAsia="en-GB"/>
        </w:rPr>
        <w:br/>
      </w:r>
      <w:r w:rsidR="007621D2" w:rsidRPr="000277BF">
        <w:rPr>
          <w:rFonts w:ascii="Times New Roman" w:eastAsia="Times New Roman" w:hAnsi="Times New Roman" w:cs="Times New Roman"/>
          <w:sz w:val="24"/>
          <w:szCs w:val="24"/>
          <w:lang w:eastAsia="en-GB"/>
        </w:rPr>
        <w:t>When we have unlabeled data from time series, we can use many unsupervised algorithms, such as: k-nearest neighbors, for prediction.</w:t>
      </w:r>
    </w:p>
    <w:p w14:paraId="517212C9" w14:textId="77777777" w:rsidR="006F5B56" w:rsidRPr="006F5B56" w:rsidRDefault="00A81C00" w:rsidP="00876DFA">
      <w:pPr>
        <w:numPr>
          <w:ilvl w:val="0"/>
          <w:numId w:val="7"/>
        </w:numPr>
        <w:spacing w:after="0" w:line="240" w:lineRule="auto"/>
        <w:ind w:left="1411"/>
        <w:rPr>
          <w:rStyle w:val="word"/>
          <w:rFonts w:ascii="Times New Roman" w:eastAsia="Times New Roman" w:hAnsi="Times New Roman" w:cs="Times New Roman"/>
          <w:sz w:val="24"/>
          <w:szCs w:val="24"/>
          <w:lang w:eastAsia="en-GB"/>
        </w:rPr>
      </w:pPr>
      <w:r w:rsidRPr="00EB4A56">
        <w:rPr>
          <w:rFonts w:ascii="Times New Roman" w:eastAsia="Times New Roman" w:hAnsi="Times New Roman" w:cs="Times New Roman"/>
          <w:b/>
          <w:bCs/>
          <w:spacing w:val="-1"/>
          <w:sz w:val="24"/>
          <w:szCs w:val="24"/>
          <w:lang w:eastAsia="en-GB"/>
        </w:rPr>
        <w:t>Deep learning problem:</w:t>
      </w:r>
      <w:r w:rsidRPr="00EB4A56">
        <w:rPr>
          <w:rFonts w:ascii="Times New Roman" w:eastAsia="Times New Roman" w:hAnsi="Times New Roman" w:cs="Times New Roman"/>
          <w:b/>
          <w:bCs/>
          <w:spacing w:val="-1"/>
          <w:sz w:val="24"/>
          <w:szCs w:val="24"/>
          <w:lang w:eastAsia="en-GB"/>
        </w:rPr>
        <w:br/>
      </w:r>
      <w:r w:rsidR="00EB4A56" w:rsidRPr="000F6A6F">
        <w:rPr>
          <w:rFonts w:ascii="Times New Roman" w:eastAsia="Times New Roman" w:hAnsi="Times New Roman" w:cs="Times New Roman"/>
          <w:spacing w:val="-1"/>
          <w:sz w:val="24"/>
          <w:szCs w:val="24"/>
          <w:lang w:eastAsia="en-GB"/>
        </w:rPr>
        <w:t>For time series </w:t>
      </w:r>
      <w:r w:rsidR="00511233">
        <w:rPr>
          <w:rFonts w:ascii="Times New Roman" w:eastAsia="Times New Roman" w:hAnsi="Times New Roman" w:cs="Times New Roman"/>
          <w:spacing w:val="-1"/>
          <w:sz w:val="24"/>
          <w:szCs w:val="24"/>
          <w:lang w:eastAsia="en-GB"/>
        </w:rPr>
        <w:t>approximating a mapping function from input variables to output</w:t>
      </w:r>
      <w:r w:rsidR="00BB1EE0">
        <w:rPr>
          <w:rFonts w:ascii="Times New Roman" w:eastAsia="Times New Roman" w:hAnsi="Times New Roman" w:cs="Times New Roman"/>
          <w:spacing w:val="-1"/>
          <w:sz w:val="24"/>
          <w:szCs w:val="24"/>
          <w:lang w:eastAsia="en-GB"/>
        </w:rPr>
        <w:t xml:space="preserve"> </w:t>
      </w:r>
      <w:r w:rsidR="00511233">
        <w:rPr>
          <w:rFonts w:ascii="Times New Roman" w:eastAsia="Times New Roman" w:hAnsi="Times New Roman" w:cs="Times New Roman"/>
          <w:spacing w:val="-1"/>
          <w:sz w:val="24"/>
          <w:szCs w:val="24"/>
          <w:lang w:eastAsia="en-GB"/>
        </w:rPr>
        <w:t>variables</w:t>
      </w:r>
      <w:r w:rsidR="00EB4A56" w:rsidRPr="000F6A6F">
        <w:rPr>
          <w:rFonts w:ascii="Times New Roman" w:eastAsia="Times New Roman" w:hAnsi="Times New Roman" w:cs="Times New Roman"/>
          <w:spacing w:val="-1"/>
          <w:sz w:val="24"/>
          <w:szCs w:val="24"/>
          <w:lang w:eastAsia="en-GB"/>
        </w:rPr>
        <w:t> is important.</w:t>
      </w:r>
      <w:r w:rsidR="00EB4A56">
        <w:rPr>
          <w:rStyle w:val="word"/>
          <w:rFonts w:ascii="Arial" w:hAnsi="Arial" w:cs="Arial"/>
          <w:color w:val="EA7D13"/>
          <w:shd w:val="clear" w:color="auto" w:fill="FFFFFF"/>
        </w:rPr>
        <w:t> </w:t>
      </w:r>
    </w:p>
    <w:p w14:paraId="460FDC9A" w14:textId="1D1C0B65" w:rsidR="00A81C00" w:rsidRPr="00CC3A77" w:rsidRDefault="00EB4A56" w:rsidP="00876DFA">
      <w:pPr>
        <w:numPr>
          <w:ilvl w:val="0"/>
          <w:numId w:val="7"/>
        </w:numPr>
        <w:spacing w:after="0" w:line="240" w:lineRule="auto"/>
        <w:ind w:left="1411"/>
        <w:rPr>
          <w:rFonts w:ascii="Times New Roman" w:eastAsia="Times New Roman" w:hAnsi="Times New Roman" w:cs="Times New Roman"/>
          <w:sz w:val="24"/>
          <w:szCs w:val="24"/>
          <w:lang w:eastAsia="en-GB"/>
        </w:rPr>
      </w:pPr>
      <w:r w:rsidRPr="000F6A6F">
        <w:rPr>
          <w:rFonts w:ascii="Times New Roman" w:eastAsia="Times New Roman" w:hAnsi="Times New Roman" w:cs="Times New Roman"/>
          <w:spacing w:val="-1"/>
          <w:sz w:val="24"/>
          <w:szCs w:val="24"/>
          <w:lang w:eastAsia="en-GB"/>
        </w:rPr>
        <w:t>Methods such as CNN (Convolution Neural Networks) and RNN (Recurrent </w:t>
      </w:r>
      <w:r w:rsidR="00736529">
        <w:rPr>
          <w:rFonts w:ascii="Times New Roman" w:eastAsia="Times New Roman" w:hAnsi="Times New Roman" w:cs="Times New Roman"/>
          <w:spacing w:val="-1"/>
          <w:sz w:val="24"/>
          <w:szCs w:val="24"/>
          <w:lang w:eastAsia="en-GB"/>
        </w:rPr>
        <w:t xml:space="preserve">  </w:t>
      </w:r>
      <w:r w:rsidRPr="000F6A6F">
        <w:rPr>
          <w:rFonts w:ascii="Times New Roman" w:eastAsia="Times New Roman" w:hAnsi="Times New Roman" w:cs="Times New Roman"/>
          <w:spacing w:val="-1"/>
          <w:sz w:val="24"/>
          <w:szCs w:val="24"/>
          <w:lang w:eastAsia="en-GB"/>
        </w:rPr>
        <w:t>Neural Networks) offer great promise for forecasting time series.</w:t>
      </w:r>
    </w:p>
    <w:p w14:paraId="57EDD205" w14:textId="77777777" w:rsidR="00CC3A77" w:rsidRPr="00EB4A56" w:rsidRDefault="00CC3A77" w:rsidP="00CC3A77">
      <w:pPr>
        <w:spacing w:after="0" w:line="240" w:lineRule="auto"/>
        <w:ind w:left="1411"/>
        <w:rPr>
          <w:rFonts w:ascii="Times New Roman" w:eastAsia="Times New Roman" w:hAnsi="Times New Roman" w:cs="Times New Roman"/>
          <w:sz w:val="24"/>
          <w:szCs w:val="24"/>
          <w:lang w:eastAsia="en-GB"/>
        </w:rPr>
      </w:pPr>
    </w:p>
    <w:p w14:paraId="4608AF3E" w14:textId="66F7159F" w:rsidR="00731E6B" w:rsidRPr="00291F26" w:rsidRDefault="00495808" w:rsidP="0083604D">
      <w:pPr>
        <w:widowControl w:val="0"/>
        <w:autoSpaceDE w:val="0"/>
        <w:autoSpaceDN w:val="0"/>
        <w:adjustRightInd w:val="0"/>
        <w:spacing w:after="0" w:line="240" w:lineRule="auto"/>
        <w:jc w:val="both"/>
        <w:rPr>
          <w:rFonts w:ascii="Times New Roman" w:hAnsi="Times New Roman" w:cs="Times New Roman"/>
          <w:color w:val="833C0B" w:themeColor="accent2" w:themeShade="80"/>
          <w:sz w:val="24"/>
          <w:szCs w:val="24"/>
        </w:rPr>
      </w:pPr>
      <w:r w:rsidRPr="00291F26">
        <w:rPr>
          <w:rFonts w:ascii="Times New Roman" w:hAnsi="Times New Roman" w:cs="Times New Roman"/>
          <w:color w:val="833C0B" w:themeColor="accent2" w:themeShade="80"/>
          <w:sz w:val="24"/>
          <w:szCs w:val="24"/>
        </w:rPr>
        <w:t>What data set do you plan to use? Provide a sample data table to include</w:t>
      </w:r>
      <w:r w:rsidR="00F4466A">
        <w:rPr>
          <w:rFonts w:ascii="Times New Roman" w:hAnsi="Times New Roman" w:cs="Times New Roman"/>
          <w:color w:val="833C0B" w:themeColor="accent2" w:themeShade="80"/>
          <w:sz w:val="24"/>
          <w:szCs w:val="24"/>
        </w:rPr>
        <w:t xml:space="preserve"> </w:t>
      </w:r>
      <w:r w:rsidRPr="00291F26">
        <w:rPr>
          <w:rFonts w:ascii="Times New Roman" w:hAnsi="Times New Roman" w:cs="Times New Roman"/>
          <w:color w:val="833C0B" w:themeColor="accent2" w:themeShade="80"/>
          <w:sz w:val="24"/>
          <w:szCs w:val="24"/>
        </w:rPr>
        <w:t xml:space="preserve">instances and attributes. Provide important data summary that is relevant to your problem </w:t>
      </w:r>
      <w:proofErr w:type="spellStart"/>
      <w:r w:rsidRPr="00291F26">
        <w:rPr>
          <w:rFonts w:ascii="Times New Roman" w:hAnsi="Times New Roman" w:cs="Times New Roman"/>
          <w:color w:val="833C0B" w:themeColor="accent2" w:themeShade="80"/>
          <w:sz w:val="24"/>
          <w:szCs w:val="24"/>
        </w:rPr>
        <w:t>modeling</w:t>
      </w:r>
      <w:proofErr w:type="spellEnd"/>
    </w:p>
    <w:p w14:paraId="7D97572F" w14:textId="0C328A22" w:rsidR="00B33F59" w:rsidRPr="00291F26" w:rsidRDefault="00B33F59" w:rsidP="0083604D">
      <w:pPr>
        <w:pStyle w:val="fm"/>
        <w:shd w:val="clear" w:color="auto" w:fill="FFFFFF" w:themeFill="background1"/>
        <w:spacing w:before="0" w:beforeAutospacing="0" w:after="0" w:afterAutospacing="0"/>
      </w:pPr>
      <w:r w:rsidRPr="00291F26">
        <w:rPr>
          <w:spacing w:val="-1"/>
        </w:rPr>
        <w:t>Below we present the first five rows from the raw data file.</w:t>
      </w:r>
      <w:r w:rsidRPr="00291F26">
        <w:rPr>
          <w:spacing w:val="-1"/>
        </w:rPr>
        <w:br/>
        <w:t xml:space="preserve">The data consists of 2075259 </w:t>
      </w:r>
      <w:r w:rsidR="5201E8A9" w:rsidRPr="00291F26">
        <w:rPr>
          <w:spacing w:val="-1"/>
        </w:rPr>
        <w:t>observation</w:t>
      </w:r>
      <w:r w:rsidRPr="00291F26">
        <w:rPr>
          <w:spacing w:val="-1"/>
        </w:rPr>
        <w:t xml:space="preserve">s with </w:t>
      </w:r>
      <w:r w:rsidR="524A7BBA" w:rsidRPr="00291F26">
        <w:rPr>
          <w:spacing w:val="-1"/>
        </w:rPr>
        <w:t>9</w:t>
      </w:r>
      <w:r w:rsidRPr="00291F26">
        <w:rPr>
          <w:spacing w:val="-1"/>
        </w:rPr>
        <w:t xml:space="preserve"> </w:t>
      </w:r>
      <w:r w:rsidR="72008240" w:rsidRPr="00291F26">
        <w:rPr>
          <w:spacing w:val="-1"/>
        </w:rPr>
        <w:t>variables</w:t>
      </w:r>
      <w:r w:rsidRPr="00291F26">
        <w:rPr>
          <w:spacing w:val="-1"/>
        </w:rPr>
        <w:t xml:space="preserve"> representing different energy measurements.</w:t>
      </w:r>
    </w:p>
    <w:p w14:paraId="31F89FC2" w14:textId="5FB256D4" w:rsidR="00B33F59" w:rsidRPr="00B33F59" w:rsidRDefault="00B33F59" w:rsidP="00B33F59">
      <w:pPr>
        <w:spacing w:after="0" w:line="240" w:lineRule="auto"/>
        <w:rPr>
          <w:rFonts w:ascii="Times New Roman" w:eastAsia="Times New Roman" w:hAnsi="Times New Roman" w:cs="Times New Roman"/>
          <w:sz w:val="24"/>
          <w:szCs w:val="24"/>
          <w:lang w:eastAsia="en-GB"/>
        </w:rPr>
      </w:pPr>
    </w:p>
    <w:p w14:paraId="2A15AEB8" w14:textId="2C9C8E04" w:rsidR="00B33F59" w:rsidRPr="00B33F59" w:rsidRDefault="18C7AF7B" w:rsidP="3AEFD9A8">
      <w:pPr>
        <w:spacing w:after="100" w:line="240" w:lineRule="auto"/>
      </w:pPr>
      <w:r>
        <w:rPr>
          <w:noProof/>
        </w:rPr>
        <w:drawing>
          <wp:inline distT="0" distB="0" distL="0" distR="0" wp14:anchorId="0EB4A619" wp14:editId="095F5CCB">
            <wp:extent cx="6383547" cy="857250"/>
            <wp:effectExtent l="0" t="0" r="0" b="0"/>
            <wp:docPr id="1836741585" name="Picture 18367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83547" cy="857250"/>
                    </a:xfrm>
                    <a:prstGeom prst="rect">
                      <a:avLst/>
                    </a:prstGeom>
                  </pic:spPr>
                </pic:pic>
              </a:graphicData>
            </a:graphic>
          </wp:inline>
        </w:drawing>
      </w:r>
    </w:p>
    <w:p w14:paraId="7A105D50" w14:textId="78C0481D" w:rsidR="00B33F59" w:rsidRPr="00291F26" w:rsidRDefault="00B33F59" w:rsidP="000C381D">
      <w:pPr>
        <w:shd w:val="clear" w:color="auto" w:fill="FFFFFF" w:themeFill="background1"/>
        <w:spacing w:after="0" w:line="240" w:lineRule="auto"/>
        <w:rPr>
          <w:rFonts w:ascii="Times New Roman" w:hAnsi="Times New Roman" w:cs="Times New Roman"/>
          <w:color w:val="000000"/>
          <w:sz w:val="24"/>
          <w:szCs w:val="24"/>
        </w:rPr>
      </w:pPr>
      <w:r w:rsidRPr="00B33F59">
        <w:rPr>
          <w:rFonts w:ascii="Times New Roman" w:eastAsia="Times New Roman" w:hAnsi="Times New Roman" w:cs="Times New Roman"/>
          <w:spacing w:val="-1"/>
          <w:sz w:val="24"/>
          <w:szCs w:val="24"/>
          <w:lang w:eastAsia="en-GB"/>
        </w:rPr>
        <w:lastRenderedPageBreak/>
        <w:t>The data does have missing values about </w:t>
      </w:r>
      <w:r w:rsidRPr="00B33F59">
        <w:rPr>
          <w:rFonts w:ascii="Times New Roman" w:eastAsia="Times New Roman" w:hAnsi="Times New Roman" w:cs="Times New Roman"/>
          <w:b/>
          <w:bCs/>
          <w:spacing w:val="-1"/>
          <w:sz w:val="24"/>
          <w:szCs w:val="24"/>
          <w:lang w:eastAsia="en-GB"/>
        </w:rPr>
        <w:t>1.25%</w:t>
      </w:r>
      <w:r w:rsidRPr="00B33F59">
        <w:rPr>
          <w:rFonts w:ascii="Times New Roman" w:eastAsia="Times New Roman" w:hAnsi="Times New Roman" w:cs="Times New Roman"/>
          <w:spacing w:val="-1"/>
          <w:sz w:val="24"/>
          <w:szCs w:val="24"/>
          <w:lang w:eastAsia="en-GB"/>
        </w:rPr>
        <w:t> of the rows (about 8</w:t>
      </w:r>
      <w:r w:rsidR="725376AF" w:rsidRPr="00B33F59">
        <w:rPr>
          <w:rFonts w:ascii="Times New Roman" w:eastAsia="Times New Roman" w:hAnsi="Times New Roman" w:cs="Times New Roman"/>
          <w:spacing w:val="-1"/>
          <w:sz w:val="24"/>
          <w:szCs w:val="24"/>
          <w:lang w:eastAsia="en-GB"/>
        </w:rPr>
        <w:t>0</w:t>
      </w:r>
      <w:r w:rsidRPr="00B33F59">
        <w:rPr>
          <w:rFonts w:ascii="Times New Roman" w:eastAsia="Times New Roman" w:hAnsi="Times New Roman" w:cs="Times New Roman"/>
          <w:spacing w:val="-1"/>
          <w:sz w:val="24"/>
          <w:szCs w:val="24"/>
          <w:lang w:eastAsia="en-GB"/>
        </w:rPr>
        <w:t xml:space="preserve"> days)</w:t>
      </w:r>
      <w:r w:rsidR="70F95A08" w:rsidRPr="00B33F59">
        <w:rPr>
          <w:rFonts w:ascii="Times New Roman" w:eastAsia="Times New Roman" w:hAnsi="Times New Roman" w:cs="Times New Roman"/>
          <w:spacing w:val="-1"/>
          <w:sz w:val="24"/>
          <w:szCs w:val="24"/>
          <w:lang w:eastAsia="en-GB"/>
        </w:rPr>
        <w:t xml:space="preserve">, with </w:t>
      </w:r>
      <w:r w:rsidRPr="00B33F59">
        <w:rPr>
          <w:rFonts w:ascii="Times New Roman" w:eastAsia="Times New Roman" w:hAnsi="Times New Roman" w:cs="Times New Roman"/>
          <w:spacing w:val="-1"/>
          <w:sz w:val="24"/>
          <w:szCs w:val="24"/>
          <w:lang w:eastAsia="en-GB"/>
        </w:rPr>
        <w:t xml:space="preserve">some dates </w:t>
      </w:r>
      <w:r w:rsidR="771CABE4" w:rsidRPr="00B33F59">
        <w:rPr>
          <w:rFonts w:ascii="Times New Roman" w:eastAsia="Times New Roman" w:hAnsi="Times New Roman" w:cs="Times New Roman"/>
          <w:spacing w:val="-1"/>
          <w:sz w:val="24"/>
          <w:szCs w:val="24"/>
          <w:lang w:eastAsia="en-GB"/>
        </w:rPr>
        <w:t>having</w:t>
      </w:r>
      <w:r w:rsidRPr="00B33F59">
        <w:rPr>
          <w:rFonts w:ascii="Times New Roman" w:eastAsia="Times New Roman" w:hAnsi="Times New Roman" w:cs="Times New Roman"/>
          <w:spacing w:val="-1"/>
          <w:sz w:val="24"/>
          <w:szCs w:val="24"/>
          <w:lang w:eastAsia="en-GB"/>
        </w:rPr>
        <w:t xml:space="preserve"> </w:t>
      </w:r>
      <w:r w:rsidR="4CEF1670" w:rsidRPr="00B33F59">
        <w:rPr>
          <w:rFonts w:ascii="Times New Roman" w:eastAsia="Times New Roman" w:hAnsi="Times New Roman" w:cs="Times New Roman"/>
          <w:spacing w:val="-1"/>
          <w:sz w:val="24"/>
          <w:szCs w:val="24"/>
          <w:lang w:eastAsia="en-GB"/>
        </w:rPr>
        <w:t xml:space="preserve">some </w:t>
      </w:r>
      <w:r w:rsidRPr="00B33F59">
        <w:rPr>
          <w:rFonts w:ascii="Times New Roman" w:eastAsia="Times New Roman" w:hAnsi="Times New Roman" w:cs="Times New Roman"/>
          <w:spacing w:val="-1"/>
          <w:sz w:val="24"/>
          <w:szCs w:val="24"/>
          <w:lang w:eastAsia="en-GB"/>
        </w:rPr>
        <w:t>missing values.</w:t>
      </w:r>
      <w:r w:rsidRPr="00B33F59">
        <w:rPr>
          <w:rFonts w:ascii="Times New Roman" w:eastAsia="Times New Roman" w:hAnsi="Times New Roman" w:cs="Times New Roman"/>
          <w:spacing w:val="-1"/>
          <w:sz w:val="24"/>
          <w:szCs w:val="24"/>
          <w:lang w:eastAsia="en-GB"/>
        </w:rPr>
        <w:br/>
      </w:r>
      <w:r w:rsidR="2FB50EAB" w:rsidRPr="00B33F59">
        <w:rPr>
          <w:rFonts w:ascii="Times New Roman" w:eastAsia="Times New Roman" w:hAnsi="Times New Roman" w:cs="Times New Roman"/>
          <w:spacing w:val="-1"/>
          <w:sz w:val="24"/>
          <w:szCs w:val="24"/>
          <w:lang w:eastAsia="en-GB"/>
        </w:rPr>
        <w:t xml:space="preserve">We decided to </w:t>
      </w:r>
      <w:r w:rsidRPr="00B33F59">
        <w:rPr>
          <w:rFonts w:ascii="Times New Roman" w:eastAsia="Times New Roman" w:hAnsi="Times New Roman" w:cs="Times New Roman"/>
          <w:spacing w:val="-1"/>
          <w:sz w:val="24"/>
          <w:szCs w:val="24"/>
          <w:lang w:eastAsia="en-GB"/>
        </w:rPr>
        <w:t>replace these missing values with the median of the actual column values.</w:t>
      </w:r>
    </w:p>
    <w:p w14:paraId="40A9C74A" w14:textId="54926F1D" w:rsidR="00841A8D" w:rsidRPr="00291F26" w:rsidRDefault="008027FB" w:rsidP="00DA6BF0">
      <w:pPr>
        <w:shd w:val="clear" w:color="auto" w:fill="FFFFFF" w:themeFill="background1"/>
        <w:spacing w:after="0" w:line="240" w:lineRule="auto"/>
      </w:pPr>
      <w:r w:rsidRPr="00872DFF">
        <w:rPr>
          <w:rFonts w:ascii="Times New Roman" w:eastAsia="Times New Roman" w:hAnsi="Times New Roman" w:cs="Times New Roman"/>
          <w:spacing w:val="-1"/>
          <w:sz w:val="24"/>
          <w:szCs w:val="24"/>
          <w:lang w:eastAsia="en-GB"/>
        </w:rPr>
        <w:t>A good way to understand the data is to analyze it so as to figure out some consistent patterns or trends and to understand whether seasonality is relevant or whether there is evidence of </w:t>
      </w:r>
      <w:r w:rsidR="00872DFF">
        <w:rPr>
          <w:rFonts w:ascii="Times New Roman" w:eastAsia="Times New Roman" w:hAnsi="Times New Roman" w:cs="Times New Roman"/>
          <w:spacing w:val="-1"/>
          <w:sz w:val="24"/>
          <w:szCs w:val="24"/>
          <w:lang w:eastAsia="en-GB"/>
        </w:rPr>
        <w:t xml:space="preserve">      </w:t>
      </w:r>
      <w:r w:rsidRPr="00872DFF">
        <w:rPr>
          <w:rFonts w:ascii="Times New Roman" w:eastAsia="Times New Roman" w:hAnsi="Times New Roman" w:cs="Times New Roman"/>
          <w:spacing w:val="-1"/>
          <w:sz w:val="24"/>
          <w:szCs w:val="24"/>
          <w:lang w:eastAsia="en-GB"/>
        </w:rPr>
        <w:t>certain cycles.</w:t>
      </w:r>
    </w:p>
    <w:p w14:paraId="5D8005A2" w14:textId="48446C62" w:rsidR="00841A8D" w:rsidRPr="00291F26" w:rsidRDefault="59DA7185" w:rsidP="00E10162">
      <w:pPr>
        <w:pStyle w:val="fm"/>
        <w:shd w:val="clear" w:color="auto" w:fill="FFFFFF" w:themeFill="background1"/>
        <w:spacing w:before="0" w:beforeAutospacing="0" w:after="0" w:afterAutospacing="0"/>
        <w:ind w:left="720"/>
      </w:pPr>
      <w:r>
        <w:t>Below are few of the histograms that we have plotted:</w:t>
      </w:r>
    </w:p>
    <w:p w14:paraId="0328952A" w14:textId="1B634B61" w:rsidR="00841A8D" w:rsidRPr="00291F26" w:rsidRDefault="59DA7185" w:rsidP="00E10162">
      <w:pPr>
        <w:pStyle w:val="fm"/>
        <w:shd w:val="clear" w:color="auto" w:fill="FFFFFF" w:themeFill="background1"/>
        <w:spacing w:before="0" w:beforeAutospacing="0" w:after="0" w:afterAutospacing="0"/>
        <w:ind w:left="720"/>
      </w:pPr>
      <w:r>
        <w:t xml:space="preserve">1) Global active power </w:t>
      </w:r>
    </w:p>
    <w:p w14:paraId="6290E161" w14:textId="77777777" w:rsidR="002A400B" w:rsidRDefault="5E3749EB" w:rsidP="002A400B">
      <w:pPr>
        <w:pStyle w:val="fm"/>
        <w:spacing w:before="0" w:beforeAutospacing="0" w:after="0" w:afterAutospacing="0"/>
        <w:ind w:left="720"/>
      </w:pPr>
      <w:r>
        <w:rPr>
          <w:noProof/>
        </w:rPr>
        <w:drawing>
          <wp:inline distT="0" distB="0" distL="0" distR="0" wp14:anchorId="6513473E" wp14:editId="46403691">
            <wp:extent cx="2425825" cy="2162175"/>
            <wp:effectExtent l="0" t="0" r="0" b="0"/>
            <wp:docPr id="1745516947" name="Picture 174551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35889" cy="2171145"/>
                    </a:xfrm>
                    <a:prstGeom prst="rect">
                      <a:avLst/>
                    </a:prstGeom>
                  </pic:spPr>
                </pic:pic>
              </a:graphicData>
            </a:graphic>
          </wp:inline>
        </w:drawing>
      </w:r>
    </w:p>
    <w:p w14:paraId="0203E2F7" w14:textId="1E4F482E" w:rsidR="0055B812" w:rsidRDefault="0055B812" w:rsidP="002A400B">
      <w:pPr>
        <w:pStyle w:val="fm"/>
        <w:spacing w:before="0" w:beforeAutospacing="0" w:after="0" w:afterAutospacing="0"/>
        <w:ind w:left="720"/>
      </w:pPr>
      <w:r>
        <w:t>2.) Global reactive power</w:t>
      </w:r>
    </w:p>
    <w:p w14:paraId="049F322E" w14:textId="76336DDF" w:rsidR="00015668" w:rsidRPr="00291F26" w:rsidRDefault="00495808" w:rsidP="00BD6845">
      <w:pPr>
        <w:pStyle w:val="ListParagraph"/>
        <w:widowControl w:val="0"/>
        <w:autoSpaceDE w:val="0"/>
        <w:autoSpaceDN w:val="0"/>
        <w:adjustRightInd w:val="0"/>
        <w:jc w:val="both"/>
        <w:rPr>
          <w:rFonts w:ascii="Times New Roman" w:hAnsi="Times New Roman" w:cs="Times New Roman"/>
          <w:color w:val="000000"/>
        </w:rPr>
      </w:pPr>
      <w:r w:rsidRPr="3AEFD9A8">
        <w:rPr>
          <w:rFonts w:ascii="Times New Roman" w:hAnsi="Times New Roman" w:cs="Times New Roman"/>
          <w:color w:val="000000" w:themeColor="text1"/>
        </w:rPr>
        <w:t>.</w:t>
      </w:r>
      <w:r w:rsidR="0E1635BD">
        <w:rPr>
          <w:noProof/>
        </w:rPr>
        <w:drawing>
          <wp:inline distT="0" distB="0" distL="0" distR="0" wp14:anchorId="4ABFDEFD" wp14:editId="1749F383">
            <wp:extent cx="2552700" cy="2463445"/>
            <wp:effectExtent l="0" t="0" r="0" b="0"/>
            <wp:docPr id="1936645891" name="Picture 193664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58453" cy="2468997"/>
                    </a:xfrm>
                    <a:prstGeom prst="rect">
                      <a:avLst/>
                    </a:prstGeom>
                  </pic:spPr>
                </pic:pic>
              </a:graphicData>
            </a:graphic>
          </wp:inline>
        </w:drawing>
      </w:r>
    </w:p>
    <w:p w14:paraId="1887DE6A" w14:textId="19AAC455" w:rsidR="3AEFD9A8" w:rsidRDefault="3AEFD9A8" w:rsidP="00BD6845">
      <w:pPr>
        <w:pStyle w:val="ListParagraph"/>
        <w:jc w:val="both"/>
      </w:pPr>
    </w:p>
    <w:p w14:paraId="2B4E478B" w14:textId="565DE042" w:rsidR="70448DAF" w:rsidRDefault="70448DAF" w:rsidP="00BD6845">
      <w:pPr>
        <w:pStyle w:val="ListParagraph"/>
        <w:jc w:val="both"/>
      </w:pPr>
      <w:r>
        <w:t>3.) Voltage</w:t>
      </w:r>
    </w:p>
    <w:p w14:paraId="02C89A2E" w14:textId="5816878C" w:rsidR="0E1635BD" w:rsidRDefault="0E1635BD" w:rsidP="3AEFD9A8">
      <w:pPr>
        <w:pStyle w:val="ListParagraph"/>
        <w:spacing w:after="240" w:line="360" w:lineRule="atLeast"/>
        <w:jc w:val="both"/>
      </w:pPr>
      <w:r>
        <w:rPr>
          <w:noProof/>
        </w:rPr>
        <w:drawing>
          <wp:inline distT="0" distB="0" distL="0" distR="0" wp14:anchorId="403AE5E3" wp14:editId="4966DC2C">
            <wp:extent cx="2560955" cy="2152650"/>
            <wp:effectExtent l="0" t="0" r="0" b="0"/>
            <wp:docPr id="1261237549" name="Picture 1261237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72965" cy="2162745"/>
                    </a:xfrm>
                    <a:prstGeom prst="rect">
                      <a:avLst/>
                    </a:prstGeom>
                  </pic:spPr>
                </pic:pic>
              </a:graphicData>
            </a:graphic>
          </wp:inline>
        </w:drawing>
      </w:r>
    </w:p>
    <w:p w14:paraId="1EDA3D24" w14:textId="2EED7B13" w:rsidR="009F46DE" w:rsidRPr="00291F26" w:rsidRDefault="00495808" w:rsidP="00584704">
      <w:pPr>
        <w:widowControl w:val="0"/>
        <w:autoSpaceDE w:val="0"/>
        <w:autoSpaceDN w:val="0"/>
        <w:adjustRightInd w:val="0"/>
        <w:spacing w:after="0" w:line="240" w:lineRule="auto"/>
        <w:jc w:val="both"/>
        <w:rPr>
          <w:rFonts w:ascii="Times New Roman" w:hAnsi="Times New Roman" w:cs="Times New Roman"/>
          <w:color w:val="833C0B" w:themeColor="accent2" w:themeShade="80"/>
          <w:sz w:val="24"/>
          <w:szCs w:val="24"/>
        </w:rPr>
      </w:pPr>
      <w:r w:rsidRPr="00291F26">
        <w:rPr>
          <w:rFonts w:ascii="Times New Roman" w:hAnsi="Times New Roman" w:cs="Times New Roman"/>
          <w:color w:val="833C0B" w:themeColor="accent2" w:themeShade="80"/>
          <w:sz w:val="24"/>
          <w:szCs w:val="24"/>
        </w:rPr>
        <w:lastRenderedPageBreak/>
        <w:t xml:space="preserve">How would you evaluate your data mining result? </w:t>
      </w:r>
    </w:p>
    <w:p w14:paraId="7FC5AFA8" w14:textId="04E2C2F8" w:rsidR="009E5C2C" w:rsidRDefault="00144889" w:rsidP="00584704">
      <w:pPr>
        <w:shd w:val="clear" w:color="auto" w:fill="FFFFFF"/>
        <w:spacing w:after="0" w:line="240" w:lineRule="auto"/>
        <w:rPr>
          <w:rStyle w:val="word"/>
          <w:rFonts w:ascii="Arial" w:hAnsi="Arial" w:cs="Arial"/>
          <w:color w:val="EA7D13"/>
          <w:shd w:val="clear" w:color="auto" w:fill="FFFFFF"/>
        </w:rPr>
      </w:pPr>
      <w:r w:rsidRPr="003F036D">
        <w:rPr>
          <w:rFonts w:ascii="Times New Roman" w:eastAsia="Times New Roman" w:hAnsi="Times New Roman" w:cs="Times New Roman"/>
          <w:spacing w:val="-1"/>
          <w:sz w:val="24"/>
          <w:szCs w:val="24"/>
          <w:lang w:eastAsia="en-GB"/>
        </w:rPr>
        <w:t>We provided the initial visualizations of the household power consumption dataset, which </w:t>
      </w:r>
      <w:r w:rsidR="00D96091">
        <w:rPr>
          <w:rFonts w:ascii="Times New Roman" w:eastAsia="Times New Roman" w:hAnsi="Times New Roman" w:cs="Times New Roman"/>
          <w:spacing w:val="-1"/>
          <w:sz w:val="24"/>
          <w:szCs w:val="24"/>
          <w:lang w:eastAsia="en-GB"/>
        </w:rPr>
        <w:t xml:space="preserve">      </w:t>
      </w:r>
      <w:r w:rsidRPr="003F036D">
        <w:rPr>
          <w:rFonts w:ascii="Times New Roman" w:eastAsia="Times New Roman" w:hAnsi="Times New Roman" w:cs="Times New Roman"/>
          <w:spacing w:val="-1"/>
          <w:sz w:val="24"/>
          <w:szCs w:val="24"/>
          <w:lang w:eastAsia="en-GB"/>
        </w:rPr>
        <w:t>explains energy use over four years for a single house.</w:t>
      </w:r>
      <w:r>
        <w:rPr>
          <w:rStyle w:val="word"/>
          <w:rFonts w:ascii="Arial" w:hAnsi="Arial" w:cs="Arial"/>
          <w:color w:val="252525"/>
          <w:shd w:val="clear" w:color="auto" w:fill="FFFFFF"/>
        </w:rPr>
        <w:t> </w:t>
      </w:r>
      <w:r w:rsidRPr="003F036D">
        <w:rPr>
          <w:rFonts w:ascii="Times New Roman" w:eastAsia="Times New Roman" w:hAnsi="Times New Roman" w:cs="Times New Roman"/>
          <w:spacing w:val="-1"/>
          <w:sz w:val="24"/>
          <w:szCs w:val="24"/>
          <w:lang w:eastAsia="en-GB"/>
        </w:rPr>
        <w:t>The task at hand is to estimate future </w:t>
      </w:r>
      <w:r w:rsidR="003F036D">
        <w:rPr>
          <w:rFonts w:ascii="Times New Roman" w:eastAsia="Times New Roman" w:hAnsi="Times New Roman" w:cs="Times New Roman"/>
          <w:spacing w:val="-1"/>
          <w:sz w:val="24"/>
          <w:szCs w:val="24"/>
          <w:lang w:eastAsia="en-GB"/>
        </w:rPr>
        <w:t xml:space="preserve">         </w:t>
      </w:r>
      <w:r w:rsidRPr="003F036D">
        <w:rPr>
          <w:rFonts w:ascii="Times New Roman" w:eastAsia="Times New Roman" w:hAnsi="Times New Roman" w:cs="Times New Roman"/>
          <w:spacing w:val="-1"/>
          <w:sz w:val="24"/>
          <w:szCs w:val="24"/>
          <w:lang w:eastAsia="en-GB"/>
        </w:rPr>
        <w:t>energy usage requirements.</w:t>
      </w:r>
    </w:p>
    <w:p w14:paraId="203FA4D8" w14:textId="501194DD" w:rsidR="00291F26" w:rsidRPr="00291F26" w:rsidRDefault="004452D5" w:rsidP="003C41BB">
      <w:pPr>
        <w:shd w:val="clear" w:color="auto" w:fill="FFFFFF"/>
        <w:spacing w:after="0" w:line="240" w:lineRule="auto"/>
        <w:rPr>
          <w:rFonts w:ascii="Times New Roman" w:eastAsia="Times New Roman" w:hAnsi="Times New Roman" w:cs="Times New Roman"/>
          <w:spacing w:val="-1"/>
          <w:sz w:val="24"/>
          <w:szCs w:val="24"/>
          <w:lang w:eastAsia="en-GB"/>
        </w:rPr>
      </w:pPr>
      <w:r w:rsidRPr="002E19B2">
        <w:rPr>
          <w:rFonts w:ascii="Times New Roman" w:eastAsia="Times New Roman" w:hAnsi="Times New Roman" w:cs="Times New Roman"/>
          <w:spacing w:val="-1"/>
          <w:sz w:val="24"/>
          <w:szCs w:val="24"/>
          <w:lang w:eastAsia="en-GB"/>
        </w:rPr>
        <w:t>Knowing the amounts of energy usage is extremely important for both customers and </w:t>
      </w:r>
      <w:proofErr w:type="gramStart"/>
      <w:r w:rsidRPr="002E19B2">
        <w:rPr>
          <w:rFonts w:ascii="Times New Roman" w:eastAsia="Times New Roman" w:hAnsi="Times New Roman" w:cs="Times New Roman"/>
          <w:spacing w:val="-1"/>
          <w:sz w:val="24"/>
          <w:szCs w:val="24"/>
          <w:lang w:eastAsia="en-GB"/>
        </w:rPr>
        <w:t>energy </w:t>
      </w:r>
      <w:r w:rsidR="002E19B2">
        <w:rPr>
          <w:rFonts w:ascii="Times New Roman" w:eastAsia="Times New Roman" w:hAnsi="Times New Roman" w:cs="Times New Roman"/>
          <w:spacing w:val="-1"/>
          <w:sz w:val="24"/>
          <w:szCs w:val="24"/>
          <w:lang w:eastAsia="en-GB"/>
        </w:rPr>
        <w:t xml:space="preserve"> </w:t>
      </w:r>
      <w:r w:rsidRPr="002E19B2">
        <w:rPr>
          <w:rFonts w:ascii="Times New Roman" w:eastAsia="Times New Roman" w:hAnsi="Times New Roman" w:cs="Times New Roman"/>
          <w:spacing w:val="-1"/>
          <w:sz w:val="24"/>
          <w:szCs w:val="24"/>
          <w:lang w:eastAsia="en-GB"/>
        </w:rPr>
        <w:t>suppliers</w:t>
      </w:r>
      <w:proofErr w:type="gramEnd"/>
      <w:r w:rsidRPr="002E19B2">
        <w:rPr>
          <w:rFonts w:ascii="Times New Roman" w:eastAsia="Times New Roman" w:hAnsi="Times New Roman" w:cs="Times New Roman"/>
          <w:spacing w:val="-1"/>
          <w:sz w:val="24"/>
          <w:szCs w:val="24"/>
          <w:lang w:eastAsia="en-GB"/>
        </w:rPr>
        <w:t>.</w:t>
      </w:r>
      <w:r w:rsidR="00332186">
        <w:rPr>
          <w:rFonts w:ascii="Times New Roman" w:eastAsia="Times New Roman" w:hAnsi="Times New Roman" w:cs="Times New Roman"/>
          <w:spacing w:val="-1"/>
          <w:sz w:val="24"/>
          <w:szCs w:val="24"/>
          <w:lang w:eastAsia="en-GB"/>
        </w:rPr>
        <w:t xml:space="preserve"> </w:t>
      </w:r>
      <w:bookmarkStart w:id="0" w:name="_GoBack"/>
      <w:bookmarkEnd w:id="0"/>
      <w:r w:rsidR="00746783" w:rsidRPr="00332186">
        <w:rPr>
          <w:rFonts w:ascii="Times New Roman" w:eastAsia="Times New Roman" w:hAnsi="Times New Roman" w:cs="Times New Roman"/>
          <w:spacing w:val="-1"/>
          <w:sz w:val="24"/>
          <w:szCs w:val="24"/>
          <w:lang w:eastAsia="en-GB"/>
        </w:rPr>
        <w:t>In fact, it is very useful for consumers to know their consumption to better understand and </w:t>
      </w:r>
      <w:r w:rsidR="00332186">
        <w:rPr>
          <w:rFonts w:ascii="Times New Roman" w:eastAsia="Times New Roman" w:hAnsi="Times New Roman" w:cs="Times New Roman"/>
          <w:spacing w:val="-1"/>
          <w:sz w:val="24"/>
          <w:szCs w:val="24"/>
          <w:lang w:eastAsia="en-GB"/>
        </w:rPr>
        <w:t xml:space="preserve">    </w:t>
      </w:r>
      <w:r w:rsidR="00746783" w:rsidRPr="00332186">
        <w:rPr>
          <w:rFonts w:ascii="Times New Roman" w:eastAsia="Times New Roman" w:hAnsi="Times New Roman" w:cs="Times New Roman"/>
          <w:spacing w:val="-1"/>
          <w:sz w:val="24"/>
          <w:szCs w:val="24"/>
          <w:lang w:eastAsia="en-GB"/>
        </w:rPr>
        <w:t>manage their energy demands.</w:t>
      </w:r>
    </w:p>
    <w:p w14:paraId="44A3C0EB" w14:textId="03D72C9E" w:rsidR="00291F26" w:rsidRPr="00291F26" w:rsidRDefault="00291F26" w:rsidP="003C41BB">
      <w:pPr>
        <w:shd w:val="clear" w:color="auto" w:fill="FFFFFF" w:themeFill="background1"/>
        <w:spacing w:after="0" w:line="240" w:lineRule="auto"/>
        <w:rPr>
          <w:rFonts w:ascii="Times New Roman" w:eastAsia="Times New Roman" w:hAnsi="Times New Roman" w:cs="Times New Roman"/>
          <w:spacing w:val="-1"/>
          <w:sz w:val="24"/>
          <w:szCs w:val="24"/>
          <w:lang w:eastAsia="en-GB"/>
        </w:rPr>
      </w:pPr>
      <w:r w:rsidRPr="00291F26">
        <w:rPr>
          <w:rFonts w:ascii="Times New Roman" w:eastAsia="Times New Roman" w:hAnsi="Times New Roman" w:cs="Times New Roman"/>
          <w:spacing w:val="-1"/>
          <w:sz w:val="24"/>
          <w:szCs w:val="24"/>
          <w:lang w:eastAsia="en-GB"/>
        </w:rPr>
        <w:t xml:space="preserve">Also, </w:t>
      </w:r>
      <w:r w:rsidR="00C27C14" w:rsidRPr="00291F26">
        <w:rPr>
          <w:rFonts w:ascii="Times New Roman" w:eastAsia="Times New Roman" w:hAnsi="Times New Roman" w:cs="Times New Roman"/>
          <w:spacing w:val="-1"/>
          <w:sz w:val="24"/>
          <w:szCs w:val="24"/>
          <w:lang w:eastAsia="en-GB"/>
        </w:rPr>
        <w:t>analysing</w:t>
      </w:r>
      <w:r w:rsidRPr="00291F26">
        <w:rPr>
          <w:rFonts w:ascii="Times New Roman" w:eastAsia="Times New Roman" w:hAnsi="Times New Roman" w:cs="Times New Roman"/>
          <w:spacing w:val="-1"/>
          <w:sz w:val="24"/>
          <w:szCs w:val="24"/>
          <w:lang w:eastAsia="en-GB"/>
        </w:rPr>
        <w:t xml:space="preserve"> the data of energy consumption is </w:t>
      </w:r>
      <w:r w:rsidR="6EC26A67" w:rsidRPr="00291F26">
        <w:rPr>
          <w:rFonts w:ascii="Times New Roman" w:eastAsia="Times New Roman" w:hAnsi="Times New Roman" w:cs="Times New Roman"/>
          <w:spacing w:val="-1"/>
          <w:sz w:val="24"/>
          <w:szCs w:val="24"/>
          <w:lang w:eastAsia="en-GB"/>
        </w:rPr>
        <w:t>could help a utility</w:t>
      </w:r>
      <w:r w:rsidRPr="00291F26">
        <w:rPr>
          <w:rFonts w:ascii="Times New Roman" w:eastAsia="Times New Roman" w:hAnsi="Times New Roman" w:cs="Times New Roman"/>
          <w:spacing w:val="-1"/>
          <w:sz w:val="24"/>
          <w:szCs w:val="24"/>
          <w:lang w:eastAsia="en-GB"/>
        </w:rPr>
        <w:t xml:space="preserve"> compan</w:t>
      </w:r>
      <w:r w:rsidR="149BEE11" w:rsidRPr="00291F26">
        <w:rPr>
          <w:rFonts w:ascii="Times New Roman" w:eastAsia="Times New Roman" w:hAnsi="Times New Roman" w:cs="Times New Roman"/>
          <w:spacing w:val="-1"/>
          <w:sz w:val="24"/>
          <w:szCs w:val="24"/>
          <w:lang w:eastAsia="en-GB"/>
        </w:rPr>
        <w:t>y</w:t>
      </w:r>
      <w:r w:rsidRPr="00291F26">
        <w:rPr>
          <w:rFonts w:ascii="Times New Roman" w:eastAsia="Times New Roman" w:hAnsi="Times New Roman" w:cs="Times New Roman"/>
          <w:spacing w:val="-1"/>
          <w:sz w:val="24"/>
          <w:szCs w:val="24"/>
          <w:lang w:eastAsia="en-GB"/>
        </w:rPr>
        <w:t xml:space="preserve"> to predict probable future </w:t>
      </w:r>
      <w:r w:rsidR="6ED578EA" w:rsidRPr="00291F26">
        <w:rPr>
          <w:rFonts w:ascii="Times New Roman" w:eastAsia="Times New Roman" w:hAnsi="Times New Roman" w:cs="Times New Roman"/>
          <w:spacing w:val="-1"/>
          <w:sz w:val="24"/>
          <w:szCs w:val="24"/>
          <w:lang w:eastAsia="en-GB"/>
        </w:rPr>
        <w:t>demand</w:t>
      </w:r>
      <w:r w:rsidRPr="00291F26">
        <w:rPr>
          <w:rFonts w:ascii="Times New Roman" w:eastAsia="Times New Roman" w:hAnsi="Times New Roman" w:cs="Times New Roman"/>
          <w:spacing w:val="-1"/>
          <w:sz w:val="24"/>
          <w:szCs w:val="24"/>
          <w:lang w:eastAsia="en-GB"/>
        </w:rPr>
        <w:t xml:space="preserve"> and apply the costs for electrical units on the market of electrical energy.</w:t>
      </w:r>
    </w:p>
    <w:p w14:paraId="27AD1CED" w14:textId="77777777" w:rsidR="00A65AEA" w:rsidRDefault="00A65AEA" w:rsidP="00A65AEA">
      <w:pPr>
        <w:widowControl w:val="0"/>
        <w:autoSpaceDE w:val="0"/>
        <w:autoSpaceDN w:val="0"/>
        <w:adjustRightInd w:val="0"/>
        <w:spacing w:after="240" w:line="360" w:lineRule="atLeast"/>
        <w:jc w:val="both"/>
        <w:rPr>
          <w:rFonts w:ascii="Times New Roman" w:hAnsi="Times New Roman" w:cs="Times New Roman"/>
          <w:color w:val="000000"/>
        </w:rPr>
      </w:pPr>
    </w:p>
    <w:p w14:paraId="19C0548A" w14:textId="369A3D12" w:rsidR="00036EB4" w:rsidRDefault="009845FD" w:rsidP="00A65AEA">
      <w:pPr>
        <w:widowControl w:val="0"/>
        <w:autoSpaceDE w:val="0"/>
        <w:autoSpaceDN w:val="0"/>
        <w:adjustRightInd w:val="0"/>
        <w:spacing w:after="240" w:line="360" w:lineRule="atLeast"/>
        <w:jc w:val="both"/>
        <w:rPr>
          <w:rFonts w:ascii="Times New Roman" w:hAnsi="Times New Roman" w:cs="Times New Roman"/>
          <w:color w:val="833C0B" w:themeColor="accent2" w:themeShade="80"/>
        </w:rPr>
      </w:pPr>
      <w:r w:rsidRPr="00F76236">
        <w:rPr>
          <w:rFonts w:ascii="Times New Roman" w:hAnsi="Times New Roman" w:cs="Times New Roman"/>
          <w:color w:val="833C0B" w:themeColor="accent2" w:themeShade="80"/>
        </w:rPr>
        <w:t>Draw an illustration that summarizes your project proposal and submit it with your written project proposal.</w:t>
      </w:r>
      <w:r w:rsidR="00036EB4">
        <w:rPr>
          <w:rFonts w:ascii="Times New Roman" w:hAnsi="Times New Roman" w:cs="Times New Roman"/>
          <w:noProof/>
          <w:color w:val="ED7D31" w:themeColor="accent2"/>
        </w:rPr>
        <mc:AlternateContent>
          <mc:Choice Requires="wps">
            <w:drawing>
              <wp:anchor distT="0" distB="0" distL="114300" distR="114300" simplePos="0" relativeHeight="251658240" behindDoc="0" locked="0" layoutInCell="1" allowOverlap="1" wp14:anchorId="0F0E1575" wp14:editId="7CBE5612">
                <wp:simplePos x="0" y="0"/>
                <wp:positionH relativeFrom="column">
                  <wp:posOffset>3272219</wp:posOffset>
                </wp:positionH>
                <wp:positionV relativeFrom="paragraph">
                  <wp:posOffset>2027139</wp:posOffset>
                </wp:positionV>
                <wp:extent cx="898884" cy="1811730"/>
                <wp:effectExtent l="304800" t="0" r="206375" b="0"/>
                <wp:wrapNone/>
                <wp:docPr id="9" name="Arrow: Up 9" descr="Better the model&#10;"/>
                <wp:cNvGraphicFramePr/>
                <a:graphic xmlns:a="http://schemas.openxmlformats.org/drawingml/2006/main">
                  <a:graphicData uri="http://schemas.microsoft.com/office/word/2010/wordprocessingShape">
                    <wps:wsp>
                      <wps:cNvSpPr/>
                      <wps:spPr>
                        <a:xfrm rot="2281326">
                          <a:off x="0" y="0"/>
                          <a:ext cx="898884" cy="18117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7E9D6" w14:textId="6F781554" w:rsidR="003B4EA2" w:rsidRPr="003B4EA2" w:rsidRDefault="00AC7C3B" w:rsidP="003B4EA2">
                            <w:pPr>
                              <w:jc w:val="center"/>
                              <w:rPr>
                                <w:lang w:val="en-IN"/>
                              </w:rPr>
                            </w:pPr>
                            <w:r>
                              <w:rPr>
                                <w:lang w:val="en-IN"/>
                              </w:rPr>
                              <w:t>Better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157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alt="Better the model&#10;" style="position:absolute;left:0;text-align:left;margin-left:257.65pt;margin-top:159.6pt;width:70.8pt;height:142.65pt;rotation:249181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" adj="5358" fillcolor="#4472c4 [3204]" strokecolor="#1f3763 [1604]" strokeweight="1pt">
                <v:textbox>
                  <w:txbxContent>
                    <w:p w14:paraId="51A7E9D6" w14:textId="6F781554" w:rsidR="003B4EA2" w:rsidRPr="003B4EA2" w:rsidRDefault="00AC7C3B" w:rsidP="003B4EA2">
                      <w:pPr>
                        <w:jc w:val="center"/>
                        <w:rPr>
                          <w:lang w:val="en-IN"/>
                        </w:rPr>
                      </w:pPr>
                      <w:r>
                        <w:rPr>
                          <w:lang w:val="en-IN"/>
                        </w:rPr>
                        <w:t>Better the Model</w:t>
                      </w:r>
                    </w:p>
                  </w:txbxContent>
                </v:textbox>
              </v:shape>
            </w:pict>
          </mc:Fallback>
        </mc:AlternateContent>
      </w:r>
      <w:r w:rsidR="00036EB4">
        <w:rPr>
          <w:rFonts w:ascii="Times New Roman" w:hAnsi="Times New Roman" w:cs="Times New Roman"/>
          <w:noProof/>
          <w:color w:val="ED7D31" w:themeColor="accent2"/>
        </w:rPr>
        <w:drawing>
          <wp:inline distT="0" distB="0" distL="0" distR="0" wp14:anchorId="3284FFAF" wp14:editId="7C556150">
            <wp:extent cx="5343525" cy="3048000"/>
            <wp:effectExtent l="0" t="0" r="285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F59D14" w14:textId="7D90E6BA" w:rsidR="00036EB4" w:rsidRDefault="00036EB4" w:rsidP="00A65AEA">
      <w:pPr>
        <w:widowControl w:val="0"/>
        <w:autoSpaceDE w:val="0"/>
        <w:autoSpaceDN w:val="0"/>
        <w:adjustRightInd w:val="0"/>
        <w:spacing w:after="240" w:line="360" w:lineRule="atLeast"/>
        <w:jc w:val="both"/>
        <w:rPr>
          <w:rFonts w:ascii="Times New Roman" w:hAnsi="Times New Roman" w:cs="Times New Roman"/>
          <w:color w:val="833C0B" w:themeColor="accent2" w:themeShade="80"/>
        </w:rPr>
      </w:pPr>
    </w:p>
    <w:p w14:paraId="432E6772" w14:textId="3B8B3B2D" w:rsidR="00036EB4" w:rsidRDefault="00036EB4" w:rsidP="00A65AEA">
      <w:pPr>
        <w:widowControl w:val="0"/>
        <w:autoSpaceDE w:val="0"/>
        <w:autoSpaceDN w:val="0"/>
        <w:adjustRightInd w:val="0"/>
        <w:spacing w:after="240" w:line="360" w:lineRule="atLeast"/>
        <w:jc w:val="both"/>
        <w:rPr>
          <w:rFonts w:ascii="Times New Roman" w:hAnsi="Times New Roman" w:cs="Times New Roman"/>
          <w:color w:val="833C0B" w:themeColor="accent2" w:themeShade="80"/>
        </w:rPr>
      </w:pPr>
      <w:r>
        <w:rPr>
          <w:rFonts w:ascii="Times New Roman" w:hAnsi="Times New Roman" w:cs="Times New Roman"/>
          <w:noProof/>
          <w:sz w:val="24"/>
          <w:szCs w:val="24"/>
        </w:rPr>
        <w:drawing>
          <wp:inline distT="0" distB="0" distL="0" distR="0" wp14:anchorId="24521A87" wp14:editId="145A7FA2">
            <wp:extent cx="5267325" cy="1095375"/>
            <wp:effectExtent l="0" t="19050" r="0" b="476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0BDC4AC" w14:textId="77777777" w:rsidR="004A79C2" w:rsidRDefault="004A79C2" w:rsidP="002D2758">
      <w:pPr>
        <w:widowControl w:val="0"/>
        <w:autoSpaceDE w:val="0"/>
        <w:autoSpaceDN w:val="0"/>
        <w:adjustRightInd w:val="0"/>
        <w:spacing w:after="0" w:line="240" w:lineRule="auto"/>
        <w:jc w:val="right"/>
        <w:rPr>
          <w:b/>
          <w:bCs/>
          <w:i/>
          <w:iCs/>
          <w:color w:val="000000" w:themeColor="text1"/>
          <w:sz w:val="24"/>
          <w:szCs w:val="24"/>
          <w:lang w:val="en-IN"/>
        </w:rPr>
      </w:pPr>
    </w:p>
    <w:p w14:paraId="4EF6016D" w14:textId="77777777" w:rsidR="004A79C2" w:rsidRDefault="004A79C2" w:rsidP="002D2758">
      <w:pPr>
        <w:widowControl w:val="0"/>
        <w:autoSpaceDE w:val="0"/>
        <w:autoSpaceDN w:val="0"/>
        <w:adjustRightInd w:val="0"/>
        <w:spacing w:after="0" w:line="240" w:lineRule="auto"/>
        <w:jc w:val="right"/>
        <w:rPr>
          <w:b/>
          <w:bCs/>
          <w:i/>
          <w:iCs/>
          <w:color w:val="000000" w:themeColor="text1"/>
          <w:sz w:val="24"/>
          <w:szCs w:val="24"/>
          <w:lang w:val="en-IN"/>
        </w:rPr>
      </w:pPr>
    </w:p>
    <w:p w14:paraId="4ADA057A" w14:textId="7B2ED6DE" w:rsidR="00513A33" w:rsidRPr="00B273DC" w:rsidRDefault="00242355" w:rsidP="002D2758">
      <w:pPr>
        <w:widowControl w:val="0"/>
        <w:autoSpaceDE w:val="0"/>
        <w:autoSpaceDN w:val="0"/>
        <w:adjustRightInd w:val="0"/>
        <w:spacing w:after="0" w:line="240" w:lineRule="auto"/>
        <w:jc w:val="right"/>
        <w:rPr>
          <w:b/>
          <w:bCs/>
          <w:i/>
          <w:iCs/>
          <w:color w:val="000000" w:themeColor="text1"/>
          <w:sz w:val="24"/>
          <w:szCs w:val="24"/>
          <w:lang w:val="en-IN"/>
        </w:rPr>
      </w:pPr>
      <w:r w:rsidRPr="00B273DC">
        <w:rPr>
          <w:b/>
          <w:bCs/>
          <w:i/>
          <w:iCs/>
          <w:color w:val="000000" w:themeColor="text1"/>
          <w:sz w:val="24"/>
          <w:szCs w:val="24"/>
          <w:lang w:val="en-IN"/>
        </w:rPr>
        <w:t>KARTHEEK SUNKARA</w:t>
      </w:r>
      <w:r w:rsidR="00513A33" w:rsidRPr="00B273DC">
        <w:rPr>
          <w:b/>
          <w:bCs/>
          <w:i/>
          <w:iCs/>
          <w:color w:val="000000" w:themeColor="text1"/>
          <w:sz w:val="24"/>
          <w:szCs w:val="24"/>
          <w:lang w:val="en-IN"/>
        </w:rPr>
        <w:t xml:space="preserve"> </w:t>
      </w:r>
    </w:p>
    <w:p w14:paraId="40280695" w14:textId="77777777" w:rsidR="00513A33" w:rsidRPr="00B273DC" w:rsidRDefault="00242355" w:rsidP="002D2758">
      <w:pPr>
        <w:widowControl w:val="0"/>
        <w:autoSpaceDE w:val="0"/>
        <w:autoSpaceDN w:val="0"/>
        <w:adjustRightInd w:val="0"/>
        <w:spacing w:after="0" w:line="240" w:lineRule="auto"/>
        <w:jc w:val="right"/>
        <w:rPr>
          <w:b/>
          <w:bCs/>
          <w:i/>
          <w:iCs/>
          <w:color w:val="000000" w:themeColor="text1"/>
          <w:sz w:val="24"/>
          <w:szCs w:val="24"/>
          <w:lang w:val="en-IN"/>
        </w:rPr>
      </w:pPr>
      <w:r w:rsidRPr="00B273DC">
        <w:rPr>
          <w:b/>
          <w:bCs/>
          <w:i/>
          <w:iCs/>
          <w:color w:val="000000" w:themeColor="text1"/>
          <w:sz w:val="24"/>
          <w:szCs w:val="24"/>
          <w:lang w:val="en-IN"/>
        </w:rPr>
        <w:t>PRANKUR GARG</w:t>
      </w:r>
    </w:p>
    <w:p w14:paraId="552D3598" w14:textId="62D27D91" w:rsidR="00036EB4" w:rsidRPr="001C1C43" w:rsidRDefault="00242355" w:rsidP="002D2758">
      <w:pPr>
        <w:widowControl w:val="0"/>
        <w:autoSpaceDE w:val="0"/>
        <w:autoSpaceDN w:val="0"/>
        <w:adjustRightInd w:val="0"/>
        <w:spacing w:after="0" w:line="240" w:lineRule="auto"/>
        <w:jc w:val="right"/>
        <w:rPr>
          <w:rFonts w:ascii="Times New Roman" w:hAnsi="Times New Roman" w:cs="Times New Roman"/>
          <w:i/>
          <w:iCs/>
          <w:color w:val="000000" w:themeColor="text1"/>
        </w:rPr>
      </w:pPr>
      <w:r w:rsidRPr="00B273DC">
        <w:rPr>
          <w:b/>
          <w:bCs/>
          <w:i/>
          <w:iCs/>
          <w:color w:val="000000" w:themeColor="text1"/>
          <w:sz w:val="24"/>
          <w:szCs w:val="24"/>
          <w:lang w:val="en-IN"/>
        </w:rPr>
        <w:t>SNEHAL GHATATPANDE</w:t>
      </w:r>
    </w:p>
    <w:sectPr w:rsidR="00036EB4" w:rsidRPr="001C1C4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21C4B" w14:textId="77777777" w:rsidR="001F0157" w:rsidRDefault="001F0157" w:rsidP="00291F26">
      <w:pPr>
        <w:spacing w:after="0" w:line="240" w:lineRule="auto"/>
      </w:pPr>
      <w:r>
        <w:separator/>
      </w:r>
    </w:p>
  </w:endnote>
  <w:endnote w:type="continuationSeparator" w:id="0">
    <w:p w14:paraId="6AE971C4" w14:textId="77777777" w:rsidR="001F0157" w:rsidRDefault="001F0157" w:rsidP="00291F26">
      <w:pPr>
        <w:spacing w:after="0" w:line="240" w:lineRule="auto"/>
      </w:pPr>
      <w:r>
        <w:continuationSeparator/>
      </w:r>
    </w:p>
  </w:endnote>
  <w:endnote w:type="continuationNotice" w:id="1">
    <w:p w14:paraId="57F375E9" w14:textId="77777777" w:rsidR="001F0157" w:rsidRDefault="001F01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4BEFC" w14:textId="77777777" w:rsidR="001F0157" w:rsidRDefault="001F0157" w:rsidP="00291F26">
      <w:pPr>
        <w:spacing w:after="0" w:line="240" w:lineRule="auto"/>
      </w:pPr>
      <w:r>
        <w:separator/>
      </w:r>
    </w:p>
  </w:footnote>
  <w:footnote w:type="continuationSeparator" w:id="0">
    <w:p w14:paraId="55D06667" w14:textId="77777777" w:rsidR="001F0157" w:rsidRDefault="001F0157" w:rsidP="00291F26">
      <w:pPr>
        <w:spacing w:after="0" w:line="240" w:lineRule="auto"/>
      </w:pPr>
      <w:r>
        <w:continuationSeparator/>
      </w:r>
    </w:p>
  </w:footnote>
  <w:footnote w:type="continuationNotice" w:id="1">
    <w:p w14:paraId="7F96D453" w14:textId="77777777" w:rsidR="001F0157" w:rsidRDefault="001F01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C111" w14:textId="6114990B" w:rsidR="008F067E" w:rsidRDefault="008F067E">
    <w:pPr>
      <w:pStyle w:val="Header"/>
      <w:rPr>
        <w:b/>
        <w:bCs/>
        <w:sz w:val="24"/>
        <w:szCs w:val="24"/>
        <w:lang w:val="en-IN"/>
      </w:rPr>
    </w:pPr>
  </w:p>
  <w:p w14:paraId="5DC379A4" w14:textId="69340109" w:rsidR="00AC7C3B" w:rsidRPr="00AC7C3B" w:rsidRDefault="00AC7C3B">
    <w:pPr>
      <w:pStyle w:val="Header"/>
      <w:rPr>
        <w:b/>
        <w:bCs/>
        <w:sz w:val="24"/>
        <w:szCs w:val="24"/>
        <w:lang w:val="en-IN"/>
      </w:rPr>
    </w:pPr>
    <w:r w:rsidRPr="00AC7C3B">
      <w:rPr>
        <w:b/>
        <w:bCs/>
        <w:sz w:val="24"/>
        <w:szCs w:val="24"/>
        <w:lang w:val="en-IN"/>
      </w:rPr>
      <w:t xml:space="preserve">PROJECT PROPOSAL </w:t>
    </w:r>
    <w:r>
      <w:rPr>
        <w:b/>
        <w:bCs/>
        <w:sz w:val="24"/>
        <w:szCs w:val="24"/>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C20"/>
    <w:multiLevelType w:val="hybridMultilevel"/>
    <w:tmpl w:val="7486D21C"/>
    <w:lvl w:ilvl="0" w:tplc="08090019">
      <w:start w:val="1"/>
      <w:numFmt w:val="low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07749"/>
    <w:multiLevelType w:val="hybridMultilevel"/>
    <w:tmpl w:val="F1D4063E"/>
    <w:lvl w:ilvl="0" w:tplc="0409000F">
      <w:start w:val="1"/>
      <w:numFmt w:val="decimal"/>
      <w:lvlText w:val="%1."/>
      <w:lvlJc w:val="left"/>
      <w:pPr>
        <w:ind w:left="720" w:hanging="360"/>
      </w:pPr>
    </w:lvl>
    <w:lvl w:ilvl="1" w:tplc="FAD42186">
      <w:start w:val="1"/>
      <w:numFmt w:val="lowerLetter"/>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220E7B"/>
    <w:multiLevelType w:val="multilevel"/>
    <w:tmpl w:val="85B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456A7"/>
    <w:multiLevelType w:val="hybridMultilevel"/>
    <w:tmpl w:val="E17E500A"/>
    <w:lvl w:ilvl="0" w:tplc="08090019">
      <w:start w:val="1"/>
      <w:numFmt w:val="low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361FDC"/>
    <w:multiLevelType w:val="hybridMultilevel"/>
    <w:tmpl w:val="3AF4012C"/>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63095B"/>
    <w:multiLevelType w:val="multilevel"/>
    <w:tmpl w:val="4AF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22EFA"/>
    <w:multiLevelType w:val="multilevel"/>
    <w:tmpl w:val="F21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5B"/>
    <w:rsid w:val="00015668"/>
    <w:rsid w:val="000277BF"/>
    <w:rsid w:val="00034DCA"/>
    <w:rsid w:val="00036EB4"/>
    <w:rsid w:val="000902E0"/>
    <w:rsid w:val="000A3EB1"/>
    <w:rsid w:val="000A6927"/>
    <w:rsid w:val="000C381D"/>
    <w:rsid w:val="000F6A6F"/>
    <w:rsid w:val="001237DE"/>
    <w:rsid w:val="00144889"/>
    <w:rsid w:val="001C1C43"/>
    <w:rsid w:val="001F0157"/>
    <w:rsid w:val="00242355"/>
    <w:rsid w:val="00281EF1"/>
    <w:rsid w:val="00291F26"/>
    <w:rsid w:val="00297D7A"/>
    <w:rsid w:val="002A400B"/>
    <w:rsid w:val="002D2758"/>
    <w:rsid w:val="002D5191"/>
    <w:rsid w:val="002E19B2"/>
    <w:rsid w:val="002F2388"/>
    <w:rsid w:val="00307569"/>
    <w:rsid w:val="00332186"/>
    <w:rsid w:val="0034782A"/>
    <w:rsid w:val="00360E31"/>
    <w:rsid w:val="003A36A0"/>
    <w:rsid w:val="003A3A24"/>
    <w:rsid w:val="003B4EA2"/>
    <w:rsid w:val="003B6A43"/>
    <w:rsid w:val="003C096A"/>
    <w:rsid w:val="003C41BB"/>
    <w:rsid w:val="003F036D"/>
    <w:rsid w:val="00400FA0"/>
    <w:rsid w:val="004200D5"/>
    <w:rsid w:val="00423308"/>
    <w:rsid w:val="00430E32"/>
    <w:rsid w:val="004452D5"/>
    <w:rsid w:val="00463D8C"/>
    <w:rsid w:val="0047382C"/>
    <w:rsid w:val="00495808"/>
    <w:rsid w:val="004A79C2"/>
    <w:rsid w:val="004D398F"/>
    <w:rsid w:val="004F6429"/>
    <w:rsid w:val="005070FD"/>
    <w:rsid w:val="00511233"/>
    <w:rsid w:val="00513A33"/>
    <w:rsid w:val="00533A80"/>
    <w:rsid w:val="005535C9"/>
    <w:rsid w:val="0055B812"/>
    <w:rsid w:val="00573D43"/>
    <w:rsid w:val="00580D1C"/>
    <w:rsid w:val="00584704"/>
    <w:rsid w:val="00590B35"/>
    <w:rsid w:val="00597561"/>
    <w:rsid w:val="005C3B5B"/>
    <w:rsid w:val="005D1C4B"/>
    <w:rsid w:val="005F5DBB"/>
    <w:rsid w:val="00630A59"/>
    <w:rsid w:val="00634D63"/>
    <w:rsid w:val="006534FD"/>
    <w:rsid w:val="006667CF"/>
    <w:rsid w:val="006F0EFC"/>
    <w:rsid w:val="006F5B56"/>
    <w:rsid w:val="0071316F"/>
    <w:rsid w:val="00731E6B"/>
    <w:rsid w:val="0073551B"/>
    <w:rsid w:val="00736529"/>
    <w:rsid w:val="00746783"/>
    <w:rsid w:val="007621D2"/>
    <w:rsid w:val="0077792A"/>
    <w:rsid w:val="007924F4"/>
    <w:rsid w:val="00796003"/>
    <w:rsid w:val="007C02F1"/>
    <w:rsid w:val="008026F5"/>
    <w:rsid w:val="008027FB"/>
    <w:rsid w:val="0083604D"/>
    <w:rsid w:val="00841A8D"/>
    <w:rsid w:val="0084793F"/>
    <w:rsid w:val="00872DFF"/>
    <w:rsid w:val="00875D21"/>
    <w:rsid w:val="00876DFA"/>
    <w:rsid w:val="008A3E15"/>
    <w:rsid w:val="008B6B95"/>
    <w:rsid w:val="008C4BE1"/>
    <w:rsid w:val="008F067E"/>
    <w:rsid w:val="009109B5"/>
    <w:rsid w:val="00910C2D"/>
    <w:rsid w:val="009436FA"/>
    <w:rsid w:val="009833AF"/>
    <w:rsid w:val="009845FD"/>
    <w:rsid w:val="009E4B22"/>
    <w:rsid w:val="009E5C2C"/>
    <w:rsid w:val="009F1A2C"/>
    <w:rsid w:val="009F46DE"/>
    <w:rsid w:val="009F761C"/>
    <w:rsid w:val="00A65AEA"/>
    <w:rsid w:val="00A81C00"/>
    <w:rsid w:val="00A84FC0"/>
    <w:rsid w:val="00AC7C3B"/>
    <w:rsid w:val="00B2719F"/>
    <w:rsid w:val="00B273DC"/>
    <w:rsid w:val="00B33F59"/>
    <w:rsid w:val="00B41CE2"/>
    <w:rsid w:val="00B620B9"/>
    <w:rsid w:val="00B9132B"/>
    <w:rsid w:val="00BB1EE0"/>
    <w:rsid w:val="00BD5BF9"/>
    <w:rsid w:val="00BD6845"/>
    <w:rsid w:val="00BD6C49"/>
    <w:rsid w:val="00BE49DE"/>
    <w:rsid w:val="00BE5ED5"/>
    <w:rsid w:val="00C07048"/>
    <w:rsid w:val="00C27C14"/>
    <w:rsid w:val="00C453A6"/>
    <w:rsid w:val="00C546DD"/>
    <w:rsid w:val="00C9089E"/>
    <w:rsid w:val="00CC1CDF"/>
    <w:rsid w:val="00CC3A77"/>
    <w:rsid w:val="00D050BC"/>
    <w:rsid w:val="00D51181"/>
    <w:rsid w:val="00D83819"/>
    <w:rsid w:val="00D9228B"/>
    <w:rsid w:val="00D96091"/>
    <w:rsid w:val="00DA6BF0"/>
    <w:rsid w:val="00DC6988"/>
    <w:rsid w:val="00DF13E2"/>
    <w:rsid w:val="00E10162"/>
    <w:rsid w:val="00E46BB7"/>
    <w:rsid w:val="00EA4C56"/>
    <w:rsid w:val="00EB4A56"/>
    <w:rsid w:val="00EF112C"/>
    <w:rsid w:val="00F1356E"/>
    <w:rsid w:val="00F4466A"/>
    <w:rsid w:val="00F61BF3"/>
    <w:rsid w:val="00F76236"/>
    <w:rsid w:val="00F86D94"/>
    <w:rsid w:val="00FA3A3C"/>
    <w:rsid w:val="00FE54AA"/>
    <w:rsid w:val="00FF01C5"/>
    <w:rsid w:val="01052467"/>
    <w:rsid w:val="010BE733"/>
    <w:rsid w:val="01EBCB14"/>
    <w:rsid w:val="058F4FB0"/>
    <w:rsid w:val="059938F2"/>
    <w:rsid w:val="07310168"/>
    <w:rsid w:val="08E8ECA2"/>
    <w:rsid w:val="09BD4D57"/>
    <w:rsid w:val="0A23FA82"/>
    <w:rsid w:val="0A9DD877"/>
    <w:rsid w:val="0AAA1F82"/>
    <w:rsid w:val="0C68CAF0"/>
    <w:rsid w:val="0CA019F7"/>
    <w:rsid w:val="0CD243F4"/>
    <w:rsid w:val="0D101A04"/>
    <w:rsid w:val="0DA49A4E"/>
    <w:rsid w:val="0E1635BD"/>
    <w:rsid w:val="0E3F7373"/>
    <w:rsid w:val="0EAAE6D0"/>
    <w:rsid w:val="0EE9DEC1"/>
    <w:rsid w:val="10CB903B"/>
    <w:rsid w:val="1121C5B3"/>
    <w:rsid w:val="11DA7615"/>
    <w:rsid w:val="121783AD"/>
    <w:rsid w:val="12B000F8"/>
    <w:rsid w:val="1383A5FA"/>
    <w:rsid w:val="1430AC4E"/>
    <w:rsid w:val="149BEE11"/>
    <w:rsid w:val="162A0E7C"/>
    <w:rsid w:val="17C215E2"/>
    <w:rsid w:val="18C7AF7B"/>
    <w:rsid w:val="199AC1B0"/>
    <w:rsid w:val="1A754D91"/>
    <w:rsid w:val="1AB8C04D"/>
    <w:rsid w:val="1B8FD5BC"/>
    <w:rsid w:val="1BAE1617"/>
    <w:rsid w:val="1BC0513B"/>
    <w:rsid w:val="1BFDDF4A"/>
    <w:rsid w:val="1DFEC9FB"/>
    <w:rsid w:val="1EA6CD14"/>
    <w:rsid w:val="1EDB6244"/>
    <w:rsid w:val="1F4A4972"/>
    <w:rsid w:val="20F9D0D6"/>
    <w:rsid w:val="21CB1DBF"/>
    <w:rsid w:val="23A54C49"/>
    <w:rsid w:val="23E707A9"/>
    <w:rsid w:val="2456BFCD"/>
    <w:rsid w:val="2843FDE3"/>
    <w:rsid w:val="2A3DAB0F"/>
    <w:rsid w:val="2B2B6A05"/>
    <w:rsid w:val="2B3B165D"/>
    <w:rsid w:val="2C461987"/>
    <w:rsid w:val="2CC7A036"/>
    <w:rsid w:val="2CCAB14E"/>
    <w:rsid w:val="2CE1C3CC"/>
    <w:rsid w:val="2DCFE760"/>
    <w:rsid w:val="2E4AE7BE"/>
    <w:rsid w:val="2F66D9E4"/>
    <w:rsid w:val="2FB50EAB"/>
    <w:rsid w:val="2FCDD8BE"/>
    <w:rsid w:val="3053DDFE"/>
    <w:rsid w:val="318EF565"/>
    <w:rsid w:val="318F6542"/>
    <w:rsid w:val="31945E0F"/>
    <w:rsid w:val="3199EA75"/>
    <w:rsid w:val="31DB3053"/>
    <w:rsid w:val="32892E90"/>
    <w:rsid w:val="3299F4B4"/>
    <w:rsid w:val="330FBBB1"/>
    <w:rsid w:val="33E6A8B4"/>
    <w:rsid w:val="351DA146"/>
    <w:rsid w:val="363C4C5E"/>
    <w:rsid w:val="36DD1189"/>
    <w:rsid w:val="37C78AEC"/>
    <w:rsid w:val="37D43659"/>
    <w:rsid w:val="384A7138"/>
    <w:rsid w:val="38EDB6A5"/>
    <w:rsid w:val="390D599E"/>
    <w:rsid w:val="3AD1C46D"/>
    <w:rsid w:val="3AEFD9A8"/>
    <w:rsid w:val="3B0B91BB"/>
    <w:rsid w:val="3B302027"/>
    <w:rsid w:val="3B5F48FB"/>
    <w:rsid w:val="3BDE2B17"/>
    <w:rsid w:val="3C75C7F7"/>
    <w:rsid w:val="3CA93DB4"/>
    <w:rsid w:val="3CB9CBA0"/>
    <w:rsid w:val="3D069274"/>
    <w:rsid w:val="3D1D2735"/>
    <w:rsid w:val="3D35BF7E"/>
    <w:rsid w:val="3D575C71"/>
    <w:rsid w:val="3EA594DE"/>
    <w:rsid w:val="3EE2317F"/>
    <w:rsid w:val="3F018C81"/>
    <w:rsid w:val="3F81B912"/>
    <w:rsid w:val="3FE7EBE4"/>
    <w:rsid w:val="40622B68"/>
    <w:rsid w:val="413E2C1C"/>
    <w:rsid w:val="436A8DB1"/>
    <w:rsid w:val="44DC1269"/>
    <w:rsid w:val="4572F988"/>
    <w:rsid w:val="47CEBC3F"/>
    <w:rsid w:val="48BB257C"/>
    <w:rsid w:val="48FDEF84"/>
    <w:rsid w:val="49483C8A"/>
    <w:rsid w:val="49BFD302"/>
    <w:rsid w:val="49C33789"/>
    <w:rsid w:val="4BE59FA3"/>
    <w:rsid w:val="4CE9F4C9"/>
    <w:rsid w:val="4CEF1670"/>
    <w:rsid w:val="4FE00A2E"/>
    <w:rsid w:val="50872191"/>
    <w:rsid w:val="51971E27"/>
    <w:rsid w:val="5201E8A9"/>
    <w:rsid w:val="524A7BBA"/>
    <w:rsid w:val="53837E9A"/>
    <w:rsid w:val="53D2BF55"/>
    <w:rsid w:val="54A385D4"/>
    <w:rsid w:val="54BB3126"/>
    <w:rsid w:val="5562A778"/>
    <w:rsid w:val="559A9592"/>
    <w:rsid w:val="57F2C870"/>
    <w:rsid w:val="58098ED0"/>
    <w:rsid w:val="585FDD3C"/>
    <w:rsid w:val="58E2EBC1"/>
    <w:rsid w:val="59DA7185"/>
    <w:rsid w:val="59E0194A"/>
    <w:rsid w:val="5C625C0B"/>
    <w:rsid w:val="5C86F56B"/>
    <w:rsid w:val="5D8D8B6F"/>
    <w:rsid w:val="5DB0A1CA"/>
    <w:rsid w:val="5E3749EB"/>
    <w:rsid w:val="5EFB7576"/>
    <w:rsid w:val="5F04DA73"/>
    <w:rsid w:val="5F7CCDE2"/>
    <w:rsid w:val="60F50ED5"/>
    <w:rsid w:val="617A3756"/>
    <w:rsid w:val="620A52B4"/>
    <w:rsid w:val="6285C0E5"/>
    <w:rsid w:val="6310CFC2"/>
    <w:rsid w:val="64103E26"/>
    <w:rsid w:val="658EBD99"/>
    <w:rsid w:val="658F87CE"/>
    <w:rsid w:val="65CA06A4"/>
    <w:rsid w:val="67D2F8A3"/>
    <w:rsid w:val="6893CDFD"/>
    <w:rsid w:val="69120276"/>
    <w:rsid w:val="6B9C85AD"/>
    <w:rsid w:val="6BD2FCC2"/>
    <w:rsid w:val="6BF32B17"/>
    <w:rsid w:val="6CD920BC"/>
    <w:rsid w:val="6CE277C8"/>
    <w:rsid w:val="6D817F47"/>
    <w:rsid w:val="6D8333B8"/>
    <w:rsid w:val="6E07AEC2"/>
    <w:rsid w:val="6EBF426A"/>
    <w:rsid w:val="6EC26A67"/>
    <w:rsid w:val="6ED578EA"/>
    <w:rsid w:val="6F5C403C"/>
    <w:rsid w:val="702EFDF7"/>
    <w:rsid w:val="70448DAF"/>
    <w:rsid w:val="7090C9DB"/>
    <w:rsid w:val="70F95A08"/>
    <w:rsid w:val="71CCB368"/>
    <w:rsid w:val="72008240"/>
    <w:rsid w:val="725376AF"/>
    <w:rsid w:val="73940340"/>
    <w:rsid w:val="7504CF3F"/>
    <w:rsid w:val="75857FE4"/>
    <w:rsid w:val="759A99E1"/>
    <w:rsid w:val="76A330D2"/>
    <w:rsid w:val="771CABE4"/>
    <w:rsid w:val="7807B585"/>
    <w:rsid w:val="79A438C6"/>
    <w:rsid w:val="79BB59BB"/>
    <w:rsid w:val="7A458F57"/>
    <w:rsid w:val="7A5E158B"/>
    <w:rsid w:val="7AC90E59"/>
    <w:rsid w:val="7C0028CE"/>
    <w:rsid w:val="7D73E88B"/>
    <w:rsid w:val="7E00546D"/>
    <w:rsid w:val="7F8094F4"/>
    <w:rsid w:val="7F8EDB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C210"/>
  <w15:chartTrackingRefBased/>
  <w15:docId w15:val="{4F61715E-98B0-46AA-8C3E-24DC0D3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81C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81C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08"/>
    <w:pPr>
      <w:spacing w:after="0" w:line="240" w:lineRule="auto"/>
      <w:ind w:left="720"/>
      <w:contextualSpacing/>
    </w:pPr>
    <w:rPr>
      <w:sz w:val="24"/>
      <w:szCs w:val="24"/>
      <w:lang w:val="en-US"/>
    </w:rPr>
  </w:style>
  <w:style w:type="paragraph" w:customStyle="1" w:styleId="fm">
    <w:name w:val="fm"/>
    <w:basedOn w:val="Normal"/>
    <w:rsid w:val="00731E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33F59"/>
    <w:rPr>
      <w:b/>
      <w:bCs/>
    </w:rPr>
  </w:style>
  <w:style w:type="character" w:customStyle="1" w:styleId="Heading1Char">
    <w:name w:val="Heading 1 Char"/>
    <w:basedOn w:val="DefaultParagraphFont"/>
    <w:link w:val="Heading1"/>
    <w:uiPriority w:val="9"/>
    <w:rsid w:val="00A81C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81C00"/>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291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26"/>
  </w:style>
  <w:style w:type="paragraph" w:styleId="Footer">
    <w:name w:val="footer"/>
    <w:basedOn w:val="Normal"/>
    <w:link w:val="FooterChar"/>
    <w:uiPriority w:val="99"/>
    <w:unhideWhenUsed/>
    <w:rsid w:val="00291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26"/>
  </w:style>
  <w:style w:type="character" w:styleId="Hyperlink">
    <w:name w:val="Hyperlink"/>
    <w:basedOn w:val="DefaultParagraphFont"/>
    <w:uiPriority w:val="99"/>
    <w:unhideWhenUsed/>
    <w:rsid w:val="000A3EB1"/>
    <w:rPr>
      <w:color w:val="0563C1" w:themeColor="hyperlink"/>
      <w:u w:val="single"/>
    </w:rPr>
  </w:style>
  <w:style w:type="character" w:styleId="UnresolvedMention">
    <w:name w:val="Unresolved Mention"/>
    <w:basedOn w:val="DefaultParagraphFont"/>
    <w:uiPriority w:val="99"/>
    <w:semiHidden/>
    <w:unhideWhenUsed/>
    <w:rsid w:val="000A3EB1"/>
    <w:rPr>
      <w:color w:val="605E5C"/>
      <w:shd w:val="clear" w:color="auto" w:fill="E1DFDD"/>
    </w:rPr>
  </w:style>
  <w:style w:type="character" w:customStyle="1" w:styleId="word">
    <w:name w:val="word"/>
    <w:basedOn w:val="DefaultParagraphFont"/>
    <w:rsid w:val="008B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72796">
      <w:bodyDiv w:val="1"/>
      <w:marLeft w:val="0"/>
      <w:marRight w:val="0"/>
      <w:marTop w:val="0"/>
      <w:marBottom w:val="0"/>
      <w:divBdr>
        <w:top w:val="none" w:sz="0" w:space="0" w:color="auto"/>
        <w:left w:val="none" w:sz="0" w:space="0" w:color="auto"/>
        <w:bottom w:val="none" w:sz="0" w:space="0" w:color="auto"/>
        <w:right w:val="none" w:sz="0" w:space="0" w:color="auto"/>
      </w:divBdr>
    </w:div>
    <w:div w:id="758018867">
      <w:bodyDiv w:val="1"/>
      <w:marLeft w:val="0"/>
      <w:marRight w:val="0"/>
      <w:marTop w:val="0"/>
      <w:marBottom w:val="0"/>
      <w:divBdr>
        <w:top w:val="none" w:sz="0" w:space="0" w:color="auto"/>
        <w:left w:val="none" w:sz="0" w:space="0" w:color="auto"/>
        <w:bottom w:val="none" w:sz="0" w:space="0" w:color="auto"/>
        <w:right w:val="none" w:sz="0" w:space="0" w:color="auto"/>
      </w:divBdr>
      <w:divsChild>
        <w:div w:id="1694917670">
          <w:marLeft w:val="0"/>
          <w:marRight w:val="0"/>
          <w:marTop w:val="0"/>
          <w:marBottom w:val="0"/>
          <w:divBdr>
            <w:top w:val="none" w:sz="0" w:space="0" w:color="auto"/>
            <w:left w:val="none" w:sz="0" w:space="0" w:color="auto"/>
            <w:bottom w:val="none" w:sz="0" w:space="0" w:color="auto"/>
            <w:right w:val="none" w:sz="0" w:space="0" w:color="auto"/>
          </w:divBdr>
          <w:divsChild>
            <w:div w:id="2086029213">
              <w:marLeft w:val="0"/>
              <w:marRight w:val="0"/>
              <w:marTop w:val="0"/>
              <w:marBottom w:val="0"/>
              <w:divBdr>
                <w:top w:val="none" w:sz="0" w:space="0" w:color="auto"/>
                <w:left w:val="none" w:sz="0" w:space="0" w:color="auto"/>
                <w:bottom w:val="none" w:sz="0" w:space="0" w:color="auto"/>
                <w:right w:val="none" w:sz="0" w:space="0" w:color="auto"/>
              </w:divBdr>
              <w:divsChild>
                <w:div w:id="292950157">
                  <w:marLeft w:val="0"/>
                  <w:marRight w:val="0"/>
                  <w:marTop w:val="100"/>
                  <w:marBottom w:val="100"/>
                  <w:divBdr>
                    <w:top w:val="none" w:sz="0" w:space="0" w:color="auto"/>
                    <w:left w:val="none" w:sz="0" w:space="0" w:color="auto"/>
                    <w:bottom w:val="none" w:sz="0" w:space="0" w:color="auto"/>
                    <w:right w:val="none" w:sz="0" w:space="0" w:color="auto"/>
                  </w:divBdr>
                  <w:divsChild>
                    <w:div w:id="1168252530">
                      <w:marLeft w:val="0"/>
                      <w:marRight w:val="0"/>
                      <w:marTop w:val="0"/>
                      <w:marBottom w:val="0"/>
                      <w:divBdr>
                        <w:top w:val="none" w:sz="0" w:space="0" w:color="auto"/>
                        <w:left w:val="none" w:sz="0" w:space="0" w:color="auto"/>
                        <w:bottom w:val="none" w:sz="0" w:space="0" w:color="auto"/>
                        <w:right w:val="none" w:sz="0" w:space="0" w:color="auto"/>
                      </w:divBdr>
                      <w:divsChild>
                        <w:div w:id="2526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96312">
      <w:bodyDiv w:val="1"/>
      <w:marLeft w:val="0"/>
      <w:marRight w:val="0"/>
      <w:marTop w:val="0"/>
      <w:marBottom w:val="0"/>
      <w:divBdr>
        <w:top w:val="none" w:sz="0" w:space="0" w:color="auto"/>
        <w:left w:val="none" w:sz="0" w:space="0" w:color="auto"/>
        <w:bottom w:val="none" w:sz="0" w:space="0" w:color="auto"/>
        <w:right w:val="none" w:sz="0" w:space="0" w:color="auto"/>
      </w:divBdr>
      <w:divsChild>
        <w:div w:id="448823145">
          <w:marLeft w:val="0"/>
          <w:marRight w:val="0"/>
          <w:marTop w:val="0"/>
          <w:marBottom w:val="0"/>
          <w:divBdr>
            <w:top w:val="none" w:sz="0" w:space="0" w:color="auto"/>
            <w:left w:val="none" w:sz="0" w:space="0" w:color="auto"/>
            <w:bottom w:val="none" w:sz="0" w:space="0" w:color="auto"/>
            <w:right w:val="none" w:sz="0" w:space="0" w:color="auto"/>
          </w:divBdr>
          <w:divsChild>
            <w:div w:id="829636026">
              <w:marLeft w:val="960"/>
              <w:marRight w:val="960"/>
              <w:marTop w:val="0"/>
              <w:marBottom w:val="0"/>
              <w:divBdr>
                <w:top w:val="none" w:sz="0" w:space="0" w:color="auto"/>
                <w:left w:val="none" w:sz="0" w:space="0" w:color="auto"/>
                <w:bottom w:val="none" w:sz="0" w:space="0" w:color="auto"/>
                <w:right w:val="none" w:sz="0" w:space="0" w:color="auto"/>
              </w:divBdr>
              <w:divsChild>
                <w:div w:id="1347056816">
                  <w:marLeft w:val="0"/>
                  <w:marRight w:val="0"/>
                  <w:marTop w:val="0"/>
                  <w:marBottom w:val="0"/>
                  <w:divBdr>
                    <w:top w:val="none" w:sz="0" w:space="0" w:color="auto"/>
                    <w:left w:val="none" w:sz="0" w:space="0" w:color="auto"/>
                    <w:bottom w:val="none" w:sz="0" w:space="0" w:color="auto"/>
                    <w:right w:val="none" w:sz="0" w:space="0" w:color="auto"/>
                  </w:divBdr>
                  <w:divsChild>
                    <w:div w:id="1204052184">
                      <w:marLeft w:val="0"/>
                      <w:marRight w:val="0"/>
                      <w:marTop w:val="100"/>
                      <w:marBottom w:val="100"/>
                      <w:divBdr>
                        <w:top w:val="none" w:sz="0" w:space="0" w:color="auto"/>
                        <w:left w:val="none" w:sz="0" w:space="0" w:color="auto"/>
                        <w:bottom w:val="none" w:sz="0" w:space="0" w:color="auto"/>
                        <w:right w:val="none" w:sz="0" w:space="0" w:color="auto"/>
                      </w:divBdr>
                      <w:divsChild>
                        <w:div w:id="1619406836">
                          <w:marLeft w:val="0"/>
                          <w:marRight w:val="0"/>
                          <w:marTop w:val="0"/>
                          <w:marBottom w:val="0"/>
                          <w:divBdr>
                            <w:top w:val="none" w:sz="0" w:space="0" w:color="auto"/>
                            <w:left w:val="none" w:sz="0" w:space="0" w:color="auto"/>
                            <w:bottom w:val="none" w:sz="0" w:space="0" w:color="auto"/>
                            <w:right w:val="none" w:sz="0" w:space="0" w:color="auto"/>
                          </w:divBdr>
                          <w:divsChild>
                            <w:div w:id="12595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320381">
          <w:marLeft w:val="0"/>
          <w:marRight w:val="0"/>
          <w:marTop w:val="0"/>
          <w:marBottom w:val="0"/>
          <w:divBdr>
            <w:top w:val="none" w:sz="0" w:space="0" w:color="auto"/>
            <w:left w:val="none" w:sz="0" w:space="0" w:color="auto"/>
            <w:bottom w:val="none" w:sz="0" w:space="0" w:color="auto"/>
            <w:right w:val="none" w:sz="0" w:space="0" w:color="auto"/>
          </w:divBdr>
          <w:divsChild>
            <w:div w:id="715854608">
              <w:marLeft w:val="960"/>
              <w:marRight w:val="960"/>
              <w:marTop w:val="0"/>
              <w:marBottom w:val="0"/>
              <w:divBdr>
                <w:top w:val="none" w:sz="0" w:space="0" w:color="auto"/>
                <w:left w:val="none" w:sz="0" w:space="0" w:color="auto"/>
                <w:bottom w:val="none" w:sz="0" w:space="0" w:color="auto"/>
                <w:right w:val="none" w:sz="0" w:space="0" w:color="auto"/>
              </w:divBdr>
            </w:div>
          </w:divsChild>
        </w:div>
        <w:div w:id="1604611979">
          <w:marLeft w:val="0"/>
          <w:marRight w:val="0"/>
          <w:marTop w:val="0"/>
          <w:marBottom w:val="0"/>
          <w:divBdr>
            <w:top w:val="none" w:sz="0" w:space="0" w:color="auto"/>
            <w:left w:val="none" w:sz="0" w:space="0" w:color="auto"/>
            <w:bottom w:val="none" w:sz="0" w:space="0" w:color="auto"/>
            <w:right w:val="none" w:sz="0" w:space="0" w:color="auto"/>
          </w:divBdr>
          <w:divsChild>
            <w:div w:id="20266948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58196554">
      <w:bodyDiv w:val="1"/>
      <w:marLeft w:val="0"/>
      <w:marRight w:val="0"/>
      <w:marTop w:val="0"/>
      <w:marBottom w:val="0"/>
      <w:divBdr>
        <w:top w:val="none" w:sz="0" w:space="0" w:color="auto"/>
        <w:left w:val="none" w:sz="0" w:space="0" w:color="auto"/>
        <w:bottom w:val="none" w:sz="0" w:space="0" w:color="auto"/>
        <w:right w:val="none" w:sz="0" w:space="0" w:color="auto"/>
      </w:divBdr>
    </w:div>
    <w:div w:id="1511334270">
      <w:bodyDiv w:val="1"/>
      <w:marLeft w:val="0"/>
      <w:marRight w:val="0"/>
      <w:marTop w:val="0"/>
      <w:marBottom w:val="0"/>
      <w:divBdr>
        <w:top w:val="none" w:sz="0" w:space="0" w:color="auto"/>
        <w:left w:val="none" w:sz="0" w:space="0" w:color="auto"/>
        <w:bottom w:val="none" w:sz="0" w:space="0" w:color="auto"/>
        <w:right w:val="none" w:sz="0" w:space="0" w:color="auto"/>
      </w:divBdr>
    </w:div>
    <w:div w:id="20146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1.png"/><Relationship Id="rId19" Type="http://schemas.openxmlformats.org/officeDocument/2006/relationships/diagramData" Target="diagrams/data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38DE-F120-48AF-BD8C-8B145AA32D52}"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GB"/>
        </a:p>
      </dgm:t>
    </dgm:pt>
    <dgm:pt modelId="{E980D80F-C7F5-491A-8612-A5D1D5A4B928}">
      <dgm:prSet phldrT="[Text]"/>
      <dgm:spPr/>
      <dgm:t>
        <a:bodyPr/>
        <a:lstStyle/>
        <a:p>
          <a:r>
            <a:rPr lang="en-GB"/>
            <a:t>Data Cleaning</a:t>
          </a:r>
        </a:p>
      </dgm:t>
    </dgm:pt>
    <dgm:pt modelId="{2A944B21-7EDE-4908-848A-2CDAF5D3370D}" type="parTrans" cxnId="{2A08AA66-8A20-4B85-8FC2-ACA2D9598F90}">
      <dgm:prSet/>
      <dgm:spPr/>
      <dgm:t>
        <a:bodyPr/>
        <a:lstStyle/>
        <a:p>
          <a:endParaRPr lang="en-GB"/>
        </a:p>
      </dgm:t>
    </dgm:pt>
    <dgm:pt modelId="{364C9F73-156A-498B-81A1-0961605599B1}" type="sibTrans" cxnId="{2A08AA66-8A20-4B85-8FC2-ACA2D9598F90}">
      <dgm:prSet/>
      <dgm:spPr/>
      <dgm:t>
        <a:bodyPr/>
        <a:lstStyle/>
        <a:p>
          <a:endParaRPr lang="en-GB"/>
        </a:p>
      </dgm:t>
    </dgm:pt>
    <dgm:pt modelId="{082E80EF-8161-47D0-AEEE-E39F1D017AAE}">
      <dgm:prSet phldrT="[Text]" custT="1"/>
      <dgm:spPr/>
      <dgm:t>
        <a:bodyPr/>
        <a:lstStyle/>
        <a:p>
          <a:r>
            <a:rPr lang="en-GB" sz="900"/>
            <a:t>Cleaning data </a:t>
          </a:r>
        </a:p>
      </dgm:t>
    </dgm:pt>
    <dgm:pt modelId="{D508F7FC-4C37-493B-9125-F42FA2250BC6}" type="parTrans" cxnId="{388A2052-48AE-48BE-BDB2-765455408717}">
      <dgm:prSet/>
      <dgm:spPr/>
      <dgm:t>
        <a:bodyPr/>
        <a:lstStyle/>
        <a:p>
          <a:endParaRPr lang="en-GB"/>
        </a:p>
      </dgm:t>
    </dgm:pt>
    <dgm:pt modelId="{71429202-65DB-49B9-BA56-65A6427765C3}" type="sibTrans" cxnId="{388A2052-48AE-48BE-BDB2-765455408717}">
      <dgm:prSet/>
      <dgm:spPr/>
      <dgm:t>
        <a:bodyPr/>
        <a:lstStyle/>
        <a:p>
          <a:endParaRPr lang="en-GB"/>
        </a:p>
      </dgm:t>
    </dgm:pt>
    <dgm:pt modelId="{8AEE99E3-B67D-4749-B4E0-03407004B0A6}">
      <dgm:prSet phldrT="[Text]" custT="1"/>
      <dgm:spPr/>
      <dgm:t>
        <a:bodyPr/>
        <a:lstStyle/>
        <a:p>
          <a:r>
            <a:rPr lang="en-GB" sz="900"/>
            <a:t>Find anomaly and address</a:t>
          </a:r>
        </a:p>
      </dgm:t>
    </dgm:pt>
    <dgm:pt modelId="{1C202D63-77C7-4798-9B94-6F3A39DBB4A8}" type="parTrans" cxnId="{6E5651EA-9A80-497C-BF7A-7B1109ACABC7}">
      <dgm:prSet/>
      <dgm:spPr/>
      <dgm:t>
        <a:bodyPr/>
        <a:lstStyle/>
        <a:p>
          <a:endParaRPr lang="en-GB"/>
        </a:p>
      </dgm:t>
    </dgm:pt>
    <dgm:pt modelId="{93E5DFA7-0727-4845-B286-627F15643DA1}" type="sibTrans" cxnId="{6E5651EA-9A80-497C-BF7A-7B1109ACABC7}">
      <dgm:prSet/>
      <dgm:spPr/>
      <dgm:t>
        <a:bodyPr/>
        <a:lstStyle/>
        <a:p>
          <a:endParaRPr lang="en-GB"/>
        </a:p>
      </dgm:t>
    </dgm:pt>
    <dgm:pt modelId="{F8B15DFE-AEAA-4FBD-833F-8371C4CBFE0E}">
      <dgm:prSet phldrT="[Text]" custT="1"/>
      <dgm:spPr/>
      <dgm:t>
        <a:bodyPr/>
        <a:lstStyle/>
        <a:p>
          <a:r>
            <a:rPr lang="en-GB" sz="900"/>
            <a:t>Data preprocessing</a:t>
          </a:r>
        </a:p>
      </dgm:t>
    </dgm:pt>
    <dgm:pt modelId="{3772DF52-8567-477A-A8B0-95C275282E5F}" type="parTrans" cxnId="{37AE4AEB-4F65-4F66-A122-E7050345BBDB}">
      <dgm:prSet/>
      <dgm:spPr/>
      <dgm:t>
        <a:bodyPr/>
        <a:lstStyle/>
        <a:p>
          <a:endParaRPr lang="en-GB"/>
        </a:p>
      </dgm:t>
    </dgm:pt>
    <dgm:pt modelId="{FB8A059F-B82A-4687-B9B0-D60095F8B450}" type="sibTrans" cxnId="{37AE4AEB-4F65-4F66-A122-E7050345BBDB}">
      <dgm:prSet/>
      <dgm:spPr/>
      <dgm:t>
        <a:bodyPr/>
        <a:lstStyle/>
        <a:p>
          <a:endParaRPr lang="en-GB"/>
        </a:p>
      </dgm:t>
    </dgm:pt>
    <dgm:pt modelId="{E24D9F18-C902-4BD6-BC9B-7B7263D22F40}">
      <dgm:prSet phldrT="[Text]" custT="1"/>
      <dgm:spPr/>
      <dgm:t>
        <a:bodyPr/>
        <a:lstStyle/>
        <a:p>
          <a:r>
            <a:rPr lang="en-GB" sz="900"/>
            <a:t>Basic statistical Analysis</a:t>
          </a:r>
        </a:p>
      </dgm:t>
    </dgm:pt>
    <dgm:pt modelId="{1FF8B7FC-6A68-433F-8307-FCE1038316FE}" type="parTrans" cxnId="{B89CE654-88D9-412A-86C8-89D7D84ED8FF}">
      <dgm:prSet/>
      <dgm:spPr/>
      <dgm:t>
        <a:bodyPr/>
        <a:lstStyle/>
        <a:p>
          <a:endParaRPr lang="en-GB"/>
        </a:p>
      </dgm:t>
    </dgm:pt>
    <dgm:pt modelId="{DB8AD1CE-89D7-4E03-8579-428685CC0B15}" type="sibTrans" cxnId="{B89CE654-88D9-412A-86C8-89D7D84ED8FF}">
      <dgm:prSet/>
      <dgm:spPr/>
      <dgm:t>
        <a:bodyPr/>
        <a:lstStyle/>
        <a:p>
          <a:endParaRPr lang="en-GB"/>
        </a:p>
      </dgm:t>
    </dgm:pt>
    <dgm:pt modelId="{3A3B74F8-6E3C-4A56-81C7-85D38B07D8CF}">
      <dgm:prSet phldrT="[Text]" custT="1"/>
      <dgm:spPr/>
      <dgm:t>
        <a:bodyPr/>
        <a:lstStyle/>
        <a:p>
          <a:r>
            <a:rPr lang="en-GB" sz="900"/>
            <a:t>Prepare for data modeling</a:t>
          </a:r>
        </a:p>
      </dgm:t>
    </dgm:pt>
    <dgm:pt modelId="{A509D8E8-4F6D-4EDE-A4C7-ECDA34CF445B}" type="parTrans" cxnId="{0A046B04-C7D3-42D4-B55D-22C031BA1155}">
      <dgm:prSet/>
      <dgm:spPr/>
      <dgm:t>
        <a:bodyPr/>
        <a:lstStyle/>
        <a:p>
          <a:endParaRPr lang="en-GB"/>
        </a:p>
      </dgm:t>
    </dgm:pt>
    <dgm:pt modelId="{6DCA6AE4-D00D-47E0-8D14-11EFD3AE8FF7}" type="sibTrans" cxnId="{0A046B04-C7D3-42D4-B55D-22C031BA1155}">
      <dgm:prSet/>
      <dgm:spPr/>
      <dgm:t>
        <a:bodyPr/>
        <a:lstStyle/>
        <a:p>
          <a:endParaRPr lang="en-GB"/>
        </a:p>
      </dgm:t>
    </dgm:pt>
    <dgm:pt modelId="{F245184B-3186-479B-A436-A7B55B7C9970}">
      <dgm:prSet phldrT="[Text]"/>
      <dgm:spPr/>
      <dgm:t>
        <a:bodyPr/>
        <a:lstStyle/>
        <a:p>
          <a:r>
            <a:rPr lang="en-GB"/>
            <a:t>Data Modeling</a:t>
          </a:r>
        </a:p>
      </dgm:t>
    </dgm:pt>
    <dgm:pt modelId="{50EA6810-8986-4FAC-8727-BE626BA10077}" type="parTrans" cxnId="{46F60299-8527-4142-9640-6CBDBCEAF696}">
      <dgm:prSet/>
      <dgm:spPr/>
      <dgm:t>
        <a:bodyPr/>
        <a:lstStyle/>
        <a:p>
          <a:endParaRPr lang="en-GB"/>
        </a:p>
      </dgm:t>
    </dgm:pt>
    <dgm:pt modelId="{C82D2F0B-32D7-4882-A8FC-2006E6555ABA}" type="sibTrans" cxnId="{46F60299-8527-4142-9640-6CBDBCEAF696}">
      <dgm:prSet/>
      <dgm:spPr/>
      <dgm:t>
        <a:bodyPr/>
        <a:lstStyle/>
        <a:p>
          <a:endParaRPr lang="en-GB"/>
        </a:p>
      </dgm:t>
    </dgm:pt>
    <dgm:pt modelId="{15C949D0-33F3-4935-8AA6-1D4EA031D1AE}">
      <dgm:prSet phldrT="[Text]" custT="1"/>
      <dgm:spPr/>
      <dgm:t>
        <a:bodyPr/>
        <a:lstStyle/>
        <a:p>
          <a:r>
            <a:rPr lang="en-GB" sz="900"/>
            <a:t>Clustering</a:t>
          </a:r>
        </a:p>
      </dgm:t>
    </dgm:pt>
    <dgm:pt modelId="{D91028DE-40C5-43D3-85C1-0D79903C0A0E}" type="parTrans" cxnId="{669FF4A5-1A14-4AAE-8B51-886A1B39DA9A}">
      <dgm:prSet/>
      <dgm:spPr/>
      <dgm:t>
        <a:bodyPr/>
        <a:lstStyle/>
        <a:p>
          <a:endParaRPr lang="en-GB"/>
        </a:p>
      </dgm:t>
    </dgm:pt>
    <dgm:pt modelId="{1F03E306-BEF5-4FA0-A9D8-E4867B0018FF}" type="sibTrans" cxnId="{669FF4A5-1A14-4AAE-8B51-886A1B39DA9A}">
      <dgm:prSet/>
      <dgm:spPr/>
      <dgm:t>
        <a:bodyPr/>
        <a:lstStyle/>
        <a:p>
          <a:endParaRPr lang="en-GB"/>
        </a:p>
      </dgm:t>
    </dgm:pt>
    <dgm:pt modelId="{5A15DA26-F969-43AB-9E3C-F5DB87A2C410}">
      <dgm:prSet phldrT="[Text]" custT="1"/>
      <dgm:spPr/>
      <dgm:t>
        <a:bodyPr/>
        <a:lstStyle/>
        <a:p>
          <a:r>
            <a:rPr lang="en-GB" sz="900"/>
            <a:t>Classification</a:t>
          </a:r>
        </a:p>
      </dgm:t>
    </dgm:pt>
    <dgm:pt modelId="{BDBD061C-EDC4-4BAE-B2A5-D1286D75C505}" type="parTrans" cxnId="{9472C70E-FDAB-4C99-B2CC-2758373182E6}">
      <dgm:prSet/>
      <dgm:spPr/>
      <dgm:t>
        <a:bodyPr/>
        <a:lstStyle/>
        <a:p>
          <a:endParaRPr lang="en-GB"/>
        </a:p>
      </dgm:t>
    </dgm:pt>
    <dgm:pt modelId="{14A019A3-9D0B-41FE-8594-747D38B211AC}" type="sibTrans" cxnId="{9472C70E-FDAB-4C99-B2CC-2758373182E6}">
      <dgm:prSet/>
      <dgm:spPr/>
      <dgm:t>
        <a:bodyPr/>
        <a:lstStyle/>
        <a:p>
          <a:endParaRPr lang="en-GB"/>
        </a:p>
      </dgm:t>
    </dgm:pt>
    <dgm:pt modelId="{8F40482D-6818-4CA6-9DC8-6DB20109151F}">
      <dgm:prSet phldrT="[Text]" custT="1"/>
      <dgm:spPr/>
      <dgm:t>
        <a:bodyPr/>
        <a:lstStyle/>
        <a:p>
          <a:r>
            <a:rPr lang="en-GB" sz="900"/>
            <a:t>Regression</a:t>
          </a:r>
        </a:p>
      </dgm:t>
    </dgm:pt>
    <dgm:pt modelId="{7BC4C64F-6547-4583-B98F-3F60CEF37E39}" type="parTrans" cxnId="{7E9F1D6E-919D-45A1-936A-AB2052A4D490}">
      <dgm:prSet/>
      <dgm:spPr/>
      <dgm:t>
        <a:bodyPr/>
        <a:lstStyle/>
        <a:p>
          <a:endParaRPr lang="en-GB"/>
        </a:p>
      </dgm:t>
    </dgm:pt>
    <dgm:pt modelId="{0C689406-4055-41D5-9DE8-C178E68504C2}" type="sibTrans" cxnId="{7E9F1D6E-919D-45A1-936A-AB2052A4D490}">
      <dgm:prSet/>
      <dgm:spPr/>
      <dgm:t>
        <a:bodyPr/>
        <a:lstStyle/>
        <a:p>
          <a:endParaRPr lang="en-GB"/>
        </a:p>
      </dgm:t>
    </dgm:pt>
    <dgm:pt modelId="{244B1476-42D4-428D-8740-A0CF9664BAA1}" type="pres">
      <dgm:prSet presAssocID="{A2D538DE-F120-48AF-BD8C-8B145AA32D52}" presName="theList" presStyleCnt="0">
        <dgm:presLayoutVars>
          <dgm:dir/>
          <dgm:animLvl val="lvl"/>
          <dgm:resizeHandles val="exact"/>
        </dgm:presLayoutVars>
      </dgm:prSet>
      <dgm:spPr/>
    </dgm:pt>
    <dgm:pt modelId="{8121355F-B508-42AA-B6E9-A7489DEA13FE}" type="pres">
      <dgm:prSet presAssocID="{E980D80F-C7F5-491A-8612-A5D1D5A4B928}" presName="compNode" presStyleCnt="0"/>
      <dgm:spPr/>
    </dgm:pt>
    <dgm:pt modelId="{F7187542-2692-4C03-90D2-6E0BA21406AB}" type="pres">
      <dgm:prSet presAssocID="{E980D80F-C7F5-491A-8612-A5D1D5A4B928}" presName="noGeometry" presStyleCnt="0"/>
      <dgm:spPr/>
    </dgm:pt>
    <dgm:pt modelId="{1F29C8DD-1FDC-4B8B-B55A-A675BABCEAE4}" type="pres">
      <dgm:prSet presAssocID="{E980D80F-C7F5-491A-8612-A5D1D5A4B928}" presName="childTextVisible" presStyleLbl="bgAccFollowNode1" presStyleIdx="0" presStyleCnt="3">
        <dgm:presLayoutVars>
          <dgm:bulletEnabled val="1"/>
        </dgm:presLayoutVars>
      </dgm:prSet>
      <dgm:spPr/>
    </dgm:pt>
    <dgm:pt modelId="{7D173450-6749-46C9-99A0-A0083E8E4415}" type="pres">
      <dgm:prSet presAssocID="{E980D80F-C7F5-491A-8612-A5D1D5A4B928}" presName="childTextHidden" presStyleLbl="bgAccFollowNode1" presStyleIdx="0" presStyleCnt="3"/>
      <dgm:spPr/>
    </dgm:pt>
    <dgm:pt modelId="{FCAE0EAC-80CF-4EFE-983C-E89F59A528D7}" type="pres">
      <dgm:prSet presAssocID="{E980D80F-C7F5-491A-8612-A5D1D5A4B928}" presName="parentText" presStyleLbl="node1" presStyleIdx="0" presStyleCnt="3">
        <dgm:presLayoutVars>
          <dgm:chMax val="1"/>
          <dgm:bulletEnabled val="1"/>
        </dgm:presLayoutVars>
      </dgm:prSet>
      <dgm:spPr/>
    </dgm:pt>
    <dgm:pt modelId="{CF14FE56-16DD-43DA-BE5A-6ABE64E7430F}" type="pres">
      <dgm:prSet presAssocID="{E980D80F-C7F5-491A-8612-A5D1D5A4B928}" presName="aSpace" presStyleCnt="0"/>
      <dgm:spPr/>
    </dgm:pt>
    <dgm:pt modelId="{48ADAC5E-212D-4038-8876-5A56F3B286AA}" type="pres">
      <dgm:prSet presAssocID="{F8B15DFE-AEAA-4FBD-833F-8371C4CBFE0E}" presName="compNode" presStyleCnt="0"/>
      <dgm:spPr/>
    </dgm:pt>
    <dgm:pt modelId="{283E8E7F-8266-4711-A25C-249F216BB0EE}" type="pres">
      <dgm:prSet presAssocID="{F8B15DFE-AEAA-4FBD-833F-8371C4CBFE0E}" presName="noGeometry" presStyleCnt="0"/>
      <dgm:spPr/>
    </dgm:pt>
    <dgm:pt modelId="{B10812DB-8B3B-4AEE-AA2A-EB9BCE30739D}" type="pres">
      <dgm:prSet presAssocID="{F8B15DFE-AEAA-4FBD-833F-8371C4CBFE0E}" presName="childTextVisible" presStyleLbl="bgAccFollowNode1" presStyleIdx="1" presStyleCnt="3">
        <dgm:presLayoutVars>
          <dgm:bulletEnabled val="1"/>
        </dgm:presLayoutVars>
      </dgm:prSet>
      <dgm:spPr/>
    </dgm:pt>
    <dgm:pt modelId="{1B934FEB-207C-4F8C-B730-DABB1A840F05}" type="pres">
      <dgm:prSet presAssocID="{F8B15DFE-AEAA-4FBD-833F-8371C4CBFE0E}" presName="childTextHidden" presStyleLbl="bgAccFollowNode1" presStyleIdx="1" presStyleCnt="3"/>
      <dgm:spPr/>
    </dgm:pt>
    <dgm:pt modelId="{C18C3AA9-1FA4-4C0A-8002-DB47E53CA0DF}" type="pres">
      <dgm:prSet presAssocID="{F8B15DFE-AEAA-4FBD-833F-8371C4CBFE0E}" presName="parentText" presStyleLbl="node1" presStyleIdx="1" presStyleCnt="3">
        <dgm:presLayoutVars>
          <dgm:chMax val="1"/>
          <dgm:bulletEnabled val="1"/>
        </dgm:presLayoutVars>
      </dgm:prSet>
      <dgm:spPr/>
    </dgm:pt>
    <dgm:pt modelId="{78284F1A-C306-4C19-B82B-65EC3D9D3B79}" type="pres">
      <dgm:prSet presAssocID="{F8B15DFE-AEAA-4FBD-833F-8371C4CBFE0E}" presName="aSpace" presStyleCnt="0"/>
      <dgm:spPr/>
    </dgm:pt>
    <dgm:pt modelId="{D0CBA671-287D-43F3-8013-7BB9C578CD3A}" type="pres">
      <dgm:prSet presAssocID="{F245184B-3186-479B-A436-A7B55B7C9970}" presName="compNode" presStyleCnt="0"/>
      <dgm:spPr/>
    </dgm:pt>
    <dgm:pt modelId="{BF4C4ADF-3E5B-41BB-9483-C57CAC703D2B}" type="pres">
      <dgm:prSet presAssocID="{F245184B-3186-479B-A436-A7B55B7C9970}" presName="noGeometry" presStyleCnt="0"/>
      <dgm:spPr/>
    </dgm:pt>
    <dgm:pt modelId="{067CB871-8CF1-4099-B547-3DA72EABAA77}" type="pres">
      <dgm:prSet presAssocID="{F245184B-3186-479B-A436-A7B55B7C9970}" presName="childTextVisible" presStyleLbl="bgAccFollowNode1" presStyleIdx="2" presStyleCnt="3">
        <dgm:presLayoutVars>
          <dgm:bulletEnabled val="1"/>
        </dgm:presLayoutVars>
      </dgm:prSet>
      <dgm:spPr/>
    </dgm:pt>
    <dgm:pt modelId="{6D499C51-37D9-4AD6-8ACB-F2F36F3F8434}" type="pres">
      <dgm:prSet presAssocID="{F245184B-3186-479B-A436-A7B55B7C9970}" presName="childTextHidden" presStyleLbl="bgAccFollowNode1" presStyleIdx="2" presStyleCnt="3"/>
      <dgm:spPr/>
    </dgm:pt>
    <dgm:pt modelId="{F981AD01-C99F-4836-89BA-E52A920C5805}" type="pres">
      <dgm:prSet presAssocID="{F245184B-3186-479B-A436-A7B55B7C9970}" presName="parentText" presStyleLbl="node1" presStyleIdx="2" presStyleCnt="3">
        <dgm:presLayoutVars>
          <dgm:chMax val="1"/>
          <dgm:bulletEnabled val="1"/>
        </dgm:presLayoutVars>
      </dgm:prSet>
      <dgm:spPr/>
    </dgm:pt>
  </dgm:ptLst>
  <dgm:cxnLst>
    <dgm:cxn modelId="{660F6800-5039-4771-8499-7ABB74FD7185}" type="presOf" srcId="{E24D9F18-C902-4BD6-BC9B-7B7263D22F40}" destId="{B10812DB-8B3B-4AEE-AA2A-EB9BCE30739D}" srcOrd="0" destOrd="0" presId="urn:microsoft.com/office/officeart/2005/8/layout/hProcess6"/>
    <dgm:cxn modelId="{0A046B04-C7D3-42D4-B55D-22C031BA1155}" srcId="{F8B15DFE-AEAA-4FBD-833F-8371C4CBFE0E}" destId="{3A3B74F8-6E3C-4A56-81C7-85D38B07D8CF}" srcOrd="1" destOrd="0" parTransId="{A509D8E8-4F6D-4EDE-A4C7-ECDA34CF445B}" sibTransId="{6DCA6AE4-D00D-47E0-8D14-11EFD3AE8FF7}"/>
    <dgm:cxn modelId="{9472C70E-FDAB-4C99-B2CC-2758373182E6}" srcId="{F245184B-3186-479B-A436-A7B55B7C9970}" destId="{5A15DA26-F969-43AB-9E3C-F5DB87A2C410}" srcOrd="1" destOrd="0" parTransId="{BDBD061C-EDC4-4BAE-B2A5-D1286D75C505}" sibTransId="{14A019A3-9D0B-41FE-8594-747D38B211AC}"/>
    <dgm:cxn modelId="{042AA214-E65F-4A67-8DC2-D9861E273051}" type="presOf" srcId="{8F40482D-6818-4CA6-9DC8-6DB20109151F}" destId="{067CB871-8CF1-4099-B547-3DA72EABAA77}" srcOrd="0" destOrd="2" presId="urn:microsoft.com/office/officeart/2005/8/layout/hProcess6"/>
    <dgm:cxn modelId="{A648DC23-4AD6-42C4-87A2-CE54AFA85E43}" type="presOf" srcId="{15C949D0-33F3-4935-8AA6-1D4EA031D1AE}" destId="{6D499C51-37D9-4AD6-8ACB-F2F36F3F8434}" srcOrd="1" destOrd="0" presId="urn:microsoft.com/office/officeart/2005/8/layout/hProcess6"/>
    <dgm:cxn modelId="{6A553E2D-39B3-45B3-8CE5-58818CBF0231}" type="presOf" srcId="{E24D9F18-C902-4BD6-BC9B-7B7263D22F40}" destId="{1B934FEB-207C-4F8C-B730-DABB1A840F05}" srcOrd="1" destOrd="0" presId="urn:microsoft.com/office/officeart/2005/8/layout/hProcess6"/>
    <dgm:cxn modelId="{E6B05038-2315-46C2-A5CA-B4AE7F584EB8}" type="presOf" srcId="{5A15DA26-F969-43AB-9E3C-F5DB87A2C410}" destId="{6D499C51-37D9-4AD6-8ACB-F2F36F3F8434}" srcOrd="1" destOrd="1" presId="urn:microsoft.com/office/officeart/2005/8/layout/hProcess6"/>
    <dgm:cxn modelId="{7DB0C95D-ABD6-4A1B-9A44-F1443455D27D}" type="presOf" srcId="{5A15DA26-F969-43AB-9E3C-F5DB87A2C410}" destId="{067CB871-8CF1-4099-B547-3DA72EABAA77}" srcOrd="0" destOrd="1" presId="urn:microsoft.com/office/officeart/2005/8/layout/hProcess6"/>
    <dgm:cxn modelId="{EF993960-7852-4817-A030-5DDB591FA7D2}" type="presOf" srcId="{3A3B74F8-6E3C-4A56-81C7-85D38B07D8CF}" destId="{B10812DB-8B3B-4AEE-AA2A-EB9BCE30739D}" srcOrd="0" destOrd="1" presId="urn:microsoft.com/office/officeart/2005/8/layout/hProcess6"/>
    <dgm:cxn modelId="{B7A25464-EF61-4432-A8A6-2B89761C6B62}" type="presOf" srcId="{3A3B74F8-6E3C-4A56-81C7-85D38B07D8CF}" destId="{1B934FEB-207C-4F8C-B730-DABB1A840F05}" srcOrd="1" destOrd="1" presId="urn:microsoft.com/office/officeart/2005/8/layout/hProcess6"/>
    <dgm:cxn modelId="{2A08AA66-8A20-4B85-8FC2-ACA2D9598F90}" srcId="{A2D538DE-F120-48AF-BD8C-8B145AA32D52}" destId="{E980D80F-C7F5-491A-8612-A5D1D5A4B928}" srcOrd="0" destOrd="0" parTransId="{2A944B21-7EDE-4908-848A-2CDAF5D3370D}" sibTransId="{364C9F73-156A-498B-81A1-0961605599B1}"/>
    <dgm:cxn modelId="{124B4869-0466-4B4B-961D-6B6FE5DD3BA1}" type="presOf" srcId="{A2D538DE-F120-48AF-BD8C-8B145AA32D52}" destId="{244B1476-42D4-428D-8740-A0CF9664BAA1}" srcOrd="0" destOrd="0" presId="urn:microsoft.com/office/officeart/2005/8/layout/hProcess6"/>
    <dgm:cxn modelId="{7E9F1D6E-919D-45A1-936A-AB2052A4D490}" srcId="{F245184B-3186-479B-A436-A7B55B7C9970}" destId="{8F40482D-6818-4CA6-9DC8-6DB20109151F}" srcOrd="2" destOrd="0" parTransId="{7BC4C64F-6547-4583-B98F-3F60CEF37E39}" sibTransId="{0C689406-4055-41D5-9DE8-C178E68504C2}"/>
    <dgm:cxn modelId="{393D4071-3646-48EA-A1CE-FCC47DB03429}" type="presOf" srcId="{8AEE99E3-B67D-4749-B4E0-03407004B0A6}" destId="{7D173450-6749-46C9-99A0-A0083E8E4415}" srcOrd="1" destOrd="1" presId="urn:microsoft.com/office/officeart/2005/8/layout/hProcess6"/>
    <dgm:cxn modelId="{388A2052-48AE-48BE-BDB2-765455408717}" srcId="{E980D80F-C7F5-491A-8612-A5D1D5A4B928}" destId="{082E80EF-8161-47D0-AEEE-E39F1D017AAE}" srcOrd="0" destOrd="0" parTransId="{D508F7FC-4C37-493B-9125-F42FA2250BC6}" sibTransId="{71429202-65DB-49B9-BA56-65A6427765C3}"/>
    <dgm:cxn modelId="{B89CE654-88D9-412A-86C8-89D7D84ED8FF}" srcId="{F8B15DFE-AEAA-4FBD-833F-8371C4CBFE0E}" destId="{E24D9F18-C902-4BD6-BC9B-7B7263D22F40}" srcOrd="0" destOrd="0" parTransId="{1FF8B7FC-6A68-433F-8307-FCE1038316FE}" sibTransId="{DB8AD1CE-89D7-4E03-8579-428685CC0B15}"/>
    <dgm:cxn modelId="{C0958686-07C6-4B7C-BA88-D47BA9E9AD5E}" type="presOf" srcId="{8F40482D-6818-4CA6-9DC8-6DB20109151F}" destId="{6D499C51-37D9-4AD6-8ACB-F2F36F3F8434}" srcOrd="1" destOrd="2" presId="urn:microsoft.com/office/officeart/2005/8/layout/hProcess6"/>
    <dgm:cxn modelId="{46F60299-8527-4142-9640-6CBDBCEAF696}" srcId="{A2D538DE-F120-48AF-BD8C-8B145AA32D52}" destId="{F245184B-3186-479B-A436-A7B55B7C9970}" srcOrd="2" destOrd="0" parTransId="{50EA6810-8986-4FAC-8727-BE626BA10077}" sibTransId="{C82D2F0B-32D7-4882-A8FC-2006E6555ABA}"/>
    <dgm:cxn modelId="{669FF4A5-1A14-4AAE-8B51-886A1B39DA9A}" srcId="{F245184B-3186-479B-A436-A7B55B7C9970}" destId="{15C949D0-33F3-4935-8AA6-1D4EA031D1AE}" srcOrd="0" destOrd="0" parTransId="{D91028DE-40C5-43D3-85C1-0D79903C0A0E}" sibTransId="{1F03E306-BEF5-4FA0-A9D8-E4867B0018FF}"/>
    <dgm:cxn modelId="{D636A1BE-EC10-41FC-B91A-92D519A026D0}" type="presOf" srcId="{15C949D0-33F3-4935-8AA6-1D4EA031D1AE}" destId="{067CB871-8CF1-4099-B547-3DA72EABAA77}" srcOrd="0" destOrd="0" presId="urn:microsoft.com/office/officeart/2005/8/layout/hProcess6"/>
    <dgm:cxn modelId="{D40EB9CE-0542-4C41-AA84-A6F31E128719}" type="presOf" srcId="{8AEE99E3-B67D-4749-B4E0-03407004B0A6}" destId="{1F29C8DD-1FDC-4B8B-B55A-A675BABCEAE4}" srcOrd="0" destOrd="1" presId="urn:microsoft.com/office/officeart/2005/8/layout/hProcess6"/>
    <dgm:cxn modelId="{391832DB-67F4-4370-A468-1880355BF217}" type="presOf" srcId="{082E80EF-8161-47D0-AEEE-E39F1D017AAE}" destId="{7D173450-6749-46C9-99A0-A0083E8E4415}" srcOrd="1" destOrd="0" presId="urn:microsoft.com/office/officeart/2005/8/layout/hProcess6"/>
    <dgm:cxn modelId="{2CEDF9E1-6A91-41E2-8521-D793F66967DB}" type="presOf" srcId="{F8B15DFE-AEAA-4FBD-833F-8371C4CBFE0E}" destId="{C18C3AA9-1FA4-4C0A-8002-DB47E53CA0DF}" srcOrd="0" destOrd="0" presId="urn:microsoft.com/office/officeart/2005/8/layout/hProcess6"/>
    <dgm:cxn modelId="{608E1DE9-6F21-42AA-875B-F61165B6F376}" type="presOf" srcId="{082E80EF-8161-47D0-AEEE-E39F1D017AAE}" destId="{1F29C8DD-1FDC-4B8B-B55A-A675BABCEAE4}" srcOrd="0" destOrd="0" presId="urn:microsoft.com/office/officeart/2005/8/layout/hProcess6"/>
    <dgm:cxn modelId="{6E5651EA-9A80-497C-BF7A-7B1109ACABC7}" srcId="{E980D80F-C7F5-491A-8612-A5D1D5A4B928}" destId="{8AEE99E3-B67D-4749-B4E0-03407004B0A6}" srcOrd="1" destOrd="0" parTransId="{1C202D63-77C7-4798-9B94-6F3A39DBB4A8}" sibTransId="{93E5DFA7-0727-4845-B286-627F15643DA1}"/>
    <dgm:cxn modelId="{37AE4AEB-4F65-4F66-A122-E7050345BBDB}" srcId="{A2D538DE-F120-48AF-BD8C-8B145AA32D52}" destId="{F8B15DFE-AEAA-4FBD-833F-8371C4CBFE0E}" srcOrd="1" destOrd="0" parTransId="{3772DF52-8567-477A-A8B0-95C275282E5F}" sibTransId="{FB8A059F-B82A-4687-B9B0-D60095F8B450}"/>
    <dgm:cxn modelId="{1F05FDEF-DA9B-4B4F-8E9D-14007AA71AD3}" type="presOf" srcId="{E980D80F-C7F5-491A-8612-A5D1D5A4B928}" destId="{FCAE0EAC-80CF-4EFE-983C-E89F59A528D7}" srcOrd="0" destOrd="0" presId="urn:microsoft.com/office/officeart/2005/8/layout/hProcess6"/>
    <dgm:cxn modelId="{539F85FE-F1C1-4C83-AAEF-7DC21F3B657E}" type="presOf" srcId="{F245184B-3186-479B-A436-A7B55B7C9970}" destId="{F981AD01-C99F-4836-89BA-E52A920C5805}" srcOrd="0" destOrd="0" presId="urn:microsoft.com/office/officeart/2005/8/layout/hProcess6"/>
    <dgm:cxn modelId="{52CA5E04-FB9D-4B2A-AD3C-73DF4C4EDBFC}" type="presParOf" srcId="{244B1476-42D4-428D-8740-A0CF9664BAA1}" destId="{8121355F-B508-42AA-B6E9-A7489DEA13FE}" srcOrd="0" destOrd="0" presId="urn:microsoft.com/office/officeart/2005/8/layout/hProcess6"/>
    <dgm:cxn modelId="{6BD9278E-D1F6-4F10-8887-BB56107489E1}" type="presParOf" srcId="{8121355F-B508-42AA-B6E9-A7489DEA13FE}" destId="{F7187542-2692-4C03-90D2-6E0BA21406AB}" srcOrd="0" destOrd="0" presId="urn:microsoft.com/office/officeart/2005/8/layout/hProcess6"/>
    <dgm:cxn modelId="{7C4C12B3-EF3E-4A90-BDC9-B79087844B2D}" type="presParOf" srcId="{8121355F-B508-42AA-B6E9-A7489DEA13FE}" destId="{1F29C8DD-1FDC-4B8B-B55A-A675BABCEAE4}" srcOrd="1" destOrd="0" presId="urn:microsoft.com/office/officeart/2005/8/layout/hProcess6"/>
    <dgm:cxn modelId="{D0BBD33C-DB38-486D-AF56-81C3B8B5389D}" type="presParOf" srcId="{8121355F-B508-42AA-B6E9-A7489DEA13FE}" destId="{7D173450-6749-46C9-99A0-A0083E8E4415}" srcOrd="2" destOrd="0" presId="urn:microsoft.com/office/officeart/2005/8/layout/hProcess6"/>
    <dgm:cxn modelId="{160371CA-0F33-4AAA-BCBC-A82229CEF216}" type="presParOf" srcId="{8121355F-B508-42AA-B6E9-A7489DEA13FE}" destId="{FCAE0EAC-80CF-4EFE-983C-E89F59A528D7}" srcOrd="3" destOrd="0" presId="urn:microsoft.com/office/officeart/2005/8/layout/hProcess6"/>
    <dgm:cxn modelId="{8A1BD377-B285-43A0-87BA-BE9A3CFF6C8B}" type="presParOf" srcId="{244B1476-42D4-428D-8740-A0CF9664BAA1}" destId="{CF14FE56-16DD-43DA-BE5A-6ABE64E7430F}" srcOrd="1" destOrd="0" presId="urn:microsoft.com/office/officeart/2005/8/layout/hProcess6"/>
    <dgm:cxn modelId="{2F2D5C3B-B850-4613-8812-FEA11E81D3E7}" type="presParOf" srcId="{244B1476-42D4-428D-8740-A0CF9664BAA1}" destId="{48ADAC5E-212D-4038-8876-5A56F3B286AA}" srcOrd="2" destOrd="0" presId="urn:microsoft.com/office/officeart/2005/8/layout/hProcess6"/>
    <dgm:cxn modelId="{DD90DE37-FA50-49F2-B403-E8245ED42D22}" type="presParOf" srcId="{48ADAC5E-212D-4038-8876-5A56F3B286AA}" destId="{283E8E7F-8266-4711-A25C-249F216BB0EE}" srcOrd="0" destOrd="0" presId="urn:microsoft.com/office/officeart/2005/8/layout/hProcess6"/>
    <dgm:cxn modelId="{8BD1C416-1817-4891-BB86-21A6AB453038}" type="presParOf" srcId="{48ADAC5E-212D-4038-8876-5A56F3B286AA}" destId="{B10812DB-8B3B-4AEE-AA2A-EB9BCE30739D}" srcOrd="1" destOrd="0" presId="urn:microsoft.com/office/officeart/2005/8/layout/hProcess6"/>
    <dgm:cxn modelId="{0102D601-215F-4330-B3F1-40D97B0826D8}" type="presParOf" srcId="{48ADAC5E-212D-4038-8876-5A56F3B286AA}" destId="{1B934FEB-207C-4F8C-B730-DABB1A840F05}" srcOrd="2" destOrd="0" presId="urn:microsoft.com/office/officeart/2005/8/layout/hProcess6"/>
    <dgm:cxn modelId="{276E7705-884A-455A-B4EC-1C812AD6E605}" type="presParOf" srcId="{48ADAC5E-212D-4038-8876-5A56F3B286AA}" destId="{C18C3AA9-1FA4-4C0A-8002-DB47E53CA0DF}" srcOrd="3" destOrd="0" presId="urn:microsoft.com/office/officeart/2005/8/layout/hProcess6"/>
    <dgm:cxn modelId="{2B5D2D97-51B9-4F29-BC37-4D7E14902275}" type="presParOf" srcId="{244B1476-42D4-428D-8740-A0CF9664BAA1}" destId="{78284F1A-C306-4C19-B82B-65EC3D9D3B79}" srcOrd="3" destOrd="0" presId="urn:microsoft.com/office/officeart/2005/8/layout/hProcess6"/>
    <dgm:cxn modelId="{E441865C-6F40-4239-83FC-814885986425}" type="presParOf" srcId="{244B1476-42D4-428D-8740-A0CF9664BAA1}" destId="{D0CBA671-287D-43F3-8013-7BB9C578CD3A}" srcOrd="4" destOrd="0" presId="urn:microsoft.com/office/officeart/2005/8/layout/hProcess6"/>
    <dgm:cxn modelId="{925F11BD-17DD-4E63-94C5-9A3815648A4D}" type="presParOf" srcId="{D0CBA671-287D-43F3-8013-7BB9C578CD3A}" destId="{BF4C4ADF-3E5B-41BB-9483-C57CAC703D2B}" srcOrd="0" destOrd="0" presId="urn:microsoft.com/office/officeart/2005/8/layout/hProcess6"/>
    <dgm:cxn modelId="{3B2B4654-5DE1-40D6-AB1B-9AF28E7D8E02}" type="presParOf" srcId="{D0CBA671-287D-43F3-8013-7BB9C578CD3A}" destId="{067CB871-8CF1-4099-B547-3DA72EABAA77}" srcOrd="1" destOrd="0" presId="urn:microsoft.com/office/officeart/2005/8/layout/hProcess6"/>
    <dgm:cxn modelId="{8E771EC2-0C7B-4666-B54D-CB687F3F46F1}" type="presParOf" srcId="{D0CBA671-287D-43F3-8013-7BB9C578CD3A}" destId="{6D499C51-37D9-4AD6-8ACB-F2F36F3F8434}" srcOrd="2" destOrd="0" presId="urn:microsoft.com/office/officeart/2005/8/layout/hProcess6"/>
    <dgm:cxn modelId="{F5C57711-57F8-4D4D-A080-BF982C93C6C5}" type="presParOf" srcId="{D0CBA671-287D-43F3-8013-7BB9C578CD3A}" destId="{F981AD01-C99F-4836-89BA-E52A920C5805}" srcOrd="3" destOrd="0" presId="urn:microsoft.com/office/officeart/2005/8/layout/hProcess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C65F8D-D23E-4B9D-B1EE-594212DE0236}"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GB"/>
        </a:p>
      </dgm:t>
    </dgm:pt>
    <dgm:pt modelId="{F3C0393D-5A74-4D2D-9BE2-30FF50173151}">
      <dgm:prSet phldrT="[Text]" custT="1"/>
      <dgm:spPr/>
      <dgm:t>
        <a:bodyPr/>
        <a:lstStyle/>
        <a:p>
          <a:r>
            <a:rPr lang="en-GB" sz="900"/>
            <a:t>Implementation of the Model</a:t>
          </a:r>
        </a:p>
      </dgm:t>
    </dgm:pt>
    <dgm:pt modelId="{F0180E56-3E7A-4DE7-B20D-6A64857E6C2C}" type="parTrans" cxnId="{776CDB12-CBE5-4279-8156-60184AB0562C}">
      <dgm:prSet/>
      <dgm:spPr/>
      <dgm:t>
        <a:bodyPr/>
        <a:lstStyle/>
        <a:p>
          <a:endParaRPr lang="en-GB"/>
        </a:p>
      </dgm:t>
    </dgm:pt>
    <dgm:pt modelId="{E0A5586E-8C5E-4510-9688-B1A84680B118}" type="sibTrans" cxnId="{776CDB12-CBE5-4279-8156-60184AB0562C}">
      <dgm:prSet/>
      <dgm:spPr/>
      <dgm:t>
        <a:bodyPr/>
        <a:lstStyle/>
        <a:p>
          <a:endParaRPr lang="en-GB"/>
        </a:p>
      </dgm:t>
    </dgm:pt>
    <dgm:pt modelId="{6F82BC35-A1CF-4B61-BCEA-3F9745B746F8}">
      <dgm:prSet phldrT="[Text]"/>
      <dgm:spPr/>
      <dgm:t>
        <a:bodyPr/>
        <a:lstStyle/>
        <a:p>
          <a:r>
            <a:rPr lang="en-GB"/>
            <a:t>Testing</a:t>
          </a:r>
        </a:p>
      </dgm:t>
    </dgm:pt>
    <dgm:pt modelId="{99BC1466-DA56-4920-9B6E-3E26A6FD3CED}" type="parTrans" cxnId="{DABFC718-E8C2-40B3-BE4A-7E283FA5B218}">
      <dgm:prSet/>
      <dgm:spPr/>
      <dgm:t>
        <a:bodyPr/>
        <a:lstStyle/>
        <a:p>
          <a:endParaRPr lang="en-GB"/>
        </a:p>
      </dgm:t>
    </dgm:pt>
    <dgm:pt modelId="{88BEB7D3-02E4-4007-835E-9E714F099F72}" type="sibTrans" cxnId="{DABFC718-E8C2-40B3-BE4A-7E283FA5B218}">
      <dgm:prSet/>
      <dgm:spPr/>
      <dgm:t>
        <a:bodyPr/>
        <a:lstStyle/>
        <a:p>
          <a:endParaRPr lang="en-GB"/>
        </a:p>
      </dgm:t>
    </dgm:pt>
    <dgm:pt modelId="{5F0C0B39-583C-4505-8574-9A903AE099C5}">
      <dgm:prSet phldrT="[Text]"/>
      <dgm:spPr/>
      <dgm:t>
        <a:bodyPr/>
        <a:lstStyle/>
        <a:p>
          <a:r>
            <a:rPr lang="en-GB"/>
            <a:t>Training</a:t>
          </a:r>
        </a:p>
      </dgm:t>
    </dgm:pt>
    <dgm:pt modelId="{70F28247-FDC3-4899-B221-D3E30B9815E5}" type="parTrans" cxnId="{D75A675E-B90B-4AA2-AA2F-DDF8FC96B998}">
      <dgm:prSet/>
      <dgm:spPr/>
      <dgm:t>
        <a:bodyPr/>
        <a:lstStyle/>
        <a:p>
          <a:endParaRPr lang="en-GB"/>
        </a:p>
      </dgm:t>
    </dgm:pt>
    <dgm:pt modelId="{A6D77570-21B9-4D3E-B126-FC2219AC6D0F}" type="sibTrans" cxnId="{D75A675E-B90B-4AA2-AA2F-DDF8FC96B998}">
      <dgm:prSet/>
      <dgm:spPr/>
      <dgm:t>
        <a:bodyPr/>
        <a:lstStyle/>
        <a:p>
          <a:endParaRPr lang="en-GB"/>
        </a:p>
      </dgm:t>
    </dgm:pt>
    <dgm:pt modelId="{F96689B9-50BC-48E3-BDC4-B8F0AAA47506}">
      <dgm:prSet phldrT="[Text]"/>
      <dgm:spPr/>
      <dgm:t>
        <a:bodyPr/>
        <a:lstStyle/>
        <a:p>
          <a:r>
            <a:rPr lang="en-GB"/>
            <a:t>Accuracy testing</a:t>
          </a:r>
        </a:p>
      </dgm:t>
    </dgm:pt>
    <dgm:pt modelId="{9C3902D4-A2D2-48D8-B3F5-FF8EC8AC60EE}" type="parTrans" cxnId="{C45F9E9F-66FA-4F15-B037-BE583FF40B92}">
      <dgm:prSet/>
      <dgm:spPr/>
      <dgm:t>
        <a:bodyPr/>
        <a:lstStyle/>
        <a:p>
          <a:endParaRPr lang="en-GB"/>
        </a:p>
      </dgm:t>
    </dgm:pt>
    <dgm:pt modelId="{6000BD54-2327-4C23-8EED-17E1236E2BE5}" type="sibTrans" cxnId="{C45F9E9F-66FA-4F15-B037-BE583FF40B92}">
      <dgm:prSet/>
      <dgm:spPr/>
      <dgm:t>
        <a:bodyPr/>
        <a:lstStyle/>
        <a:p>
          <a:endParaRPr lang="en-GB"/>
        </a:p>
      </dgm:t>
    </dgm:pt>
    <dgm:pt modelId="{2998C5B9-1457-4FD4-921E-1C0AEA7E1121}">
      <dgm:prSet phldrT="[Text]"/>
      <dgm:spPr/>
      <dgm:t>
        <a:bodyPr/>
        <a:lstStyle/>
        <a:p>
          <a:r>
            <a:rPr lang="en-GB"/>
            <a:t>Evaluation</a:t>
          </a:r>
        </a:p>
      </dgm:t>
    </dgm:pt>
    <dgm:pt modelId="{1949E9C0-B0FB-461A-9DF4-3F6F1AE5F89F}" type="parTrans" cxnId="{DD16ECFF-3AD8-4B2A-92D8-D6D6F0D13922}">
      <dgm:prSet/>
      <dgm:spPr/>
      <dgm:t>
        <a:bodyPr/>
        <a:lstStyle/>
        <a:p>
          <a:endParaRPr lang="en-GB"/>
        </a:p>
      </dgm:t>
    </dgm:pt>
    <dgm:pt modelId="{FC5B557B-B1CC-42CB-8B00-E191C5785E40}" type="sibTrans" cxnId="{DD16ECFF-3AD8-4B2A-92D8-D6D6F0D13922}">
      <dgm:prSet/>
      <dgm:spPr/>
      <dgm:t>
        <a:bodyPr/>
        <a:lstStyle/>
        <a:p>
          <a:endParaRPr lang="en-GB"/>
        </a:p>
      </dgm:t>
    </dgm:pt>
    <dgm:pt modelId="{794762A5-C885-47D4-9C84-228C3427340B}">
      <dgm:prSet phldrT="[Text]"/>
      <dgm:spPr/>
      <dgm:t>
        <a:bodyPr/>
        <a:lstStyle/>
        <a:p>
          <a:r>
            <a:rPr lang="en-GB"/>
            <a:t>Comparision of Models</a:t>
          </a:r>
        </a:p>
      </dgm:t>
    </dgm:pt>
    <dgm:pt modelId="{FC86B419-9204-497E-A56F-677E5CF7A190}" type="parTrans" cxnId="{B0E0CC66-D2FA-4E6A-B478-3D22D797947C}">
      <dgm:prSet/>
      <dgm:spPr/>
      <dgm:t>
        <a:bodyPr/>
        <a:lstStyle/>
        <a:p>
          <a:endParaRPr lang="en-GB"/>
        </a:p>
      </dgm:t>
    </dgm:pt>
    <dgm:pt modelId="{B1CA3E97-B347-4E55-82AE-A9C7183542CF}" type="sibTrans" cxnId="{B0E0CC66-D2FA-4E6A-B478-3D22D797947C}">
      <dgm:prSet/>
      <dgm:spPr/>
      <dgm:t>
        <a:bodyPr/>
        <a:lstStyle/>
        <a:p>
          <a:endParaRPr lang="en-GB"/>
        </a:p>
      </dgm:t>
    </dgm:pt>
    <dgm:pt modelId="{B71D8EEC-FB4C-4849-AC84-35F0DCE01008}">
      <dgm:prSet phldrT="[Text]"/>
      <dgm:spPr/>
      <dgm:t>
        <a:bodyPr/>
        <a:lstStyle/>
        <a:p>
          <a:r>
            <a:rPr lang="en-GB"/>
            <a:t>Insights </a:t>
          </a:r>
        </a:p>
      </dgm:t>
    </dgm:pt>
    <dgm:pt modelId="{7E935CCD-0077-4CED-A0FB-45B52988CB0E}" type="parTrans" cxnId="{BDDE6EC5-29E7-486A-B0CF-7A324CA84D36}">
      <dgm:prSet/>
      <dgm:spPr/>
      <dgm:t>
        <a:bodyPr/>
        <a:lstStyle/>
        <a:p>
          <a:endParaRPr lang="en-GB"/>
        </a:p>
      </dgm:t>
    </dgm:pt>
    <dgm:pt modelId="{4765E1F9-93E9-49F1-B58E-AB555D5A1A90}" type="sibTrans" cxnId="{BDDE6EC5-29E7-486A-B0CF-7A324CA84D36}">
      <dgm:prSet/>
      <dgm:spPr/>
      <dgm:t>
        <a:bodyPr/>
        <a:lstStyle/>
        <a:p>
          <a:endParaRPr lang="en-GB"/>
        </a:p>
      </dgm:t>
    </dgm:pt>
    <dgm:pt modelId="{4D8470F2-BED3-42C1-AA16-B4A4897A135D}">
      <dgm:prSet phldrT="[Text]"/>
      <dgm:spPr/>
      <dgm:t>
        <a:bodyPr/>
        <a:lstStyle/>
        <a:p>
          <a:r>
            <a:rPr lang="en-GB"/>
            <a:t>Conveying the insights</a:t>
          </a:r>
        </a:p>
      </dgm:t>
    </dgm:pt>
    <dgm:pt modelId="{4074BBCC-20E6-4160-92D2-8C50BC9AD95B}" type="parTrans" cxnId="{4B0F9570-2781-4572-8A73-C60CC37D52D3}">
      <dgm:prSet/>
      <dgm:spPr/>
      <dgm:t>
        <a:bodyPr/>
        <a:lstStyle/>
        <a:p>
          <a:endParaRPr lang="en-GB"/>
        </a:p>
      </dgm:t>
    </dgm:pt>
    <dgm:pt modelId="{5D3085E1-8B32-4698-A168-48079966C185}" type="sibTrans" cxnId="{4B0F9570-2781-4572-8A73-C60CC37D52D3}">
      <dgm:prSet/>
      <dgm:spPr/>
      <dgm:t>
        <a:bodyPr/>
        <a:lstStyle/>
        <a:p>
          <a:endParaRPr lang="en-GB"/>
        </a:p>
      </dgm:t>
    </dgm:pt>
    <dgm:pt modelId="{C79A7857-C1F1-4814-8C9B-594DA40F9E2A}">
      <dgm:prSet phldrT="[Text]"/>
      <dgm:spPr/>
      <dgm:t>
        <a:bodyPr/>
        <a:lstStyle/>
        <a:p>
          <a:r>
            <a:rPr lang="en-GB"/>
            <a:t>Making adjustments</a:t>
          </a:r>
        </a:p>
      </dgm:t>
    </dgm:pt>
    <dgm:pt modelId="{FD70FADC-FEEF-4A91-96C2-C1B2B42434F5}" type="parTrans" cxnId="{992A2B29-CF02-45C1-B6FC-D8D9CDF21DEA}">
      <dgm:prSet/>
      <dgm:spPr/>
      <dgm:t>
        <a:bodyPr/>
        <a:lstStyle/>
        <a:p>
          <a:endParaRPr lang="en-GB"/>
        </a:p>
      </dgm:t>
    </dgm:pt>
    <dgm:pt modelId="{DF0D9943-3B0D-4B9C-98EF-69A0E9232EC6}" type="sibTrans" cxnId="{992A2B29-CF02-45C1-B6FC-D8D9CDF21DEA}">
      <dgm:prSet/>
      <dgm:spPr/>
      <dgm:t>
        <a:bodyPr/>
        <a:lstStyle/>
        <a:p>
          <a:endParaRPr lang="en-GB"/>
        </a:p>
      </dgm:t>
    </dgm:pt>
    <dgm:pt modelId="{70A98DF6-22E3-4B29-BA81-DB1A2630F6AF}" type="pres">
      <dgm:prSet presAssocID="{ADC65F8D-D23E-4B9D-B1EE-594212DE0236}" presName="theList" presStyleCnt="0">
        <dgm:presLayoutVars>
          <dgm:dir/>
          <dgm:animLvl val="lvl"/>
          <dgm:resizeHandles val="exact"/>
        </dgm:presLayoutVars>
      </dgm:prSet>
      <dgm:spPr/>
    </dgm:pt>
    <dgm:pt modelId="{D6C1D43A-73FB-4E26-A268-7571470EA5DC}" type="pres">
      <dgm:prSet presAssocID="{F3C0393D-5A74-4D2D-9BE2-30FF50173151}" presName="compNode" presStyleCnt="0"/>
      <dgm:spPr/>
    </dgm:pt>
    <dgm:pt modelId="{EE7864B3-F69A-4B13-A11D-B864F2F70EF3}" type="pres">
      <dgm:prSet presAssocID="{F3C0393D-5A74-4D2D-9BE2-30FF50173151}" presName="noGeometry" presStyleCnt="0"/>
      <dgm:spPr/>
    </dgm:pt>
    <dgm:pt modelId="{255047F4-28EE-4C72-9F3C-BED3098567D5}" type="pres">
      <dgm:prSet presAssocID="{F3C0393D-5A74-4D2D-9BE2-30FF50173151}" presName="childTextVisible" presStyleLbl="bgAccFollowNode1" presStyleIdx="0" presStyleCnt="3">
        <dgm:presLayoutVars>
          <dgm:bulletEnabled val="1"/>
        </dgm:presLayoutVars>
      </dgm:prSet>
      <dgm:spPr/>
    </dgm:pt>
    <dgm:pt modelId="{187DD83F-7A8E-458B-98AA-12BD4973FCF8}" type="pres">
      <dgm:prSet presAssocID="{F3C0393D-5A74-4D2D-9BE2-30FF50173151}" presName="childTextHidden" presStyleLbl="bgAccFollowNode1" presStyleIdx="0" presStyleCnt="3"/>
      <dgm:spPr/>
    </dgm:pt>
    <dgm:pt modelId="{F02BE533-62A3-4E76-BC89-7AB356705507}" type="pres">
      <dgm:prSet presAssocID="{F3C0393D-5A74-4D2D-9BE2-30FF50173151}" presName="parentText" presStyleLbl="node1" presStyleIdx="0" presStyleCnt="3">
        <dgm:presLayoutVars>
          <dgm:chMax val="1"/>
          <dgm:bulletEnabled val="1"/>
        </dgm:presLayoutVars>
      </dgm:prSet>
      <dgm:spPr/>
    </dgm:pt>
    <dgm:pt modelId="{87239AE8-77F6-495B-B23A-51A162F3DCE0}" type="pres">
      <dgm:prSet presAssocID="{F3C0393D-5A74-4D2D-9BE2-30FF50173151}" presName="aSpace" presStyleCnt="0"/>
      <dgm:spPr/>
    </dgm:pt>
    <dgm:pt modelId="{87BA51F7-05BD-4D77-860C-0E6A7CF645C5}" type="pres">
      <dgm:prSet presAssocID="{F96689B9-50BC-48E3-BDC4-B8F0AAA47506}" presName="compNode" presStyleCnt="0"/>
      <dgm:spPr/>
    </dgm:pt>
    <dgm:pt modelId="{E2301291-6B30-47A8-82BD-F86AD9C0BAC3}" type="pres">
      <dgm:prSet presAssocID="{F96689B9-50BC-48E3-BDC4-B8F0AAA47506}" presName="noGeometry" presStyleCnt="0"/>
      <dgm:spPr/>
    </dgm:pt>
    <dgm:pt modelId="{FFFCA522-62FF-45C6-A6F6-319F6AC69DAC}" type="pres">
      <dgm:prSet presAssocID="{F96689B9-50BC-48E3-BDC4-B8F0AAA47506}" presName="childTextVisible" presStyleLbl="bgAccFollowNode1" presStyleIdx="1" presStyleCnt="3">
        <dgm:presLayoutVars>
          <dgm:bulletEnabled val="1"/>
        </dgm:presLayoutVars>
      </dgm:prSet>
      <dgm:spPr/>
    </dgm:pt>
    <dgm:pt modelId="{996F7AD2-40BD-4D17-9062-CD78272CBF74}" type="pres">
      <dgm:prSet presAssocID="{F96689B9-50BC-48E3-BDC4-B8F0AAA47506}" presName="childTextHidden" presStyleLbl="bgAccFollowNode1" presStyleIdx="1" presStyleCnt="3"/>
      <dgm:spPr/>
    </dgm:pt>
    <dgm:pt modelId="{2D6DF603-0C5E-45B1-B8F6-A914C9F9522E}" type="pres">
      <dgm:prSet presAssocID="{F96689B9-50BC-48E3-BDC4-B8F0AAA47506}" presName="parentText" presStyleLbl="node1" presStyleIdx="1" presStyleCnt="3">
        <dgm:presLayoutVars>
          <dgm:chMax val="1"/>
          <dgm:bulletEnabled val="1"/>
        </dgm:presLayoutVars>
      </dgm:prSet>
      <dgm:spPr/>
    </dgm:pt>
    <dgm:pt modelId="{767C778D-04EF-4D69-A0EC-BA4B54220F44}" type="pres">
      <dgm:prSet presAssocID="{F96689B9-50BC-48E3-BDC4-B8F0AAA47506}" presName="aSpace" presStyleCnt="0"/>
      <dgm:spPr/>
    </dgm:pt>
    <dgm:pt modelId="{48FF1861-E33C-4E38-826F-0C0568F59D61}" type="pres">
      <dgm:prSet presAssocID="{B71D8EEC-FB4C-4849-AC84-35F0DCE01008}" presName="compNode" presStyleCnt="0"/>
      <dgm:spPr/>
    </dgm:pt>
    <dgm:pt modelId="{103296CD-57CA-4C13-9B7E-2D1D2213196B}" type="pres">
      <dgm:prSet presAssocID="{B71D8EEC-FB4C-4849-AC84-35F0DCE01008}" presName="noGeometry" presStyleCnt="0"/>
      <dgm:spPr/>
    </dgm:pt>
    <dgm:pt modelId="{DEDB6646-B8F0-4D51-9EB4-F6873740DE01}" type="pres">
      <dgm:prSet presAssocID="{B71D8EEC-FB4C-4849-AC84-35F0DCE01008}" presName="childTextVisible" presStyleLbl="bgAccFollowNode1" presStyleIdx="2" presStyleCnt="3">
        <dgm:presLayoutVars>
          <dgm:bulletEnabled val="1"/>
        </dgm:presLayoutVars>
      </dgm:prSet>
      <dgm:spPr/>
    </dgm:pt>
    <dgm:pt modelId="{E72AF417-228A-4A63-A2B6-A78C903FA9C6}" type="pres">
      <dgm:prSet presAssocID="{B71D8EEC-FB4C-4849-AC84-35F0DCE01008}" presName="childTextHidden" presStyleLbl="bgAccFollowNode1" presStyleIdx="2" presStyleCnt="3"/>
      <dgm:spPr/>
    </dgm:pt>
    <dgm:pt modelId="{B59E21E7-6EE1-48EB-8265-1C64479D63FF}" type="pres">
      <dgm:prSet presAssocID="{B71D8EEC-FB4C-4849-AC84-35F0DCE01008}" presName="parentText" presStyleLbl="node1" presStyleIdx="2" presStyleCnt="3">
        <dgm:presLayoutVars>
          <dgm:chMax val="1"/>
          <dgm:bulletEnabled val="1"/>
        </dgm:presLayoutVars>
      </dgm:prSet>
      <dgm:spPr/>
    </dgm:pt>
  </dgm:ptLst>
  <dgm:cxnLst>
    <dgm:cxn modelId="{46A71C0B-84B0-4CBB-80F2-27DAB459DCC8}" type="presOf" srcId="{794762A5-C885-47D4-9C84-228C3427340B}" destId="{996F7AD2-40BD-4D17-9062-CD78272CBF74}" srcOrd="1" destOrd="1" presId="urn:microsoft.com/office/officeart/2005/8/layout/hProcess6"/>
    <dgm:cxn modelId="{776CDB12-CBE5-4279-8156-60184AB0562C}" srcId="{ADC65F8D-D23E-4B9D-B1EE-594212DE0236}" destId="{F3C0393D-5A74-4D2D-9BE2-30FF50173151}" srcOrd="0" destOrd="0" parTransId="{F0180E56-3E7A-4DE7-B20D-6A64857E6C2C}" sibTransId="{E0A5586E-8C5E-4510-9688-B1A84680B118}"/>
    <dgm:cxn modelId="{DF969714-1706-487B-A058-B2EC787AC03B}" type="presOf" srcId="{F96689B9-50BC-48E3-BDC4-B8F0AAA47506}" destId="{2D6DF603-0C5E-45B1-B8F6-A914C9F9522E}" srcOrd="0" destOrd="0" presId="urn:microsoft.com/office/officeart/2005/8/layout/hProcess6"/>
    <dgm:cxn modelId="{3231F214-0AB4-4EB0-BBF1-6176769F13A1}" type="presOf" srcId="{4D8470F2-BED3-42C1-AA16-B4A4897A135D}" destId="{E72AF417-228A-4A63-A2B6-A78C903FA9C6}" srcOrd="1" destOrd="0" presId="urn:microsoft.com/office/officeart/2005/8/layout/hProcess6"/>
    <dgm:cxn modelId="{2D508A16-0454-41F5-91E9-7DACD9307588}" type="presOf" srcId="{2998C5B9-1457-4FD4-921E-1C0AEA7E1121}" destId="{FFFCA522-62FF-45C6-A6F6-319F6AC69DAC}" srcOrd="0" destOrd="0" presId="urn:microsoft.com/office/officeart/2005/8/layout/hProcess6"/>
    <dgm:cxn modelId="{DABFC718-E8C2-40B3-BE4A-7E283FA5B218}" srcId="{F3C0393D-5A74-4D2D-9BE2-30FF50173151}" destId="{6F82BC35-A1CF-4B61-BCEA-3F9745B746F8}" srcOrd="0" destOrd="0" parTransId="{99BC1466-DA56-4920-9B6E-3E26A6FD3CED}" sibTransId="{88BEB7D3-02E4-4007-835E-9E714F099F72}"/>
    <dgm:cxn modelId="{992A2B29-CF02-45C1-B6FC-D8D9CDF21DEA}" srcId="{B71D8EEC-FB4C-4849-AC84-35F0DCE01008}" destId="{C79A7857-C1F1-4814-8C9B-594DA40F9E2A}" srcOrd="1" destOrd="0" parTransId="{FD70FADC-FEEF-4A91-96C2-C1B2B42434F5}" sibTransId="{DF0D9943-3B0D-4B9C-98EF-69A0E9232EC6}"/>
    <dgm:cxn modelId="{D75A675E-B90B-4AA2-AA2F-DDF8FC96B998}" srcId="{F3C0393D-5A74-4D2D-9BE2-30FF50173151}" destId="{5F0C0B39-583C-4505-8574-9A903AE099C5}" srcOrd="1" destOrd="0" parTransId="{70F28247-FDC3-4899-B221-D3E30B9815E5}" sibTransId="{A6D77570-21B9-4D3E-B126-FC2219AC6D0F}"/>
    <dgm:cxn modelId="{B0E0CC66-D2FA-4E6A-B478-3D22D797947C}" srcId="{F96689B9-50BC-48E3-BDC4-B8F0AAA47506}" destId="{794762A5-C885-47D4-9C84-228C3427340B}" srcOrd="1" destOrd="0" parTransId="{FC86B419-9204-497E-A56F-677E5CF7A190}" sibTransId="{B1CA3E97-B347-4E55-82AE-A9C7183542CF}"/>
    <dgm:cxn modelId="{4B0F9570-2781-4572-8A73-C60CC37D52D3}" srcId="{B71D8EEC-FB4C-4849-AC84-35F0DCE01008}" destId="{4D8470F2-BED3-42C1-AA16-B4A4897A135D}" srcOrd="0" destOrd="0" parTransId="{4074BBCC-20E6-4160-92D2-8C50BC9AD95B}" sibTransId="{5D3085E1-8B32-4698-A168-48079966C185}"/>
    <dgm:cxn modelId="{EC442471-47FB-4255-BEC8-CA81620B1043}" type="presOf" srcId="{4D8470F2-BED3-42C1-AA16-B4A4897A135D}" destId="{DEDB6646-B8F0-4D51-9EB4-F6873740DE01}" srcOrd="0" destOrd="0" presId="urn:microsoft.com/office/officeart/2005/8/layout/hProcess6"/>
    <dgm:cxn modelId="{D24F8A5A-7C54-42FD-80DD-6054948E722A}" type="presOf" srcId="{B71D8EEC-FB4C-4849-AC84-35F0DCE01008}" destId="{B59E21E7-6EE1-48EB-8265-1C64479D63FF}" srcOrd="0" destOrd="0" presId="urn:microsoft.com/office/officeart/2005/8/layout/hProcess6"/>
    <dgm:cxn modelId="{C45F9E9F-66FA-4F15-B037-BE583FF40B92}" srcId="{ADC65F8D-D23E-4B9D-B1EE-594212DE0236}" destId="{F96689B9-50BC-48E3-BDC4-B8F0AAA47506}" srcOrd="1" destOrd="0" parTransId="{9C3902D4-A2D2-48D8-B3F5-FF8EC8AC60EE}" sibTransId="{6000BD54-2327-4C23-8EED-17E1236E2BE5}"/>
    <dgm:cxn modelId="{6E93EAA4-CD04-4E64-B789-B26CFD285031}" type="presOf" srcId="{5F0C0B39-583C-4505-8574-9A903AE099C5}" destId="{187DD83F-7A8E-458B-98AA-12BD4973FCF8}" srcOrd="1" destOrd="1" presId="urn:microsoft.com/office/officeart/2005/8/layout/hProcess6"/>
    <dgm:cxn modelId="{1F9C14B0-1A4E-4A4C-B571-79E8592C3571}" type="presOf" srcId="{5F0C0B39-583C-4505-8574-9A903AE099C5}" destId="{255047F4-28EE-4C72-9F3C-BED3098567D5}" srcOrd="0" destOrd="1" presId="urn:microsoft.com/office/officeart/2005/8/layout/hProcess6"/>
    <dgm:cxn modelId="{00084CB5-74F4-4949-87F7-1B4768C9A378}" type="presOf" srcId="{794762A5-C885-47D4-9C84-228C3427340B}" destId="{FFFCA522-62FF-45C6-A6F6-319F6AC69DAC}" srcOrd="0" destOrd="1" presId="urn:microsoft.com/office/officeart/2005/8/layout/hProcess6"/>
    <dgm:cxn modelId="{7031BFBA-410F-4E91-8D21-B16C77DBCFA1}" type="presOf" srcId="{C79A7857-C1F1-4814-8C9B-594DA40F9E2A}" destId="{E72AF417-228A-4A63-A2B6-A78C903FA9C6}" srcOrd="1" destOrd="1" presId="urn:microsoft.com/office/officeart/2005/8/layout/hProcess6"/>
    <dgm:cxn modelId="{BDDE6EC5-29E7-486A-B0CF-7A324CA84D36}" srcId="{ADC65F8D-D23E-4B9D-B1EE-594212DE0236}" destId="{B71D8EEC-FB4C-4849-AC84-35F0DCE01008}" srcOrd="2" destOrd="0" parTransId="{7E935CCD-0077-4CED-A0FB-45B52988CB0E}" sibTransId="{4765E1F9-93E9-49F1-B58E-AB555D5A1A90}"/>
    <dgm:cxn modelId="{E7AAE1CE-A29A-415B-9EBF-74EB0FDD4508}" type="presOf" srcId="{6F82BC35-A1CF-4B61-BCEA-3F9745B746F8}" destId="{255047F4-28EE-4C72-9F3C-BED3098567D5}" srcOrd="0" destOrd="0" presId="urn:microsoft.com/office/officeart/2005/8/layout/hProcess6"/>
    <dgm:cxn modelId="{67E00ED3-D1E4-4F89-A256-2EDADDD83BE9}" type="presOf" srcId="{F3C0393D-5A74-4D2D-9BE2-30FF50173151}" destId="{F02BE533-62A3-4E76-BC89-7AB356705507}" srcOrd="0" destOrd="0" presId="urn:microsoft.com/office/officeart/2005/8/layout/hProcess6"/>
    <dgm:cxn modelId="{49A74BDD-7291-4EBB-B9C0-E95E9B2CDCD6}" type="presOf" srcId="{C79A7857-C1F1-4814-8C9B-594DA40F9E2A}" destId="{DEDB6646-B8F0-4D51-9EB4-F6873740DE01}" srcOrd="0" destOrd="1" presId="urn:microsoft.com/office/officeart/2005/8/layout/hProcess6"/>
    <dgm:cxn modelId="{D9653FEB-EF15-4EE9-9E61-CC1571005F70}" type="presOf" srcId="{6F82BC35-A1CF-4B61-BCEA-3F9745B746F8}" destId="{187DD83F-7A8E-458B-98AA-12BD4973FCF8}" srcOrd="1" destOrd="0" presId="urn:microsoft.com/office/officeart/2005/8/layout/hProcess6"/>
    <dgm:cxn modelId="{1CD2DFEF-732D-4811-BE85-926FD58BEFA8}" type="presOf" srcId="{ADC65F8D-D23E-4B9D-B1EE-594212DE0236}" destId="{70A98DF6-22E3-4B29-BA81-DB1A2630F6AF}" srcOrd="0" destOrd="0" presId="urn:microsoft.com/office/officeart/2005/8/layout/hProcess6"/>
    <dgm:cxn modelId="{48C5E5FB-9BF9-4EC1-AA83-AEF5DFD32F44}" type="presOf" srcId="{2998C5B9-1457-4FD4-921E-1C0AEA7E1121}" destId="{996F7AD2-40BD-4D17-9062-CD78272CBF74}" srcOrd="1" destOrd="0" presId="urn:microsoft.com/office/officeart/2005/8/layout/hProcess6"/>
    <dgm:cxn modelId="{DD16ECFF-3AD8-4B2A-92D8-D6D6F0D13922}" srcId="{F96689B9-50BC-48E3-BDC4-B8F0AAA47506}" destId="{2998C5B9-1457-4FD4-921E-1C0AEA7E1121}" srcOrd="0" destOrd="0" parTransId="{1949E9C0-B0FB-461A-9DF4-3F6F1AE5F89F}" sibTransId="{FC5B557B-B1CC-42CB-8B00-E191C5785E40}"/>
    <dgm:cxn modelId="{A23FFE93-8BE8-44CC-8E48-F5D3953CC764}" type="presParOf" srcId="{70A98DF6-22E3-4B29-BA81-DB1A2630F6AF}" destId="{D6C1D43A-73FB-4E26-A268-7571470EA5DC}" srcOrd="0" destOrd="0" presId="urn:microsoft.com/office/officeart/2005/8/layout/hProcess6"/>
    <dgm:cxn modelId="{197C1D91-1B97-40D1-84A4-31561D3B2BAA}" type="presParOf" srcId="{D6C1D43A-73FB-4E26-A268-7571470EA5DC}" destId="{EE7864B3-F69A-4B13-A11D-B864F2F70EF3}" srcOrd="0" destOrd="0" presId="urn:microsoft.com/office/officeart/2005/8/layout/hProcess6"/>
    <dgm:cxn modelId="{AE946EF6-2505-4DB8-A4CF-D588925EDFE5}" type="presParOf" srcId="{D6C1D43A-73FB-4E26-A268-7571470EA5DC}" destId="{255047F4-28EE-4C72-9F3C-BED3098567D5}" srcOrd="1" destOrd="0" presId="urn:microsoft.com/office/officeart/2005/8/layout/hProcess6"/>
    <dgm:cxn modelId="{4C0E5A2E-95F5-4006-ACF7-5B085E345F11}" type="presParOf" srcId="{D6C1D43A-73FB-4E26-A268-7571470EA5DC}" destId="{187DD83F-7A8E-458B-98AA-12BD4973FCF8}" srcOrd="2" destOrd="0" presId="urn:microsoft.com/office/officeart/2005/8/layout/hProcess6"/>
    <dgm:cxn modelId="{CCD44643-9EF1-4931-8F2C-D7C381F40928}" type="presParOf" srcId="{D6C1D43A-73FB-4E26-A268-7571470EA5DC}" destId="{F02BE533-62A3-4E76-BC89-7AB356705507}" srcOrd="3" destOrd="0" presId="urn:microsoft.com/office/officeart/2005/8/layout/hProcess6"/>
    <dgm:cxn modelId="{5621C7FD-2130-4726-A5E3-BD8D09DAAE54}" type="presParOf" srcId="{70A98DF6-22E3-4B29-BA81-DB1A2630F6AF}" destId="{87239AE8-77F6-495B-B23A-51A162F3DCE0}" srcOrd="1" destOrd="0" presId="urn:microsoft.com/office/officeart/2005/8/layout/hProcess6"/>
    <dgm:cxn modelId="{48E53852-CD24-4C94-97BD-450F4F1FA881}" type="presParOf" srcId="{70A98DF6-22E3-4B29-BA81-DB1A2630F6AF}" destId="{87BA51F7-05BD-4D77-860C-0E6A7CF645C5}" srcOrd="2" destOrd="0" presId="urn:microsoft.com/office/officeart/2005/8/layout/hProcess6"/>
    <dgm:cxn modelId="{F39D5753-0E73-4CD5-99CF-00DD53BBB49E}" type="presParOf" srcId="{87BA51F7-05BD-4D77-860C-0E6A7CF645C5}" destId="{E2301291-6B30-47A8-82BD-F86AD9C0BAC3}" srcOrd="0" destOrd="0" presId="urn:microsoft.com/office/officeart/2005/8/layout/hProcess6"/>
    <dgm:cxn modelId="{7675E9C6-848F-4F6A-9AFA-4B416F59D55F}" type="presParOf" srcId="{87BA51F7-05BD-4D77-860C-0E6A7CF645C5}" destId="{FFFCA522-62FF-45C6-A6F6-319F6AC69DAC}" srcOrd="1" destOrd="0" presId="urn:microsoft.com/office/officeart/2005/8/layout/hProcess6"/>
    <dgm:cxn modelId="{1C168918-5C00-45BA-BD40-9AEE87130BC2}" type="presParOf" srcId="{87BA51F7-05BD-4D77-860C-0E6A7CF645C5}" destId="{996F7AD2-40BD-4D17-9062-CD78272CBF74}" srcOrd="2" destOrd="0" presId="urn:microsoft.com/office/officeart/2005/8/layout/hProcess6"/>
    <dgm:cxn modelId="{536FFEFA-74AC-4554-8FE0-A5E7349EA1ED}" type="presParOf" srcId="{87BA51F7-05BD-4D77-860C-0E6A7CF645C5}" destId="{2D6DF603-0C5E-45B1-B8F6-A914C9F9522E}" srcOrd="3" destOrd="0" presId="urn:microsoft.com/office/officeart/2005/8/layout/hProcess6"/>
    <dgm:cxn modelId="{0F531EE1-4FE2-4514-8AF9-684B69FF1BAA}" type="presParOf" srcId="{70A98DF6-22E3-4B29-BA81-DB1A2630F6AF}" destId="{767C778D-04EF-4D69-A0EC-BA4B54220F44}" srcOrd="3" destOrd="0" presId="urn:microsoft.com/office/officeart/2005/8/layout/hProcess6"/>
    <dgm:cxn modelId="{D9CD5FB3-3A1E-44F8-B0A4-9896429F735D}" type="presParOf" srcId="{70A98DF6-22E3-4B29-BA81-DB1A2630F6AF}" destId="{48FF1861-E33C-4E38-826F-0C0568F59D61}" srcOrd="4" destOrd="0" presId="urn:microsoft.com/office/officeart/2005/8/layout/hProcess6"/>
    <dgm:cxn modelId="{E5EE2638-F07C-4D26-B8E5-CB2D42270E5D}" type="presParOf" srcId="{48FF1861-E33C-4E38-826F-0C0568F59D61}" destId="{103296CD-57CA-4C13-9B7E-2D1D2213196B}" srcOrd="0" destOrd="0" presId="urn:microsoft.com/office/officeart/2005/8/layout/hProcess6"/>
    <dgm:cxn modelId="{29C55BEB-0A85-48CA-8457-364182BFC177}" type="presParOf" srcId="{48FF1861-E33C-4E38-826F-0C0568F59D61}" destId="{DEDB6646-B8F0-4D51-9EB4-F6873740DE01}" srcOrd="1" destOrd="0" presId="urn:microsoft.com/office/officeart/2005/8/layout/hProcess6"/>
    <dgm:cxn modelId="{66AE9056-DD7F-480C-AD0A-206A1309F7DC}" type="presParOf" srcId="{48FF1861-E33C-4E38-826F-0C0568F59D61}" destId="{E72AF417-228A-4A63-A2B6-A78C903FA9C6}" srcOrd="2" destOrd="0" presId="urn:microsoft.com/office/officeart/2005/8/layout/hProcess6"/>
    <dgm:cxn modelId="{2FB11BEE-A92C-4F4F-960B-86B97ADBE124}" type="presParOf" srcId="{48FF1861-E33C-4E38-826F-0C0568F59D61}" destId="{B59E21E7-6EE1-48EB-8265-1C64479D63FF}" srcOrd="3" destOrd="0" presId="urn:microsoft.com/office/officeart/2005/8/layout/hProcess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29C8DD-1FDC-4B8B-B55A-A675BABCEAE4}">
      <dsp:nvSpPr>
        <dsp:cNvPr id="0" name=""/>
        <dsp:cNvSpPr/>
      </dsp:nvSpPr>
      <dsp:spPr>
        <a:xfrm>
          <a:off x="347016" y="921890"/>
          <a:ext cx="1377627" cy="120421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Cleaning data </a:t>
          </a:r>
        </a:p>
        <a:p>
          <a:pPr marL="57150" lvl="1" indent="-57150" algn="l" defTabSz="400050">
            <a:lnSpc>
              <a:spcPct val="90000"/>
            </a:lnSpc>
            <a:spcBef>
              <a:spcPct val="0"/>
            </a:spcBef>
            <a:spcAft>
              <a:spcPct val="15000"/>
            </a:spcAft>
            <a:buChar char="•"/>
          </a:pPr>
          <a:r>
            <a:rPr lang="en-GB" sz="900" kern="1200"/>
            <a:t>Find anomaly and address</a:t>
          </a:r>
        </a:p>
      </dsp:txBody>
      <dsp:txXfrm>
        <a:off x="691422" y="1102523"/>
        <a:ext cx="671593" cy="842953"/>
      </dsp:txXfrm>
    </dsp:sp>
    <dsp:sp modelId="{FCAE0EAC-80CF-4EFE-983C-E89F59A528D7}">
      <dsp:nvSpPr>
        <dsp:cNvPr id="0" name=""/>
        <dsp:cNvSpPr/>
      </dsp:nvSpPr>
      <dsp:spPr>
        <a:xfrm>
          <a:off x="2609" y="1179593"/>
          <a:ext cx="688813" cy="6888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Data Cleaning</a:t>
          </a:r>
        </a:p>
      </dsp:txBody>
      <dsp:txXfrm>
        <a:off x="103483" y="1280467"/>
        <a:ext cx="487065" cy="487065"/>
      </dsp:txXfrm>
    </dsp:sp>
    <dsp:sp modelId="{B10812DB-8B3B-4AEE-AA2A-EB9BCE30739D}">
      <dsp:nvSpPr>
        <dsp:cNvPr id="0" name=""/>
        <dsp:cNvSpPr/>
      </dsp:nvSpPr>
      <dsp:spPr>
        <a:xfrm>
          <a:off x="2155152" y="921890"/>
          <a:ext cx="1377627" cy="120421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Basic statistical Analysis</a:t>
          </a:r>
        </a:p>
        <a:p>
          <a:pPr marL="57150" lvl="1" indent="-57150" algn="l" defTabSz="400050">
            <a:lnSpc>
              <a:spcPct val="90000"/>
            </a:lnSpc>
            <a:spcBef>
              <a:spcPct val="0"/>
            </a:spcBef>
            <a:spcAft>
              <a:spcPct val="15000"/>
            </a:spcAft>
            <a:buChar char="•"/>
          </a:pPr>
          <a:r>
            <a:rPr lang="en-GB" sz="900" kern="1200"/>
            <a:t>Prepare for data modeling</a:t>
          </a:r>
        </a:p>
      </dsp:txBody>
      <dsp:txXfrm>
        <a:off x="2499559" y="1102523"/>
        <a:ext cx="671593" cy="842953"/>
      </dsp:txXfrm>
    </dsp:sp>
    <dsp:sp modelId="{C18C3AA9-1FA4-4C0A-8002-DB47E53CA0DF}">
      <dsp:nvSpPr>
        <dsp:cNvPr id="0" name=""/>
        <dsp:cNvSpPr/>
      </dsp:nvSpPr>
      <dsp:spPr>
        <a:xfrm>
          <a:off x="1810745" y="1179593"/>
          <a:ext cx="688813" cy="6888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Data preprocessing</a:t>
          </a:r>
        </a:p>
      </dsp:txBody>
      <dsp:txXfrm>
        <a:off x="1911619" y="1280467"/>
        <a:ext cx="487065" cy="487065"/>
      </dsp:txXfrm>
    </dsp:sp>
    <dsp:sp modelId="{067CB871-8CF1-4099-B547-3DA72EABAA77}">
      <dsp:nvSpPr>
        <dsp:cNvPr id="0" name=""/>
        <dsp:cNvSpPr/>
      </dsp:nvSpPr>
      <dsp:spPr>
        <a:xfrm>
          <a:off x="3963288" y="921890"/>
          <a:ext cx="1377627" cy="120421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Clustering</a:t>
          </a:r>
        </a:p>
        <a:p>
          <a:pPr marL="57150" lvl="1" indent="-57150" algn="l" defTabSz="400050">
            <a:lnSpc>
              <a:spcPct val="90000"/>
            </a:lnSpc>
            <a:spcBef>
              <a:spcPct val="0"/>
            </a:spcBef>
            <a:spcAft>
              <a:spcPct val="15000"/>
            </a:spcAft>
            <a:buChar char="•"/>
          </a:pPr>
          <a:r>
            <a:rPr lang="en-GB" sz="900" kern="1200"/>
            <a:t>Classification</a:t>
          </a:r>
        </a:p>
        <a:p>
          <a:pPr marL="57150" lvl="1" indent="-57150" algn="l" defTabSz="400050">
            <a:lnSpc>
              <a:spcPct val="90000"/>
            </a:lnSpc>
            <a:spcBef>
              <a:spcPct val="0"/>
            </a:spcBef>
            <a:spcAft>
              <a:spcPct val="15000"/>
            </a:spcAft>
            <a:buChar char="•"/>
          </a:pPr>
          <a:r>
            <a:rPr lang="en-GB" sz="900" kern="1200"/>
            <a:t>Regression</a:t>
          </a:r>
        </a:p>
      </dsp:txBody>
      <dsp:txXfrm>
        <a:off x="4307695" y="1102523"/>
        <a:ext cx="671593" cy="842953"/>
      </dsp:txXfrm>
    </dsp:sp>
    <dsp:sp modelId="{F981AD01-C99F-4836-89BA-E52A920C5805}">
      <dsp:nvSpPr>
        <dsp:cNvPr id="0" name=""/>
        <dsp:cNvSpPr/>
      </dsp:nvSpPr>
      <dsp:spPr>
        <a:xfrm>
          <a:off x="3618881" y="1179593"/>
          <a:ext cx="688813" cy="6888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Data Modeling</a:t>
          </a:r>
        </a:p>
      </dsp:txBody>
      <dsp:txXfrm>
        <a:off x="3719755" y="1280467"/>
        <a:ext cx="487065" cy="487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5047F4-28EE-4C72-9F3C-BED3098567D5}">
      <dsp:nvSpPr>
        <dsp:cNvPr id="0" name=""/>
        <dsp:cNvSpPr/>
      </dsp:nvSpPr>
      <dsp:spPr>
        <a:xfrm>
          <a:off x="512486" y="0"/>
          <a:ext cx="1253109" cy="109537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t>Testing</a:t>
          </a:r>
        </a:p>
        <a:p>
          <a:pPr marL="57150" lvl="1" indent="-57150" algn="l" defTabSz="355600">
            <a:lnSpc>
              <a:spcPct val="90000"/>
            </a:lnSpc>
            <a:spcBef>
              <a:spcPct val="0"/>
            </a:spcBef>
            <a:spcAft>
              <a:spcPct val="15000"/>
            </a:spcAft>
            <a:buChar char="•"/>
          </a:pPr>
          <a:r>
            <a:rPr lang="en-GB" sz="800" kern="1200"/>
            <a:t>Training</a:t>
          </a:r>
        </a:p>
      </dsp:txBody>
      <dsp:txXfrm>
        <a:off x="825763" y="164306"/>
        <a:ext cx="610890" cy="766763"/>
      </dsp:txXfrm>
    </dsp:sp>
    <dsp:sp modelId="{F02BE533-62A3-4E76-BC89-7AB356705507}">
      <dsp:nvSpPr>
        <dsp:cNvPr id="0" name=""/>
        <dsp:cNvSpPr/>
      </dsp:nvSpPr>
      <dsp:spPr>
        <a:xfrm>
          <a:off x="199209" y="234410"/>
          <a:ext cx="626554" cy="6265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Implementation of the Model</a:t>
          </a:r>
        </a:p>
      </dsp:txBody>
      <dsp:txXfrm>
        <a:off x="290966" y="326167"/>
        <a:ext cx="443040" cy="443040"/>
      </dsp:txXfrm>
    </dsp:sp>
    <dsp:sp modelId="{FFFCA522-62FF-45C6-A6F6-319F6AC69DAC}">
      <dsp:nvSpPr>
        <dsp:cNvPr id="0" name=""/>
        <dsp:cNvSpPr/>
      </dsp:nvSpPr>
      <dsp:spPr>
        <a:xfrm>
          <a:off x="2163746" y="0"/>
          <a:ext cx="1253109" cy="109537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t>Evaluation</a:t>
          </a:r>
        </a:p>
        <a:p>
          <a:pPr marL="57150" lvl="1" indent="-57150" algn="l" defTabSz="355600">
            <a:lnSpc>
              <a:spcPct val="90000"/>
            </a:lnSpc>
            <a:spcBef>
              <a:spcPct val="0"/>
            </a:spcBef>
            <a:spcAft>
              <a:spcPct val="15000"/>
            </a:spcAft>
            <a:buChar char="•"/>
          </a:pPr>
          <a:r>
            <a:rPr lang="en-GB" sz="800" kern="1200"/>
            <a:t>Comparision of Models</a:t>
          </a:r>
        </a:p>
      </dsp:txBody>
      <dsp:txXfrm>
        <a:off x="2477023" y="164306"/>
        <a:ext cx="610890" cy="766763"/>
      </dsp:txXfrm>
    </dsp:sp>
    <dsp:sp modelId="{2D6DF603-0C5E-45B1-B8F6-A914C9F9522E}">
      <dsp:nvSpPr>
        <dsp:cNvPr id="0" name=""/>
        <dsp:cNvSpPr/>
      </dsp:nvSpPr>
      <dsp:spPr>
        <a:xfrm>
          <a:off x="1850469" y="234410"/>
          <a:ext cx="626554" cy="6265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Accuracy testing</a:t>
          </a:r>
        </a:p>
      </dsp:txBody>
      <dsp:txXfrm>
        <a:off x="1942226" y="326167"/>
        <a:ext cx="443040" cy="443040"/>
      </dsp:txXfrm>
    </dsp:sp>
    <dsp:sp modelId="{DEDB6646-B8F0-4D51-9EB4-F6873740DE01}">
      <dsp:nvSpPr>
        <dsp:cNvPr id="0" name=""/>
        <dsp:cNvSpPr/>
      </dsp:nvSpPr>
      <dsp:spPr>
        <a:xfrm>
          <a:off x="3815006" y="0"/>
          <a:ext cx="1253109" cy="1095375"/>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t>Conveying the insights</a:t>
          </a:r>
        </a:p>
        <a:p>
          <a:pPr marL="57150" lvl="1" indent="-57150" algn="l" defTabSz="355600">
            <a:lnSpc>
              <a:spcPct val="90000"/>
            </a:lnSpc>
            <a:spcBef>
              <a:spcPct val="0"/>
            </a:spcBef>
            <a:spcAft>
              <a:spcPct val="15000"/>
            </a:spcAft>
            <a:buChar char="•"/>
          </a:pPr>
          <a:r>
            <a:rPr lang="en-GB" sz="800" kern="1200"/>
            <a:t>Making adjustments</a:t>
          </a:r>
        </a:p>
      </dsp:txBody>
      <dsp:txXfrm>
        <a:off x="4128284" y="164306"/>
        <a:ext cx="610890" cy="766763"/>
      </dsp:txXfrm>
    </dsp:sp>
    <dsp:sp modelId="{B59E21E7-6EE1-48EB-8265-1C64479D63FF}">
      <dsp:nvSpPr>
        <dsp:cNvPr id="0" name=""/>
        <dsp:cNvSpPr/>
      </dsp:nvSpPr>
      <dsp:spPr>
        <a:xfrm>
          <a:off x="3501729" y="234410"/>
          <a:ext cx="626554" cy="6265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Insights </a:t>
          </a:r>
        </a:p>
      </dsp:txBody>
      <dsp:txXfrm>
        <a:off x="3593486" y="326167"/>
        <a:ext cx="443040" cy="44304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43FF992CBF94480B9380DB4B6C5F2" ma:contentTypeVersion="5" ma:contentTypeDescription="Create a new document." ma:contentTypeScope="" ma:versionID="5f8a023bc825b9ceb0fbdf77b5b3507d">
  <xsd:schema xmlns:xsd="http://www.w3.org/2001/XMLSchema" xmlns:xs="http://www.w3.org/2001/XMLSchema" xmlns:p="http://schemas.microsoft.com/office/2006/metadata/properties" xmlns:ns3="47831e36-5051-4d7c-bdb5-81a52e66b391" xmlns:ns4="f3a9eb8c-a474-4087-96d0-89296fdf87f9" targetNamespace="http://schemas.microsoft.com/office/2006/metadata/properties" ma:root="true" ma:fieldsID="ca67dd3e1838382df90ab7f2876e5f78" ns3:_="" ns4:_="">
    <xsd:import namespace="47831e36-5051-4d7c-bdb5-81a52e66b391"/>
    <xsd:import namespace="f3a9eb8c-a474-4087-96d0-89296fdf87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31e36-5051-4d7c-bdb5-81a52e66b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a9eb8c-a474-4087-96d0-89296fdf87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B9B63-FB2E-4C69-AA75-3569E71865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430081-EB93-4166-93E0-CDB9F6527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31e36-5051-4d7c-bdb5-81a52e66b391"/>
    <ds:schemaRef ds:uri="f3a9eb8c-a474-4087-96d0-89296fdf8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E546F4-345A-44A0-BD87-7A01E26C02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Sunkara</dc:creator>
  <cp:keywords/>
  <dc:description/>
  <cp:lastModifiedBy>Snehal Ghatpande</cp:lastModifiedBy>
  <cp:revision>111</cp:revision>
  <cp:lastPrinted>2020-03-04T07:04:00Z</cp:lastPrinted>
  <dcterms:created xsi:type="dcterms:W3CDTF">2020-03-04T04:56:00Z</dcterms:created>
  <dcterms:modified xsi:type="dcterms:W3CDTF">2020-03-05T07:54:00Z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0x0101007D243FF992CBF94480B9380DB4B6C5F2</vt:lpwstr>
  </property>
</Properties>
</file>