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26B3" w14:textId="31AF9F10" w:rsidR="00282D9B" w:rsidRDefault="00572864">
      <w:pPr>
        <w:rPr>
          <w:b/>
          <w:bCs/>
          <w:sz w:val="28"/>
          <w:szCs w:val="28"/>
        </w:rPr>
      </w:pPr>
      <w:r w:rsidRPr="00572864">
        <w:rPr>
          <w:b/>
          <w:bCs/>
          <w:sz w:val="28"/>
          <w:szCs w:val="28"/>
        </w:rPr>
        <w:t>KNN model analysis</w:t>
      </w:r>
    </w:p>
    <w:p w14:paraId="656C3BAE" w14:textId="1F80755A" w:rsidR="00572864" w:rsidRDefault="00572864">
      <w:pPr>
        <w:rPr>
          <w:sz w:val="24"/>
          <w:szCs w:val="24"/>
        </w:rPr>
      </w:pPr>
      <w:r>
        <w:rPr>
          <w:sz w:val="24"/>
          <w:szCs w:val="24"/>
        </w:rPr>
        <w:t>For this model, we first removed the date and time column form the dataset. We then converted all the variables into numeric except the target variable (global_active_power).</w:t>
      </w:r>
    </w:p>
    <w:p w14:paraId="1E22B42C" w14:textId="3FAA6CC9" w:rsidR="00572864" w:rsidRDefault="00572864">
      <w:pPr>
        <w:rPr>
          <w:sz w:val="24"/>
          <w:szCs w:val="24"/>
        </w:rPr>
      </w:pPr>
      <w:r>
        <w:rPr>
          <w:sz w:val="24"/>
          <w:szCs w:val="24"/>
        </w:rPr>
        <w:t>We divided the target variable into 3 categories:</w:t>
      </w:r>
    </w:p>
    <w:p w14:paraId="4691E0F4" w14:textId="5ADF5210" w:rsidR="00572864" w:rsidRDefault="00572864">
      <w:pPr>
        <w:rPr>
          <w:sz w:val="24"/>
          <w:szCs w:val="24"/>
        </w:rPr>
      </w:pPr>
      <w:r>
        <w:rPr>
          <w:sz w:val="24"/>
          <w:szCs w:val="24"/>
        </w:rPr>
        <w:t>0 – 11.67 = Low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11.68 – 40 = Medium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&gt;40 = High</w:t>
      </w:r>
    </w:p>
    <w:p w14:paraId="62591889" w14:textId="1EC85CF1" w:rsidR="00572864" w:rsidRDefault="00572864">
      <w:pPr>
        <w:rPr>
          <w:sz w:val="24"/>
          <w:szCs w:val="24"/>
        </w:rPr>
      </w:pPr>
      <w:r>
        <w:rPr>
          <w:sz w:val="24"/>
          <w:szCs w:val="24"/>
        </w:rPr>
        <w:t>And converted them to factor</w:t>
      </w:r>
    </w:p>
    <w:p w14:paraId="07A23EFA" w14:textId="11A6E54C" w:rsidR="00572864" w:rsidRDefault="00572864">
      <w:pPr>
        <w:rPr>
          <w:sz w:val="24"/>
          <w:szCs w:val="24"/>
        </w:rPr>
      </w:pPr>
      <w:r>
        <w:rPr>
          <w:sz w:val="24"/>
          <w:szCs w:val="24"/>
        </w:rPr>
        <w:t>We also converted the</w:t>
      </w:r>
      <w:r w:rsidRPr="00572864">
        <w:rPr>
          <w:sz w:val="24"/>
          <w:szCs w:val="24"/>
        </w:rPr>
        <w:t xml:space="preserve"> </w:t>
      </w:r>
      <w:r>
        <w:rPr>
          <w:sz w:val="24"/>
          <w:szCs w:val="24"/>
        </w:rPr>
        <w:t>global_active_power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global_</w:t>
      </w:r>
      <w:r>
        <w:rPr>
          <w:sz w:val="24"/>
          <w:szCs w:val="24"/>
        </w:rPr>
        <w:t>re</w:t>
      </w:r>
      <w:r>
        <w:rPr>
          <w:sz w:val="24"/>
          <w:szCs w:val="24"/>
        </w:rPr>
        <w:t>active_power</w:t>
      </w:r>
      <w:r>
        <w:rPr>
          <w:sz w:val="24"/>
          <w:szCs w:val="24"/>
        </w:rPr>
        <w:t xml:space="preserve"> columns into watt since they were in kilowatt.</w:t>
      </w:r>
    </w:p>
    <w:p w14:paraId="4AB75C9D" w14:textId="404AC1BB" w:rsidR="00572864" w:rsidRDefault="00572864">
      <w:pPr>
        <w:rPr>
          <w:sz w:val="24"/>
          <w:szCs w:val="24"/>
        </w:rPr>
      </w:pPr>
      <w:r>
        <w:rPr>
          <w:sz w:val="24"/>
          <w:szCs w:val="24"/>
        </w:rPr>
        <w:t>We divided the dataset into train and test in the ratio 80:20 ratio. We trained the model on 80% and tested it on test data.</w:t>
      </w:r>
    </w:p>
    <w:p w14:paraId="0EF6FD9A" w14:textId="136D3683" w:rsidR="00572864" w:rsidRDefault="00572864">
      <w:pPr>
        <w:rPr>
          <w:sz w:val="24"/>
          <w:szCs w:val="24"/>
        </w:rPr>
      </w:pPr>
      <w:r>
        <w:rPr>
          <w:sz w:val="24"/>
          <w:szCs w:val="24"/>
        </w:rPr>
        <w:t>After applying the model on the dataset, our predictions were:</w:t>
      </w:r>
    </w:p>
    <w:p w14:paraId="5FD10D70" w14:textId="1E1FCB26" w:rsidR="00572864" w:rsidRDefault="00C01E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C1319E" wp14:editId="22D9F102">
            <wp:extent cx="3939540" cy="2133600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n_analysis_conf_m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2BE" w14:textId="78E3FA18" w:rsidR="00572864" w:rsidRDefault="00572864">
      <w:pPr>
        <w:rPr>
          <w:sz w:val="24"/>
          <w:szCs w:val="24"/>
        </w:rPr>
      </w:pPr>
      <w:r>
        <w:rPr>
          <w:sz w:val="24"/>
          <w:szCs w:val="24"/>
        </w:rPr>
        <w:t>For this model, our accuracies and other measurements were:</w:t>
      </w:r>
    </w:p>
    <w:p w14:paraId="5CFE6F57" w14:textId="63790126" w:rsidR="00572864" w:rsidRDefault="00C01E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2DF622" wp14:editId="3ADF2C11">
            <wp:extent cx="4846320" cy="462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nn_analys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00" cy="4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D73" w14:textId="425F6640" w:rsidR="00572864" w:rsidRDefault="00572864">
      <w:pPr>
        <w:rPr>
          <w:sz w:val="24"/>
          <w:szCs w:val="24"/>
        </w:rPr>
      </w:pPr>
    </w:p>
    <w:p w14:paraId="60E28408" w14:textId="6CF01E7D" w:rsidR="00572864" w:rsidRDefault="00572864">
      <w:pPr>
        <w:rPr>
          <w:sz w:val="24"/>
          <w:szCs w:val="24"/>
        </w:rPr>
      </w:pPr>
    </w:p>
    <w:p w14:paraId="52CE9DB7" w14:textId="5B855C81" w:rsidR="00572864" w:rsidRDefault="00572864">
      <w:pPr>
        <w:rPr>
          <w:sz w:val="24"/>
          <w:szCs w:val="24"/>
        </w:rPr>
      </w:pPr>
    </w:p>
    <w:p w14:paraId="263AB7B4" w14:textId="35A62B04" w:rsidR="00572864" w:rsidRDefault="00572864">
      <w:pPr>
        <w:rPr>
          <w:sz w:val="24"/>
          <w:szCs w:val="24"/>
        </w:rPr>
      </w:pPr>
    </w:p>
    <w:p w14:paraId="42CCFBE4" w14:textId="1EAA562E" w:rsidR="00572864" w:rsidRDefault="00572864">
      <w:pPr>
        <w:rPr>
          <w:sz w:val="24"/>
          <w:szCs w:val="24"/>
        </w:rPr>
      </w:pPr>
    </w:p>
    <w:p w14:paraId="07B8D990" w14:textId="77777777" w:rsidR="00C01E06" w:rsidRDefault="00C01E06">
      <w:pPr>
        <w:rPr>
          <w:sz w:val="24"/>
          <w:szCs w:val="24"/>
        </w:rPr>
      </w:pPr>
    </w:p>
    <w:p w14:paraId="00109B75" w14:textId="18288271" w:rsidR="00572864" w:rsidRDefault="00572864">
      <w:pPr>
        <w:rPr>
          <w:sz w:val="24"/>
          <w:szCs w:val="24"/>
        </w:rPr>
      </w:pPr>
    </w:p>
    <w:p w14:paraId="6520DF99" w14:textId="7093D78F" w:rsidR="00572864" w:rsidRDefault="005728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SVM model analysis</w:t>
      </w:r>
    </w:p>
    <w:p w14:paraId="72C18F5E" w14:textId="325F415D" w:rsidR="00572864" w:rsidRDefault="00572864">
      <w:pPr>
        <w:rPr>
          <w:sz w:val="24"/>
          <w:szCs w:val="24"/>
        </w:rPr>
      </w:pPr>
      <w:r>
        <w:rPr>
          <w:sz w:val="24"/>
          <w:szCs w:val="24"/>
        </w:rPr>
        <w:t xml:space="preserve">We used the same model from </w:t>
      </w:r>
      <w:r w:rsidR="00C01E06">
        <w:rPr>
          <w:sz w:val="24"/>
          <w:szCs w:val="24"/>
        </w:rPr>
        <w:t>KNN</w:t>
      </w:r>
      <w:r>
        <w:rPr>
          <w:sz w:val="24"/>
          <w:szCs w:val="24"/>
        </w:rPr>
        <w:t xml:space="preserve"> analysis with the target variable converted </w:t>
      </w:r>
      <w:r w:rsidR="00C01E06">
        <w:rPr>
          <w:sz w:val="24"/>
          <w:szCs w:val="24"/>
        </w:rPr>
        <w:t>into categorical variable and then into factor with 3 levels.</w:t>
      </w:r>
    </w:p>
    <w:p w14:paraId="0B5B59F7" w14:textId="77777777" w:rsidR="00C01E06" w:rsidRPr="00572864" w:rsidRDefault="00C01E06">
      <w:pPr>
        <w:rPr>
          <w:sz w:val="24"/>
          <w:szCs w:val="24"/>
        </w:rPr>
      </w:pPr>
    </w:p>
    <w:p w14:paraId="204058FB" w14:textId="77777777" w:rsidR="00C01E06" w:rsidRDefault="00C01E06" w:rsidP="00C01E06">
      <w:pPr>
        <w:rPr>
          <w:sz w:val="24"/>
          <w:szCs w:val="24"/>
        </w:rPr>
      </w:pPr>
      <w:r>
        <w:rPr>
          <w:sz w:val="24"/>
          <w:szCs w:val="24"/>
        </w:rPr>
        <w:t>After applying the model on the dataset, our predictions were:</w:t>
      </w:r>
    </w:p>
    <w:p w14:paraId="567D33CC" w14:textId="700F49F6" w:rsidR="00572864" w:rsidRDefault="00C01E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954BF2" wp14:editId="56C0C4A8">
            <wp:extent cx="4152900" cy="20574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m_analysis_conf_m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A686" w14:textId="6D7D8C18" w:rsidR="00572864" w:rsidRDefault="00C01E06">
      <w:pPr>
        <w:rPr>
          <w:sz w:val="24"/>
          <w:szCs w:val="24"/>
        </w:rPr>
      </w:pPr>
      <w:r>
        <w:rPr>
          <w:sz w:val="24"/>
          <w:szCs w:val="24"/>
        </w:rPr>
        <w:t>Our model evaluation was:</w:t>
      </w:r>
    </w:p>
    <w:p w14:paraId="4B45DCC3" w14:textId="047459A7" w:rsidR="00C01E06" w:rsidRDefault="00C01E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6DD430" wp14:editId="2D8FB3A5">
            <wp:extent cx="4937760" cy="57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m_analys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028D" w14:textId="27C7A690" w:rsidR="00C01E06" w:rsidRPr="00572864" w:rsidRDefault="00C01E06">
      <w:pPr>
        <w:rPr>
          <w:sz w:val="24"/>
          <w:szCs w:val="24"/>
        </w:rPr>
      </w:pPr>
      <w:r>
        <w:rPr>
          <w:sz w:val="24"/>
          <w:szCs w:val="24"/>
        </w:rPr>
        <w:t xml:space="preserve">Which was higher than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>.</w:t>
      </w:r>
    </w:p>
    <w:sectPr w:rsidR="00C01E06" w:rsidRPr="0057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64"/>
    <w:rsid w:val="00282D9B"/>
    <w:rsid w:val="00572864"/>
    <w:rsid w:val="00C01E06"/>
    <w:rsid w:val="00E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3BC7"/>
  <w15:chartTrackingRefBased/>
  <w15:docId w15:val="{673369DB-D6A4-47BC-A26B-01C790C8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Prankur Garg</dc:creator>
  <cp:keywords/>
  <dc:description/>
  <cp:lastModifiedBy>Prankur Garg</cp:lastModifiedBy>
  <cp:revision>2</cp:revision>
  <dcterms:created xsi:type="dcterms:W3CDTF">2020-04-22T02:18:00Z</dcterms:created>
  <dcterms:modified xsi:type="dcterms:W3CDTF">2020-04-22T02:18:00Z</dcterms:modified>
</cp:coreProperties>
</file>