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E4229" w14:textId="77777777" w:rsidR="00D63B6E" w:rsidRPr="00476B38" w:rsidRDefault="00D63B6E" w:rsidP="00476B38">
      <w:pPr>
        <w:spacing w:after="0" w:line="480" w:lineRule="auto"/>
        <w:jc w:val="center"/>
        <w:rPr>
          <w:rFonts w:cs="Times New Roman"/>
          <w:b/>
          <w:bCs w:val="0"/>
          <w:szCs w:val="24"/>
          <w:lang w:val="en-US"/>
        </w:rPr>
      </w:pPr>
    </w:p>
    <w:p w14:paraId="09DCE734" w14:textId="77777777" w:rsidR="00D63B6E" w:rsidRPr="00476B38" w:rsidRDefault="00D63B6E" w:rsidP="00476B38">
      <w:pPr>
        <w:spacing w:after="0" w:line="480" w:lineRule="auto"/>
        <w:jc w:val="center"/>
        <w:rPr>
          <w:rFonts w:cs="Times New Roman"/>
          <w:b/>
          <w:bCs w:val="0"/>
          <w:szCs w:val="24"/>
          <w:lang w:val="en-US"/>
        </w:rPr>
      </w:pPr>
    </w:p>
    <w:p w14:paraId="7A9E743A" w14:textId="77777777" w:rsidR="00D63B6E" w:rsidRPr="00476B38" w:rsidRDefault="00D63B6E" w:rsidP="00476B38">
      <w:pPr>
        <w:spacing w:after="0" w:line="480" w:lineRule="auto"/>
        <w:jc w:val="center"/>
        <w:rPr>
          <w:rFonts w:cs="Times New Roman"/>
          <w:b/>
          <w:bCs w:val="0"/>
          <w:szCs w:val="24"/>
          <w:lang w:val="en-US"/>
        </w:rPr>
      </w:pPr>
    </w:p>
    <w:p w14:paraId="2BDDDA12" w14:textId="77777777" w:rsidR="00D63B6E" w:rsidRPr="00476B38" w:rsidRDefault="00D63B6E" w:rsidP="00476B38">
      <w:pPr>
        <w:spacing w:after="0" w:line="480" w:lineRule="auto"/>
        <w:jc w:val="center"/>
        <w:rPr>
          <w:rFonts w:cs="Times New Roman"/>
          <w:b/>
          <w:bCs w:val="0"/>
          <w:szCs w:val="24"/>
          <w:lang w:val="en-US"/>
        </w:rPr>
      </w:pPr>
    </w:p>
    <w:p w14:paraId="7903A7E5" w14:textId="77777777" w:rsidR="00D63B6E" w:rsidRPr="00476B38" w:rsidRDefault="00D63B6E" w:rsidP="00476B38">
      <w:pPr>
        <w:spacing w:after="0" w:line="480" w:lineRule="auto"/>
        <w:jc w:val="center"/>
        <w:rPr>
          <w:rFonts w:cs="Times New Roman"/>
          <w:b/>
          <w:bCs w:val="0"/>
          <w:szCs w:val="24"/>
          <w:lang w:val="en-US"/>
        </w:rPr>
      </w:pPr>
    </w:p>
    <w:p w14:paraId="1C4D07B6" w14:textId="77777777" w:rsidR="00D63B6E" w:rsidRPr="00476B38" w:rsidRDefault="00D63B6E" w:rsidP="00476B38">
      <w:pPr>
        <w:spacing w:after="0" w:line="480" w:lineRule="auto"/>
        <w:jc w:val="center"/>
        <w:rPr>
          <w:rFonts w:cs="Times New Roman"/>
          <w:b/>
          <w:bCs w:val="0"/>
          <w:szCs w:val="24"/>
          <w:lang w:val="en-US"/>
        </w:rPr>
      </w:pPr>
    </w:p>
    <w:p w14:paraId="522D8CFC" w14:textId="77777777" w:rsidR="00D63B6E" w:rsidRPr="00476B38" w:rsidRDefault="00D63B6E" w:rsidP="00476B38">
      <w:pPr>
        <w:spacing w:after="0" w:line="480" w:lineRule="auto"/>
        <w:jc w:val="center"/>
        <w:rPr>
          <w:rFonts w:cs="Times New Roman"/>
          <w:b/>
          <w:bCs w:val="0"/>
          <w:szCs w:val="24"/>
          <w:lang w:val="en-US"/>
        </w:rPr>
      </w:pPr>
    </w:p>
    <w:p w14:paraId="38867E68" w14:textId="77777777" w:rsidR="00D63B6E" w:rsidRPr="00476B38" w:rsidRDefault="00D63B6E" w:rsidP="00476B38">
      <w:pPr>
        <w:spacing w:after="0" w:line="480" w:lineRule="auto"/>
        <w:jc w:val="center"/>
        <w:rPr>
          <w:rFonts w:cs="Times New Roman"/>
          <w:b/>
          <w:bCs w:val="0"/>
          <w:szCs w:val="24"/>
          <w:lang w:val="en-US"/>
        </w:rPr>
      </w:pPr>
    </w:p>
    <w:p w14:paraId="1AAC33F9" w14:textId="77777777" w:rsidR="00D63B6E" w:rsidRPr="00476B38" w:rsidRDefault="00D63B6E" w:rsidP="00476B38">
      <w:pPr>
        <w:spacing w:after="0" w:line="480" w:lineRule="auto"/>
        <w:jc w:val="center"/>
        <w:rPr>
          <w:rFonts w:cs="Times New Roman"/>
          <w:b/>
          <w:bCs w:val="0"/>
          <w:szCs w:val="24"/>
          <w:lang w:val="en-US"/>
        </w:rPr>
      </w:pPr>
      <w:r w:rsidRPr="00476B38">
        <w:rPr>
          <w:rFonts w:cs="Times New Roman"/>
          <w:b/>
          <w:bCs w:val="0"/>
          <w:szCs w:val="24"/>
          <w:lang w:val="en-US"/>
        </w:rPr>
        <w:t>TOPIC:</w:t>
      </w:r>
    </w:p>
    <w:p w14:paraId="5B52A947" w14:textId="77777777" w:rsidR="00D63B6E" w:rsidRPr="00476B38" w:rsidRDefault="00D63B6E" w:rsidP="00476B38">
      <w:pPr>
        <w:spacing w:after="0" w:line="480" w:lineRule="auto"/>
        <w:jc w:val="center"/>
        <w:rPr>
          <w:rFonts w:cs="Times New Roman"/>
          <w:b/>
          <w:bCs w:val="0"/>
          <w:szCs w:val="24"/>
          <w:lang w:val="en-US"/>
        </w:rPr>
      </w:pPr>
    </w:p>
    <w:p w14:paraId="0D34F01F" w14:textId="77777777" w:rsidR="00D63B6E" w:rsidRPr="00476B38" w:rsidRDefault="00D63B6E" w:rsidP="00476B38">
      <w:pPr>
        <w:spacing w:after="0" w:line="480" w:lineRule="auto"/>
        <w:jc w:val="center"/>
        <w:rPr>
          <w:rFonts w:cs="Times New Roman"/>
          <w:b/>
          <w:bCs w:val="0"/>
          <w:szCs w:val="24"/>
          <w:lang w:val="en-US"/>
        </w:rPr>
      </w:pPr>
      <w:r w:rsidRPr="00476B38">
        <w:rPr>
          <w:rFonts w:cs="Times New Roman"/>
          <w:b/>
          <w:bCs w:val="0"/>
          <w:szCs w:val="24"/>
          <w:lang w:val="en-US"/>
        </w:rPr>
        <w:t>STUDENT NAME:</w:t>
      </w:r>
    </w:p>
    <w:p w14:paraId="42EC9B3F" w14:textId="77777777" w:rsidR="00D63B6E" w:rsidRPr="00476B38" w:rsidRDefault="00D63B6E" w:rsidP="00476B38">
      <w:pPr>
        <w:spacing w:after="0" w:line="480" w:lineRule="auto"/>
        <w:jc w:val="center"/>
        <w:rPr>
          <w:rFonts w:cs="Times New Roman"/>
          <w:b/>
          <w:bCs w:val="0"/>
          <w:szCs w:val="24"/>
          <w:lang w:val="en-US"/>
        </w:rPr>
      </w:pPr>
      <w:r w:rsidRPr="00476B38">
        <w:rPr>
          <w:rFonts w:cs="Times New Roman"/>
          <w:b/>
          <w:bCs w:val="0"/>
          <w:szCs w:val="24"/>
          <w:lang w:val="en-US"/>
        </w:rPr>
        <w:t>UNIVERSITY NAME:</w:t>
      </w:r>
    </w:p>
    <w:p w14:paraId="0A0C8C64" w14:textId="77777777" w:rsidR="00D63B6E" w:rsidRPr="00476B38" w:rsidRDefault="00D63B6E" w:rsidP="00476B38">
      <w:pPr>
        <w:spacing w:after="0" w:line="480" w:lineRule="auto"/>
        <w:jc w:val="center"/>
        <w:rPr>
          <w:rFonts w:cs="Times New Roman"/>
          <w:b/>
          <w:bCs w:val="0"/>
          <w:szCs w:val="24"/>
          <w:lang w:val="en-US"/>
        </w:rPr>
      </w:pPr>
      <w:r w:rsidRPr="00476B38">
        <w:rPr>
          <w:rFonts w:cs="Times New Roman"/>
          <w:b/>
          <w:bCs w:val="0"/>
          <w:szCs w:val="24"/>
          <w:lang w:val="en-US"/>
        </w:rPr>
        <w:t>COURSE NAME:</w:t>
      </w:r>
    </w:p>
    <w:p w14:paraId="1E729D44" w14:textId="77777777" w:rsidR="00D63B6E" w:rsidRPr="00476B38" w:rsidRDefault="00D63B6E" w:rsidP="00476B38">
      <w:pPr>
        <w:spacing w:after="0" w:line="480" w:lineRule="auto"/>
        <w:jc w:val="center"/>
        <w:rPr>
          <w:rFonts w:cs="Times New Roman"/>
          <w:b/>
          <w:bCs w:val="0"/>
          <w:szCs w:val="24"/>
          <w:lang w:val="en-US"/>
        </w:rPr>
      </w:pPr>
      <w:r w:rsidRPr="00476B38">
        <w:rPr>
          <w:rFonts w:cs="Times New Roman"/>
          <w:b/>
          <w:bCs w:val="0"/>
          <w:szCs w:val="24"/>
          <w:lang w:val="en-US"/>
        </w:rPr>
        <w:t>INSTRUCTOR NAME:</w:t>
      </w:r>
    </w:p>
    <w:p w14:paraId="2E07F160" w14:textId="77777777" w:rsidR="00D63B6E" w:rsidRPr="00476B38" w:rsidRDefault="00D63B6E" w:rsidP="00476B38">
      <w:pPr>
        <w:spacing w:after="0" w:line="480" w:lineRule="auto"/>
        <w:jc w:val="center"/>
        <w:rPr>
          <w:rFonts w:cs="Times New Roman"/>
          <w:b/>
          <w:bCs w:val="0"/>
          <w:szCs w:val="24"/>
          <w:lang w:val="en-US"/>
        </w:rPr>
      </w:pPr>
      <w:r w:rsidRPr="00476B38">
        <w:rPr>
          <w:rFonts w:cs="Times New Roman"/>
          <w:b/>
          <w:bCs w:val="0"/>
          <w:szCs w:val="24"/>
          <w:lang w:val="en-US"/>
        </w:rPr>
        <w:t>DATE OF SUBMISSION:</w:t>
      </w:r>
    </w:p>
    <w:p w14:paraId="01C3C825" w14:textId="77777777" w:rsidR="00D63B6E" w:rsidRPr="00476B38" w:rsidRDefault="00D63B6E" w:rsidP="00476B38">
      <w:pPr>
        <w:spacing w:after="0" w:line="480" w:lineRule="auto"/>
        <w:jc w:val="center"/>
        <w:rPr>
          <w:rFonts w:cs="Times New Roman"/>
          <w:b/>
          <w:bCs w:val="0"/>
          <w:szCs w:val="24"/>
          <w:lang w:val="en-US"/>
        </w:rPr>
      </w:pPr>
    </w:p>
    <w:p w14:paraId="4EE1E5DE" w14:textId="77777777" w:rsidR="00D63B6E" w:rsidRPr="00476B38" w:rsidRDefault="00D63B6E" w:rsidP="00476B38">
      <w:pPr>
        <w:spacing w:after="0" w:line="480" w:lineRule="auto"/>
        <w:jc w:val="center"/>
        <w:rPr>
          <w:rFonts w:cs="Times New Roman"/>
          <w:b/>
          <w:bCs w:val="0"/>
          <w:szCs w:val="24"/>
          <w:lang w:val="en-US"/>
        </w:rPr>
      </w:pPr>
    </w:p>
    <w:p w14:paraId="4B3C58DB" w14:textId="77777777" w:rsidR="00D63B6E" w:rsidRPr="00476B38" w:rsidRDefault="00D63B6E" w:rsidP="00476B38">
      <w:pPr>
        <w:spacing w:after="0" w:line="480" w:lineRule="auto"/>
        <w:jc w:val="center"/>
        <w:rPr>
          <w:rFonts w:cs="Times New Roman"/>
          <w:b/>
          <w:bCs w:val="0"/>
          <w:szCs w:val="24"/>
          <w:lang w:val="en-US"/>
        </w:rPr>
      </w:pPr>
    </w:p>
    <w:p w14:paraId="6529A6EB" w14:textId="77777777" w:rsidR="00D63B6E" w:rsidRPr="00476B38" w:rsidRDefault="00D63B6E" w:rsidP="00476B38">
      <w:pPr>
        <w:spacing w:after="0" w:line="480" w:lineRule="auto"/>
        <w:jc w:val="center"/>
        <w:rPr>
          <w:rFonts w:cs="Times New Roman"/>
          <w:b/>
          <w:bCs w:val="0"/>
          <w:szCs w:val="24"/>
          <w:lang w:val="en-US"/>
        </w:rPr>
      </w:pPr>
    </w:p>
    <w:p w14:paraId="09F56BA7" w14:textId="77777777" w:rsidR="00D63B6E" w:rsidRPr="00476B38" w:rsidRDefault="00D63B6E" w:rsidP="00476B38">
      <w:pPr>
        <w:spacing w:after="0" w:line="480" w:lineRule="auto"/>
        <w:jc w:val="center"/>
        <w:rPr>
          <w:rFonts w:cs="Times New Roman"/>
          <w:b/>
          <w:bCs w:val="0"/>
          <w:szCs w:val="24"/>
          <w:lang w:val="en-US"/>
        </w:rPr>
      </w:pPr>
    </w:p>
    <w:p w14:paraId="272F96D3" w14:textId="77777777" w:rsidR="00D63B6E" w:rsidRPr="00476B38" w:rsidRDefault="00D63B6E" w:rsidP="00476B38">
      <w:pPr>
        <w:spacing w:after="0" w:line="480" w:lineRule="auto"/>
        <w:jc w:val="center"/>
        <w:rPr>
          <w:rFonts w:cs="Times New Roman"/>
          <w:b/>
          <w:bCs w:val="0"/>
          <w:szCs w:val="24"/>
          <w:lang w:val="en-US"/>
        </w:rPr>
      </w:pPr>
    </w:p>
    <w:p w14:paraId="67B9D61F" w14:textId="77777777" w:rsidR="00D63B6E" w:rsidRPr="00476B38" w:rsidRDefault="00D63B6E" w:rsidP="00476B38">
      <w:pPr>
        <w:spacing w:after="0" w:line="480" w:lineRule="auto"/>
        <w:jc w:val="center"/>
        <w:rPr>
          <w:rFonts w:cs="Times New Roman"/>
          <w:b/>
          <w:bCs w:val="0"/>
          <w:szCs w:val="24"/>
          <w:lang w:val="en-US"/>
        </w:rPr>
      </w:pPr>
    </w:p>
    <w:p w14:paraId="5F584950" w14:textId="77777777" w:rsidR="00D63B6E" w:rsidRPr="00476B38" w:rsidRDefault="00D63B6E" w:rsidP="00476B38">
      <w:pPr>
        <w:spacing w:after="0" w:line="480" w:lineRule="auto"/>
        <w:jc w:val="center"/>
        <w:rPr>
          <w:rFonts w:cs="Times New Roman"/>
          <w:b/>
          <w:bCs w:val="0"/>
          <w:szCs w:val="24"/>
          <w:lang w:val="en-US"/>
        </w:rPr>
      </w:pPr>
    </w:p>
    <w:p w14:paraId="59016B09" w14:textId="77777777" w:rsidR="00D63B6E" w:rsidRPr="00476B38" w:rsidRDefault="00D63B6E" w:rsidP="00476B38">
      <w:pPr>
        <w:spacing w:after="0" w:line="480" w:lineRule="auto"/>
        <w:jc w:val="center"/>
        <w:rPr>
          <w:rFonts w:cs="Times New Roman"/>
          <w:b/>
          <w:bCs w:val="0"/>
          <w:szCs w:val="24"/>
          <w:lang w:val="en-US"/>
        </w:rPr>
      </w:pPr>
    </w:p>
    <w:p w14:paraId="26742478" w14:textId="77777777" w:rsidR="00D63B6E" w:rsidRPr="00476B38" w:rsidRDefault="00D63B6E" w:rsidP="00476B38">
      <w:pPr>
        <w:spacing w:after="0" w:line="480" w:lineRule="auto"/>
        <w:jc w:val="center"/>
        <w:rPr>
          <w:rFonts w:cs="Times New Roman"/>
          <w:b/>
          <w:bCs w:val="0"/>
          <w:szCs w:val="24"/>
          <w:lang w:val="en-US"/>
        </w:rPr>
      </w:pPr>
    </w:p>
    <w:p w14:paraId="44F712E0" w14:textId="6137B352" w:rsidR="00BB0751" w:rsidRPr="00476B38" w:rsidRDefault="00D63B6E" w:rsidP="00476B38">
      <w:pPr>
        <w:spacing w:line="480" w:lineRule="auto"/>
        <w:rPr>
          <w:rFonts w:cs="Times New Roman"/>
          <w:b/>
          <w:bCs w:val="0"/>
          <w:szCs w:val="24"/>
          <w:lang w:val="en-US"/>
        </w:rPr>
      </w:pPr>
      <w:r w:rsidRPr="00476B38">
        <w:rPr>
          <w:rFonts w:cs="Times New Roman"/>
          <w:b/>
          <w:bCs w:val="0"/>
          <w:szCs w:val="24"/>
          <w:lang w:val="en-US"/>
        </w:rPr>
        <w:lastRenderedPageBreak/>
        <w:t>ANSWER 1:</w:t>
      </w:r>
    </w:p>
    <w:p w14:paraId="3174BBFA" w14:textId="79534AD0" w:rsidR="00D63B6E" w:rsidRPr="00476B38" w:rsidRDefault="00DC41C8" w:rsidP="00476B38">
      <w:pPr>
        <w:spacing w:line="480" w:lineRule="auto"/>
        <w:rPr>
          <w:rFonts w:cs="Times New Roman"/>
          <w:b/>
          <w:bCs w:val="0"/>
          <w:szCs w:val="24"/>
          <w:lang w:val="en-US"/>
        </w:rPr>
      </w:pPr>
      <w:r w:rsidRPr="00476B38">
        <w:rPr>
          <w:rFonts w:cs="Times New Roman"/>
          <w:b/>
          <w:bCs w:val="0"/>
          <w:szCs w:val="24"/>
          <w:lang w:val="en-US"/>
        </w:rPr>
        <w:t>Quick Sort:</w:t>
      </w:r>
    </w:p>
    <w:p w14:paraId="2D8CFAFA" w14:textId="77777777" w:rsidR="00880CE9" w:rsidRPr="00476B38" w:rsidRDefault="00880CE9" w:rsidP="00476B38">
      <w:pPr>
        <w:spacing w:line="480" w:lineRule="auto"/>
        <w:rPr>
          <w:rFonts w:cs="Times New Roman"/>
          <w:b/>
          <w:bCs w:val="0"/>
          <w:szCs w:val="24"/>
          <w:lang w:val="en-US"/>
        </w:rPr>
      </w:pPr>
      <w:r w:rsidRPr="00476B38">
        <w:rPr>
          <w:rFonts w:cs="Times New Roman"/>
          <w:b/>
          <w:bCs w:val="0"/>
          <w:szCs w:val="24"/>
          <w:lang w:val="en-US"/>
        </w:rPr>
        <w:t>Problem Solved</w:t>
      </w:r>
    </w:p>
    <w:p w14:paraId="1485109B" w14:textId="77777777" w:rsidR="00880CE9" w:rsidRPr="00476B38" w:rsidRDefault="00880CE9" w:rsidP="00476B38">
      <w:pPr>
        <w:spacing w:line="480" w:lineRule="auto"/>
        <w:rPr>
          <w:rFonts w:cs="Times New Roman"/>
          <w:szCs w:val="24"/>
          <w:lang w:val="en-US"/>
        </w:rPr>
      </w:pPr>
      <w:r w:rsidRPr="00476B38">
        <w:rPr>
          <w:rFonts w:cs="Times New Roman"/>
          <w:szCs w:val="24"/>
          <w:lang w:val="en-US"/>
        </w:rPr>
        <w:t>Quick Sort is used for sorting an abstract list, it is an in-place sorting algorithm and follows divide and conquer approach and sort in non-increasing or non-decreasing manner. This places an array into two sub-arrays by selecting an element, known as pivot, then sorts these two sub-arrays.</w:t>
      </w:r>
    </w:p>
    <w:p w14:paraId="4FDABE3C" w14:textId="77777777" w:rsidR="00880CE9" w:rsidRPr="00476B38" w:rsidRDefault="00880CE9" w:rsidP="00476B38">
      <w:pPr>
        <w:spacing w:line="480" w:lineRule="auto"/>
        <w:rPr>
          <w:rFonts w:cs="Times New Roman"/>
          <w:b/>
          <w:bCs w:val="0"/>
          <w:szCs w:val="24"/>
          <w:lang w:val="en-US"/>
        </w:rPr>
      </w:pPr>
      <w:r w:rsidRPr="00476B38">
        <w:rPr>
          <w:rFonts w:cs="Times New Roman"/>
          <w:b/>
          <w:bCs w:val="0"/>
          <w:szCs w:val="24"/>
          <w:lang w:val="en-US"/>
        </w:rPr>
        <w:t>Key Steps</w:t>
      </w:r>
    </w:p>
    <w:p w14:paraId="15C0D8EB" w14:textId="6B127758" w:rsidR="00880CE9" w:rsidRPr="00476B38" w:rsidRDefault="00880CE9" w:rsidP="00476B38">
      <w:pPr>
        <w:spacing w:line="480" w:lineRule="auto"/>
        <w:rPr>
          <w:rFonts w:cs="Times New Roman"/>
          <w:szCs w:val="24"/>
          <w:lang w:val="en-US"/>
        </w:rPr>
      </w:pPr>
      <w:r w:rsidRPr="00476B38">
        <w:rPr>
          <w:rFonts w:cs="Times New Roman"/>
          <w:szCs w:val="24"/>
          <w:lang w:val="en-US"/>
        </w:rPr>
        <w:t>Partitioning: Choose an element and put the elements so that all elements with value less than the selected element are to the left of the selected element, while all elements with value greater than the selected element are to the right of the selected element</w:t>
      </w:r>
      <w:r w:rsidR="007C7319" w:rsidRPr="00476B38">
        <w:rPr>
          <w:rFonts w:cs="Times New Roman"/>
          <w:szCs w:val="24"/>
          <w:lang w:val="en-US"/>
        </w:rPr>
        <w:t xml:space="preserve"> (</w:t>
      </w:r>
      <w:r w:rsidR="007C7319" w:rsidRPr="00476B38">
        <w:rPr>
          <w:rFonts w:eastAsiaTheme="minorEastAsia" w:cs="Times New Roman"/>
          <w:szCs w:val="24"/>
        </w:rPr>
        <w:t>Heuberger</w:t>
      </w:r>
      <w:r w:rsidR="007C7319" w:rsidRPr="00476B38">
        <w:rPr>
          <w:rFonts w:eastAsiaTheme="minorEastAsia" w:cs="Times New Roman"/>
          <w:szCs w:val="24"/>
        </w:rPr>
        <w:t xml:space="preserve"> </w:t>
      </w:r>
      <w:r w:rsidR="007C7319" w:rsidRPr="00476B38">
        <w:rPr>
          <w:rFonts w:eastAsiaTheme="minorEastAsia" w:cs="Times New Roman"/>
          <w:szCs w:val="24"/>
        </w:rPr>
        <w:t>&amp; Krenn</w:t>
      </w:r>
      <w:r w:rsidR="007C7319" w:rsidRPr="00476B38">
        <w:rPr>
          <w:rFonts w:eastAsiaTheme="minorEastAsia" w:cs="Times New Roman"/>
          <w:szCs w:val="24"/>
        </w:rPr>
        <w:t>, 2020</w:t>
      </w:r>
      <w:r w:rsidR="007C7319" w:rsidRPr="00476B38">
        <w:rPr>
          <w:rFonts w:cs="Times New Roman"/>
          <w:szCs w:val="24"/>
          <w:lang w:val="en-US"/>
        </w:rPr>
        <w:t>)</w:t>
      </w:r>
      <w:r w:rsidRPr="00476B38">
        <w:rPr>
          <w:rFonts w:cs="Times New Roman"/>
          <w:szCs w:val="24"/>
          <w:lang w:val="en-US"/>
        </w:rPr>
        <w:t>.</w:t>
      </w:r>
    </w:p>
    <w:p w14:paraId="224E7009" w14:textId="77777777" w:rsidR="00880CE9" w:rsidRPr="00476B38" w:rsidRDefault="00880CE9" w:rsidP="00476B38">
      <w:pPr>
        <w:spacing w:line="480" w:lineRule="auto"/>
        <w:rPr>
          <w:rFonts w:cs="Times New Roman"/>
          <w:szCs w:val="24"/>
          <w:lang w:val="en-US"/>
        </w:rPr>
      </w:pPr>
      <w:r w:rsidRPr="00476B38">
        <w:rPr>
          <w:rFonts w:cs="Times New Roman"/>
          <w:szCs w:val="24"/>
          <w:lang w:val="en-US"/>
        </w:rPr>
        <w:t>Recursion: On the left and right sub-arrays continue the partitioning step all the way down until the basis case of a single-element or an empty array is hit.</w:t>
      </w:r>
    </w:p>
    <w:p w14:paraId="5ED1E847" w14:textId="362CD9BE" w:rsidR="00CD1EDB" w:rsidRPr="00476B38" w:rsidRDefault="00880CE9" w:rsidP="00476B38">
      <w:pPr>
        <w:spacing w:line="480" w:lineRule="auto"/>
        <w:rPr>
          <w:rFonts w:cs="Times New Roman"/>
          <w:szCs w:val="24"/>
          <w:lang w:val="en-US"/>
        </w:rPr>
      </w:pPr>
      <w:r w:rsidRPr="00476B38">
        <w:rPr>
          <w:rFonts w:cs="Times New Roman"/>
          <w:szCs w:val="24"/>
          <w:lang w:val="en-US"/>
        </w:rPr>
        <w:t>Combination: As it was mentioned the partitioning stage rearranges the elements around the pivot do not require an additional combination step.</w:t>
      </w:r>
    </w:p>
    <w:p w14:paraId="72D123D5" w14:textId="16106B71" w:rsidR="00CD1EDB" w:rsidRPr="00476B38" w:rsidRDefault="00CD1EDB" w:rsidP="00476B38">
      <w:pPr>
        <w:spacing w:line="480" w:lineRule="auto"/>
        <w:rPr>
          <w:rFonts w:cs="Times New Roman"/>
          <w:b/>
          <w:bCs w:val="0"/>
          <w:szCs w:val="24"/>
        </w:rPr>
      </w:pPr>
      <w:r w:rsidRPr="00476B38">
        <w:rPr>
          <w:rFonts w:cs="Times New Roman"/>
          <w:b/>
          <w:bCs w:val="0"/>
          <w:szCs w:val="24"/>
        </w:rPr>
        <w:t>Time Complexity Analysis</w:t>
      </w:r>
    </w:p>
    <w:p w14:paraId="23CDD2F5" w14:textId="0A0BF463" w:rsidR="00CD1EDB" w:rsidRPr="00476B38" w:rsidRDefault="00C06889" w:rsidP="00476B38">
      <w:pPr>
        <w:spacing w:line="480" w:lineRule="auto"/>
        <w:rPr>
          <w:rFonts w:cs="Times New Roman"/>
          <w:szCs w:val="24"/>
        </w:rPr>
      </w:pPr>
      <w:r w:rsidRPr="00476B38">
        <w:rPr>
          <w:rFonts w:cs="Times New Roman"/>
          <w:szCs w:val="24"/>
        </w:rPr>
        <w:t>Best Case: O(</w:t>
      </w:r>
      <w:proofErr w:type="spellStart"/>
      <w:r w:rsidRPr="00476B38">
        <w:rPr>
          <w:rFonts w:cs="Times New Roman"/>
          <w:szCs w:val="24"/>
        </w:rPr>
        <w:t>nlogn</w:t>
      </w:r>
      <w:proofErr w:type="spellEnd"/>
      <w:r w:rsidRPr="00476B38">
        <w:rPr>
          <w:rFonts w:cs="Times New Roman"/>
          <w:szCs w:val="24"/>
        </w:rPr>
        <w:t xml:space="preserve">): </w:t>
      </w:r>
    </w:p>
    <w:p w14:paraId="4E00ADF4" w14:textId="78D90EF4" w:rsidR="00C06889" w:rsidRPr="00476B38" w:rsidRDefault="00C06889" w:rsidP="00476B38">
      <w:pPr>
        <w:spacing w:line="480" w:lineRule="auto"/>
        <w:rPr>
          <w:rFonts w:cs="Times New Roman"/>
          <w:szCs w:val="24"/>
        </w:rPr>
      </w:pPr>
      <w:r w:rsidRPr="00476B38">
        <w:rPr>
          <w:rFonts w:cs="Times New Roman"/>
          <w:szCs w:val="24"/>
        </w:rPr>
        <w:t>Worst Case: O(n^2)</w:t>
      </w:r>
    </w:p>
    <w:p w14:paraId="67B007E9" w14:textId="598A8A2A" w:rsidR="00C06889" w:rsidRPr="00476B38" w:rsidRDefault="00C06889" w:rsidP="00476B38">
      <w:pPr>
        <w:spacing w:line="480" w:lineRule="auto"/>
        <w:rPr>
          <w:rFonts w:cs="Times New Roman"/>
          <w:szCs w:val="24"/>
        </w:rPr>
      </w:pPr>
      <w:r w:rsidRPr="00476B38">
        <w:rPr>
          <w:rFonts w:cs="Times New Roman"/>
          <w:szCs w:val="24"/>
        </w:rPr>
        <w:t xml:space="preserve">Average Case: </w:t>
      </w:r>
      <w:r w:rsidRPr="00476B38">
        <w:rPr>
          <w:rFonts w:cs="Times New Roman"/>
          <w:szCs w:val="24"/>
        </w:rPr>
        <w:t>Ω</w:t>
      </w:r>
      <w:r w:rsidRPr="00476B38">
        <w:rPr>
          <w:rFonts w:cs="Times New Roman"/>
          <w:szCs w:val="24"/>
        </w:rPr>
        <w:t xml:space="preserve"> (</w:t>
      </w:r>
      <w:proofErr w:type="spellStart"/>
      <w:r w:rsidRPr="00476B38">
        <w:rPr>
          <w:rFonts w:cs="Times New Roman"/>
          <w:szCs w:val="24"/>
        </w:rPr>
        <w:t>nlogn</w:t>
      </w:r>
      <w:proofErr w:type="spellEnd"/>
      <w:r w:rsidRPr="00476B38">
        <w:rPr>
          <w:rFonts w:cs="Times New Roman"/>
          <w:szCs w:val="24"/>
        </w:rPr>
        <w:t>)</w:t>
      </w:r>
    </w:p>
    <w:p w14:paraId="1A52A8E7" w14:textId="52A70F22" w:rsidR="00D34F9A" w:rsidRPr="00476B38" w:rsidRDefault="00D34F9A" w:rsidP="00476B38">
      <w:pPr>
        <w:spacing w:line="480" w:lineRule="auto"/>
        <w:rPr>
          <w:rFonts w:cs="Times New Roman"/>
          <w:b/>
          <w:bCs w:val="0"/>
          <w:szCs w:val="24"/>
        </w:rPr>
      </w:pPr>
      <w:r w:rsidRPr="00476B38">
        <w:rPr>
          <w:rFonts w:cs="Times New Roman"/>
          <w:b/>
          <w:bCs w:val="0"/>
          <w:szCs w:val="24"/>
        </w:rPr>
        <w:t>Recurrence Relation</w:t>
      </w:r>
    </w:p>
    <w:p w14:paraId="09F8F57D" w14:textId="52400258" w:rsidR="00D34F9A" w:rsidRPr="00476B38" w:rsidRDefault="008A424D" w:rsidP="00476B38">
      <w:pPr>
        <w:spacing w:line="480" w:lineRule="auto"/>
        <w:rPr>
          <w:rFonts w:cs="Times New Roman"/>
          <w:szCs w:val="24"/>
        </w:rPr>
      </w:pPr>
      <w:r w:rsidRPr="00476B38">
        <w:rPr>
          <w:rFonts w:cs="Times New Roman"/>
          <w:szCs w:val="24"/>
        </w:rPr>
        <w:t xml:space="preserve">For an array of size </w:t>
      </w:r>
      <w:r w:rsidRPr="00476B38">
        <w:rPr>
          <w:rFonts w:cs="Times New Roman"/>
          <w:szCs w:val="24"/>
        </w:rPr>
        <w:t>n and number of elements is k:</w:t>
      </w:r>
    </w:p>
    <w:p w14:paraId="26BAF677" w14:textId="2C2EA482" w:rsidR="008A424D" w:rsidRPr="00476B38" w:rsidRDefault="008A424D" w:rsidP="00476B38">
      <w:pPr>
        <w:spacing w:line="480" w:lineRule="auto"/>
        <w:rPr>
          <w:rFonts w:cs="Times New Roman"/>
          <w:szCs w:val="24"/>
        </w:rPr>
      </w:pPr>
      <w:r w:rsidRPr="00476B38">
        <w:rPr>
          <w:rFonts w:cs="Times New Roman"/>
          <w:szCs w:val="24"/>
        </w:rPr>
        <w:lastRenderedPageBreak/>
        <w:t>T(n) = T(k)+T(n-k-</w:t>
      </w:r>
      <w:proofErr w:type="gramStart"/>
      <w:r w:rsidRPr="00476B38">
        <w:rPr>
          <w:rFonts w:cs="Times New Roman"/>
          <w:szCs w:val="24"/>
        </w:rPr>
        <w:t>1)+</w:t>
      </w:r>
      <w:proofErr w:type="gramEnd"/>
      <w:r w:rsidRPr="00476B38">
        <w:rPr>
          <w:rFonts w:cs="Times New Roman"/>
          <w:szCs w:val="24"/>
        </w:rPr>
        <w:t xml:space="preserve"> </w:t>
      </w:r>
      <w:r w:rsidRPr="00476B38">
        <w:rPr>
          <w:rFonts w:cs="Times New Roman"/>
          <w:szCs w:val="24"/>
        </w:rPr>
        <w:t>Θ</w:t>
      </w:r>
      <w:r w:rsidRPr="00476B38">
        <w:rPr>
          <w:rFonts w:cs="Times New Roman"/>
          <w:szCs w:val="24"/>
        </w:rPr>
        <w:t>(n)</w:t>
      </w:r>
    </w:p>
    <w:p w14:paraId="394DDA54" w14:textId="4D91305B" w:rsidR="008A424D" w:rsidRPr="00476B38" w:rsidRDefault="00C305DD" w:rsidP="00476B38">
      <w:pPr>
        <w:spacing w:line="480" w:lineRule="auto"/>
        <w:rPr>
          <w:rFonts w:cs="Times New Roman"/>
          <w:szCs w:val="24"/>
        </w:rPr>
      </w:pPr>
      <w:r w:rsidRPr="00476B38">
        <w:rPr>
          <w:rFonts w:cs="Times New Roman"/>
          <w:szCs w:val="24"/>
        </w:rPr>
        <w:t>Subst</w:t>
      </w:r>
      <w:r w:rsidR="00DC41C8" w:rsidRPr="00476B38">
        <w:rPr>
          <w:rFonts w:cs="Times New Roman"/>
          <w:szCs w:val="24"/>
        </w:rPr>
        <w:t>itution method</w:t>
      </w:r>
    </w:p>
    <w:p w14:paraId="4C3FE739" w14:textId="60D4C182" w:rsidR="00DC41C8" w:rsidRPr="00476B38" w:rsidRDefault="00E807AB" w:rsidP="00476B38">
      <w:pPr>
        <w:spacing w:line="480" w:lineRule="auto"/>
        <w:rPr>
          <w:rFonts w:eastAsiaTheme="minorEastAsia" w:cs="Times New Roman"/>
          <w:szCs w:val="24"/>
        </w:rPr>
      </w:pPr>
      <m:oMathPara>
        <m:oMath>
          <m:r>
            <w:rPr>
              <w:rFonts w:ascii="Cambria Math" w:hAnsi="Cambria Math" w:cs="Times New Roman"/>
              <w:szCs w:val="24"/>
            </w:rPr>
            <m:t>T</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=O</m:t>
          </m:r>
          <m:d>
            <m:dPr>
              <m:ctrlPr>
                <w:rPr>
                  <w:rFonts w:ascii="Cambria Math" w:hAnsi="Cambria Math" w:cs="Times New Roman"/>
                  <w:i/>
                  <w:szCs w:val="24"/>
                </w:rPr>
              </m:ctrlPr>
            </m:dPr>
            <m:e>
              <m:r>
                <w:rPr>
                  <w:rFonts w:ascii="Cambria Math" w:hAnsi="Cambria Math" w:cs="Times New Roman"/>
                  <w:szCs w:val="24"/>
                </w:rPr>
                <m:t>klogk</m:t>
              </m:r>
            </m:e>
          </m:d>
        </m:oMath>
      </m:oMathPara>
    </w:p>
    <w:p w14:paraId="65FD2DE0" w14:textId="2910EF32" w:rsidR="00E807AB" w:rsidRPr="00476B38" w:rsidRDefault="00965773" w:rsidP="00476B38">
      <w:pPr>
        <w:spacing w:line="480" w:lineRule="auto"/>
        <w:rPr>
          <w:rFonts w:eastAsiaTheme="minorEastAsia" w:cs="Times New Roman"/>
          <w:szCs w:val="24"/>
        </w:rPr>
      </w:pPr>
      <m:oMathPara>
        <m:oMath>
          <m:r>
            <w:rPr>
              <w:rFonts w:ascii="Cambria Math" w:eastAsiaTheme="minorEastAsia" w:hAnsi="Cambria Math" w:cs="Times New Roman"/>
              <w:szCs w:val="24"/>
            </w:rPr>
            <m:t>T</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=2T</m:t>
          </m:r>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r>
                    <w:rPr>
                      <w:rFonts w:ascii="Cambria Math" w:eastAsiaTheme="minorEastAsia" w:hAnsi="Cambria Math" w:cs="Times New Roman"/>
                      <w:szCs w:val="24"/>
                    </w:rPr>
                    <m:t>2</m:t>
                  </m:r>
                </m:den>
              </m:f>
            </m:e>
          </m:d>
          <m:r>
            <w:rPr>
              <w:rFonts w:ascii="Cambria Math" w:eastAsiaTheme="minorEastAsia" w:hAnsi="Cambria Math" w:cs="Times New Roman"/>
              <w:szCs w:val="24"/>
            </w:rPr>
            <m:t>+Θ</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m:t>
          </m:r>
          <m:d>
            <m:dPr>
              <m:ctrlPr>
                <w:rPr>
                  <w:rFonts w:ascii="Cambria Math" w:eastAsiaTheme="minorEastAsia" w:hAnsi="Cambria Math" w:cs="Times New Roman"/>
                  <w:i/>
                  <w:szCs w:val="24"/>
                </w:rPr>
              </m:ctrlPr>
            </m:dPr>
            <m:e>
              <m:r>
                <w:rPr>
                  <w:rFonts w:ascii="Cambria Math" w:eastAsiaTheme="minorEastAsia" w:hAnsi="Cambria Math" w:cs="Times New Roman"/>
                  <w:szCs w:val="24"/>
                </w:rPr>
                <m:t>nlogn</m:t>
              </m:r>
            </m:e>
          </m:d>
          <m:r>
            <w:rPr>
              <w:rFonts w:ascii="Cambria Math" w:eastAsiaTheme="minorEastAsia" w:hAnsi="Cambria Math" w:cs="Times New Roman"/>
              <w:szCs w:val="24"/>
            </w:rPr>
            <m:t>+Θ</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log</m:t>
                  </m:r>
                </m:fName>
                <m:e>
                  <m:r>
                    <w:rPr>
                      <w:rFonts w:ascii="Cambria Math" w:eastAsiaTheme="minorEastAsia" w:hAnsi="Cambria Math" w:cs="Times New Roman"/>
                      <w:szCs w:val="24"/>
                    </w:rPr>
                    <m:t>n</m:t>
                  </m:r>
                </m:e>
              </m:func>
            </m:e>
          </m:d>
        </m:oMath>
      </m:oMathPara>
    </w:p>
    <w:p w14:paraId="6A448B58" w14:textId="6619CF6F" w:rsidR="00965773" w:rsidRPr="00476B38" w:rsidRDefault="00965773" w:rsidP="00476B38">
      <w:pPr>
        <w:spacing w:line="480" w:lineRule="auto"/>
        <w:rPr>
          <w:rFonts w:eastAsiaTheme="minorEastAsia" w:cs="Times New Roman"/>
          <w:szCs w:val="24"/>
        </w:rPr>
      </w:pPr>
      <w:r w:rsidRPr="00476B38">
        <w:rPr>
          <w:rFonts w:eastAsiaTheme="minorEastAsia" w:cs="Times New Roman"/>
          <w:szCs w:val="24"/>
        </w:rPr>
        <w:t>Recursion tree method</w:t>
      </w:r>
    </w:p>
    <w:p w14:paraId="00BA53BE" w14:textId="77846992" w:rsidR="00965773" w:rsidRPr="00476B38" w:rsidRDefault="00965773" w:rsidP="00476B38">
      <w:pPr>
        <w:spacing w:line="480" w:lineRule="auto"/>
        <w:rPr>
          <w:rFonts w:eastAsiaTheme="minorEastAsia" w:cs="Times New Roman"/>
          <w:szCs w:val="24"/>
        </w:rPr>
      </w:pPr>
      <w:r w:rsidRPr="00476B38">
        <w:rPr>
          <w:rFonts w:eastAsiaTheme="minorEastAsia" w:cs="Times New Roman"/>
          <w:szCs w:val="24"/>
        </w:rPr>
        <w:t>The total work is:</w:t>
      </w:r>
    </w:p>
    <w:p w14:paraId="0F8459A9" w14:textId="0A1B29F0" w:rsidR="00965773" w:rsidRPr="00476B38" w:rsidRDefault="00965773" w:rsidP="00476B38">
      <w:pPr>
        <w:spacing w:line="480" w:lineRule="auto"/>
        <w:rPr>
          <w:rFonts w:eastAsiaTheme="minorEastAsia" w:cs="Times New Roman"/>
          <w:szCs w:val="24"/>
        </w:rPr>
      </w:pPr>
      <m:oMathPara>
        <m:oMath>
          <m:r>
            <w:rPr>
              <w:rFonts w:ascii="Cambria Math" w:eastAsiaTheme="minorEastAsia" w:hAnsi="Cambria Math" w:cs="Times New Roman"/>
              <w:szCs w:val="24"/>
            </w:rPr>
            <m:t>T</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=Θ</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.Θ</m:t>
          </m:r>
          <m:d>
            <m:dPr>
              <m:ctrlPr>
                <w:rPr>
                  <w:rFonts w:ascii="Cambria Math" w:eastAsiaTheme="minorEastAsia" w:hAnsi="Cambria Math" w:cs="Times New Roman"/>
                  <w:i/>
                  <w:szCs w:val="24"/>
                </w:rPr>
              </m:ctrlPr>
            </m:dPr>
            <m:e>
              <m:r>
                <w:rPr>
                  <w:rFonts w:ascii="Cambria Math" w:eastAsiaTheme="minorEastAsia" w:hAnsi="Cambria Math" w:cs="Times New Roman"/>
                  <w:szCs w:val="24"/>
                </w:rPr>
                <m:t>logn</m:t>
              </m:r>
            </m:e>
          </m:d>
          <m:r>
            <w:rPr>
              <w:rFonts w:ascii="Cambria Math" w:eastAsiaTheme="minorEastAsia" w:hAnsi="Cambria Math" w:cs="Times New Roman"/>
              <w:szCs w:val="24"/>
            </w:rPr>
            <m:t>=Θ</m:t>
          </m:r>
          <m:d>
            <m:dPr>
              <m:ctrlPr>
                <w:rPr>
                  <w:rFonts w:ascii="Cambria Math" w:eastAsiaTheme="minorEastAsia" w:hAnsi="Cambria Math" w:cs="Times New Roman"/>
                  <w:i/>
                  <w:szCs w:val="24"/>
                </w:rPr>
              </m:ctrlPr>
            </m:dPr>
            <m:e>
              <m:r>
                <w:rPr>
                  <w:rFonts w:ascii="Cambria Math" w:eastAsiaTheme="minorEastAsia" w:hAnsi="Cambria Math" w:cs="Times New Roman"/>
                  <w:szCs w:val="24"/>
                </w:rPr>
                <m:t>nlogn</m:t>
              </m:r>
            </m:e>
          </m:d>
        </m:oMath>
      </m:oMathPara>
    </w:p>
    <w:p w14:paraId="3E311583" w14:textId="120A8083" w:rsidR="00965773" w:rsidRPr="00476B38" w:rsidRDefault="00965773" w:rsidP="00476B38">
      <w:pPr>
        <w:spacing w:line="480" w:lineRule="auto"/>
        <w:rPr>
          <w:rFonts w:eastAsiaTheme="minorEastAsia" w:cs="Times New Roman"/>
          <w:szCs w:val="24"/>
        </w:rPr>
      </w:pPr>
      <w:r w:rsidRPr="00476B38">
        <w:rPr>
          <w:rFonts w:eastAsiaTheme="minorEastAsia" w:cs="Times New Roman"/>
          <w:szCs w:val="24"/>
        </w:rPr>
        <w:t>Master Method</w:t>
      </w:r>
    </w:p>
    <w:p w14:paraId="1C06B1DB" w14:textId="6CA9C952" w:rsidR="003A0A63" w:rsidRPr="00476B38" w:rsidRDefault="003A0A63" w:rsidP="00476B38">
      <w:pPr>
        <w:spacing w:line="480" w:lineRule="auto"/>
        <w:rPr>
          <w:rFonts w:eastAsiaTheme="minorEastAsia" w:cs="Times New Roman"/>
          <w:szCs w:val="24"/>
        </w:rPr>
      </w:pPr>
      <w:r w:rsidRPr="00476B38">
        <w:rPr>
          <w:rFonts w:eastAsiaTheme="minorEastAsia" w:cs="Times New Roman"/>
          <w:szCs w:val="24"/>
        </w:rPr>
        <w:t xml:space="preserve">The recurrence </w:t>
      </w:r>
      <m:oMath>
        <m:r>
          <w:rPr>
            <w:rFonts w:ascii="Cambria Math" w:eastAsiaTheme="minorEastAsia" w:hAnsi="Cambria Math" w:cs="Times New Roman"/>
            <w:szCs w:val="24"/>
          </w:rPr>
          <m:t>T</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=2T</m:t>
        </m:r>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r>
                  <w:rPr>
                    <w:rFonts w:ascii="Cambria Math" w:eastAsiaTheme="minorEastAsia" w:hAnsi="Cambria Math" w:cs="Times New Roman"/>
                    <w:szCs w:val="24"/>
                  </w:rPr>
                  <m:t>2</m:t>
                </m:r>
              </m:den>
            </m:f>
          </m:e>
        </m:d>
        <m:r>
          <w:rPr>
            <w:rFonts w:ascii="Cambria Math" w:eastAsiaTheme="minorEastAsia" w:hAnsi="Cambria Math" w:cs="Times New Roman"/>
            <w:szCs w:val="24"/>
          </w:rPr>
          <m:t>+Θ</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oMath>
      <w:r w:rsidRPr="00476B38">
        <w:rPr>
          <w:rFonts w:eastAsiaTheme="minorEastAsia" w:cs="Times New Roman"/>
          <w:szCs w:val="24"/>
        </w:rPr>
        <w:t xml:space="preserve"> fits the form </w:t>
      </w:r>
      <m:oMath>
        <m:r>
          <w:rPr>
            <w:rFonts w:ascii="Cambria Math" w:eastAsiaTheme="minorEastAsia" w:hAnsi="Cambria Math" w:cs="Times New Roman"/>
            <w:szCs w:val="24"/>
          </w:rPr>
          <m:t>T</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=aT</m:t>
        </m:r>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r>
                  <w:rPr>
                    <w:rFonts w:ascii="Cambria Math" w:eastAsiaTheme="minorEastAsia" w:hAnsi="Cambria Math" w:cs="Times New Roman"/>
                    <w:szCs w:val="24"/>
                  </w:rPr>
                  <m:t>2</m:t>
                </m:r>
              </m:den>
            </m:f>
          </m:e>
        </m:d>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oMath>
      <w:r w:rsidRPr="00476B38">
        <w:rPr>
          <w:rFonts w:eastAsiaTheme="minorEastAsia" w:cs="Times New Roman"/>
          <w:szCs w:val="24"/>
        </w:rPr>
        <w:t xml:space="preserve"> with a=</w:t>
      </w:r>
      <w:proofErr w:type="gramStart"/>
      <w:r w:rsidRPr="00476B38">
        <w:rPr>
          <w:rFonts w:eastAsiaTheme="minorEastAsia" w:cs="Times New Roman"/>
          <w:szCs w:val="24"/>
        </w:rPr>
        <w:t>2,b</w:t>
      </w:r>
      <w:proofErr w:type="gramEnd"/>
      <w:r w:rsidRPr="00476B38">
        <w:rPr>
          <w:rFonts w:eastAsiaTheme="minorEastAsia" w:cs="Times New Roman"/>
          <w:szCs w:val="24"/>
        </w:rPr>
        <w:t>=2 and f(n)=n</w:t>
      </w:r>
    </w:p>
    <w:p w14:paraId="7CD2EADD" w14:textId="1BF284A8" w:rsidR="00A95EB9" w:rsidRPr="00476B38" w:rsidRDefault="00A95EB9" w:rsidP="00476B38">
      <w:pPr>
        <w:spacing w:line="480" w:lineRule="auto"/>
        <w:rPr>
          <w:rFonts w:eastAsiaTheme="minorEastAsia" w:cs="Times New Roman"/>
          <w:szCs w:val="24"/>
        </w:rPr>
      </w:pPr>
      <w:r w:rsidRPr="00476B38">
        <w:rPr>
          <w:rFonts w:eastAsiaTheme="minorEastAsia" w:cs="Times New Roman"/>
          <w:szCs w:val="24"/>
        </w:rPr>
        <w:t>Therefore,</w:t>
      </w:r>
    </w:p>
    <w:p w14:paraId="16034BB3" w14:textId="77777777" w:rsidR="00FA6D9E" w:rsidRPr="00476B38" w:rsidRDefault="00A95EB9" w:rsidP="00476B38">
      <w:pPr>
        <w:spacing w:line="480" w:lineRule="auto"/>
        <w:rPr>
          <w:rFonts w:eastAsiaTheme="minorEastAsia" w:cs="Times New Roman"/>
          <w:szCs w:val="24"/>
        </w:rPr>
      </w:pPr>
      <m:oMathPara>
        <m:oMath>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loga</m:t>
              </m:r>
            </m:sup>
          </m:sSup>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log2</m:t>
              </m:r>
            </m:sup>
          </m:sSup>
          <m:r>
            <w:rPr>
              <w:rFonts w:ascii="Cambria Math" w:eastAsiaTheme="minorEastAsia" w:hAnsi="Cambria Math" w:cs="Times New Roman"/>
              <w:szCs w:val="24"/>
            </w:rPr>
            <m:t>=n</m:t>
          </m:r>
        </m:oMath>
      </m:oMathPara>
    </w:p>
    <w:p w14:paraId="39CA928C" w14:textId="77777777" w:rsidR="00FA6D9E" w:rsidRPr="00476B38" w:rsidRDefault="00FA6D9E" w:rsidP="00476B38">
      <w:pPr>
        <w:spacing w:line="480" w:lineRule="auto"/>
        <w:rPr>
          <w:rFonts w:eastAsiaTheme="minorEastAsia" w:cs="Times New Roman"/>
          <w:szCs w:val="24"/>
        </w:rPr>
      </w:pPr>
      <w:r w:rsidRPr="00476B38">
        <w:rPr>
          <w:rFonts w:eastAsiaTheme="minorEastAsia" w:cs="Times New Roman"/>
          <w:szCs w:val="24"/>
        </w:rPr>
        <w:t>Since,</w:t>
      </w:r>
    </w:p>
    <w:p w14:paraId="19C9893D" w14:textId="77777777" w:rsidR="00FA6D9E" w:rsidRPr="00476B38" w:rsidRDefault="00FA6D9E" w:rsidP="00476B38">
      <w:pPr>
        <w:spacing w:line="480" w:lineRule="auto"/>
        <w:rPr>
          <w:rFonts w:eastAsiaTheme="minorEastAsia" w:cs="Times New Roman"/>
          <w:szCs w:val="24"/>
        </w:rPr>
      </w:pPr>
      <m:oMathPara>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=n=</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loga</m:t>
              </m:r>
            </m:sup>
          </m:sSup>
        </m:oMath>
      </m:oMathPara>
    </w:p>
    <w:p w14:paraId="213DAA51" w14:textId="77777777" w:rsidR="00FA6D9E" w:rsidRPr="00476B38" w:rsidRDefault="00FA6D9E" w:rsidP="00476B38">
      <w:pPr>
        <w:spacing w:line="480" w:lineRule="auto"/>
        <w:rPr>
          <w:rFonts w:eastAsiaTheme="minorEastAsia" w:cs="Times New Roman"/>
          <w:szCs w:val="24"/>
        </w:rPr>
      </w:pPr>
      <w:r w:rsidRPr="00476B38">
        <w:rPr>
          <w:rFonts w:eastAsiaTheme="minorEastAsia" w:cs="Times New Roman"/>
          <w:szCs w:val="24"/>
        </w:rPr>
        <w:t>Therefore,</w:t>
      </w:r>
    </w:p>
    <w:p w14:paraId="69994EF9" w14:textId="77777777" w:rsidR="00FA6D9E" w:rsidRPr="00476B38" w:rsidRDefault="00FA6D9E" w:rsidP="00476B38">
      <w:pPr>
        <w:spacing w:line="480" w:lineRule="auto"/>
        <w:rPr>
          <w:rFonts w:eastAsiaTheme="minorEastAsia" w:cs="Times New Roman"/>
          <w:szCs w:val="24"/>
        </w:rPr>
      </w:pPr>
      <m:oMathPara>
        <m:oMath>
          <m:r>
            <w:rPr>
              <w:rFonts w:ascii="Cambria Math" w:eastAsiaTheme="minorEastAsia" w:hAnsi="Cambria Math" w:cs="Times New Roman"/>
              <w:szCs w:val="24"/>
            </w:rPr>
            <m:t>T</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=Θ</m:t>
          </m:r>
          <m:d>
            <m:dPr>
              <m:ctrlPr>
                <w:rPr>
                  <w:rFonts w:ascii="Cambria Math" w:eastAsiaTheme="minorEastAsia" w:hAnsi="Cambria Math" w:cs="Times New Roman"/>
                  <w:i/>
                  <w:szCs w:val="24"/>
                </w:rPr>
              </m:ctrlPr>
            </m:dPr>
            <m:e>
              <m:r>
                <w:rPr>
                  <w:rFonts w:ascii="Cambria Math" w:eastAsiaTheme="minorEastAsia" w:hAnsi="Cambria Math" w:cs="Times New Roman"/>
                  <w:szCs w:val="24"/>
                </w:rPr>
                <m:t>nlogn</m:t>
              </m:r>
            </m:e>
          </m:d>
        </m:oMath>
      </m:oMathPara>
    </w:p>
    <w:p w14:paraId="42D7E3D1" w14:textId="3D38D507" w:rsidR="00A95EB9" w:rsidRPr="00476B38" w:rsidRDefault="00A95EB9" w:rsidP="00476B38">
      <w:pPr>
        <w:spacing w:line="480" w:lineRule="auto"/>
        <w:rPr>
          <w:rFonts w:eastAsiaTheme="minorEastAsia" w:cs="Times New Roman"/>
          <w:b/>
          <w:bCs w:val="0"/>
          <w:szCs w:val="24"/>
        </w:rPr>
      </w:pPr>
      <w:r w:rsidRPr="00476B38">
        <w:rPr>
          <w:rFonts w:eastAsiaTheme="minorEastAsia" w:cs="Times New Roman"/>
          <w:b/>
          <w:bCs w:val="0"/>
          <w:szCs w:val="24"/>
        </w:rPr>
        <w:t xml:space="preserve"> </w:t>
      </w:r>
      <w:r w:rsidR="007E26C8" w:rsidRPr="00476B38">
        <w:rPr>
          <w:rFonts w:eastAsiaTheme="minorEastAsia" w:cs="Times New Roman"/>
          <w:b/>
          <w:bCs w:val="0"/>
          <w:szCs w:val="24"/>
        </w:rPr>
        <w:t>Practical Implications</w:t>
      </w:r>
    </w:p>
    <w:p w14:paraId="11AF7BC8" w14:textId="46FFF543" w:rsidR="007E26C8" w:rsidRPr="00476B38" w:rsidRDefault="007E26C8" w:rsidP="00476B38">
      <w:pPr>
        <w:spacing w:line="480" w:lineRule="auto"/>
        <w:rPr>
          <w:rFonts w:eastAsiaTheme="minorEastAsia" w:cs="Times New Roman"/>
          <w:szCs w:val="24"/>
        </w:rPr>
      </w:pPr>
      <w:r w:rsidRPr="00476B38">
        <w:rPr>
          <w:rFonts w:eastAsiaTheme="minorEastAsia" w:cs="Times New Roman"/>
          <w:szCs w:val="24"/>
        </w:rPr>
        <w:t>The strength of Quick Sort is experienced particularly when used for sorting very large data sets because it is an efficient sorting algorithm whose overall complexity is rated O(</w:t>
      </w:r>
      <w:proofErr w:type="spellStart"/>
      <w:r w:rsidRPr="00476B38">
        <w:rPr>
          <w:rFonts w:eastAsiaTheme="minorEastAsia" w:cs="Times New Roman"/>
          <w:szCs w:val="24"/>
        </w:rPr>
        <w:t>nlogn</w:t>
      </w:r>
      <w:proofErr w:type="spellEnd"/>
      <w:r w:rsidRPr="00476B38">
        <w:rPr>
          <w:rFonts w:eastAsiaTheme="minorEastAsia" w:cs="Times New Roman"/>
          <w:szCs w:val="24"/>
        </w:rPr>
        <w:t xml:space="preserve">) and does not use extra memory space to sort its data. In particular, its performance depends </w:t>
      </w:r>
      <w:r w:rsidRPr="00476B38">
        <w:rPr>
          <w:rFonts w:eastAsiaTheme="minorEastAsia" w:cs="Times New Roman"/>
          <w:szCs w:val="24"/>
        </w:rPr>
        <w:lastRenderedPageBreak/>
        <w:t>on balanced partitions, and therefore it is ineffective when used for pre-sorted or nearly sorted data unless a random pivot is chosen.</w:t>
      </w:r>
    </w:p>
    <w:p w14:paraId="75C2CF76" w14:textId="4FDF733A" w:rsidR="00FD6C8E" w:rsidRPr="00476B38" w:rsidRDefault="00FD6C8E" w:rsidP="00476B38">
      <w:pPr>
        <w:spacing w:line="480" w:lineRule="auto"/>
        <w:rPr>
          <w:rFonts w:eastAsiaTheme="minorEastAsia" w:cs="Times New Roman"/>
          <w:szCs w:val="24"/>
        </w:rPr>
      </w:pPr>
      <w:r w:rsidRPr="00476B38">
        <w:rPr>
          <w:rFonts w:eastAsiaTheme="minorEastAsia" w:cs="Times New Roman"/>
          <w:szCs w:val="24"/>
        </w:rPr>
        <w:t>Merge Sort:</w:t>
      </w:r>
    </w:p>
    <w:p w14:paraId="2D2E80A4" w14:textId="77777777" w:rsidR="00722B58" w:rsidRPr="00476B38" w:rsidRDefault="00722B58" w:rsidP="00476B38">
      <w:pPr>
        <w:spacing w:line="480" w:lineRule="auto"/>
        <w:rPr>
          <w:rFonts w:eastAsiaTheme="minorEastAsia" w:cs="Times New Roman"/>
          <w:b/>
          <w:bCs w:val="0"/>
          <w:szCs w:val="24"/>
        </w:rPr>
      </w:pPr>
      <w:r w:rsidRPr="00476B38">
        <w:rPr>
          <w:rFonts w:eastAsiaTheme="minorEastAsia" w:cs="Times New Roman"/>
          <w:b/>
          <w:bCs w:val="0"/>
          <w:szCs w:val="24"/>
        </w:rPr>
        <w:t>Problem Solved</w:t>
      </w:r>
    </w:p>
    <w:p w14:paraId="6C09EF70" w14:textId="51732C20" w:rsidR="00722B58" w:rsidRPr="00476B38" w:rsidRDefault="00722B58" w:rsidP="00476B38">
      <w:pPr>
        <w:spacing w:line="480" w:lineRule="auto"/>
        <w:rPr>
          <w:rFonts w:eastAsiaTheme="minorEastAsia" w:cs="Times New Roman"/>
          <w:szCs w:val="24"/>
        </w:rPr>
      </w:pPr>
      <w:r w:rsidRPr="00476B38">
        <w:rPr>
          <w:rFonts w:eastAsiaTheme="minorEastAsia" w:cs="Times New Roman"/>
          <w:szCs w:val="24"/>
        </w:rPr>
        <w:t xml:space="preserve">Merge Sort is an efficient divide and rule sort that is also stabilizing and sorting elements in </w:t>
      </w:r>
      <w:r w:rsidR="00606051" w:rsidRPr="00476B38">
        <w:rPr>
          <w:rFonts w:eastAsiaTheme="minorEastAsia" w:cs="Times New Roman"/>
          <w:szCs w:val="24"/>
        </w:rPr>
        <w:t>non-increasing</w:t>
      </w:r>
      <w:r w:rsidRPr="00476B38">
        <w:rPr>
          <w:rFonts w:eastAsiaTheme="minorEastAsia" w:cs="Times New Roman"/>
          <w:szCs w:val="24"/>
        </w:rPr>
        <w:t xml:space="preserve"> or </w:t>
      </w:r>
      <w:r w:rsidR="00EF14ED" w:rsidRPr="00476B38">
        <w:rPr>
          <w:rFonts w:eastAsiaTheme="minorEastAsia" w:cs="Times New Roman"/>
          <w:szCs w:val="24"/>
        </w:rPr>
        <w:t>non-decreasing</w:t>
      </w:r>
      <w:r w:rsidRPr="00476B38">
        <w:rPr>
          <w:rFonts w:eastAsiaTheme="minorEastAsia" w:cs="Times New Roman"/>
          <w:szCs w:val="24"/>
        </w:rPr>
        <w:t xml:space="preserve"> order. originals wire an array into two states, each state if recursively sorted and ultimately merging the twos</w:t>
      </w:r>
      <w:r w:rsidR="007C7319" w:rsidRPr="00476B38">
        <w:rPr>
          <w:rFonts w:eastAsiaTheme="minorEastAsia" w:cs="Times New Roman"/>
          <w:szCs w:val="24"/>
        </w:rPr>
        <w:t xml:space="preserve"> (</w:t>
      </w:r>
      <w:proofErr w:type="spellStart"/>
      <w:r w:rsidR="007C7319" w:rsidRPr="00476B38">
        <w:rPr>
          <w:rFonts w:eastAsiaTheme="minorEastAsia" w:cs="Times New Roman"/>
          <w:szCs w:val="24"/>
        </w:rPr>
        <w:t>Godichon-Baggioni</w:t>
      </w:r>
      <w:proofErr w:type="spellEnd"/>
      <w:r w:rsidR="007C7319" w:rsidRPr="00476B38">
        <w:rPr>
          <w:rFonts w:eastAsiaTheme="minorEastAsia" w:cs="Times New Roman"/>
          <w:szCs w:val="24"/>
        </w:rPr>
        <w:t xml:space="preserve"> et al., 2023)</w:t>
      </w:r>
      <w:r w:rsidRPr="00476B38">
        <w:rPr>
          <w:rFonts w:eastAsiaTheme="minorEastAsia" w:cs="Times New Roman"/>
          <w:szCs w:val="24"/>
        </w:rPr>
        <w:t>.</w:t>
      </w:r>
    </w:p>
    <w:p w14:paraId="5433900D" w14:textId="77777777" w:rsidR="00722B58" w:rsidRPr="00476B38" w:rsidRDefault="00722B58" w:rsidP="00476B38">
      <w:pPr>
        <w:spacing w:line="480" w:lineRule="auto"/>
        <w:rPr>
          <w:rFonts w:eastAsiaTheme="minorEastAsia" w:cs="Times New Roman"/>
          <w:b/>
          <w:bCs w:val="0"/>
          <w:szCs w:val="24"/>
        </w:rPr>
      </w:pPr>
      <w:r w:rsidRPr="00476B38">
        <w:rPr>
          <w:rFonts w:eastAsiaTheme="minorEastAsia" w:cs="Times New Roman"/>
          <w:b/>
          <w:bCs w:val="0"/>
          <w:szCs w:val="24"/>
        </w:rPr>
        <w:t>Key Steps</w:t>
      </w:r>
    </w:p>
    <w:p w14:paraId="592A2002" w14:textId="77777777" w:rsidR="00722B58" w:rsidRPr="00476B38" w:rsidRDefault="00722B58" w:rsidP="00476B38">
      <w:pPr>
        <w:spacing w:line="480" w:lineRule="auto"/>
        <w:rPr>
          <w:rFonts w:eastAsiaTheme="minorEastAsia" w:cs="Times New Roman"/>
          <w:szCs w:val="24"/>
        </w:rPr>
      </w:pPr>
      <w:r w:rsidRPr="00476B38">
        <w:rPr>
          <w:rFonts w:eastAsiaTheme="minorEastAsia" w:cs="Times New Roman"/>
          <w:szCs w:val="24"/>
        </w:rPr>
        <w:t>Divide: Divide the array in two equal parts, then divide each half and so on till the subarrays will contain only one element.</w:t>
      </w:r>
    </w:p>
    <w:p w14:paraId="401ACC09" w14:textId="77777777" w:rsidR="00722B58" w:rsidRPr="00476B38" w:rsidRDefault="00722B58" w:rsidP="00476B38">
      <w:pPr>
        <w:spacing w:line="480" w:lineRule="auto"/>
        <w:rPr>
          <w:rFonts w:eastAsiaTheme="minorEastAsia" w:cs="Times New Roman"/>
          <w:szCs w:val="24"/>
        </w:rPr>
      </w:pPr>
      <w:r w:rsidRPr="00476B38">
        <w:rPr>
          <w:rFonts w:eastAsiaTheme="minorEastAsia" w:cs="Times New Roman"/>
          <w:szCs w:val="24"/>
        </w:rPr>
        <w:t>Conquer: The merge operation is to merge two subarrays and sort the array.</w:t>
      </w:r>
    </w:p>
    <w:p w14:paraId="1E3EFBAF" w14:textId="5F1250E8" w:rsidR="00FD6C8E" w:rsidRPr="00476B38" w:rsidRDefault="00722B58" w:rsidP="00476B38">
      <w:pPr>
        <w:spacing w:line="480" w:lineRule="auto"/>
        <w:rPr>
          <w:rFonts w:eastAsiaTheme="minorEastAsia" w:cs="Times New Roman"/>
          <w:szCs w:val="24"/>
        </w:rPr>
      </w:pPr>
      <w:r w:rsidRPr="00476B38">
        <w:rPr>
          <w:rFonts w:eastAsiaTheme="minorEastAsia" w:cs="Times New Roman"/>
          <w:szCs w:val="24"/>
        </w:rPr>
        <w:t>Combine: At the end of each merge process join the sorted subarrays together to form the fully sorted array.</w:t>
      </w:r>
    </w:p>
    <w:p w14:paraId="6E051902" w14:textId="33E3E8A0" w:rsidR="002D325B" w:rsidRPr="00476B38" w:rsidRDefault="0001415C" w:rsidP="00476B38">
      <w:pPr>
        <w:spacing w:line="480" w:lineRule="auto"/>
        <w:rPr>
          <w:rFonts w:eastAsiaTheme="minorEastAsia" w:cs="Times New Roman"/>
          <w:szCs w:val="24"/>
        </w:rPr>
      </w:pPr>
      <w:r w:rsidRPr="00476B38">
        <w:rPr>
          <w:rFonts w:eastAsiaTheme="minorEastAsia" w:cs="Times New Roman"/>
          <w:szCs w:val="24"/>
        </w:rPr>
        <w:t>Time Complexity Analysis</w:t>
      </w:r>
    </w:p>
    <w:p w14:paraId="06B908EF" w14:textId="2BE7A5C3" w:rsidR="0001415C" w:rsidRPr="00476B38" w:rsidRDefault="0001415C" w:rsidP="00476B38">
      <w:pPr>
        <w:spacing w:line="480" w:lineRule="auto"/>
        <w:rPr>
          <w:rFonts w:eastAsiaTheme="minorEastAsia" w:cs="Times New Roman"/>
          <w:szCs w:val="24"/>
        </w:rPr>
      </w:pPr>
      <w:r w:rsidRPr="00476B38">
        <w:rPr>
          <w:rFonts w:eastAsiaTheme="minorEastAsia" w:cs="Times New Roman"/>
          <w:szCs w:val="24"/>
        </w:rPr>
        <w:t>Best Case: O(</w:t>
      </w:r>
      <w:proofErr w:type="spellStart"/>
      <w:r w:rsidRPr="00476B38">
        <w:rPr>
          <w:rFonts w:eastAsiaTheme="minorEastAsia" w:cs="Times New Roman"/>
          <w:szCs w:val="24"/>
        </w:rPr>
        <w:t>nlogn</w:t>
      </w:r>
      <w:proofErr w:type="spellEnd"/>
      <w:r w:rsidRPr="00476B38">
        <w:rPr>
          <w:rFonts w:eastAsiaTheme="minorEastAsia" w:cs="Times New Roman"/>
          <w:szCs w:val="24"/>
        </w:rPr>
        <w:t>)</w:t>
      </w:r>
    </w:p>
    <w:p w14:paraId="5012244A" w14:textId="46C9FA65" w:rsidR="0001415C" w:rsidRPr="00476B38" w:rsidRDefault="0001415C" w:rsidP="00476B38">
      <w:pPr>
        <w:spacing w:line="480" w:lineRule="auto"/>
        <w:rPr>
          <w:rFonts w:eastAsiaTheme="minorEastAsia" w:cs="Times New Roman"/>
          <w:szCs w:val="24"/>
        </w:rPr>
      </w:pPr>
      <w:r w:rsidRPr="00476B38">
        <w:rPr>
          <w:rFonts w:eastAsiaTheme="minorEastAsia" w:cs="Times New Roman"/>
          <w:szCs w:val="24"/>
        </w:rPr>
        <w:t xml:space="preserve">Worst case: </w:t>
      </w:r>
      <w:r w:rsidRPr="00476B38">
        <w:rPr>
          <w:rFonts w:eastAsiaTheme="minorEastAsia" w:cs="Times New Roman"/>
          <w:szCs w:val="24"/>
        </w:rPr>
        <w:t>Θ</w:t>
      </w:r>
      <w:r w:rsidRPr="00476B38">
        <w:rPr>
          <w:rFonts w:eastAsiaTheme="minorEastAsia" w:cs="Times New Roman"/>
          <w:szCs w:val="24"/>
        </w:rPr>
        <w:t>(</w:t>
      </w:r>
      <w:proofErr w:type="spellStart"/>
      <w:r w:rsidRPr="00476B38">
        <w:rPr>
          <w:rFonts w:eastAsiaTheme="minorEastAsia" w:cs="Times New Roman"/>
          <w:szCs w:val="24"/>
        </w:rPr>
        <w:t>nlogn</w:t>
      </w:r>
      <w:proofErr w:type="spellEnd"/>
      <w:r w:rsidRPr="00476B38">
        <w:rPr>
          <w:rFonts w:eastAsiaTheme="minorEastAsia" w:cs="Times New Roman"/>
          <w:szCs w:val="24"/>
        </w:rPr>
        <w:t>)</w:t>
      </w:r>
    </w:p>
    <w:p w14:paraId="55989508" w14:textId="36737605" w:rsidR="0001415C" w:rsidRPr="00476B38" w:rsidRDefault="0001415C" w:rsidP="00476B38">
      <w:pPr>
        <w:spacing w:line="480" w:lineRule="auto"/>
        <w:rPr>
          <w:rFonts w:eastAsiaTheme="minorEastAsia" w:cs="Times New Roman"/>
          <w:szCs w:val="24"/>
        </w:rPr>
      </w:pPr>
      <w:r w:rsidRPr="00476B38">
        <w:rPr>
          <w:rFonts w:eastAsiaTheme="minorEastAsia" w:cs="Times New Roman"/>
          <w:szCs w:val="24"/>
        </w:rPr>
        <w:t xml:space="preserve">Average case: </w:t>
      </w:r>
      <w:proofErr w:type="gramStart"/>
      <w:r w:rsidRPr="00476B38">
        <w:rPr>
          <w:rFonts w:eastAsiaTheme="minorEastAsia" w:cs="Times New Roman"/>
          <w:szCs w:val="24"/>
        </w:rPr>
        <w:t>Ω</w:t>
      </w:r>
      <w:r w:rsidRPr="00476B38">
        <w:rPr>
          <w:rFonts w:eastAsiaTheme="minorEastAsia" w:cs="Times New Roman"/>
          <w:szCs w:val="24"/>
        </w:rPr>
        <w:t>(</w:t>
      </w:r>
      <w:proofErr w:type="gramEnd"/>
      <w:r w:rsidRPr="00476B38">
        <w:rPr>
          <w:rFonts w:eastAsiaTheme="minorEastAsia" w:cs="Times New Roman"/>
          <w:szCs w:val="24"/>
        </w:rPr>
        <w:t>n log n)</w:t>
      </w:r>
    </w:p>
    <w:p w14:paraId="7B13EAE6" w14:textId="193750EF" w:rsidR="0001415C" w:rsidRPr="00476B38" w:rsidRDefault="0001415C" w:rsidP="00476B38">
      <w:pPr>
        <w:spacing w:line="480" w:lineRule="auto"/>
        <w:rPr>
          <w:rFonts w:eastAsiaTheme="minorEastAsia" w:cs="Times New Roman"/>
          <w:b/>
          <w:bCs w:val="0"/>
          <w:szCs w:val="24"/>
        </w:rPr>
      </w:pPr>
      <w:r w:rsidRPr="00476B38">
        <w:rPr>
          <w:rFonts w:eastAsiaTheme="minorEastAsia" w:cs="Times New Roman"/>
          <w:b/>
          <w:bCs w:val="0"/>
          <w:szCs w:val="24"/>
        </w:rPr>
        <w:t>Recurrence relation</w:t>
      </w:r>
    </w:p>
    <w:p w14:paraId="036C0D07" w14:textId="0FF38567" w:rsidR="0001415C" w:rsidRPr="00476B38" w:rsidRDefault="00CC5260" w:rsidP="00476B38">
      <w:pPr>
        <w:spacing w:line="480" w:lineRule="auto"/>
        <w:rPr>
          <w:rFonts w:eastAsiaTheme="minorEastAsia" w:cs="Times New Roman"/>
          <w:szCs w:val="24"/>
        </w:rPr>
      </w:pPr>
      <w:r w:rsidRPr="00476B38">
        <w:rPr>
          <w:rFonts w:eastAsiaTheme="minorEastAsia" w:cs="Times New Roman"/>
          <w:szCs w:val="24"/>
        </w:rPr>
        <w:t>Solution Using the Substitution Method</w:t>
      </w:r>
    </w:p>
    <w:p w14:paraId="2F0B2502" w14:textId="56A2DF69" w:rsidR="00CC5260" w:rsidRPr="00476B38" w:rsidRDefault="00CC5260" w:rsidP="00476B38">
      <w:pPr>
        <w:spacing w:line="480" w:lineRule="auto"/>
        <w:rPr>
          <w:rFonts w:eastAsiaTheme="minorEastAsia" w:cs="Times New Roman"/>
          <w:szCs w:val="24"/>
        </w:rPr>
      </w:pPr>
      <m:oMathPara>
        <m:oMath>
          <m:r>
            <w:rPr>
              <w:rFonts w:ascii="Cambria Math" w:eastAsiaTheme="minorEastAsia" w:hAnsi="Cambria Math" w:cs="Times New Roman"/>
              <w:szCs w:val="24"/>
            </w:rPr>
            <m:t>T</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=2.O</m:t>
          </m:r>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r>
                    <w:rPr>
                      <w:rFonts w:ascii="Cambria Math" w:eastAsiaTheme="minorEastAsia" w:hAnsi="Cambria Math" w:cs="Times New Roman"/>
                      <w:szCs w:val="24"/>
                    </w:rPr>
                    <m:t>2</m:t>
                  </m:r>
                </m:den>
              </m:f>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log</m:t>
                  </m:r>
                </m:fName>
                <m:e>
                  <m:d>
                    <m:dPr>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r>
                            <w:rPr>
                              <w:rFonts w:ascii="Cambria Math" w:eastAsiaTheme="minorEastAsia" w:hAnsi="Cambria Math" w:cs="Times New Roman"/>
                              <w:szCs w:val="24"/>
                            </w:rPr>
                            <m:t>2</m:t>
                          </m:r>
                        </m:den>
                      </m:f>
                    </m:e>
                  </m:d>
                </m:e>
              </m:func>
              <m:r>
                <w:rPr>
                  <w:rFonts w:ascii="Cambria Math" w:eastAsiaTheme="minorEastAsia" w:hAnsi="Cambria Math" w:cs="Times New Roman"/>
                  <w:szCs w:val="24"/>
                </w:rPr>
                <m:t xml:space="preserve"> </m:t>
              </m:r>
            </m:e>
          </m:d>
          <m:r>
            <w:rPr>
              <w:rFonts w:ascii="Cambria Math" w:eastAsiaTheme="minorEastAsia" w:hAnsi="Cambria Math" w:cs="Times New Roman"/>
              <w:szCs w:val="24"/>
            </w:rPr>
            <m:t>+Θ</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m:t>
          </m:r>
          <m:d>
            <m:dPr>
              <m:ctrlPr>
                <w:rPr>
                  <w:rFonts w:ascii="Cambria Math" w:eastAsiaTheme="minorEastAsia" w:hAnsi="Cambria Math" w:cs="Times New Roman"/>
                  <w:i/>
                  <w:szCs w:val="24"/>
                </w:rPr>
              </m:ctrlPr>
            </m:dPr>
            <m:e>
              <m:r>
                <w:rPr>
                  <w:rFonts w:ascii="Cambria Math" w:eastAsiaTheme="minorEastAsia" w:hAnsi="Cambria Math" w:cs="Times New Roman"/>
                  <w:szCs w:val="24"/>
                </w:rPr>
                <m:t>nlogn</m:t>
              </m:r>
            </m:e>
          </m:d>
        </m:oMath>
      </m:oMathPara>
    </w:p>
    <w:p w14:paraId="143EF468" w14:textId="72096FBF" w:rsidR="00CC5260" w:rsidRPr="00476B38" w:rsidRDefault="009E19EE" w:rsidP="00476B38">
      <w:pPr>
        <w:spacing w:line="480" w:lineRule="auto"/>
        <w:rPr>
          <w:rFonts w:eastAsiaTheme="minorEastAsia" w:cs="Times New Roman"/>
          <w:szCs w:val="24"/>
        </w:rPr>
      </w:pPr>
      <w:r w:rsidRPr="00476B38">
        <w:rPr>
          <w:rFonts w:eastAsiaTheme="minorEastAsia" w:cs="Times New Roman"/>
          <w:szCs w:val="24"/>
        </w:rPr>
        <w:t>Solution Using the Recursion-Tree Method</w:t>
      </w:r>
    </w:p>
    <w:p w14:paraId="76FE0AC5" w14:textId="638BD6AD" w:rsidR="009E19EE" w:rsidRPr="00476B38" w:rsidRDefault="009E19EE" w:rsidP="00476B38">
      <w:pPr>
        <w:spacing w:line="480" w:lineRule="auto"/>
        <w:rPr>
          <w:rFonts w:eastAsiaTheme="minorEastAsia" w:cs="Times New Roman"/>
          <w:szCs w:val="24"/>
        </w:rPr>
      </w:pPr>
      <w:r w:rsidRPr="00476B38">
        <w:rPr>
          <w:rFonts w:eastAsiaTheme="minorEastAsia" w:cs="Times New Roman"/>
          <w:szCs w:val="24"/>
        </w:rPr>
        <w:lastRenderedPageBreak/>
        <w:t>At level 0 (the top level), the work done is</w:t>
      </w:r>
      <w:r w:rsidRPr="00476B38">
        <w:rPr>
          <w:rFonts w:eastAsiaTheme="minorEastAsia" w:cs="Times New Roman"/>
          <w:szCs w:val="24"/>
        </w:rPr>
        <w:t xml:space="preserve"> </w:t>
      </w:r>
      <w:r w:rsidRPr="00476B38">
        <w:rPr>
          <w:rFonts w:eastAsiaTheme="minorEastAsia" w:cs="Times New Roman"/>
          <w:szCs w:val="24"/>
        </w:rPr>
        <w:t>Θ</w:t>
      </w:r>
      <w:r w:rsidRPr="00476B38">
        <w:rPr>
          <w:rFonts w:eastAsiaTheme="minorEastAsia" w:cs="Times New Roman"/>
          <w:szCs w:val="24"/>
        </w:rPr>
        <w:t>(n)</w:t>
      </w:r>
    </w:p>
    <w:p w14:paraId="4CF95C9D" w14:textId="3AA1C69E" w:rsidR="009E19EE" w:rsidRPr="00476B38" w:rsidRDefault="00471E43" w:rsidP="00476B38">
      <w:pPr>
        <w:spacing w:line="480" w:lineRule="auto"/>
        <w:rPr>
          <w:rFonts w:eastAsiaTheme="minorEastAsia" w:cs="Times New Roman"/>
          <w:szCs w:val="24"/>
        </w:rPr>
      </w:pPr>
      <w:r w:rsidRPr="00476B38">
        <w:rPr>
          <w:rFonts w:eastAsiaTheme="minorEastAsia" w:cs="Times New Roman"/>
          <w:szCs w:val="24"/>
        </w:rPr>
        <w:t>At level 1, the work done by the two recursive calls is</w:t>
      </w:r>
      <w:r w:rsidRPr="00476B38">
        <w:rPr>
          <w:rFonts w:eastAsiaTheme="minorEastAsia" w:cs="Times New Roman"/>
          <w:szCs w:val="24"/>
        </w:rPr>
        <w:t xml:space="preserve"> </w:t>
      </w:r>
      <w:r w:rsidRPr="00476B38">
        <w:rPr>
          <w:rFonts w:eastAsiaTheme="minorEastAsia" w:cs="Times New Roman"/>
          <w:szCs w:val="24"/>
        </w:rPr>
        <w:t>Θ</w:t>
      </w:r>
      <w:r w:rsidRPr="00476B38">
        <w:rPr>
          <w:rFonts w:eastAsiaTheme="minorEastAsia" w:cs="Times New Roman"/>
          <w:szCs w:val="24"/>
        </w:rPr>
        <w:t>(n/</w:t>
      </w:r>
      <w:proofErr w:type="gramStart"/>
      <w:r w:rsidRPr="00476B38">
        <w:rPr>
          <w:rFonts w:eastAsiaTheme="minorEastAsia" w:cs="Times New Roman"/>
          <w:szCs w:val="24"/>
        </w:rPr>
        <w:t>2)+</w:t>
      </w:r>
      <w:proofErr w:type="gramEnd"/>
      <w:r w:rsidRPr="00476B38">
        <w:rPr>
          <w:rFonts w:cs="Times New Roman"/>
          <w:szCs w:val="24"/>
        </w:rPr>
        <w:t xml:space="preserve"> </w:t>
      </w:r>
      <w:r w:rsidRPr="00476B38">
        <w:rPr>
          <w:rFonts w:eastAsiaTheme="minorEastAsia" w:cs="Times New Roman"/>
          <w:szCs w:val="24"/>
        </w:rPr>
        <w:t>Θ</w:t>
      </w:r>
      <w:r w:rsidRPr="00476B38">
        <w:rPr>
          <w:rFonts w:eastAsiaTheme="minorEastAsia" w:cs="Times New Roman"/>
          <w:szCs w:val="24"/>
        </w:rPr>
        <w:t>(n/2)=</w:t>
      </w:r>
      <w:r w:rsidRPr="00476B38">
        <w:rPr>
          <w:rFonts w:cs="Times New Roman"/>
          <w:szCs w:val="24"/>
        </w:rPr>
        <w:t xml:space="preserve"> </w:t>
      </w:r>
      <w:r w:rsidRPr="00476B38">
        <w:rPr>
          <w:rFonts w:eastAsiaTheme="minorEastAsia" w:cs="Times New Roman"/>
          <w:szCs w:val="24"/>
        </w:rPr>
        <w:t>Θ</w:t>
      </w:r>
      <w:r w:rsidRPr="00476B38">
        <w:rPr>
          <w:rFonts w:eastAsiaTheme="minorEastAsia" w:cs="Times New Roman"/>
          <w:szCs w:val="24"/>
        </w:rPr>
        <w:t>(n)</w:t>
      </w:r>
    </w:p>
    <w:p w14:paraId="14EDDE77" w14:textId="11687448" w:rsidR="00471E43" w:rsidRPr="00476B38" w:rsidRDefault="00471E43" w:rsidP="00476B38">
      <w:pPr>
        <w:spacing w:line="480" w:lineRule="auto"/>
        <w:rPr>
          <w:rFonts w:eastAsiaTheme="minorEastAsia" w:cs="Times New Roman"/>
          <w:szCs w:val="24"/>
        </w:rPr>
      </w:pPr>
      <w:r w:rsidRPr="00476B38">
        <w:rPr>
          <w:rFonts w:eastAsiaTheme="minorEastAsia" w:cs="Times New Roman"/>
          <w:szCs w:val="24"/>
        </w:rPr>
        <w:t>Therefore,</w:t>
      </w:r>
    </w:p>
    <w:p w14:paraId="438F3946" w14:textId="01314C49" w:rsidR="00471E43" w:rsidRPr="00476B38" w:rsidRDefault="00471E43" w:rsidP="00476B38">
      <w:pPr>
        <w:spacing w:line="480" w:lineRule="auto"/>
        <w:rPr>
          <w:rFonts w:eastAsiaTheme="minorEastAsia" w:cs="Times New Roman"/>
          <w:szCs w:val="24"/>
        </w:rPr>
      </w:pPr>
      <m:oMathPara>
        <m:oMath>
          <m:r>
            <w:rPr>
              <w:rFonts w:ascii="Cambria Math" w:eastAsiaTheme="minorEastAsia" w:hAnsi="Cambria Math" w:cs="Times New Roman"/>
              <w:szCs w:val="24"/>
            </w:rPr>
            <m:t>T</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=Θ</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.Θ</m:t>
          </m:r>
          <m:d>
            <m:dPr>
              <m:ctrlPr>
                <w:rPr>
                  <w:rFonts w:ascii="Cambria Math" w:eastAsiaTheme="minorEastAsia" w:hAnsi="Cambria Math" w:cs="Times New Roman"/>
                  <w:i/>
                  <w:szCs w:val="24"/>
                </w:rPr>
              </m:ctrlPr>
            </m:dPr>
            <m:e>
              <m:r>
                <w:rPr>
                  <w:rFonts w:ascii="Cambria Math" w:eastAsiaTheme="minorEastAsia" w:hAnsi="Cambria Math" w:cs="Times New Roman"/>
                  <w:szCs w:val="24"/>
                </w:rPr>
                <m:t>logn</m:t>
              </m:r>
            </m:e>
          </m:d>
          <m:r>
            <w:rPr>
              <w:rFonts w:ascii="Cambria Math" w:eastAsiaTheme="minorEastAsia" w:hAnsi="Cambria Math" w:cs="Times New Roman"/>
              <w:szCs w:val="24"/>
            </w:rPr>
            <m:t>=Θ</m:t>
          </m:r>
          <m:d>
            <m:dPr>
              <m:ctrlPr>
                <w:rPr>
                  <w:rFonts w:ascii="Cambria Math" w:eastAsiaTheme="minorEastAsia" w:hAnsi="Cambria Math" w:cs="Times New Roman"/>
                  <w:i/>
                  <w:szCs w:val="24"/>
                </w:rPr>
              </m:ctrlPr>
            </m:dPr>
            <m:e>
              <m:r>
                <w:rPr>
                  <w:rFonts w:ascii="Cambria Math" w:eastAsiaTheme="minorEastAsia" w:hAnsi="Cambria Math" w:cs="Times New Roman"/>
                  <w:szCs w:val="24"/>
                </w:rPr>
                <m:t>nlogn</m:t>
              </m:r>
            </m:e>
          </m:d>
        </m:oMath>
      </m:oMathPara>
    </w:p>
    <w:p w14:paraId="6026939C" w14:textId="7372C5F3" w:rsidR="00471E43" w:rsidRPr="00476B38" w:rsidRDefault="00471E43" w:rsidP="00476B38">
      <w:pPr>
        <w:spacing w:line="480" w:lineRule="auto"/>
        <w:rPr>
          <w:rFonts w:eastAsiaTheme="minorEastAsia" w:cs="Times New Roman"/>
          <w:szCs w:val="24"/>
        </w:rPr>
      </w:pPr>
      <w:r w:rsidRPr="00476B38">
        <w:rPr>
          <w:rFonts w:eastAsiaTheme="minorEastAsia" w:cs="Times New Roman"/>
          <w:szCs w:val="24"/>
        </w:rPr>
        <w:t>Solution Using the Master Method</w:t>
      </w:r>
    </w:p>
    <w:p w14:paraId="5D4C2E4A" w14:textId="77777777" w:rsidR="00471E43" w:rsidRPr="00476B38" w:rsidRDefault="00471E43" w:rsidP="00476B38">
      <w:pPr>
        <w:spacing w:line="480" w:lineRule="auto"/>
        <w:rPr>
          <w:rFonts w:eastAsiaTheme="minorEastAsia" w:cs="Times New Roman"/>
          <w:szCs w:val="24"/>
        </w:rPr>
      </w:pPr>
      <w:r w:rsidRPr="00476B38">
        <w:rPr>
          <w:rFonts w:eastAsiaTheme="minorEastAsia" w:cs="Times New Roman"/>
          <w:szCs w:val="24"/>
        </w:rPr>
        <w:t>The recurrence T(n)=2T(n/</w:t>
      </w:r>
      <w:proofErr w:type="gramStart"/>
      <w:r w:rsidRPr="00476B38">
        <w:rPr>
          <w:rFonts w:eastAsiaTheme="minorEastAsia" w:cs="Times New Roman"/>
          <w:szCs w:val="24"/>
        </w:rPr>
        <w:t>2)+</w:t>
      </w:r>
      <w:proofErr w:type="gramEnd"/>
      <w:r w:rsidRPr="00476B38">
        <w:rPr>
          <w:rFonts w:eastAsiaTheme="minorEastAsia" w:cs="Times New Roman"/>
          <w:szCs w:val="24"/>
        </w:rPr>
        <w:t>Θ(n) fits the form T(n)=</w:t>
      </w:r>
      <w:proofErr w:type="spellStart"/>
      <w:r w:rsidRPr="00476B38">
        <w:rPr>
          <w:rFonts w:eastAsiaTheme="minorEastAsia" w:cs="Times New Roman"/>
          <w:szCs w:val="24"/>
        </w:rPr>
        <w:t>aT</w:t>
      </w:r>
      <w:proofErr w:type="spellEnd"/>
      <w:r w:rsidRPr="00476B38">
        <w:rPr>
          <w:rFonts w:eastAsiaTheme="minorEastAsia" w:cs="Times New Roman"/>
          <w:szCs w:val="24"/>
        </w:rPr>
        <w:t>(n/2)+f(n) with a=2,b=2 and f(n)=n</w:t>
      </w:r>
    </w:p>
    <w:p w14:paraId="4E98AD51" w14:textId="77777777" w:rsidR="00471E43" w:rsidRPr="00476B38" w:rsidRDefault="00471E43" w:rsidP="00476B38">
      <w:pPr>
        <w:spacing w:line="480" w:lineRule="auto"/>
        <w:rPr>
          <w:rFonts w:eastAsiaTheme="minorEastAsia" w:cs="Times New Roman"/>
          <w:szCs w:val="24"/>
        </w:rPr>
      </w:pPr>
      <w:r w:rsidRPr="00476B38">
        <w:rPr>
          <w:rFonts w:eastAsiaTheme="minorEastAsia" w:cs="Times New Roman"/>
          <w:szCs w:val="24"/>
        </w:rPr>
        <w:t>Therefore,</w:t>
      </w:r>
    </w:p>
    <w:p w14:paraId="523DCD7F" w14:textId="77777777" w:rsidR="00471E43" w:rsidRPr="00476B38" w:rsidRDefault="00471E43" w:rsidP="00476B38">
      <w:pPr>
        <w:spacing w:line="480" w:lineRule="auto"/>
        <w:rPr>
          <w:rFonts w:eastAsiaTheme="minorEastAsia" w:cs="Times New Roman"/>
          <w:szCs w:val="24"/>
        </w:rPr>
      </w:pPr>
      <w:proofErr w:type="spellStart"/>
      <w:r w:rsidRPr="00476B38">
        <w:rPr>
          <w:rFonts w:eastAsiaTheme="minorEastAsia" w:cs="Times New Roman"/>
          <w:szCs w:val="24"/>
        </w:rPr>
        <w:t>n^loga</w:t>
      </w:r>
      <w:proofErr w:type="spellEnd"/>
      <w:r w:rsidRPr="00476B38">
        <w:rPr>
          <w:rFonts w:eastAsiaTheme="minorEastAsia" w:cs="Times New Roman"/>
          <w:szCs w:val="24"/>
        </w:rPr>
        <w:t>=n^log2=n</w:t>
      </w:r>
    </w:p>
    <w:p w14:paraId="28016F82" w14:textId="77777777" w:rsidR="00471E43" w:rsidRPr="00476B38" w:rsidRDefault="00471E43" w:rsidP="00476B38">
      <w:pPr>
        <w:spacing w:line="480" w:lineRule="auto"/>
        <w:rPr>
          <w:rFonts w:eastAsiaTheme="minorEastAsia" w:cs="Times New Roman"/>
          <w:szCs w:val="24"/>
        </w:rPr>
      </w:pPr>
      <w:r w:rsidRPr="00476B38">
        <w:rPr>
          <w:rFonts w:eastAsiaTheme="minorEastAsia" w:cs="Times New Roman"/>
          <w:szCs w:val="24"/>
        </w:rPr>
        <w:t>Since,</w:t>
      </w:r>
    </w:p>
    <w:p w14:paraId="5A1F970E" w14:textId="77777777" w:rsidR="00471E43" w:rsidRPr="00476B38" w:rsidRDefault="00471E43" w:rsidP="00476B38">
      <w:pPr>
        <w:spacing w:line="480" w:lineRule="auto"/>
        <w:rPr>
          <w:rFonts w:eastAsiaTheme="minorEastAsia" w:cs="Times New Roman"/>
          <w:szCs w:val="24"/>
        </w:rPr>
      </w:pPr>
      <w:r w:rsidRPr="00476B38">
        <w:rPr>
          <w:rFonts w:eastAsiaTheme="minorEastAsia" w:cs="Times New Roman"/>
          <w:szCs w:val="24"/>
        </w:rPr>
        <w:t>f(n)=n=</w:t>
      </w:r>
      <w:proofErr w:type="spellStart"/>
      <w:r w:rsidRPr="00476B38">
        <w:rPr>
          <w:rFonts w:eastAsiaTheme="minorEastAsia" w:cs="Times New Roman"/>
          <w:szCs w:val="24"/>
        </w:rPr>
        <w:t>n^loga</w:t>
      </w:r>
      <w:proofErr w:type="spellEnd"/>
    </w:p>
    <w:p w14:paraId="08F2E335" w14:textId="77777777" w:rsidR="00471E43" w:rsidRPr="00476B38" w:rsidRDefault="00471E43" w:rsidP="00476B38">
      <w:pPr>
        <w:spacing w:line="480" w:lineRule="auto"/>
        <w:rPr>
          <w:rFonts w:eastAsiaTheme="minorEastAsia" w:cs="Times New Roman"/>
          <w:szCs w:val="24"/>
        </w:rPr>
      </w:pPr>
      <w:r w:rsidRPr="00476B38">
        <w:rPr>
          <w:rFonts w:eastAsiaTheme="minorEastAsia" w:cs="Times New Roman"/>
          <w:szCs w:val="24"/>
        </w:rPr>
        <w:t>Therefore,</w:t>
      </w:r>
    </w:p>
    <w:p w14:paraId="2BF7FF78" w14:textId="69032A0A" w:rsidR="00471E43" w:rsidRPr="00476B38" w:rsidRDefault="00471E43" w:rsidP="00476B38">
      <w:pPr>
        <w:spacing w:line="480" w:lineRule="auto"/>
        <w:rPr>
          <w:rFonts w:eastAsiaTheme="minorEastAsia" w:cs="Times New Roman"/>
          <w:szCs w:val="24"/>
        </w:rPr>
      </w:pPr>
      <w:r w:rsidRPr="00476B38">
        <w:rPr>
          <w:rFonts w:eastAsiaTheme="minorEastAsia" w:cs="Times New Roman"/>
          <w:szCs w:val="24"/>
        </w:rPr>
        <w:t>T(n)=Θ(</w:t>
      </w:r>
      <w:proofErr w:type="spellStart"/>
      <w:r w:rsidRPr="00476B38">
        <w:rPr>
          <w:rFonts w:eastAsiaTheme="minorEastAsia" w:cs="Times New Roman"/>
          <w:szCs w:val="24"/>
        </w:rPr>
        <w:t>nlogn</w:t>
      </w:r>
      <w:proofErr w:type="spellEnd"/>
      <w:r w:rsidRPr="00476B38">
        <w:rPr>
          <w:rFonts w:eastAsiaTheme="minorEastAsia" w:cs="Times New Roman"/>
          <w:szCs w:val="24"/>
        </w:rPr>
        <w:t>)</w:t>
      </w:r>
    </w:p>
    <w:p w14:paraId="694EF5A1" w14:textId="7A22947E" w:rsidR="001621A2" w:rsidRPr="00476B38" w:rsidRDefault="001621A2" w:rsidP="00476B38">
      <w:pPr>
        <w:spacing w:line="480" w:lineRule="auto"/>
        <w:rPr>
          <w:rFonts w:eastAsiaTheme="minorEastAsia" w:cs="Times New Roman"/>
          <w:b/>
          <w:bCs w:val="0"/>
          <w:szCs w:val="24"/>
        </w:rPr>
      </w:pPr>
      <w:r w:rsidRPr="00476B38">
        <w:rPr>
          <w:rFonts w:eastAsiaTheme="minorEastAsia" w:cs="Times New Roman"/>
          <w:b/>
          <w:bCs w:val="0"/>
          <w:szCs w:val="24"/>
        </w:rPr>
        <w:t>Practical Implications</w:t>
      </w:r>
    </w:p>
    <w:p w14:paraId="09637BE6" w14:textId="013FFCD8" w:rsidR="001621A2" w:rsidRPr="00476B38" w:rsidRDefault="00E32E18" w:rsidP="00476B38">
      <w:pPr>
        <w:spacing w:line="480" w:lineRule="auto"/>
        <w:rPr>
          <w:rFonts w:eastAsiaTheme="minorEastAsia" w:cs="Times New Roman"/>
          <w:szCs w:val="24"/>
        </w:rPr>
      </w:pPr>
      <w:r w:rsidRPr="00476B38">
        <w:rPr>
          <w:rFonts w:eastAsiaTheme="minorEastAsia" w:cs="Times New Roman"/>
          <w:szCs w:val="24"/>
        </w:rPr>
        <w:t>Merge Sort is optimized when there is a need to sort large-sized data sets</w:t>
      </w:r>
      <w:r w:rsidR="006E15D2" w:rsidRPr="00476B38">
        <w:rPr>
          <w:rFonts w:eastAsiaTheme="minorEastAsia" w:cs="Times New Roman"/>
          <w:szCs w:val="24"/>
        </w:rPr>
        <w:t>.</w:t>
      </w:r>
      <w:r w:rsidRPr="00476B38">
        <w:rPr>
          <w:rFonts w:eastAsiaTheme="minorEastAsia" w:cs="Times New Roman"/>
          <w:szCs w:val="24"/>
        </w:rPr>
        <w:t xml:space="preserve"> </w:t>
      </w:r>
      <w:r w:rsidR="006E15D2" w:rsidRPr="00476B38">
        <w:rPr>
          <w:rFonts w:eastAsiaTheme="minorEastAsia" w:cs="Times New Roman"/>
          <w:szCs w:val="24"/>
        </w:rPr>
        <w:t>I</w:t>
      </w:r>
      <w:r w:rsidRPr="00476B38">
        <w:rPr>
          <w:rFonts w:eastAsiaTheme="minorEastAsia" w:cs="Times New Roman"/>
          <w:szCs w:val="24"/>
        </w:rPr>
        <w:t>t</w:t>
      </w:r>
      <w:r w:rsidR="006E15D2" w:rsidRPr="00476B38">
        <w:rPr>
          <w:rFonts w:eastAsiaTheme="minorEastAsia" w:cs="Times New Roman"/>
          <w:szCs w:val="24"/>
        </w:rPr>
        <w:t xml:space="preserve"> </w:t>
      </w:r>
      <w:r w:rsidRPr="00476B38">
        <w:rPr>
          <w:rFonts w:eastAsiaTheme="minorEastAsia" w:cs="Times New Roman"/>
          <w:szCs w:val="24"/>
        </w:rPr>
        <w:t xml:space="preserve">has time complexity at </w:t>
      </w:r>
      <w:r w:rsidR="007C6544" w:rsidRPr="00476B38">
        <w:rPr>
          <w:rFonts w:eastAsiaTheme="minorEastAsia" w:cs="Times New Roman"/>
          <w:szCs w:val="24"/>
        </w:rPr>
        <w:t>O (</w:t>
      </w:r>
      <w:r w:rsidRPr="00476B38">
        <w:rPr>
          <w:rFonts w:eastAsiaTheme="minorEastAsia" w:cs="Times New Roman"/>
          <w:szCs w:val="24"/>
        </w:rPr>
        <w:t>n log n) and uses memory for merge operations, that is to be said why it might not be advisable for constrained memory environments</w:t>
      </w:r>
      <w:r w:rsidR="00FE478C" w:rsidRPr="00476B38">
        <w:rPr>
          <w:rFonts w:eastAsiaTheme="minorEastAsia" w:cs="Times New Roman"/>
          <w:szCs w:val="24"/>
        </w:rPr>
        <w:t>.</w:t>
      </w:r>
      <w:r w:rsidRPr="00476B38">
        <w:rPr>
          <w:rFonts w:eastAsiaTheme="minorEastAsia" w:cs="Times New Roman"/>
          <w:szCs w:val="24"/>
        </w:rPr>
        <w:t xml:space="preserve"> Merge sort is often in preference over scenarios where such predictable performances are required with respect to stable sorting over linked list sorting.</w:t>
      </w:r>
    </w:p>
    <w:p w14:paraId="38949BF0" w14:textId="16FA7821" w:rsidR="003568C9" w:rsidRPr="00476B38" w:rsidRDefault="003B2A0D" w:rsidP="00476B38">
      <w:pPr>
        <w:spacing w:line="480" w:lineRule="auto"/>
        <w:rPr>
          <w:rFonts w:eastAsiaTheme="minorEastAsia" w:cs="Times New Roman"/>
          <w:b/>
          <w:bCs w:val="0"/>
          <w:szCs w:val="24"/>
        </w:rPr>
      </w:pPr>
      <w:r w:rsidRPr="00476B38">
        <w:rPr>
          <w:rFonts w:eastAsiaTheme="minorEastAsia" w:cs="Times New Roman"/>
          <w:b/>
          <w:bCs w:val="0"/>
          <w:szCs w:val="24"/>
        </w:rPr>
        <w:t>Performance Matrices for both the algorithms:</w:t>
      </w:r>
    </w:p>
    <w:p w14:paraId="5535B8B8" w14:textId="25EA6F5E" w:rsidR="003B2A0D" w:rsidRPr="00476B38" w:rsidRDefault="0028733C" w:rsidP="00476B38">
      <w:pPr>
        <w:spacing w:line="480" w:lineRule="auto"/>
        <w:rPr>
          <w:rFonts w:eastAsiaTheme="minorEastAsia" w:cs="Times New Roman"/>
          <w:szCs w:val="24"/>
        </w:rPr>
      </w:pPr>
      <w:r w:rsidRPr="00476B38">
        <w:rPr>
          <w:rFonts w:eastAsiaTheme="minorEastAsia" w:cs="Times New Roman"/>
          <w:szCs w:val="24"/>
        </w:rPr>
        <w:t xml:space="preserve">The output of the chosen performance metrics illustrates different efficiency profiles of Quick Sort and Merge Sort in terms of the time and memory consumption on various types of input </w:t>
      </w:r>
      <w:r w:rsidRPr="00476B38">
        <w:rPr>
          <w:rFonts w:eastAsiaTheme="minorEastAsia" w:cs="Times New Roman"/>
          <w:szCs w:val="24"/>
        </w:rPr>
        <w:lastRenderedPageBreak/>
        <w:t>data. Quick Sort showed the best result for a random array with the execution time of 0.004552 seconds and a memory consumption of 48.45 KB. It exhibited slightly higher times, most notably on sorted data (0.007111 seconds), but kept memory usage relatively tight across all datasets. As for Merge Sort, execution time stayed closer; 0.005686 seconds for sorted data, 0.003673 seconds for reverse sorted data, and 0.004232 for random data. Memory used for Merge Sort was also constant being 23.67 to 23.86 KB that is also justified by the fact that its time complexity of O(</w:t>
      </w:r>
      <w:proofErr w:type="spellStart"/>
      <w:r w:rsidRPr="00476B38">
        <w:rPr>
          <w:rFonts w:eastAsiaTheme="minorEastAsia" w:cs="Times New Roman"/>
          <w:szCs w:val="24"/>
        </w:rPr>
        <w:t>nlogn</w:t>
      </w:r>
      <w:proofErr w:type="spellEnd"/>
      <w:r w:rsidRPr="00476B38">
        <w:rPr>
          <w:rFonts w:eastAsiaTheme="minorEastAsia" w:cs="Times New Roman"/>
          <w:szCs w:val="24"/>
        </w:rPr>
        <w:t>) does not depend on the type of input.</w:t>
      </w:r>
    </w:p>
    <w:p w14:paraId="53A9BF4D" w14:textId="16DABE37" w:rsidR="003B2A0D" w:rsidRPr="00476B38" w:rsidRDefault="003B2A0D" w:rsidP="00476B38">
      <w:pPr>
        <w:spacing w:line="480" w:lineRule="auto"/>
        <w:rPr>
          <w:rFonts w:eastAsiaTheme="minorEastAsia" w:cs="Times New Roman"/>
          <w:b/>
          <w:bCs w:val="0"/>
          <w:szCs w:val="24"/>
        </w:rPr>
      </w:pPr>
      <w:r w:rsidRPr="00476B38">
        <w:rPr>
          <w:rFonts w:eastAsiaTheme="minorEastAsia" w:cs="Times New Roman"/>
          <w:b/>
          <w:bCs w:val="0"/>
          <w:szCs w:val="24"/>
        </w:rPr>
        <w:t>Observed Discrepancies:</w:t>
      </w:r>
    </w:p>
    <w:p w14:paraId="42BB3E8E" w14:textId="1F737959" w:rsidR="003B2A0D" w:rsidRPr="00476B38" w:rsidRDefault="00AE0670" w:rsidP="00476B38">
      <w:pPr>
        <w:spacing w:line="480" w:lineRule="auto"/>
        <w:rPr>
          <w:rFonts w:eastAsiaTheme="minorEastAsia" w:cs="Times New Roman"/>
          <w:szCs w:val="24"/>
        </w:rPr>
      </w:pPr>
      <w:r w:rsidRPr="00476B38">
        <w:rPr>
          <w:rFonts w:eastAsiaTheme="minorEastAsia" w:cs="Times New Roman"/>
          <w:szCs w:val="24"/>
        </w:rPr>
        <w:t xml:space="preserve">As the theoretical analysis predicts, Quick Sort can run in O(n^2) when given sorted or reverse-sorted input but the observed time does not indicate a significant slowdown may be due to the small size of the data set used. As it will be seen in practice, Quick Sort also fluctuates the memory more due to recursive partitioning and the use of the stack for recursive calls, especially on lesser random data. On the other hand, Merge Sort can sustain stable measures due to its deterministic approach of splitting and merging which leads to better memory and execution estimates proportional to its </w:t>
      </w:r>
      <w:proofErr w:type="gramStart"/>
      <w:r w:rsidRPr="00476B38">
        <w:rPr>
          <w:rFonts w:eastAsiaTheme="minorEastAsia" w:cs="Times New Roman"/>
          <w:szCs w:val="24"/>
        </w:rPr>
        <w:t>O(</w:t>
      </w:r>
      <w:proofErr w:type="gramEnd"/>
      <w:r w:rsidRPr="00476B38">
        <w:rPr>
          <w:rFonts w:eastAsiaTheme="minorEastAsia" w:cs="Times New Roman"/>
          <w:szCs w:val="24"/>
        </w:rPr>
        <w:t xml:space="preserve">n </w:t>
      </w:r>
      <w:proofErr w:type="spellStart"/>
      <w:r w:rsidRPr="00476B38">
        <w:rPr>
          <w:rFonts w:eastAsiaTheme="minorEastAsia" w:cs="Times New Roman"/>
          <w:szCs w:val="24"/>
        </w:rPr>
        <w:t>logn</w:t>
      </w:r>
      <w:proofErr w:type="spellEnd"/>
      <w:r w:rsidRPr="00476B38">
        <w:rPr>
          <w:rFonts w:eastAsiaTheme="minorEastAsia" w:cs="Times New Roman"/>
          <w:szCs w:val="24"/>
        </w:rPr>
        <w:t xml:space="preserve"> ) efficiency. The findings suggest that theoretical worst-case adversities established here are realistic for large-scale applications. The disparity observed here can be explained by the size of the data set, input structure, and overhead assumed by Python in terms of recursion and memory allocation peculiar to each algorithm.</w:t>
      </w:r>
    </w:p>
    <w:p w14:paraId="77321FFD" w14:textId="32D3DC2E" w:rsidR="003F112C" w:rsidRPr="00476B38" w:rsidRDefault="003F112C" w:rsidP="00476B38">
      <w:pPr>
        <w:spacing w:line="480" w:lineRule="auto"/>
        <w:rPr>
          <w:rFonts w:eastAsiaTheme="minorEastAsia" w:cs="Times New Roman"/>
          <w:b/>
          <w:bCs w:val="0"/>
          <w:szCs w:val="24"/>
        </w:rPr>
      </w:pPr>
      <w:r w:rsidRPr="00476B38">
        <w:rPr>
          <w:rFonts w:eastAsiaTheme="minorEastAsia" w:cs="Times New Roman"/>
          <w:b/>
          <w:bCs w:val="0"/>
          <w:szCs w:val="24"/>
        </w:rPr>
        <w:t>REFERENCES:</w:t>
      </w:r>
    </w:p>
    <w:p w14:paraId="74623485" w14:textId="77777777" w:rsidR="00476B38" w:rsidRPr="00476B38" w:rsidRDefault="00476B38" w:rsidP="00476B38">
      <w:pPr>
        <w:spacing w:line="480" w:lineRule="auto"/>
        <w:ind w:left="720" w:hanging="720"/>
        <w:rPr>
          <w:rFonts w:eastAsiaTheme="minorEastAsia" w:cs="Times New Roman"/>
          <w:szCs w:val="24"/>
        </w:rPr>
      </w:pPr>
      <w:proofErr w:type="spellStart"/>
      <w:r w:rsidRPr="00476B38">
        <w:rPr>
          <w:rFonts w:eastAsiaTheme="minorEastAsia" w:cs="Times New Roman"/>
          <w:szCs w:val="24"/>
        </w:rPr>
        <w:t>Godichon-Baggioni</w:t>
      </w:r>
      <w:proofErr w:type="spellEnd"/>
      <w:r w:rsidRPr="00476B38">
        <w:rPr>
          <w:rFonts w:eastAsiaTheme="minorEastAsia" w:cs="Times New Roman"/>
          <w:szCs w:val="24"/>
        </w:rPr>
        <w:t xml:space="preserve">, A., Werge, N., &amp; </w:t>
      </w:r>
      <w:proofErr w:type="spellStart"/>
      <w:r w:rsidRPr="00476B38">
        <w:rPr>
          <w:rFonts w:eastAsiaTheme="minorEastAsia" w:cs="Times New Roman"/>
          <w:szCs w:val="24"/>
        </w:rPr>
        <w:t>Wintenberger</w:t>
      </w:r>
      <w:proofErr w:type="spellEnd"/>
      <w:r w:rsidRPr="00476B38">
        <w:rPr>
          <w:rFonts w:eastAsiaTheme="minorEastAsia" w:cs="Times New Roman"/>
          <w:szCs w:val="24"/>
        </w:rPr>
        <w:t>, O. (2023). Non-asymptotic analysis of stochastic approximation algorithms for streaming data. </w:t>
      </w:r>
      <w:r w:rsidRPr="00476B38">
        <w:rPr>
          <w:rFonts w:eastAsiaTheme="minorEastAsia" w:cs="Times New Roman"/>
          <w:i/>
          <w:iCs/>
          <w:szCs w:val="24"/>
        </w:rPr>
        <w:t>ESAIM: Probability and Statistics</w:t>
      </w:r>
      <w:r w:rsidRPr="00476B38">
        <w:rPr>
          <w:rFonts w:eastAsiaTheme="minorEastAsia" w:cs="Times New Roman"/>
          <w:szCs w:val="24"/>
        </w:rPr>
        <w:t>, </w:t>
      </w:r>
      <w:r w:rsidRPr="00476B38">
        <w:rPr>
          <w:rFonts w:eastAsiaTheme="minorEastAsia" w:cs="Times New Roman"/>
          <w:i/>
          <w:iCs/>
          <w:szCs w:val="24"/>
        </w:rPr>
        <w:t>27</w:t>
      </w:r>
      <w:r w:rsidRPr="00476B38">
        <w:rPr>
          <w:rFonts w:eastAsiaTheme="minorEastAsia" w:cs="Times New Roman"/>
          <w:szCs w:val="24"/>
        </w:rPr>
        <w:t>, 482-514.</w:t>
      </w:r>
      <w:r w:rsidRPr="00476B38">
        <w:rPr>
          <w:rFonts w:cs="Times New Roman"/>
          <w:szCs w:val="24"/>
        </w:rPr>
        <w:t xml:space="preserve"> </w:t>
      </w:r>
      <w:hyperlink r:id="rId4" w:history="1">
        <w:r w:rsidRPr="00476B38">
          <w:rPr>
            <w:rStyle w:val="Hyperlink"/>
            <w:rFonts w:eastAsiaTheme="minorEastAsia" w:cs="Times New Roman"/>
            <w:szCs w:val="24"/>
          </w:rPr>
          <w:t>https://www.esaim-ps.org/articles/ps/pdf/2023/01/ps220013.pdf</w:t>
        </w:r>
      </w:hyperlink>
      <w:r w:rsidRPr="00476B38">
        <w:rPr>
          <w:rFonts w:eastAsiaTheme="minorEastAsia" w:cs="Times New Roman"/>
          <w:szCs w:val="24"/>
        </w:rPr>
        <w:t xml:space="preserve"> </w:t>
      </w:r>
    </w:p>
    <w:p w14:paraId="7685CE65" w14:textId="77777777" w:rsidR="00476B38" w:rsidRPr="00476B38" w:rsidRDefault="00476B38" w:rsidP="00476B38">
      <w:pPr>
        <w:spacing w:line="480" w:lineRule="auto"/>
        <w:ind w:left="720" w:hanging="720"/>
        <w:rPr>
          <w:rFonts w:eastAsiaTheme="minorEastAsia" w:cs="Times New Roman"/>
          <w:szCs w:val="24"/>
        </w:rPr>
      </w:pPr>
      <w:r w:rsidRPr="00476B38">
        <w:rPr>
          <w:rFonts w:eastAsiaTheme="minorEastAsia" w:cs="Times New Roman"/>
          <w:szCs w:val="24"/>
        </w:rPr>
        <w:lastRenderedPageBreak/>
        <w:t>Heuberger, C., &amp; Krenn, D. (2020). Asymptotic analysis of regular sequences. </w:t>
      </w:r>
      <w:proofErr w:type="spellStart"/>
      <w:r w:rsidRPr="00476B38">
        <w:rPr>
          <w:rFonts w:eastAsiaTheme="minorEastAsia" w:cs="Times New Roman"/>
          <w:i/>
          <w:iCs/>
          <w:szCs w:val="24"/>
        </w:rPr>
        <w:t>Algorithmica</w:t>
      </w:r>
      <w:proofErr w:type="spellEnd"/>
      <w:r w:rsidRPr="00476B38">
        <w:rPr>
          <w:rFonts w:eastAsiaTheme="minorEastAsia" w:cs="Times New Roman"/>
          <w:szCs w:val="24"/>
        </w:rPr>
        <w:t>, </w:t>
      </w:r>
      <w:r w:rsidRPr="00476B38">
        <w:rPr>
          <w:rFonts w:eastAsiaTheme="minorEastAsia" w:cs="Times New Roman"/>
          <w:i/>
          <w:iCs/>
          <w:szCs w:val="24"/>
        </w:rPr>
        <w:t>82</w:t>
      </w:r>
      <w:r w:rsidRPr="00476B38">
        <w:rPr>
          <w:rFonts w:eastAsiaTheme="minorEastAsia" w:cs="Times New Roman"/>
          <w:szCs w:val="24"/>
        </w:rPr>
        <w:t>(3), 429-508.</w:t>
      </w:r>
      <w:r w:rsidRPr="00476B38">
        <w:rPr>
          <w:rFonts w:cs="Times New Roman"/>
          <w:szCs w:val="24"/>
        </w:rPr>
        <w:t xml:space="preserve"> </w:t>
      </w:r>
      <w:hyperlink r:id="rId5" w:history="1">
        <w:r w:rsidRPr="00476B38">
          <w:rPr>
            <w:rStyle w:val="Hyperlink"/>
            <w:rFonts w:eastAsiaTheme="minorEastAsia" w:cs="Times New Roman"/>
            <w:szCs w:val="24"/>
          </w:rPr>
          <w:t>https://link.springer.com/article/10.1007/s00453-019-00631-3</w:t>
        </w:r>
      </w:hyperlink>
      <w:r w:rsidRPr="00476B38">
        <w:rPr>
          <w:rFonts w:eastAsiaTheme="minorEastAsia" w:cs="Times New Roman"/>
          <w:szCs w:val="24"/>
        </w:rPr>
        <w:t xml:space="preserve"> </w:t>
      </w:r>
    </w:p>
    <w:p w14:paraId="258BC1C2" w14:textId="77777777" w:rsidR="000537AF" w:rsidRPr="00476B38" w:rsidRDefault="000537AF" w:rsidP="00476B38">
      <w:pPr>
        <w:spacing w:line="480" w:lineRule="auto"/>
        <w:rPr>
          <w:rFonts w:eastAsiaTheme="minorEastAsia" w:cs="Times New Roman"/>
          <w:szCs w:val="24"/>
        </w:rPr>
      </w:pPr>
    </w:p>
    <w:sectPr w:rsidR="000537AF" w:rsidRPr="00476B38" w:rsidSect="00D63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73"/>
    <w:rsid w:val="0001415C"/>
    <w:rsid w:val="000537AF"/>
    <w:rsid w:val="000F7E5C"/>
    <w:rsid w:val="001621A2"/>
    <w:rsid w:val="00190D37"/>
    <w:rsid w:val="001B62F6"/>
    <w:rsid w:val="001F05F8"/>
    <w:rsid w:val="0025090C"/>
    <w:rsid w:val="00250AE0"/>
    <w:rsid w:val="0028733C"/>
    <w:rsid w:val="002D325B"/>
    <w:rsid w:val="00341D81"/>
    <w:rsid w:val="003568C9"/>
    <w:rsid w:val="003A0A63"/>
    <w:rsid w:val="003B1CE8"/>
    <w:rsid w:val="003B25C5"/>
    <w:rsid w:val="003B2A0D"/>
    <w:rsid w:val="003F112C"/>
    <w:rsid w:val="004419C2"/>
    <w:rsid w:val="00471E43"/>
    <w:rsid w:val="00476B38"/>
    <w:rsid w:val="004A3DF4"/>
    <w:rsid w:val="004D3902"/>
    <w:rsid w:val="00562A16"/>
    <w:rsid w:val="005B45ED"/>
    <w:rsid w:val="00606051"/>
    <w:rsid w:val="006E15D2"/>
    <w:rsid w:val="006E4798"/>
    <w:rsid w:val="00722B58"/>
    <w:rsid w:val="00750CCB"/>
    <w:rsid w:val="007C6544"/>
    <w:rsid w:val="007C7319"/>
    <w:rsid w:val="007E26C8"/>
    <w:rsid w:val="00880CE9"/>
    <w:rsid w:val="008A424D"/>
    <w:rsid w:val="00923D79"/>
    <w:rsid w:val="00965773"/>
    <w:rsid w:val="009B5D73"/>
    <w:rsid w:val="009E19EE"/>
    <w:rsid w:val="00A12EE8"/>
    <w:rsid w:val="00A16100"/>
    <w:rsid w:val="00A23CB7"/>
    <w:rsid w:val="00A95EB9"/>
    <w:rsid w:val="00AE0670"/>
    <w:rsid w:val="00B363BD"/>
    <w:rsid w:val="00BB0751"/>
    <w:rsid w:val="00BB094F"/>
    <w:rsid w:val="00C06889"/>
    <w:rsid w:val="00C305DD"/>
    <w:rsid w:val="00C76D7D"/>
    <w:rsid w:val="00CC5260"/>
    <w:rsid w:val="00CD1EDB"/>
    <w:rsid w:val="00D30637"/>
    <w:rsid w:val="00D34F9A"/>
    <w:rsid w:val="00D371AA"/>
    <w:rsid w:val="00D4648A"/>
    <w:rsid w:val="00D63B6E"/>
    <w:rsid w:val="00DB5AFD"/>
    <w:rsid w:val="00DC41C8"/>
    <w:rsid w:val="00E32E18"/>
    <w:rsid w:val="00E807AB"/>
    <w:rsid w:val="00EA6C15"/>
    <w:rsid w:val="00EF14ED"/>
    <w:rsid w:val="00EF75E5"/>
    <w:rsid w:val="00F431AC"/>
    <w:rsid w:val="00FA6D9E"/>
    <w:rsid w:val="00FD6C8E"/>
    <w:rsid w:val="00FE4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4766"/>
  <w15:chartTrackingRefBased/>
  <w15:docId w15:val="{93E11F95-60D5-445F-808F-6D2CF7384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7AB"/>
    <w:rPr>
      <w:color w:val="666666"/>
    </w:rPr>
  </w:style>
  <w:style w:type="character" w:styleId="Hyperlink">
    <w:name w:val="Hyperlink"/>
    <w:basedOn w:val="DefaultParagraphFont"/>
    <w:uiPriority w:val="99"/>
    <w:unhideWhenUsed/>
    <w:rsid w:val="003F112C"/>
    <w:rPr>
      <w:color w:val="0563C1" w:themeColor="hyperlink"/>
      <w:u w:val="single"/>
    </w:rPr>
  </w:style>
  <w:style w:type="character" w:styleId="UnresolvedMention">
    <w:name w:val="Unresolved Mention"/>
    <w:basedOn w:val="DefaultParagraphFont"/>
    <w:uiPriority w:val="99"/>
    <w:semiHidden/>
    <w:unhideWhenUsed/>
    <w:rsid w:val="003F1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springer.com/article/10.1007/s00453-019-00631-3" TargetMode="External"/><Relationship Id="rId4" Type="http://schemas.openxmlformats.org/officeDocument/2006/relationships/hyperlink" Target="https://www.esaim-ps.org/articles/ps/pdf/2023/01/ps220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917</Words>
  <Characters>5227</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2024-11-02T18:38:00Z</dcterms:created>
  <dcterms:modified xsi:type="dcterms:W3CDTF">2024-11-02T19:16:00Z</dcterms:modified>
</cp:coreProperties>
</file>