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8AD4E" w14:textId="77777777" w:rsidR="00D6265F" w:rsidRDefault="00000000">
      <w:pPr>
        <w:spacing w:before="1440"/>
        <w:jc w:val="center"/>
        <w:rPr>
          <w:rFonts w:hint="eastAsia"/>
        </w:rPr>
      </w:pPr>
      <w:r>
        <w:rPr>
          <w:b/>
          <w:color w:val="087E8B"/>
          <w:sz w:val="30"/>
        </w:rPr>
        <w:t>PROJECT REPORT</w:t>
      </w:r>
    </w:p>
    <w:p w14:paraId="00FD71B7" w14:textId="77777777" w:rsidR="00D6265F" w:rsidRPr="0016110C" w:rsidRDefault="00000000">
      <w:pPr>
        <w:spacing w:before="440"/>
        <w:jc w:val="center"/>
        <w:rPr>
          <w:rFonts w:hint="eastAsia"/>
          <w:sz w:val="96"/>
          <w:szCs w:val="96"/>
        </w:rPr>
      </w:pPr>
      <w:r w:rsidRPr="0016110C">
        <w:rPr>
          <w:b/>
          <w:color w:val="123B5D"/>
          <w:sz w:val="96"/>
          <w:szCs w:val="96"/>
        </w:rPr>
        <w:t>ComplaintCare</w:t>
      </w:r>
    </w:p>
    <w:p w14:paraId="16002DEF" w14:textId="77777777" w:rsidR="00D6265F" w:rsidRDefault="00000000">
      <w:pPr>
        <w:jc w:val="center"/>
        <w:rPr>
          <w:rFonts w:hint="eastAsia"/>
        </w:rPr>
      </w:pPr>
      <w:r>
        <w:rPr>
          <w:color w:val="087E8B"/>
          <w:sz w:val="34"/>
        </w:rPr>
        <w:t>Customer Complaint Management System</w:t>
      </w:r>
    </w:p>
    <w:p w14:paraId="1FEEE2FF" w14:textId="77777777" w:rsidR="00D6265F" w:rsidRDefault="00000000">
      <w:pPr>
        <w:spacing w:before="560"/>
        <w:jc w:val="center"/>
        <w:rPr>
          <w:rFonts w:hint="eastAsia"/>
        </w:rPr>
      </w:pPr>
      <w:r>
        <w:rPr>
          <w:sz w:val="24"/>
        </w:rPr>
        <w:t>A Full-Stack Web Application using React, Node.js, Express.js and MySQL</w:t>
      </w:r>
    </w:p>
    <w:p w14:paraId="2A872652" w14:textId="77777777" w:rsidR="00D6265F" w:rsidRDefault="00000000">
      <w:pPr>
        <w:spacing w:before="1300"/>
        <w:jc w:val="center"/>
        <w:rPr>
          <w:rFonts w:hint="eastAsia"/>
        </w:rPr>
      </w:pPr>
      <w:r w:rsidRPr="0016110C">
        <w:rPr>
          <w:b/>
          <w:sz w:val="32"/>
          <w:szCs w:val="32"/>
        </w:rPr>
        <w:t>Submitted by</w:t>
      </w:r>
      <w:r>
        <w:rPr>
          <w:b/>
        </w:rPr>
        <w:br/>
      </w:r>
      <w:r w:rsidRPr="0016110C">
        <w:rPr>
          <w:sz w:val="40"/>
          <w:szCs w:val="40"/>
        </w:rPr>
        <w:t>Pranoti Pravin Sankpal</w:t>
      </w:r>
      <w:r w:rsidRPr="0016110C">
        <w:rPr>
          <w:sz w:val="40"/>
          <w:szCs w:val="40"/>
        </w:rPr>
        <w:br/>
        <w:t>B.Tech – Computer Science and Engineering</w:t>
      </w:r>
      <w:r w:rsidRPr="0016110C">
        <w:rPr>
          <w:sz w:val="40"/>
          <w:szCs w:val="40"/>
        </w:rPr>
        <w:br/>
        <w:t>DKTE’s Textile and Engineering Institute, Ichalkaranji</w:t>
      </w:r>
      <w:r w:rsidRPr="0016110C">
        <w:rPr>
          <w:sz w:val="40"/>
          <w:szCs w:val="40"/>
        </w:rPr>
        <w:br/>
        <w:t>Academic Year: 2026–2027</w:t>
      </w:r>
    </w:p>
    <w:p w14:paraId="2F1303BC" w14:textId="77777777" w:rsidR="00D6265F" w:rsidRDefault="00000000">
      <w:pPr>
        <w:rPr>
          <w:rFonts w:hint="eastAsia"/>
        </w:rPr>
      </w:pPr>
      <w:r>
        <w:br w:type="page"/>
      </w:r>
    </w:p>
    <w:p w14:paraId="33AEFDBA" w14:textId="77777777" w:rsidR="00D6265F" w:rsidRDefault="00000000">
      <w:pPr>
        <w:pStyle w:val="Heading1"/>
      </w:pPr>
      <w:r>
        <w:lastRenderedPageBreak/>
        <w:t>Abstract</w:t>
      </w:r>
    </w:p>
    <w:p w14:paraId="5B48A15C" w14:textId="77777777" w:rsidR="00D6265F" w:rsidRDefault="00000000">
      <w:pPr>
        <w:rPr>
          <w:rFonts w:hint="eastAsia"/>
        </w:rPr>
      </w:pPr>
      <w:r>
        <w:t>ComplaintCare is a web-based Customer Complaint Management System designed to organize the process of registering, assigning, tracking, resolving, and closing customer complaints. In an unstructured complaint-handling process, requests may be difficult to track, ownership may be unclear, and customers may not receive timely updates. ComplaintCare provides a centralized application where customers can submit complaints and monitor their status, employees can manage complaints assigned to them, and administrators can oversee complaint categorization and assignment.</w:t>
      </w:r>
    </w:p>
    <w:p w14:paraId="0C6329A1" w14:textId="77777777" w:rsidR="00D6265F" w:rsidRDefault="00000000">
      <w:pPr>
        <w:rPr>
          <w:rFonts w:hint="eastAsia"/>
        </w:rPr>
      </w:pPr>
      <w:r>
        <w:t>The application follows a full-stack architecture. React.js is used to build the user interface, Node.js and Express.js provide backend APIs, and MySQL stores structured application data. The system is organized around role-based access and a complaint lifecycle that may include SUBMITTED, ASSIGNED, IN_PROGRESS, RESOLVED, and CLOSED states. The project demonstrates the integration of frontend development, REST-style API communication, server-side request handling, relational database operations, and authentication concepts.</w:t>
      </w:r>
    </w:p>
    <w:p w14:paraId="5340CBD8" w14:textId="77777777" w:rsidR="00D6265F" w:rsidRDefault="00000000">
      <w:pPr>
        <w:rPr>
          <w:rFonts w:hint="eastAsia"/>
        </w:rPr>
      </w:pPr>
      <w:r>
        <w:rPr>
          <w:b/>
        </w:rPr>
        <w:t xml:space="preserve">Keywords: </w:t>
      </w:r>
      <w:r>
        <w:t>Complaint Management, React.js, Node.js, Express.js, MySQL, REST API, JWT, Role-Based Access Control.</w:t>
      </w:r>
    </w:p>
    <w:p w14:paraId="237F0541" w14:textId="77777777" w:rsidR="00D6265F" w:rsidRDefault="00000000">
      <w:pPr>
        <w:pStyle w:val="Heading1"/>
      </w:pPr>
      <w:r>
        <w:t>1. Introduction</w:t>
      </w:r>
    </w:p>
    <w:p w14:paraId="5AF94E60" w14:textId="77777777" w:rsidR="00D6265F" w:rsidRDefault="00000000">
      <w:pPr>
        <w:rPr>
          <w:rFonts w:hint="eastAsia"/>
        </w:rPr>
      </w:pPr>
      <w:r>
        <w:t>Customer feedback and complaints are important sources of information for service improvement. When complaints are handled through disconnected channels such as calls, emails, paper records, or informal messages, it can become difficult to maintain a consistent record of each issue. ComplaintCare is proposed as a centralized system to manage complaint information and make the handling process visible to relevant users.</w:t>
      </w:r>
    </w:p>
    <w:p w14:paraId="2940A8D2" w14:textId="77777777" w:rsidR="00D6265F" w:rsidRDefault="00000000">
      <w:pPr>
        <w:rPr>
          <w:rFonts w:hint="eastAsia"/>
        </w:rPr>
      </w:pPr>
      <w:r>
        <w:t>The application has three principal user roles: Customer, Employee, and Admin. A customer can register or sign in, submit a complaint, and check its progress. An employee can view complaints assigned to them and update their handling status or resolution details. An administrator can oversee complaints, organize them by category, and assign them to employees. This role separation supports a more structured workflow and helps restrict access to information according to responsibilities.</w:t>
      </w:r>
    </w:p>
    <w:p w14:paraId="30994201" w14:textId="77777777" w:rsidR="00D6265F" w:rsidRDefault="00000000">
      <w:pPr>
        <w:rPr>
          <w:rFonts w:hint="eastAsia"/>
        </w:rPr>
      </w:pPr>
      <w:r>
        <w:t>ComplaintCare is implemented as a React frontend communicating with a Node.js and Express backend, with MySQL used for persistent relational storage. The separation of frontend, routes, middleware, controllers, configuration, and database operations supports maintainability and provides a practical structure for a student full-stack project.</w:t>
      </w:r>
    </w:p>
    <w:p w14:paraId="0285DF4F" w14:textId="77777777" w:rsidR="00D6265F" w:rsidRDefault="00000000">
      <w:pPr>
        <w:pStyle w:val="Heading1"/>
      </w:pPr>
      <w:r>
        <w:t>2. Problem Statement</w:t>
      </w:r>
    </w:p>
    <w:p w14:paraId="64D47CFD" w14:textId="77777777" w:rsidR="00D6265F" w:rsidRDefault="00000000">
      <w:pPr>
        <w:rPr>
          <w:rFonts w:hint="eastAsia"/>
        </w:rPr>
      </w:pPr>
      <w:r>
        <w:t>A complaint-handling process that relies on manual or disconnected records can face several operational challenges:</w:t>
      </w:r>
    </w:p>
    <w:p w14:paraId="46CBE4F5" w14:textId="77777777" w:rsidR="00D6265F" w:rsidRDefault="00000000">
      <w:pPr>
        <w:pStyle w:val="ListBullet"/>
        <w:spacing w:after="60"/>
        <w:rPr>
          <w:rFonts w:hint="eastAsia"/>
        </w:rPr>
      </w:pPr>
      <w:r>
        <w:t>Complaint details may be scattered across multiple communication channels.</w:t>
      </w:r>
    </w:p>
    <w:p w14:paraId="171B5CD4" w14:textId="77777777" w:rsidR="00D6265F" w:rsidRDefault="00000000">
      <w:pPr>
        <w:pStyle w:val="ListBullet"/>
        <w:spacing w:after="60"/>
        <w:rPr>
          <w:rFonts w:hint="eastAsia"/>
        </w:rPr>
      </w:pPr>
      <w:r>
        <w:t>Customers may not have a convenient way to check the current status of a complaint.</w:t>
      </w:r>
    </w:p>
    <w:p w14:paraId="0FC4F1FB" w14:textId="77777777" w:rsidR="00D6265F" w:rsidRDefault="00000000">
      <w:pPr>
        <w:pStyle w:val="ListBullet"/>
        <w:spacing w:after="60"/>
        <w:rPr>
          <w:rFonts w:hint="eastAsia"/>
        </w:rPr>
      </w:pPr>
      <w:r>
        <w:t>Complaint assignment and ownership may not be clearly visible.</w:t>
      </w:r>
    </w:p>
    <w:p w14:paraId="1183F02B" w14:textId="77777777" w:rsidR="00D6265F" w:rsidRDefault="00000000">
      <w:pPr>
        <w:pStyle w:val="ListBullet"/>
        <w:spacing w:after="60"/>
        <w:rPr>
          <w:rFonts w:hint="eastAsia"/>
        </w:rPr>
      </w:pPr>
      <w:r>
        <w:t>Employees may find it difficult to prioritize and follow up on assigned issues.</w:t>
      </w:r>
    </w:p>
    <w:p w14:paraId="0DA16E20" w14:textId="77777777" w:rsidR="00D6265F" w:rsidRDefault="00000000">
      <w:pPr>
        <w:pStyle w:val="ListBullet"/>
        <w:spacing w:after="60"/>
        <w:rPr>
          <w:rFonts w:hint="eastAsia"/>
        </w:rPr>
      </w:pPr>
      <w:r>
        <w:t>Administrators may lack a consolidated view of complaint volume, status, and resolution progress.</w:t>
      </w:r>
    </w:p>
    <w:p w14:paraId="050A8690" w14:textId="77777777" w:rsidR="00D6265F" w:rsidRDefault="00000000">
      <w:pPr>
        <w:pStyle w:val="ListBullet"/>
        <w:spacing w:after="60"/>
        <w:rPr>
          <w:rFonts w:hint="eastAsia"/>
        </w:rPr>
      </w:pPr>
      <w:r>
        <w:t>Searching previous complaints and maintaining a consistent history may require additional effort.</w:t>
      </w:r>
    </w:p>
    <w:p w14:paraId="7FD8F9FB" w14:textId="77777777" w:rsidR="00D6265F" w:rsidRDefault="00000000">
      <w:pPr>
        <w:rPr>
          <w:rFonts w:hint="eastAsia"/>
        </w:rPr>
      </w:pPr>
      <w:r>
        <w:lastRenderedPageBreak/>
        <w:t>Therefore, a centralized and role-oriented web application is required to record complaints, support assignment and status updates, and provide users with access to the complaint information relevant to their role.</w:t>
      </w:r>
    </w:p>
    <w:p w14:paraId="41FB10D0" w14:textId="77777777" w:rsidR="00D6265F" w:rsidRDefault="00000000">
      <w:pPr>
        <w:pStyle w:val="Heading1"/>
      </w:pPr>
      <w:r>
        <w:t>3. Objectives</w:t>
      </w:r>
    </w:p>
    <w:p w14:paraId="57C0D480" w14:textId="77777777" w:rsidR="00D6265F" w:rsidRDefault="00000000">
      <w:pPr>
        <w:pStyle w:val="ListBullet"/>
        <w:spacing w:after="60"/>
        <w:rPr>
          <w:rFonts w:hint="eastAsia"/>
        </w:rPr>
      </w:pPr>
      <w:r>
        <w:t>Develop a centralized web application for submitting and managing customer complaints.</w:t>
      </w:r>
    </w:p>
    <w:p w14:paraId="1BA523A5" w14:textId="77777777" w:rsidR="00D6265F" w:rsidRDefault="00000000">
      <w:pPr>
        <w:pStyle w:val="ListBullet"/>
        <w:spacing w:after="60"/>
        <w:rPr>
          <w:rFonts w:hint="eastAsia"/>
        </w:rPr>
      </w:pPr>
      <w:r>
        <w:t>Provide a customer interface to register complaints and track their progress.</w:t>
      </w:r>
    </w:p>
    <w:p w14:paraId="29552F0F" w14:textId="77777777" w:rsidR="00D6265F" w:rsidRDefault="00000000">
      <w:pPr>
        <w:pStyle w:val="ListBullet"/>
        <w:spacing w:after="60"/>
        <w:rPr>
          <w:rFonts w:hint="eastAsia"/>
        </w:rPr>
      </w:pPr>
      <w:r>
        <w:t>Provide employees with access to complaints assigned to them and support status updates.</w:t>
      </w:r>
    </w:p>
    <w:p w14:paraId="43FB1C2E" w14:textId="77777777" w:rsidR="00D6265F" w:rsidRDefault="00000000">
      <w:pPr>
        <w:pStyle w:val="ListBullet"/>
        <w:spacing w:after="60"/>
        <w:rPr>
          <w:rFonts w:hint="eastAsia"/>
        </w:rPr>
      </w:pPr>
      <w:r>
        <w:t>Provide administrators with an overview of complaints and the ability to categorize and assign them.</w:t>
      </w:r>
    </w:p>
    <w:p w14:paraId="1374E05D" w14:textId="77777777" w:rsidR="00D6265F" w:rsidRDefault="00000000">
      <w:pPr>
        <w:pStyle w:val="ListBullet"/>
        <w:spacing w:after="60"/>
        <w:rPr>
          <w:rFonts w:hint="eastAsia"/>
        </w:rPr>
      </w:pPr>
      <w:r>
        <w:t>Store users, categories, complaints, and related records in a structured MySQL database.</w:t>
      </w:r>
    </w:p>
    <w:p w14:paraId="05D0067D" w14:textId="77777777" w:rsidR="00D6265F" w:rsidRDefault="00000000">
      <w:pPr>
        <w:pStyle w:val="ListBullet"/>
        <w:spacing w:after="60"/>
        <w:rPr>
          <w:rFonts w:hint="eastAsia"/>
        </w:rPr>
      </w:pPr>
      <w:r>
        <w:t>Create a clear complaint lifecycle from submission through resolution and closure.</w:t>
      </w:r>
    </w:p>
    <w:p w14:paraId="18958D74" w14:textId="77777777" w:rsidR="00D6265F" w:rsidRDefault="00000000">
      <w:pPr>
        <w:pStyle w:val="ListBullet"/>
        <w:spacing w:after="60"/>
        <w:rPr>
          <w:rFonts w:hint="eastAsia"/>
        </w:rPr>
      </w:pPr>
      <w:r>
        <w:t>Apply authentication and role-based authorization to protect relevant application functions.</w:t>
      </w:r>
    </w:p>
    <w:p w14:paraId="3C605CC7" w14:textId="77777777" w:rsidR="00D6265F" w:rsidRDefault="00000000">
      <w:pPr>
        <w:pStyle w:val="ListBullet"/>
        <w:spacing w:after="60"/>
        <w:rPr>
          <w:rFonts w:hint="eastAsia"/>
        </w:rPr>
      </w:pPr>
      <w:r>
        <w:t>Build a modular frontend and backend that are easier to maintain, test, and extend.</w:t>
      </w:r>
    </w:p>
    <w:p w14:paraId="57D41CA0" w14:textId="77777777" w:rsidR="00D6265F" w:rsidRDefault="00000000">
      <w:pPr>
        <w:pStyle w:val="Heading1"/>
      </w:pPr>
      <w:r>
        <w:t>4. Scope of the Project</w:t>
      </w:r>
    </w:p>
    <w:p w14:paraId="7F5B1A43" w14:textId="77777777" w:rsidR="00D6265F" w:rsidRDefault="00000000">
      <w:pPr>
        <w:pStyle w:val="Heading2"/>
      </w:pPr>
      <w:r>
        <w:t>4.1 Included scope</w:t>
      </w:r>
    </w:p>
    <w:p w14:paraId="650B6B02" w14:textId="77777777" w:rsidR="00D6265F" w:rsidRDefault="00000000">
      <w:pPr>
        <w:pStyle w:val="ListBullet"/>
        <w:spacing w:after="60"/>
        <w:rPr>
          <w:rFonts w:hint="eastAsia"/>
        </w:rPr>
      </w:pPr>
      <w:r>
        <w:t>User-facing web application for customer, employee, and administrator roles.</w:t>
      </w:r>
    </w:p>
    <w:p w14:paraId="02151082" w14:textId="77777777" w:rsidR="00D6265F" w:rsidRDefault="00000000">
      <w:pPr>
        <w:pStyle w:val="ListBullet"/>
        <w:spacing w:after="60"/>
        <w:rPr>
          <w:rFonts w:hint="eastAsia"/>
        </w:rPr>
      </w:pPr>
      <w:r>
        <w:t>Complaint creation and storage.</w:t>
      </w:r>
    </w:p>
    <w:p w14:paraId="7D270A76" w14:textId="77777777" w:rsidR="00D6265F" w:rsidRDefault="00000000">
      <w:pPr>
        <w:pStyle w:val="ListBullet"/>
        <w:spacing w:after="60"/>
        <w:rPr>
          <w:rFonts w:hint="eastAsia"/>
        </w:rPr>
      </w:pPr>
      <w:r>
        <w:t>Complaint categorization and employee assignment by an administrator.</w:t>
      </w:r>
    </w:p>
    <w:p w14:paraId="5DC95CC2" w14:textId="77777777" w:rsidR="00D6265F" w:rsidRDefault="00000000">
      <w:pPr>
        <w:pStyle w:val="ListBullet"/>
        <w:spacing w:after="60"/>
        <w:rPr>
          <w:rFonts w:hint="eastAsia"/>
        </w:rPr>
      </w:pPr>
      <w:r>
        <w:t>Complaint status tracking and resolution remarks.</w:t>
      </w:r>
    </w:p>
    <w:p w14:paraId="10F8740B" w14:textId="77777777" w:rsidR="00D6265F" w:rsidRDefault="00000000">
      <w:pPr>
        <w:pStyle w:val="ListBullet"/>
        <w:spacing w:after="60"/>
        <w:rPr>
          <w:rFonts w:hint="eastAsia"/>
        </w:rPr>
      </w:pPr>
      <w:r>
        <w:t>Role-specific access to complaint records.</w:t>
      </w:r>
    </w:p>
    <w:p w14:paraId="26887D40" w14:textId="77777777" w:rsidR="00D6265F" w:rsidRDefault="00000000">
      <w:pPr>
        <w:pStyle w:val="ListBullet"/>
        <w:spacing w:after="60"/>
        <w:rPr>
          <w:rFonts w:hint="eastAsia"/>
        </w:rPr>
      </w:pPr>
      <w:r>
        <w:t>Frontend-to-backend API integration and relational data storage.</w:t>
      </w:r>
    </w:p>
    <w:p w14:paraId="5D39BD04" w14:textId="77777777" w:rsidR="00D6265F" w:rsidRDefault="00000000">
      <w:pPr>
        <w:pStyle w:val="Heading2"/>
      </w:pPr>
      <w:r>
        <w:t>4.2 Outside or optional scope</w:t>
      </w:r>
    </w:p>
    <w:p w14:paraId="0B152836" w14:textId="77777777" w:rsidR="00D6265F" w:rsidRDefault="00000000">
      <w:pPr>
        <w:pStyle w:val="ListBullet"/>
        <w:spacing w:after="60"/>
        <w:rPr>
          <w:rFonts w:hint="eastAsia"/>
        </w:rPr>
      </w:pPr>
      <w:r>
        <w:t>Automated integration with external customer-support platforms.</w:t>
      </w:r>
    </w:p>
    <w:p w14:paraId="45B4465B" w14:textId="77777777" w:rsidR="00D6265F" w:rsidRDefault="00000000">
      <w:pPr>
        <w:pStyle w:val="ListBullet"/>
        <w:spacing w:after="60"/>
        <w:rPr>
          <w:rFonts w:hint="eastAsia"/>
        </w:rPr>
      </w:pPr>
      <w:r>
        <w:t>Production-grade service-level agreement (SLA) automation and escalation.</w:t>
      </w:r>
    </w:p>
    <w:p w14:paraId="2FFBE761" w14:textId="77777777" w:rsidR="00D6265F" w:rsidRDefault="00000000">
      <w:pPr>
        <w:pStyle w:val="ListBullet"/>
        <w:spacing w:after="60"/>
        <w:rPr>
          <w:rFonts w:hint="eastAsia"/>
        </w:rPr>
      </w:pPr>
      <w:r>
        <w:t>Native Android or iOS application.</w:t>
      </w:r>
    </w:p>
    <w:p w14:paraId="6DE8314D" w14:textId="77777777" w:rsidR="00D6265F" w:rsidRDefault="00000000">
      <w:pPr>
        <w:pStyle w:val="ListBullet"/>
        <w:spacing w:after="60"/>
        <w:rPr>
          <w:rFonts w:hint="eastAsia"/>
        </w:rPr>
      </w:pPr>
      <w:r>
        <w:t>AI-based automatic complaint classification, unless separately implemented.</w:t>
      </w:r>
    </w:p>
    <w:p w14:paraId="7FB85898" w14:textId="77777777" w:rsidR="00D6265F" w:rsidRDefault="00000000">
      <w:pPr>
        <w:pStyle w:val="ListBullet"/>
        <w:spacing w:after="60"/>
        <w:rPr>
          <w:rFonts w:hint="eastAsia"/>
        </w:rPr>
      </w:pPr>
      <w:r>
        <w:t>Email, SMS, or messaging notifications, unless integrated.</w:t>
      </w:r>
    </w:p>
    <w:p w14:paraId="5E2BC8B6" w14:textId="77777777" w:rsidR="00D6265F" w:rsidRDefault="00000000">
      <w:pPr>
        <w:pStyle w:val="Heading1"/>
      </w:pPr>
      <w:r>
        <w:t>5. Existing and Proposed Systems</w:t>
      </w:r>
    </w:p>
    <w:p w14:paraId="50BFD3F2" w14:textId="77777777" w:rsidR="00D6265F" w:rsidRDefault="00000000">
      <w:pPr>
        <w:pStyle w:val="Heading2"/>
      </w:pPr>
      <w:r>
        <w:t>5.1 Existing approach</w:t>
      </w:r>
    </w:p>
    <w:p w14:paraId="6A32BEFB" w14:textId="77777777" w:rsidR="00D6265F" w:rsidRDefault="00000000">
      <w:pPr>
        <w:rPr>
          <w:rFonts w:hint="eastAsia"/>
        </w:rPr>
      </w:pPr>
      <w:r>
        <w:t>In a manual or fragmented approach, complaints may be received through phone calls, emails, spreadsheets, or in-person communication. Records can be difficult to consolidate, and users may need to contact staff separately to learn about progress.</w:t>
      </w:r>
    </w:p>
    <w:p w14:paraId="37D59BBE" w14:textId="77777777" w:rsidR="00D6265F" w:rsidRDefault="00000000">
      <w:pPr>
        <w:pStyle w:val="Heading2"/>
      </w:pPr>
      <w:r>
        <w:t>5.2 Proposed system</w:t>
      </w:r>
    </w:p>
    <w:p w14:paraId="18C4ABD5" w14:textId="77777777" w:rsidR="00D6265F" w:rsidRDefault="00000000">
      <w:pPr>
        <w:rPr>
          <w:rFonts w:hint="eastAsia"/>
        </w:rPr>
      </w:pPr>
      <w:r>
        <w:t>ComplaintCare provides one web-based place to record complaints and follow their lifecycle. Each complaint can be associated with a customer, category, status, and (when assigned) responsible employee. Role-oriented screens allow users to perform tasks related to their responsibilities.</w:t>
      </w:r>
    </w:p>
    <w:tbl>
      <w:tblPr>
        <w:tblStyle w:val="LightShading-Accent1"/>
        <w:tblW w:w="0" w:type="auto"/>
        <w:tblLook w:val="04A0" w:firstRow="1" w:lastRow="0" w:firstColumn="1" w:lastColumn="0" w:noHBand="0" w:noVBand="1"/>
      </w:tblPr>
      <w:tblGrid>
        <w:gridCol w:w="4968"/>
        <w:gridCol w:w="4968"/>
      </w:tblGrid>
      <w:tr w:rsidR="00D6265F" w14:paraId="6C45B7E2" w14:textId="77777777" w:rsidTr="00D62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shd w:val="clear" w:color="auto" w:fill="123B5D"/>
          </w:tcPr>
          <w:p w14:paraId="4C00BBC2" w14:textId="77777777" w:rsidR="00D6265F" w:rsidRDefault="00000000">
            <w:pPr>
              <w:rPr>
                <w:rFonts w:hint="eastAsia"/>
              </w:rPr>
            </w:pPr>
            <w:r>
              <w:rPr>
                <w:color w:val="FFFFFF"/>
                <w:sz w:val="18"/>
              </w:rPr>
              <w:lastRenderedPageBreak/>
              <w:t>Manual / fragmented process</w:t>
            </w:r>
          </w:p>
        </w:tc>
        <w:tc>
          <w:tcPr>
            <w:tcW w:w="4968" w:type="dxa"/>
            <w:shd w:val="clear" w:color="auto" w:fill="123B5D"/>
          </w:tcPr>
          <w:p w14:paraId="532FCFDA"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ComplaintCare approach</w:t>
            </w:r>
          </w:p>
        </w:tc>
      </w:tr>
      <w:tr w:rsidR="00D6265F" w14:paraId="00233B60"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9AC4333" w14:textId="77777777" w:rsidR="00D6265F" w:rsidRDefault="00000000">
            <w:pPr>
              <w:rPr>
                <w:rFonts w:hint="eastAsia"/>
              </w:rPr>
            </w:pPr>
            <w:r>
              <w:rPr>
                <w:b w:val="0"/>
                <w:sz w:val="18"/>
              </w:rPr>
              <w:t>Records may be distributed across channels.</w:t>
            </w:r>
          </w:p>
        </w:tc>
        <w:tc>
          <w:tcPr>
            <w:tcW w:w="4968" w:type="dxa"/>
          </w:tcPr>
          <w:p w14:paraId="709ADD28"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Complaint information is stored centrally.</w:t>
            </w:r>
          </w:p>
        </w:tc>
      </w:tr>
      <w:tr w:rsidR="00D6265F" w14:paraId="1339B2FC" w14:textId="77777777" w:rsidTr="00D6265F">
        <w:tc>
          <w:tcPr>
            <w:cnfStyle w:val="001000000000" w:firstRow="0" w:lastRow="0" w:firstColumn="1" w:lastColumn="0" w:oddVBand="0" w:evenVBand="0" w:oddHBand="0" w:evenHBand="0" w:firstRowFirstColumn="0" w:firstRowLastColumn="0" w:lastRowFirstColumn="0" w:lastRowLastColumn="0"/>
            <w:tcW w:w="4968" w:type="dxa"/>
          </w:tcPr>
          <w:p w14:paraId="62A97E75" w14:textId="77777777" w:rsidR="00D6265F" w:rsidRDefault="00000000">
            <w:pPr>
              <w:rPr>
                <w:rFonts w:hint="eastAsia"/>
              </w:rPr>
            </w:pPr>
            <w:r>
              <w:rPr>
                <w:b w:val="0"/>
                <w:sz w:val="18"/>
              </w:rPr>
              <w:t>Progress may require manual follow-up.</w:t>
            </w:r>
          </w:p>
        </w:tc>
        <w:tc>
          <w:tcPr>
            <w:tcW w:w="4968" w:type="dxa"/>
          </w:tcPr>
          <w:p w14:paraId="1B652B45"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Users can check recorded complaint status.</w:t>
            </w:r>
          </w:p>
        </w:tc>
      </w:tr>
      <w:tr w:rsidR="00D6265F" w14:paraId="23E29CDE"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7943AE0" w14:textId="77777777" w:rsidR="00D6265F" w:rsidRDefault="00000000">
            <w:pPr>
              <w:rPr>
                <w:rFonts w:hint="eastAsia"/>
              </w:rPr>
            </w:pPr>
            <w:r>
              <w:rPr>
                <w:b w:val="0"/>
                <w:sz w:val="18"/>
              </w:rPr>
              <w:t>Assignment may be difficult to track.</w:t>
            </w:r>
          </w:p>
        </w:tc>
        <w:tc>
          <w:tcPr>
            <w:tcW w:w="4968" w:type="dxa"/>
          </w:tcPr>
          <w:p w14:paraId="7CA3683B"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Admin assignment and employee ownership can be represented in the system.</w:t>
            </w:r>
          </w:p>
        </w:tc>
      </w:tr>
      <w:tr w:rsidR="00D6265F" w14:paraId="302FEE10" w14:textId="77777777" w:rsidTr="00D6265F">
        <w:tc>
          <w:tcPr>
            <w:cnfStyle w:val="001000000000" w:firstRow="0" w:lastRow="0" w:firstColumn="1" w:lastColumn="0" w:oddVBand="0" w:evenVBand="0" w:oddHBand="0" w:evenHBand="0" w:firstRowFirstColumn="0" w:firstRowLastColumn="0" w:lastRowFirstColumn="0" w:lastRowLastColumn="0"/>
            <w:tcW w:w="4968" w:type="dxa"/>
          </w:tcPr>
          <w:p w14:paraId="47A8A6D2" w14:textId="77777777" w:rsidR="00D6265F" w:rsidRDefault="00000000">
            <w:pPr>
              <w:rPr>
                <w:rFonts w:hint="eastAsia"/>
              </w:rPr>
            </w:pPr>
            <w:r>
              <w:rPr>
                <w:b w:val="0"/>
                <w:sz w:val="18"/>
              </w:rPr>
              <w:t>Access may depend on manual sharing.</w:t>
            </w:r>
          </w:p>
        </w:tc>
        <w:tc>
          <w:tcPr>
            <w:tcW w:w="4968" w:type="dxa"/>
          </w:tcPr>
          <w:p w14:paraId="2C14ACA5"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Role-based permissions can restrict data and actions.</w:t>
            </w:r>
          </w:p>
        </w:tc>
      </w:tr>
    </w:tbl>
    <w:p w14:paraId="39CCB787" w14:textId="77777777" w:rsidR="00D6265F" w:rsidRDefault="00000000">
      <w:pPr>
        <w:pStyle w:val="Heading1"/>
      </w:pPr>
      <w:r>
        <w:t>6. System Requirements</w:t>
      </w:r>
    </w:p>
    <w:p w14:paraId="7DA9761A" w14:textId="77777777" w:rsidR="00D6265F" w:rsidRDefault="00000000">
      <w:pPr>
        <w:pStyle w:val="Heading2"/>
      </w:pPr>
      <w:r>
        <w:t>6.1 Functional requirements</w:t>
      </w:r>
    </w:p>
    <w:p w14:paraId="6924CF42" w14:textId="77777777" w:rsidR="00D6265F" w:rsidRDefault="00000000">
      <w:pPr>
        <w:pStyle w:val="ListBullet"/>
        <w:spacing w:after="60"/>
        <w:rPr>
          <w:rFonts w:hint="eastAsia"/>
        </w:rPr>
      </w:pPr>
      <w:r>
        <w:t>Users can register and authenticate, according to the implemented account flow.</w:t>
      </w:r>
    </w:p>
    <w:p w14:paraId="44301515" w14:textId="77777777" w:rsidR="00D6265F" w:rsidRDefault="00000000">
      <w:pPr>
        <w:pStyle w:val="ListBullet"/>
        <w:spacing w:after="60"/>
        <w:rPr>
          <w:rFonts w:hint="eastAsia"/>
        </w:rPr>
      </w:pPr>
      <w:r>
        <w:t>Customers can submit complaints with relevant details and category.</w:t>
      </w:r>
    </w:p>
    <w:p w14:paraId="03A59502" w14:textId="77777777" w:rsidR="00D6265F" w:rsidRDefault="00000000">
      <w:pPr>
        <w:pStyle w:val="ListBullet"/>
        <w:spacing w:after="60"/>
        <w:rPr>
          <w:rFonts w:hint="eastAsia"/>
        </w:rPr>
      </w:pPr>
      <w:r>
        <w:t>Customers can view their own complaint records and status.</w:t>
      </w:r>
    </w:p>
    <w:p w14:paraId="0252210E" w14:textId="77777777" w:rsidR="00D6265F" w:rsidRDefault="00000000">
      <w:pPr>
        <w:pStyle w:val="ListBullet"/>
        <w:spacing w:after="60"/>
        <w:rPr>
          <w:rFonts w:hint="eastAsia"/>
        </w:rPr>
      </w:pPr>
      <w:r>
        <w:t>Administrators can view complaints and assign them to employees.</w:t>
      </w:r>
    </w:p>
    <w:p w14:paraId="23CAD9D3" w14:textId="77777777" w:rsidR="00D6265F" w:rsidRDefault="00000000">
      <w:pPr>
        <w:pStyle w:val="ListBullet"/>
        <w:spacing w:after="60"/>
        <w:rPr>
          <w:rFonts w:hint="eastAsia"/>
        </w:rPr>
      </w:pPr>
      <w:r>
        <w:t>Employees can view complaints assigned to them.</w:t>
      </w:r>
    </w:p>
    <w:p w14:paraId="38132EEC" w14:textId="77777777" w:rsidR="00D6265F" w:rsidRDefault="00000000">
      <w:pPr>
        <w:pStyle w:val="ListBullet"/>
        <w:spacing w:after="60"/>
        <w:rPr>
          <w:rFonts w:hint="eastAsia"/>
        </w:rPr>
      </w:pPr>
      <w:r>
        <w:t>Authorized users can update complaint status and add resolution information.</w:t>
      </w:r>
    </w:p>
    <w:p w14:paraId="52FBF836" w14:textId="77777777" w:rsidR="00D6265F" w:rsidRDefault="00000000">
      <w:pPr>
        <w:pStyle w:val="ListBullet"/>
        <w:spacing w:after="60"/>
        <w:rPr>
          <w:rFonts w:hint="eastAsia"/>
        </w:rPr>
      </w:pPr>
      <w:r>
        <w:t>The system stores and retrieves application data from MySQL.</w:t>
      </w:r>
    </w:p>
    <w:p w14:paraId="276E1FB6" w14:textId="77777777" w:rsidR="00D6265F" w:rsidRDefault="00000000">
      <w:pPr>
        <w:pStyle w:val="Heading2"/>
      </w:pPr>
      <w:r>
        <w:t>6.2 Non-functional requirements</w:t>
      </w:r>
    </w:p>
    <w:p w14:paraId="46C358C4" w14:textId="77777777" w:rsidR="00D6265F" w:rsidRDefault="00000000">
      <w:pPr>
        <w:pStyle w:val="ListBullet"/>
        <w:spacing w:after="60"/>
        <w:rPr>
          <w:rFonts w:hint="eastAsia"/>
        </w:rPr>
      </w:pPr>
      <w:r>
        <w:t>Usability: interfaces should be clear and straightforward for each role.</w:t>
      </w:r>
    </w:p>
    <w:p w14:paraId="4F313443" w14:textId="77777777" w:rsidR="00D6265F" w:rsidRDefault="00000000">
      <w:pPr>
        <w:pStyle w:val="ListBullet"/>
        <w:spacing w:after="60"/>
        <w:rPr>
          <w:rFonts w:hint="eastAsia"/>
        </w:rPr>
      </w:pPr>
      <w:r>
        <w:t>Maintainability: features should be separated into logical modules.</w:t>
      </w:r>
    </w:p>
    <w:p w14:paraId="2DAEDF1C" w14:textId="77777777" w:rsidR="00D6265F" w:rsidRDefault="00000000">
      <w:pPr>
        <w:pStyle w:val="ListBullet"/>
        <w:spacing w:after="60"/>
        <w:rPr>
          <w:rFonts w:hint="eastAsia"/>
        </w:rPr>
      </w:pPr>
      <w:r>
        <w:t>Security: protected actions and records should require appropriate authorization.</w:t>
      </w:r>
    </w:p>
    <w:p w14:paraId="28B1F6D0" w14:textId="77777777" w:rsidR="00D6265F" w:rsidRDefault="00000000">
      <w:pPr>
        <w:pStyle w:val="ListBullet"/>
        <w:spacing w:after="60"/>
        <w:rPr>
          <w:rFonts w:hint="eastAsia"/>
        </w:rPr>
      </w:pPr>
      <w:r>
        <w:t>Reliability: errors should be handled and communicated without exposing sensitive internals.</w:t>
      </w:r>
    </w:p>
    <w:p w14:paraId="4E564189" w14:textId="77777777" w:rsidR="00D6265F" w:rsidRDefault="00000000">
      <w:pPr>
        <w:pStyle w:val="ListBullet"/>
        <w:spacing w:after="60"/>
        <w:rPr>
          <w:rFonts w:hint="eastAsia"/>
        </w:rPr>
      </w:pPr>
      <w:r>
        <w:t>Performance: common views and API operations should respond within acceptable time for the expected project workload.</w:t>
      </w:r>
    </w:p>
    <w:p w14:paraId="5E1CF28B" w14:textId="77777777" w:rsidR="00D6265F" w:rsidRDefault="00000000">
      <w:pPr>
        <w:pStyle w:val="ListBullet"/>
        <w:spacing w:after="60"/>
        <w:rPr>
          <w:rFonts w:hint="eastAsia"/>
        </w:rPr>
      </w:pPr>
      <w:r>
        <w:t>Compatibility: the web interface should work in modern browsers.</w:t>
      </w:r>
    </w:p>
    <w:p w14:paraId="1791AD2B" w14:textId="77777777" w:rsidR="00D6265F" w:rsidRDefault="00000000">
      <w:pPr>
        <w:pStyle w:val="Heading2"/>
      </w:pPr>
      <w:r>
        <w:t>6.3 Hardware and software</w:t>
      </w:r>
    </w:p>
    <w:p w14:paraId="4AAD08F6" w14:textId="77777777" w:rsidR="00D6265F" w:rsidRDefault="00000000">
      <w:pPr>
        <w:rPr>
          <w:rFonts w:hint="eastAsia"/>
        </w:rPr>
      </w:pPr>
      <w:r>
        <w:t>Development environment: a computer capable of running a modern web browser, Node.js, npm, and MySQL; a code editor such as Visual Studio Code; and a current browser for testing. Exact minimum hardware specifications depend on the deployment environment and are not fixed by this project description.</w:t>
      </w:r>
    </w:p>
    <w:p w14:paraId="7A0E665D" w14:textId="77777777" w:rsidR="0016110C" w:rsidRDefault="0016110C">
      <w:pPr>
        <w:pStyle w:val="Heading1"/>
      </w:pPr>
    </w:p>
    <w:p w14:paraId="4EEBA91D" w14:textId="77777777" w:rsidR="0016110C" w:rsidRDefault="0016110C">
      <w:pPr>
        <w:pStyle w:val="Heading1"/>
      </w:pPr>
    </w:p>
    <w:p w14:paraId="0930FCED" w14:textId="77777777" w:rsidR="0016110C" w:rsidRDefault="0016110C" w:rsidP="0016110C"/>
    <w:p w14:paraId="0C4F4DAD" w14:textId="77777777" w:rsidR="0016110C" w:rsidRPr="0016110C" w:rsidRDefault="0016110C" w:rsidP="0016110C"/>
    <w:p w14:paraId="6B3DA400" w14:textId="1C24E82C" w:rsidR="00D6265F" w:rsidRDefault="00000000">
      <w:pPr>
        <w:pStyle w:val="Heading1"/>
      </w:pPr>
      <w:r>
        <w:lastRenderedPageBreak/>
        <w:t>7. Technology Stack</w:t>
      </w:r>
    </w:p>
    <w:tbl>
      <w:tblPr>
        <w:tblStyle w:val="LightShading-Accent1"/>
        <w:tblW w:w="0" w:type="auto"/>
        <w:tblLook w:val="04A0" w:firstRow="1" w:lastRow="0" w:firstColumn="1" w:lastColumn="0" w:noHBand="0" w:noVBand="1"/>
      </w:tblPr>
      <w:tblGrid>
        <w:gridCol w:w="3312"/>
        <w:gridCol w:w="3312"/>
        <w:gridCol w:w="3312"/>
      </w:tblGrid>
      <w:tr w:rsidR="00D6265F" w14:paraId="76944783" w14:textId="77777777" w:rsidTr="00D62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23B5D"/>
          </w:tcPr>
          <w:p w14:paraId="36C97DA6" w14:textId="77777777" w:rsidR="00D6265F" w:rsidRDefault="00000000">
            <w:pPr>
              <w:rPr>
                <w:rFonts w:hint="eastAsia"/>
              </w:rPr>
            </w:pPr>
            <w:r>
              <w:rPr>
                <w:color w:val="FFFFFF"/>
                <w:sz w:val="18"/>
              </w:rPr>
              <w:t>Technology</w:t>
            </w:r>
          </w:p>
        </w:tc>
        <w:tc>
          <w:tcPr>
            <w:tcW w:w="3312" w:type="dxa"/>
            <w:shd w:val="clear" w:color="auto" w:fill="123B5D"/>
          </w:tcPr>
          <w:p w14:paraId="6AE627A3"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Purpose</w:t>
            </w:r>
          </w:p>
        </w:tc>
        <w:tc>
          <w:tcPr>
            <w:tcW w:w="3312" w:type="dxa"/>
            <w:shd w:val="clear" w:color="auto" w:fill="123B5D"/>
          </w:tcPr>
          <w:p w14:paraId="1A8B8C5B"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Project use</w:t>
            </w:r>
          </w:p>
        </w:tc>
      </w:tr>
      <w:tr w:rsidR="00D6265F" w14:paraId="19BF12A6"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1885F3B" w14:textId="77777777" w:rsidR="00D6265F" w:rsidRDefault="00000000">
            <w:pPr>
              <w:rPr>
                <w:rFonts w:hint="eastAsia"/>
              </w:rPr>
            </w:pPr>
            <w:r>
              <w:rPr>
                <w:b w:val="0"/>
                <w:sz w:val="18"/>
              </w:rPr>
              <w:t>React.js</w:t>
            </w:r>
          </w:p>
        </w:tc>
        <w:tc>
          <w:tcPr>
            <w:tcW w:w="3312" w:type="dxa"/>
          </w:tcPr>
          <w:p w14:paraId="57BA30FA"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Frontend library</w:t>
            </w:r>
          </w:p>
        </w:tc>
        <w:tc>
          <w:tcPr>
            <w:tcW w:w="3312" w:type="dxa"/>
          </w:tcPr>
          <w:p w14:paraId="1CF5B8CB"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Builds interactive pages and reusable components.</w:t>
            </w:r>
          </w:p>
        </w:tc>
      </w:tr>
      <w:tr w:rsidR="00D6265F" w14:paraId="5047FC49"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523B280B" w14:textId="77777777" w:rsidR="00D6265F" w:rsidRDefault="00000000">
            <w:pPr>
              <w:rPr>
                <w:rFonts w:hint="eastAsia"/>
              </w:rPr>
            </w:pPr>
            <w:r>
              <w:rPr>
                <w:b w:val="0"/>
                <w:sz w:val="18"/>
              </w:rPr>
              <w:t>Vite</w:t>
            </w:r>
          </w:p>
        </w:tc>
        <w:tc>
          <w:tcPr>
            <w:tcW w:w="3312" w:type="dxa"/>
          </w:tcPr>
          <w:p w14:paraId="427C219C"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Frontend tooling</w:t>
            </w:r>
          </w:p>
        </w:tc>
        <w:tc>
          <w:tcPr>
            <w:tcW w:w="3312" w:type="dxa"/>
          </w:tcPr>
          <w:p w14:paraId="2F2241ED"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Runs the development server and builds frontend assets.</w:t>
            </w:r>
          </w:p>
        </w:tc>
      </w:tr>
      <w:tr w:rsidR="00D6265F" w14:paraId="6E60C125"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74A65887" w14:textId="77777777" w:rsidR="00D6265F" w:rsidRDefault="00000000">
            <w:pPr>
              <w:rPr>
                <w:rFonts w:hint="eastAsia"/>
              </w:rPr>
            </w:pPr>
            <w:r>
              <w:rPr>
                <w:b w:val="0"/>
                <w:sz w:val="18"/>
              </w:rPr>
              <w:t>JavaScript</w:t>
            </w:r>
          </w:p>
        </w:tc>
        <w:tc>
          <w:tcPr>
            <w:tcW w:w="3312" w:type="dxa"/>
          </w:tcPr>
          <w:p w14:paraId="2C9F3558"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Programming language</w:t>
            </w:r>
          </w:p>
        </w:tc>
        <w:tc>
          <w:tcPr>
            <w:tcW w:w="3312" w:type="dxa"/>
          </w:tcPr>
          <w:p w14:paraId="72CE4602"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Implements frontend and backend behavior.</w:t>
            </w:r>
          </w:p>
        </w:tc>
      </w:tr>
      <w:tr w:rsidR="00D6265F" w14:paraId="68478AEC"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10DEA38D" w14:textId="77777777" w:rsidR="00D6265F" w:rsidRDefault="00000000">
            <w:pPr>
              <w:rPr>
                <w:rFonts w:hint="eastAsia"/>
              </w:rPr>
            </w:pPr>
            <w:r>
              <w:rPr>
                <w:b w:val="0"/>
                <w:sz w:val="18"/>
              </w:rPr>
              <w:t>Tailwind CSS</w:t>
            </w:r>
          </w:p>
        </w:tc>
        <w:tc>
          <w:tcPr>
            <w:tcW w:w="3312" w:type="dxa"/>
          </w:tcPr>
          <w:p w14:paraId="48351C7B"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Styling framework</w:t>
            </w:r>
          </w:p>
        </w:tc>
        <w:tc>
          <w:tcPr>
            <w:tcW w:w="3312" w:type="dxa"/>
          </w:tcPr>
          <w:p w14:paraId="389286BB"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Supports utility-based interface styling, if used in the client.</w:t>
            </w:r>
          </w:p>
        </w:tc>
      </w:tr>
      <w:tr w:rsidR="00D6265F" w14:paraId="3CA9BF53"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BA97B85" w14:textId="77777777" w:rsidR="00D6265F" w:rsidRDefault="00000000">
            <w:pPr>
              <w:rPr>
                <w:rFonts w:hint="eastAsia"/>
              </w:rPr>
            </w:pPr>
            <w:r>
              <w:rPr>
                <w:b w:val="0"/>
                <w:sz w:val="18"/>
              </w:rPr>
              <w:t>React Router</w:t>
            </w:r>
          </w:p>
        </w:tc>
        <w:tc>
          <w:tcPr>
            <w:tcW w:w="3312" w:type="dxa"/>
          </w:tcPr>
          <w:p w14:paraId="4FF4537D"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Client-side routing</w:t>
            </w:r>
          </w:p>
        </w:tc>
        <w:tc>
          <w:tcPr>
            <w:tcW w:w="3312" w:type="dxa"/>
          </w:tcPr>
          <w:p w14:paraId="6B33C8C3"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Connects application screens through routes, if used.</w:t>
            </w:r>
          </w:p>
        </w:tc>
      </w:tr>
      <w:tr w:rsidR="00D6265F" w14:paraId="0C0231D6"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571DAEF0" w14:textId="77777777" w:rsidR="00D6265F" w:rsidRDefault="00000000">
            <w:pPr>
              <w:rPr>
                <w:rFonts w:hint="eastAsia"/>
              </w:rPr>
            </w:pPr>
            <w:r>
              <w:rPr>
                <w:b w:val="0"/>
                <w:sz w:val="18"/>
              </w:rPr>
              <w:t>Axios</w:t>
            </w:r>
          </w:p>
        </w:tc>
        <w:tc>
          <w:tcPr>
            <w:tcW w:w="3312" w:type="dxa"/>
          </w:tcPr>
          <w:p w14:paraId="28CD1A96"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HTTP client</w:t>
            </w:r>
          </w:p>
        </w:tc>
        <w:tc>
          <w:tcPr>
            <w:tcW w:w="3312" w:type="dxa"/>
          </w:tcPr>
          <w:p w14:paraId="5F81A776"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Sends requests from frontend to backend, if used.</w:t>
            </w:r>
          </w:p>
        </w:tc>
      </w:tr>
      <w:tr w:rsidR="00D6265F" w14:paraId="7459503D"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B3E9BA9" w14:textId="77777777" w:rsidR="00D6265F" w:rsidRDefault="00000000">
            <w:pPr>
              <w:rPr>
                <w:rFonts w:hint="eastAsia"/>
              </w:rPr>
            </w:pPr>
            <w:r>
              <w:rPr>
                <w:b w:val="0"/>
                <w:sz w:val="18"/>
              </w:rPr>
              <w:t>Node.js</w:t>
            </w:r>
          </w:p>
        </w:tc>
        <w:tc>
          <w:tcPr>
            <w:tcW w:w="3312" w:type="dxa"/>
          </w:tcPr>
          <w:p w14:paraId="3BE66FB9"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JavaScript runtime</w:t>
            </w:r>
          </w:p>
        </w:tc>
        <w:tc>
          <w:tcPr>
            <w:tcW w:w="3312" w:type="dxa"/>
          </w:tcPr>
          <w:p w14:paraId="1258D112"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Runs backend JavaScript.</w:t>
            </w:r>
          </w:p>
        </w:tc>
      </w:tr>
      <w:tr w:rsidR="00D6265F" w14:paraId="492EFA33"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216836EA" w14:textId="77777777" w:rsidR="00D6265F" w:rsidRDefault="00000000">
            <w:pPr>
              <w:rPr>
                <w:rFonts w:hint="eastAsia"/>
              </w:rPr>
            </w:pPr>
            <w:r>
              <w:rPr>
                <w:b w:val="0"/>
                <w:sz w:val="18"/>
              </w:rPr>
              <w:t>Express.js</w:t>
            </w:r>
          </w:p>
        </w:tc>
        <w:tc>
          <w:tcPr>
            <w:tcW w:w="3312" w:type="dxa"/>
          </w:tcPr>
          <w:p w14:paraId="360F6123"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Backend framework</w:t>
            </w:r>
          </w:p>
        </w:tc>
        <w:tc>
          <w:tcPr>
            <w:tcW w:w="3312" w:type="dxa"/>
          </w:tcPr>
          <w:p w14:paraId="070E430D"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Defines API routes and middleware.</w:t>
            </w:r>
          </w:p>
        </w:tc>
      </w:tr>
      <w:tr w:rsidR="00D6265F" w14:paraId="464EE393"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A416460" w14:textId="77777777" w:rsidR="00D6265F" w:rsidRDefault="00000000">
            <w:pPr>
              <w:rPr>
                <w:rFonts w:hint="eastAsia"/>
              </w:rPr>
            </w:pPr>
            <w:r>
              <w:rPr>
                <w:b w:val="0"/>
                <w:sz w:val="18"/>
              </w:rPr>
              <w:t>MySQL</w:t>
            </w:r>
          </w:p>
        </w:tc>
        <w:tc>
          <w:tcPr>
            <w:tcW w:w="3312" w:type="dxa"/>
          </w:tcPr>
          <w:p w14:paraId="29B4754B"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Relational database</w:t>
            </w:r>
          </w:p>
        </w:tc>
        <w:tc>
          <w:tcPr>
            <w:tcW w:w="3312" w:type="dxa"/>
          </w:tcPr>
          <w:p w14:paraId="0B047D7D"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Stores users, categories, complaints, and related records.</w:t>
            </w:r>
          </w:p>
        </w:tc>
      </w:tr>
      <w:tr w:rsidR="00D6265F" w14:paraId="7F722195"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5B7D5CF6" w14:textId="77777777" w:rsidR="00D6265F" w:rsidRDefault="00000000">
            <w:pPr>
              <w:rPr>
                <w:rFonts w:hint="eastAsia"/>
              </w:rPr>
            </w:pPr>
            <w:r>
              <w:rPr>
                <w:b w:val="0"/>
                <w:sz w:val="18"/>
              </w:rPr>
              <w:t>mysql2</w:t>
            </w:r>
          </w:p>
        </w:tc>
        <w:tc>
          <w:tcPr>
            <w:tcW w:w="3312" w:type="dxa"/>
          </w:tcPr>
          <w:p w14:paraId="73642C0C"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Node.js database driver</w:t>
            </w:r>
          </w:p>
        </w:tc>
        <w:tc>
          <w:tcPr>
            <w:tcW w:w="3312" w:type="dxa"/>
          </w:tcPr>
          <w:p w14:paraId="64FAAAAA"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Connects backend code to MySQL.</w:t>
            </w:r>
          </w:p>
        </w:tc>
      </w:tr>
      <w:tr w:rsidR="00D6265F" w14:paraId="6BDBEE6D"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87F4B90" w14:textId="77777777" w:rsidR="00D6265F" w:rsidRDefault="00000000">
            <w:pPr>
              <w:rPr>
                <w:rFonts w:hint="eastAsia"/>
              </w:rPr>
            </w:pPr>
            <w:r>
              <w:rPr>
                <w:b w:val="0"/>
                <w:sz w:val="18"/>
              </w:rPr>
              <w:t>JWT / bcrypt</w:t>
            </w:r>
          </w:p>
        </w:tc>
        <w:tc>
          <w:tcPr>
            <w:tcW w:w="3312" w:type="dxa"/>
          </w:tcPr>
          <w:p w14:paraId="2682A5A9"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Authentication security tools</w:t>
            </w:r>
          </w:p>
        </w:tc>
        <w:tc>
          <w:tcPr>
            <w:tcW w:w="3312" w:type="dxa"/>
          </w:tcPr>
          <w:p w14:paraId="7D1A0FC5"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Support token-based authentication and password hashing, if implemented.</w:t>
            </w:r>
          </w:p>
        </w:tc>
      </w:tr>
    </w:tbl>
    <w:p w14:paraId="6F56C128" w14:textId="77777777" w:rsidR="00D6265F" w:rsidRDefault="00000000">
      <w:pPr>
        <w:pStyle w:val="Heading1"/>
      </w:pPr>
      <w:r>
        <w:t>8. System Architecture</w:t>
      </w:r>
    </w:p>
    <w:p w14:paraId="6E3D1B95" w14:textId="77777777" w:rsidR="00D6265F" w:rsidRDefault="00000000">
      <w:pPr>
        <w:rPr>
          <w:rFonts w:hint="eastAsia"/>
        </w:rPr>
      </w:pPr>
      <w:r>
        <w:t>ComplaintCare follows a client-server architecture. The React client presents the interface and sends API requests. The Express server receives requests, applies middleware, routes each request to a controller, performs the required database operation, and returns a response. MySQL provides persistent storage.</w:t>
      </w:r>
    </w:p>
    <w:p w14:paraId="39580D4E" w14:textId="77777777" w:rsidR="00D6265F" w:rsidRDefault="00000000">
      <w:pPr>
        <w:pStyle w:val="ListBullet"/>
        <w:spacing w:after="60"/>
        <w:rPr>
          <w:rFonts w:hint="eastAsia"/>
        </w:rPr>
      </w:pPr>
      <w:r>
        <w:t>Presentation layer: React pages and reusable components display forms, dashboards, and complaint details.</w:t>
      </w:r>
    </w:p>
    <w:p w14:paraId="02032BA7" w14:textId="77777777" w:rsidR="00D6265F" w:rsidRDefault="00000000">
      <w:pPr>
        <w:pStyle w:val="ListBullet"/>
        <w:spacing w:after="60"/>
        <w:rPr>
          <w:rFonts w:hint="eastAsia"/>
        </w:rPr>
      </w:pPr>
      <w:r>
        <w:t>API communication layer: frontend service functions send HTTP requests to backend endpoints.</w:t>
      </w:r>
    </w:p>
    <w:p w14:paraId="4EAE4FA1" w14:textId="77777777" w:rsidR="00D6265F" w:rsidRDefault="00000000">
      <w:pPr>
        <w:pStyle w:val="ListBullet"/>
        <w:spacing w:after="60"/>
        <w:rPr>
          <w:rFonts w:hint="eastAsia"/>
        </w:rPr>
      </w:pPr>
      <w:r>
        <w:t>Request-processing layer: Express routes map endpoints to handlers; middleware performs common checks; controllers coordinate application operations.</w:t>
      </w:r>
    </w:p>
    <w:p w14:paraId="1031A28B" w14:textId="77777777" w:rsidR="00D6265F" w:rsidRDefault="00000000">
      <w:pPr>
        <w:pStyle w:val="ListBullet"/>
        <w:spacing w:after="60"/>
        <w:rPr>
          <w:rFonts w:hint="eastAsia"/>
        </w:rPr>
      </w:pPr>
      <w:r>
        <w:t>Data layer: MySQL tables store and relate users, categories, complaints, and comments or history where implemented.</w:t>
      </w:r>
    </w:p>
    <w:p w14:paraId="5B356AD0" w14:textId="77777777" w:rsidR="00D6265F" w:rsidRDefault="00000000">
      <w:pPr>
        <w:pStyle w:val="Heading2"/>
      </w:pPr>
      <w:r>
        <w:t>8.1 Request flow: submitting a complaint</w:t>
      </w:r>
    </w:p>
    <w:p w14:paraId="2B4F8FDF" w14:textId="77777777" w:rsidR="00D6265F" w:rsidRDefault="00000000">
      <w:pPr>
        <w:pStyle w:val="ListNumber"/>
        <w:spacing w:after="60"/>
        <w:rPr>
          <w:rFonts w:hint="eastAsia"/>
        </w:rPr>
      </w:pPr>
      <w:r>
        <w:t>Customer enters complaint information in a React page.</w:t>
      </w:r>
    </w:p>
    <w:p w14:paraId="264F1D7A" w14:textId="77777777" w:rsidR="00D6265F" w:rsidRDefault="00000000">
      <w:pPr>
        <w:pStyle w:val="ListNumber"/>
        <w:spacing w:after="60"/>
        <w:rPr>
          <w:rFonts w:hint="eastAsia"/>
        </w:rPr>
      </w:pPr>
      <w:r>
        <w:t>The page calls a frontend service function to submit the form.</w:t>
      </w:r>
    </w:p>
    <w:p w14:paraId="442AA564" w14:textId="77777777" w:rsidR="00D6265F" w:rsidRDefault="00000000">
      <w:pPr>
        <w:pStyle w:val="ListNumber"/>
        <w:spacing w:after="60"/>
        <w:rPr>
          <w:rFonts w:hint="eastAsia"/>
        </w:rPr>
      </w:pPr>
      <w:r>
        <w:t>The service sends an HTTP request to the backend API.</w:t>
      </w:r>
    </w:p>
    <w:p w14:paraId="3317BF87" w14:textId="77777777" w:rsidR="00D6265F" w:rsidRDefault="00000000">
      <w:pPr>
        <w:pStyle w:val="ListNumber"/>
        <w:spacing w:after="60"/>
        <w:rPr>
          <w:rFonts w:hint="eastAsia"/>
        </w:rPr>
      </w:pPr>
      <w:r>
        <w:t>Express route matching selects the appropriate handler.</w:t>
      </w:r>
    </w:p>
    <w:p w14:paraId="311B5B7C" w14:textId="77777777" w:rsidR="00D6265F" w:rsidRDefault="00000000">
      <w:pPr>
        <w:pStyle w:val="ListNumber"/>
        <w:spacing w:after="60"/>
        <w:rPr>
          <w:rFonts w:hint="eastAsia"/>
        </w:rPr>
      </w:pPr>
      <w:r>
        <w:t>Authentication and authorization middleware check access when required.</w:t>
      </w:r>
    </w:p>
    <w:p w14:paraId="01917BCB" w14:textId="77777777" w:rsidR="00D6265F" w:rsidRDefault="00000000">
      <w:pPr>
        <w:pStyle w:val="ListNumber"/>
        <w:spacing w:after="60"/>
        <w:rPr>
          <w:rFonts w:hint="eastAsia"/>
        </w:rPr>
      </w:pPr>
      <w:r>
        <w:t>The controller validates and processes the submitted information.</w:t>
      </w:r>
    </w:p>
    <w:p w14:paraId="4546C2C2" w14:textId="77777777" w:rsidR="00D6265F" w:rsidRDefault="00000000">
      <w:pPr>
        <w:pStyle w:val="ListNumber"/>
        <w:spacing w:after="60"/>
        <w:rPr>
          <w:rFonts w:hint="eastAsia"/>
        </w:rPr>
      </w:pPr>
      <w:r>
        <w:t>Database logic inserts the complaint record into MySQL.</w:t>
      </w:r>
    </w:p>
    <w:p w14:paraId="46AA662B" w14:textId="77777777" w:rsidR="00D6265F" w:rsidRDefault="00000000">
      <w:pPr>
        <w:pStyle w:val="ListNumber"/>
        <w:spacing w:after="60"/>
        <w:rPr>
          <w:rFonts w:hint="eastAsia"/>
        </w:rPr>
      </w:pPr>
      <w:r>
        <w:t>The backend returns a response and the frontend displays the outcome.</w:t>
      </w:r>
    </w:p>
    <w:p w14:paraId="121E4ED3" w14:textId="77777777" w:rsidR="00D6265F" w:rsidRDefault="00000000">
      <w:pPr>
        <w:pStyle w:val="Heading1"/>
      </w:pPr>
      <w:r>
        <w:lastRenderedPageBreak/>
        <w:t>9. System Modules</w:t>
      </w:r>
    </w:p>
    <w:p w14:paraId="2FC2A7E8" w14:textId="77777777" w:rsidR="00D6265F" w:rsidRDefault="00000000">
      <w:pPr>
        <w:pStyle w:val="Heading2"/>
      </w:pPr>
      <w:r>
        <w:t>9.1 Authentication and user management</w:t>
      </w:r>
    </w:p>
    <w:p w14:paraId="59B02C0C" w14:textId="77777777" w:rsidR="00D6265F" w:rsidRDefault="00000000">
      <w:pPr>
        <w:rPr>
          <w:rFonts w:hint="eastAsia"/>
        </w:rPr>
      </w:pPr>
      <w:r>
        <w:t>Supports user account access and identity verification. If implemented, passwords are hashed using bcrypt and successful authentication issues a JWT. Role information is used to provide the appropriate application access.</w:t>
      </w:r>
    </w:p>
    <w:p w14:paraId="5696AE1C" w14:textId="77777777" w:rsidR="00D6265F" w:rsidRDefault="00000000">
      <w:pPr>
        <w:pStyle w:val="Heading2"/>
      </w:pPr>
      <w:r>
        <w:t>9.2 Customer module</w:t>
      </w:r>
    </w:p>
    <w:p w14:paraId="6DA25BA2" w14:textId="77777777" w:rsidR="00D6265F" w:rsidRDefault="00000000">
      <w:pPr>
        <w:rPr>
          <w:rFonts w:hint="eastAsia"/>
        </w:rPr>
      </w:pPr>
      <w:r>
        <w:t>Allows customers to submit complaint details, view their complaint list, open complaint information, and track status updates for their own records.</w:t>
      </w:r>
    </w:p>
    <w:p w14:paraId="08A25289" w14:textId="77777777" w:rsidR="00D6265F" w:rsidRDefault="00000000">
      <w:pPr>
        <w:pStyle w:val="Heading2"/>
      </w:pPr>
      <w:r>
        <w:t>9.3 Complaint management module</w:t>
      </w:r>
    </w:p>
    <w:p w14:paraId="56450ED6" w14:textId="77777777" w:rsidR="00D6265F" w:rsidRDefault="00000000">
      <w:pPr>
        <w:rPr>
          <w:rFonts w:hint="eastAsia"/>
        </w:rPr>
      </w:pPr>
      <w:r>
        <w:t>Handles complaint records and their lifecycle. A complaint may include a subject, description, category, customer reference, assigned employee, status, timestamps, and resolution remarks, depending on the implemented schema.</w:t>
      </w:r>
    </w:p>
    <w:p w14:paraId="32570302" w14:textId="77777777" w:rsidR="00D6265F" w:rsidRDefault="00000000">
      <w:pPr>
        <w:pStyle w:val="Heading2"/>
      </w:pPr>
      <w:r>
        <w:t>9.4 Admin module</w:t>
      </w:r>
    </w:p>
    <w:p w14:paraId="4F1B2058" w14:textId="77777777" w:rsidR="00D6265F" w:rsidRDefault="00000000">
      <w:pPr>
        <w:rPr>
          <w:rFonts w:hint="eastAsia"/>
        </w:rPr>
      </w:pPr>
      <w:r>
        <w:t>Provides administrative oversight, including viewing complaints, managing categories, and assigning complaints to employees, according to the implemented functionality.</w:t>
      </w:r>
    </w:p>
    <w:p w14:paraId="5EB4A7C8" w14:textId="77777777" w:rsidR="00D6265F" w:rsidRDefault="00000000">
      <w:pPr>
        <w:pStyle w:val="Heading2"/>
      </w:pPr>
      <w:r>
        <w:t>9.5 Employee module</w:t>
      </w:r>
    </w:p>
    <w:p w14:paraId="53959F5D" w14:textId="77777777" w:rsidR="00D6265F" w:rsidRDefault="00000000">
      <w:pPr>
        <w:rPr>
          <w:rFonts w:hint="eastAsia"/>
        </w:rPr>
      </w:pPr>
      <w:r>
        <w:t>Provides employees with access to assigned complaints and the ability to update progress or record resolution details, subject to role permissions.</w:t>
      </w:r>
    </w:p>
    <w:p w14:paraId="2E0F885B" w14:textId="77777777" w:rsidR="00D6265F" w:rsidRDefault="00000000">
      <w:pPr>
        <w:pStyle w:val="Heading2"/>
      </w:pPr>
      <w:r>
        <w:t>9.6 Comments and updates</w:t>
      </w:r>
    </w:p>
    <w:p w14:paraId="24EECF2C" w14:textId="77777777" w:rsidR="00D6265F" w:rsidRDefault="00000000">
      <w:pPr>
        <w:rPr>
          <w:rFonts w:hint="eastAsia"/>
        </w:rPr>
      </w:pPr>
      <w:r>
        <w:t>A comments or history feature can retain communication and progress notes related to a complaint if included in the implementation.</w:t>
      </w:r>
    </w:p>
    <w:p w14:paraId="788E82BA" w14:textId="77777777" w:rsidR="00D6265F" w:rsidRDefault="00000000">
      <w:pPr>
        <w:pStyle w:val="Heading1"/>
      </w:pPr>
      <w:r>
        <w:t>10. Complaint Workflow</w:t>
      </w:r>
    </w:p>
    <w:p w14:paraId="0E3A1F2C" w14:textId="77777777" w:rsidR="00D6265F" w:rsidRDefault="00000000">
      <w:pPr>
        <w:rPr>
          <w:rFonts w:hint="eastAsia"/>
        </w:rPr>
      </w:pPr>
      <w:r>
        <w:t>The complaint lifecycle provides a consistent way to represent progress. The following is the intended workflow described for ComplaintCare; actual allowed transitions should match the application's implemented rules.</w:t>
      </w:r>
    </w:p>
    <w:tbl>
      <w:tblPr>
        <w:tblStyle w:val="LightShading-Accent1"/>
        <w:tblW w:w="0" w:type="auto"/>
        <w:tblLook w:val="04A0" w:firstRow="1" w:lastRow="0" w:firstColumn="1" w:lastColumn="0" w:noHBand="0" w:noVBand="1"/>
      </w:tblPr>
      <w:tblGrid>
        <w:gridCol w:w="3312"/>
        <w:gridCol w:w="3312"/>
        <w:gridCol w:w="3312"/>
      </w:tblGrid>
      <w:tr w:rsidR="00D6265F" w14:paraId="2A6AE61F" w14:textId="77777777" w:rsidTr="00D62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23B5D"/>
          </w:tcPr>
          <w:p w14:paraId="66CA895D" w14:textId="77777777" w:rsidR="00D6265F" w:rsidRDefault="00000000">
            <w:pPr>
              <w:rPr>
                <w:rFonts w:hint="eastAsia"/>
              </w:rPr>
            </w:pPr>
            <w:r>
              <w:rPr>
                <w:color w:val="FFFFFF"/>
                <w:sz w:val="18"/>
              </w:rPr>
              <w:t>Status</w:t>
            </w:r>
          </w:p>
        </w:tc>
        <w:tc>
          <w:tcPr>
            <w:tcW w:w="3312" w:type="dxa"/>
            <w:shd w:val="clear" w:color="auto" w:fill="123B5D"/>
          </w:tcPr>
          <w:p w14:paraId="03049F56"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Description</w:t>
            </w:r>
          </w:p>
        </w:tc>
        <w:tc>
          <w:tcPr>
            <w:tcW w:w="3312" w:type="dxa"/>
            <w:shd w:val="clear" w:color="auto" w:fill="123B5D"/>
          </w:tcPr>
          <w:p w14:paraId="636164F5"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Typical responsible action</w:t>
            </w:r>
          </w:p>
        </w:tc>
      </w:tr>
      <w:tr w:rsidR="00D6265F" w14:paraId="6FDE8690"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20AF8F1" w14:textId="77777777" w:rsidR="00D6265F" w:rsidRDefault="00000000">
            <w:pPr>
              <w:rPr>
                <w:rFonts w:hint="eastAsia"/>
              </w:rPr>
            </w:pPr>
            <w:r>
              <w:rPr>
                <w:b w:val="0"/>
                <w:sz w:val="18"/>
              </w:rPr>
              <w:t>SUBMITTED</w:t>
            </w:r>
          </w:p>
        </w:tc>
        <w:tc>
          <w:tcPr>
            <w:tcW w:w="3312" w:type="dxa"/>
          </w:tcPr>
          <w:p w14:paraId="59FD32E8"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The complaint has been recorded.</w:t>
            </w:r>
          </w:p>
        </w:tc>
        <w:tc>
          <w:tcPr>
            <w:tcW w:w="3312" w:type="dxa"/>
          </w:tcPr>
          <w:p w14:paraId="6196C3B3"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Customer submits complaint.</w:t>
            </w:r>
          </w:p>
        </w:tc>
      </w:tr>
      <w:tr w:rsidR="00D6265F" w14:paraId="01F76602"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46DD28AA" w14:textId="77777777" w:rsidR="00D6265F" w:rsidRDefault="00000000">
            <w:pPr>
              <w:rPr>
                <w:rFonts w:hint="eastAsia"/>
              </w:rPr>
            </w:pPr>
            <w:r>
              <w:rPr>
                <w:b w:val="0"/>
                <w:sz w:val="18"/>
              </w:rPr>
              <w:t>ASSIGNED</w:t>
            </w:r>
          </w:p>
        </w:tc>
        <w:tc>
          <w:tcPr>
            <w:tcW w:w="3312" w:type="dxa"/>
          </w:tcPr>
          <w:p w14:paraId="2D6DE065"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An employee has been selected to handle it.</w:t>
            </w:r>
          </w:p>
        </w:tc>
        <w:tc>
          <w:tcPr>
            <w:tcW w:w="3312" w:type="dxa"/>
          </w:tcPr>
          <w:p w14:paraId="6B4645FA"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Admin assigns complaint.</w:t>
            </w:r>
          </w:p>
        </w:tc>
      </w:tr>
      <w:tr w:rsidR="00D6265F" w14:paraId="2C654099"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B111AA5" w14:textId="77777777" w:rsidR="00D6265F" w:rsidRDefault="00000000">
            <w:pPr>
              <w:rPr>
                <w:rFonts w:hint="eastAsia"/>
              </w:rPr>
            </w:pPr>
            <w:r>
              <w:rPr>
                <w:b w:val="0"/>
                <w:sz w:val="18"/>
              </w:rPr>
              <w:t>IN_PROGRESS</w:t>
            </w:r>
          </w:p>
        </w:tc>
        <w:tc>
          <w:tcPr>
            <w:tcW w:w="3312" w:type="dxa"/>
          </w:tcPr>
          <w:p w14:paraId="2A37DD19"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Work on the complaint is underway.</w:t>
            </w:r>
          </w:p>
        </w:tc>
        <w:tc>
          <w:tcPr>
            <w:tcW w:w="3312" w:type="dxa"/>
          </w:tcPr>
          <w:p w14:paraId="3C29D88C"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Assigned employee starts handling.</w:t>
            </w:r>
          </w:p>
        </w:tc>
      </w:tr>
      <w:tr w:rsidR="00D6265F" w14:paraId="68A5EBA3"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436C058C" w14:textId="77777777" w:rsidR="00D6265F" w:rsidRDefault="00000000">
            <w:pPr>
              <w:rPr>
                <w:rFonts w:hint="eastAsia"/>
              </w:rPr>
            </w:pPr>
            <w:r>
              <w:rPr>
                <w:b w:val="0"/>
                <w:sz w:val="18"/>
              </w:rPr>
              <w:t>RESOLVED</w:t>
            </w:r>
          </w:p>
        </w:tc>
        <w:tc>
          <w:tcPr>
            <w:tcW w:w="3312" w:type="dxa"/>
          </w:tcPr>
          <w:p w14:paraId="221DAF24"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A resolution has been recorded.</w:t>
            </w:r>
          </w:p>
        </w:tc>
        <w:tc>
          <w:tcPr>
            <w:tcW w:w="3312" w:type="dxa"/>
          </w:tcPr>
          <w:p w14:paraId="67D4C567"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Employee records resolution details.</w:t>
            </w:r>
          </w:p>
        </w:tc>
      </w:tr>
      <w:tr w:rsidR="00D6265F" w14:paraId="658F3A30"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04DC9A5" w14:textId="77777777" w:rsidR="00D6265F" w:rsidRDefault="00000000">
            <w:pPr>
              <w:rPr>
                <w:rFonts w:hint="eastAsia"/>
              </w:rPr>
            </w:pPr>
            <w:r>
              <w:rPr>
                <w:b w:val="0"/>
                <w:sz w:val="18"/>
              </w:rPr>
              <w:t>CLOSED</w:t>
            </w:r>
          </w:p>
        </w:tc>
        <w:tc>
          <w:tcPr>
            <w:tcW w:w="3312" w:type="dxa"/>
          </w:tcPr>
          <w:p w14:paraId="033D9B55"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The complaint is marked complete.</w:t>
            </w:r>
          </w:p>
        </w:tc>
        <w:tc>
          <w:tcPr>
            <w:tcW w:w="3312" w:type="dxa"/>
          </w:tcPr>
          <w:p w14:paraId="6D7CBDEE"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Customer or admin closes it, according to configured rules.</w:t>
            </w:r>
          </w:p>
        </w:tc>
      </w:tr>
    </w:tbl>
    <w:p w14:paraId="42B83567" w14:textId="77777777" w:rsidR="00D6265F" w:rsidRDefault="00000000">
      <w:pPr>
        <w:rPr>
          <w:rFonts w:hint="eastAsia"/>
        </w:rPr>
      </w:pPr>
      <w:r>
        <w:t>A complaint status should be changed only by an authorized user, and the application should retain enough information to explain the current state.</w:t>
      </w:r>
    </w:p>
    <w:p w14:paraId="2FE594D3" w14:textId="77777777" w:rsidR="00D6265F" w:rsidRDefault="00000000">
      <w:pPr>
        <w:pStyle w:val="Heading1"/>
      </w:pPr>
      <w:r>
        <w:lastRenderedPageBreak/>
        <w:t>11. Database Design</w:t>
      </w:r>
    </w:p>
    <w:p w14:paraId="158B256B" w14:textId="77777777" w:rsidR="00D6265F" w:rsidRDefault="00000000">
      <w:pPr>
        <w:rPr>
          <w:rFonts w:hint="eastAsia"/>
        </w:rPr>
      </w:pPr>
      <w:r>
        <w:t>A relational database is suitable for organizing information that has clear relationships. The conceptual entities below reflect the ComplaintCare requirements. Column names and constraints should be reconciled with the actual SQL schema before submission.</w:t>
      </w:r>
    </w:p>
    <w:tbl>
      <w:tblPr>
        <w:tblStyle w:val="LightShading-Accent1"/>
        <w:tblW w:w="0" w:type="auto"/>
        <w:tblLook w:val="04A0" w:firstRow="1" w:lastRow="0" w:firstColumn="1" w:lastColumn="0" w:noHBand="0" w:noVBand="1"/>
      </w:tblPr>
      <w:tblGrid>
        <w:gridCol w:w="3312"/>
        <w:gridCol w:w="3312"/>
        <w:gridCol w:w="3312"/>
      </w:tblGrid>
      <w:tr w:rsidR="00D6265F" w14:paraId="619445EA" w14:textId="77777777" w:rsidTr="00D62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23B5D"/>
          </w:tcPr>
          <w:p w14:paraId="16272748" w14:textId="77777777" w:rsidR="00D6265F" w:rsidRDefault="00000000">
            <w:pPr>
              <w:rPr>
                <w:rFonts w:hint="eastAsia"/>
              </w:rPr>
            </w:pPr>
            <w:r>
              <w:rPr>
                <w:color w:val="FFFFFF"/>
                <w:sz w:val="18"/>
              </w:rPr>
              <w:t>Table / entity</w:t>
            </w:r>
          </w:p>
        </w:tc>
        <w:tc>
          <w:tcPr>
            <w:tcW w:w="3312" w:type="dxa"/>
            <w:shd w:val="clear" w:color="auto" w:fill="123B5D"/>
          </w:tcPr>
          <w:p w14:paraId="771AAB7A"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Possible key fields</w:t>
            </w:r>
          </w:p>
        </w:tc>
        <w:tc>
          <w:tcPr>
            <w:tcW w:w="3312" w:type="dxa"/>
            <w:shd w:val="clear" w:color="auto" w:fill="123B5D"/>
          </w:tcPr>
          <w:p w14:paraId="55315B9C"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Purpose</w:t>
            </w:r>
          </w:p>
        </w:tc>
      </w:tr>
      <w:tr w:rsidR="00D6265F" w14:paraId="6FAFA5EF"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4AFE79" w14:textId="77777777" w:rsidR="00D6265F" w:rsidRDefault="00000000">
            <w:pPr>
              <w:rPr>
                <w:rFonts w:hint="eastAsia"/>
              </w:rPr>
            </w:pPr>
            <w:r>
              <w:rPr>
                <w:b w:val="0"/>
                <w:sz w:val="18"/>
              </w:rPr>
              <w:t>users</w:t>
            </w:r>
          </w:p>
        </w:tc>
        <w:tc>
          <w:tcPr>
            <w:tcW w:w="3312" w:type="dxa"/>
          </w:tcPr>
          <w:p w14:paraId="281120FB"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user_id (PK), name, email, password_hash, role</w:t>
            </w:r>
          </w:p>
        </w:tc>
        <w:tc>
          <w:tcPr>
            <w:tcW w:w="3312" w:type="dxa"/>
          </w:tcPr>
          <w:p w14:paraId="342AF96D"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Stores customer, employee, and admin account information.</w:t>
            </w:r>
          </w:p>
        </w:tc>
      </w:tr>
      <w:tr w:rsidR="00D6265F" w14:paraId="2100454C"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407DABC6" w14:textId="77777777" w:rsidR="00D6265F" w:rsidRDefault="00000000">
            <w:pPr>
              <w:rPr>
                <w:rFonts w:hint="eastAsia"/>
              </w:rPr>
            </w:pPr>
            <w:r>
              <w:rPr>
                <w:b w:val="0"/>
                <w:sz w:val="18"/>
              </w:rPr>
              <w:t>categories</w:t>
            </w:r>
          </w:p>
        </w:tc>
        <w:tc>
          <w:tcPr>
            <w:tcW w:w="3312" w:type="dxa"/>
          </w:tcPr>
          <w:p w14:paraId="30339EC7"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category_id (PK), category_name</w:t>
            </w:r>
          </w:p>
        </w:tc>
        <w:tc>
          <w:tcPr>
            <w:tcW w:w="3312" w:type="dxa"/>
          </w:tcPr>
          <w:p w14:paraId="475EF596"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Stores complaint categories.</w:t>
            </w:r>
          </w:p>
        </w:tc>
      </w:tr>
      <w:tr w:rsidR="00D6265F" w14:paraId="769B2320"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26F4B3B" w14:textId="77777777" w:rsidR="00D6265F" w:rsidRDefault="00000000">
            <w:pPr>
              <w:rPr>
                <w:rFonts w:hint="eastAsia"/>
              </w:rPr>
            </w:pPr>
            <w:r>
              <w:rPr>
                <w:b w:val="0"/>
                <w:sz w:val="18"/>
              </w:rPr>
              <w:t>complaints</w:t>
            </w:r>
          </w:p>
        </w:tc>
        <w:tc>
          <w:tcPr>
            <w:tcW w:w="3312" w:type="dxa"/>
          </w:tcPr>
          <w:p w14:paraId="22A5C903"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complaint_id (PK), customer_id (FK), category_id (FK), assigned_employee_id (FK), subject, description, status, created_at, updated_at</w:t>
            </w:r>
          </w:p>
        </w:tc>
        <w:tc>
          <w:tcPr>
            <w:tcW w:w="3312" w:type="dxa"/>
          </w:tcPr>
          <w:p w14:paraId="4D1D42DE"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Stores complaint details, ownership, classification, and status.</w:t>
            </w:r>
          </w:p>
        </w:tc>
      </w:tr>
      <w:tr w:rsidR="00D6265F" w14:paraId="0F250E26"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389F72B8" w14:textId="77777777" w:rsidR="00D6265F" w:rsidRDefault="00000000">
            <w:pPr>
              <w:rPr>
                <w:rFonts w:hint="eastAsia"/>
              </w:rPr>
            </w:pPr>
            <w:r>
              <w:rPr>
                <w:b w:val="0"/>
                <w:sz w:val="18"/>
              </w:rPr>
              <w:t>comments / updates (if used)</w:t>
            </w:r>
          </w:p>
        </w:tc>
        <w:tc>
          <w:tcPr>
            <w:tcW w:w="3312" w:type="dxa"/>
          </w:tcPr>
          <w:p w14:paraId="5800CC7E"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comment_id (PK), complaint_id (FK), user_id (FK), comment, created_at</w:t>
            </w:r>
          </w:p>
        </w:tc>
        <w:tc>
          <w:tcPr>
            <w:tcW w:w="3312" w:type="dxa"/>
          </w:tcPr>
          <w:p w14:paraId="31B1DAD6"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Stores messages or progress notes linked to a complaint.</w:t>
            </w:r>
          </w:p>
        </w:tc>
      </w:tr>
    </w:tbl>
    <w:p w14:paraId="1B9C8972" w14:textId="77777777" w:rsidR="00D6265F" w:rsidRDefault="00000000">
      <w:pPr>
        <w:pStyle w:val="Heading2"/>
      </w:pPr>
      <w:r>
        <w:t>11.1 Relationships</w:t>
      </w:r>
    </w:p>
    <w:p w14:paraId="5F519262" w14:textId="77777777" w:rsidR="00D6265F" w:rsidRDefault="00000000">
      <w:pPr>
        <w:pStyle w:val="ListBullet"/>
        <w:spacing w:after="60"/>
        <w:rPr>
          <w:rFonts w:hint="eastAsia"/>
        </w:rPr>
      </w:pPr>
      <w:r>
        <w:t>One customer can create many complaints; each complaint belongs to a customer.</w:t>
      </w:r>
    </w:p>
    <w:p w14:paraId="5769ADBD" w14:textId="77777777" w:rsidR="00D6265F" w:rsidRDefault="00000000">
      <w:pPr>
        <w:pStyle w:val="ListBullet"/>
        <w:spacing w:after="60"/>
        <w:rPr>
          <w:rFonts w:hint="eastAsia"/>
        </w:rPr>
      </w:pPr>
      <w:r>
        <w:t>One category can be associated with many complaints; a complaint may refer to one category.</w:t>
      </w:r>
    </w:p>
    <w:p w14:paraId="0C3B1A55" w14:textId="77777777" w:rsidR="00D6265F" w:rsidRDefault="00000000">
      <w:pPr>
        <w:pStyle w:val="ListBullet"/>
        <w:spacing w:after="60"/>
        <w:rPr>
          <w:rFonts w:hint="eastAsia"/>
        </w:rPr>
      </w:pPr>
      <w:r>
        <w:t>An employee can be assigned many complaints; a complaint may have one assigned employee at a time, depending on the design.</w:t>
      </w:r>
    </w:p>
    <w:p w14:paraId="526DED38" w14:textId="77777777" w:rsidR="00D6265F" w:rsidRDefault="00000000">
      <w:pPr>
        <w:pStyle w:val="ListBullet"/>
        <w:spacing w:after="60"/>
        <w:rPr>
          <w:rFonts w:hint="eastAsia"/>
        </w:rPr>
      </w:pPr>
      <w:r>
        <w:t>A complaint can have multiple comments or updates if that feature is implemented.</w:t>
      </w:r>
    </w:p>
    <w:p w14:paraId="5E325BFA" w14:textId="77777777" w:rsidR="00D6265F" w:rsidRDefault="00000000">
      <w:pPr>
        <w:pStyle w:val="Heading2"/>
      </w:pPr>
      <w:r>
        <w:t>11.2 Database design considerations</w:t>
      </w:r>
    </w:p>
    <w:p w14:paraId="4CFF6F78" w14:textId="77777777" w:rsidR="00D6265F" w:rsidRDefault="00000000">
      <w:pPr>
        <w:pStyle w:val="ListBullet"/>
        <w:spacing w:after="60"/>
        <w:rPr>
          <w:rFonts w:hint="eastAsia"/>
        </w:rPr>
      </w:pPr>
      <w:r>
        <w:t>Use primary keys to uniquely identify records.</w:t>
      </w:r>
    </w:p>
    <w:p w14:paraId="7E642CC6" w14:textId="77777777" w:rsidR="00D6265F" w:rsidRDefault="00000000">
      <w:pPr>
        <w:pStyle w:val="ListBullet"/>
        <w:spacing w:after="60"/>
        <w:rPr>
          <w:rFonts w:hint="eastAsia"/>
        </w:rPr>
      </w:pPr>
      <w:r>
        <w:t>Use foreign keys where appropriate to preserve relationships.</w:t>
      </w:r>
    </w:p>
    <w:p w14:paraId="6416B47E" w14:textId="77777777" w:rsidR="00D6265F" w:rsidRDefault="00000000">
      <w:pPr>
        <w:pStyle w:val="ListBullet"/>
        <w:spacing w:after="60"/>
        <w:rPr>
          <w:rFonts w:hint="eastAsia"/>
        </w:rPr>
      </w:pPr>
      <w:r>
        <w:t>Use suitable data types and constraints for required fields.</w:t>
      </w:r>
    </w:p>
    <w:p w14:paraId="56173CAF" w14:textId="77777777" w:rsidR="00D6265F" w:rsidRDefault="00000000">
      <w:pPr>
        <w:pStyle w:val="ListBullet"/>
        <w:spacing w:after="60"/>
        <w:rPr>
          <w:rFonts w:hint="eastAsia"/>
        </w:rPr>
      </w:pPr>
      <w:r>
        <w:t>Use parameterized queries for values supplied by users.</w:t>
      </w:r>
    </w:p>
    <w:p w14:paraId="547FE987" w14:textId="77777777" w:rsidR="00D6265F" w:rsidRDefault="00000000">
      <w:pPr>
        <w:pStyle w:val="ListBullet"/>
        <w:spacing w:after="60"/>
        <w:rPr>
          <w:rFonts w:hint="eastAsia"/>
        </w:rPr>
      </w:pPr>
      <w:r>
        <w:t>Consider indexes on fields frequently used for lookup, such as status, customer_id, or assigned_employee_id, after evaluating query patterns.</w:t>
      </w:r>
    </w:p>
    <w:p w14:paraId="4A2EC5B8" w14:textId="77777777" w:rsidR="00D6265F" w:rsidRDefault="00000000">
      <w:pPr>
        <w:pStyle w:val="Heading1"/>
      </w:pPr>
      <w:r>
        <w:t>12. Security and Validation</w:t>
      </w:r>
    </w:p>
    <w:p w14:paraId="7F641056" w14:textId="77777777" w:rsidR="00D6265F" w:rsidRDefault="00000000">
      <w:pPr>
        <w:pStyle w:val="Heading2"/>
      </w:pPr>
      <w:r>
        <w:t>Authentication</w:t>
      </w:r>
    </w:p>
    <w:p w14:paraId="3CD3B40B" w14:textId="77777777" w:rsidR="00D6265F" w:rsidRDefault="00000000">
      <w:pPr>
        <w:rPr>
          <w:rFonts w:hint="eastAsia"/>
        </w:rPr>
      </w:pPr>
      <w:r>
        <w:t>Verify a user's identity before allowing access to protected functions. Token verification should be performed on protected API requests when JWT is used.</w:t>
      </w:r>
    </w:p>
    <w:p w14:paraId="20AEED21" w14:textId="77777777" w:rsidR="00D6265F" w:rsidRDefault="00000000">
      <w:pPr>
        <w:pStyle w:val="Heading2"/>
      </w:pPr>
      <w:r>
        <w:t>Authorization</w:t>
      </w:r>
    </w:p>
    <w:p w14:paraId="71CBCA60" w14:textId="77777777" w:rsidR="00D6265F" w:rsidRDefault="00000000">
      <w:pPr>
        <w:rPr>
          <w:rFonts w:hint="eastAsia"/>
        </w:rPr>
      </w:pPr>
      <w:r>
        <w:t>Check role and record ownership on the server. Hiding a button in the frontend alone is not sufficient protection.</w:t>
      </w:r>
    </w:p>
    <w:p w14:paraId="321FB857" w14:textId="77777777" w:rsidR="00D6265F" w:rsidRDefault="00000000">
      <w:pPr>
        <w:pStyle w:val="Heading2"/>
      </w:pPr>
      <w:r>
        <w:t>Password protection</w:t>
      </w:r>
    </w:p>
    <w:p w14:paraId="05EFB800" w14:textId="77777777" w:rsidR="00D6265F" w:rsidRDefault="00000000">
      <w:pPr>
        <w:rPr>
          <w:rFonts w:hint="eastAsia"/>
        </w:rPr>
      </w:pPr>
      <w:r>
        <w:t>Store password hashes rather than plain-text passwords. Never return password hashes in API responses.</w:t>
      </w:r>
    </w:p>
    <w:p w14:paraId="58729C09" w14:textId="77777777" w:rsidR="00D6265F" w:rsidRDefault="00000000">
      <w:pPr>
        <w:pStyle w:val="Heading2"/>
      </w:pPr>
      <w:r>
        <w:lastRenderedPageBreak/>
        <w:t>SQL injection prevention</w:t>
      </w:r>
    </w:p>
    <w:p w14:paraId="3FD8DC69" w14:textId="77777777" w:rsidR="00D6265F" w:rsidRDefault="00000000">
      <w:pPr>
        <w:rPr>
          <w:rFonts w:hint="eastAsia"/>
        </w:rPr>
      </w:pPr>
      <w:r>
        <w:t>Use parameterized SQL queries rather than constructing queries by concatenating untrusted input.</w:t>
      </w:r>
    </w:p>
    <w:p w14:paraId="7D8C8B7F" w14:textId="77777777" w:rsidR="00D6265F" w:rsidRDefault="00000000">
      <w:pPr>
        <w:pStyle w:val="Heading2"/>
      </w:pPr>
      <w:r>
        <w:t>Input validation</w:t>
      </w:r>
    </w:p>
    <w:p w14:paraId="13D081CC" w14:textId="77777777" w:rsidR="00D6265F" w:rsidRDefault="00000000">
      <w:pPr>
        <w:rPr>
          <w:rFonts w:hint="eastAsia"/>
        </w:rPr>
      </w:pPr>
      <w:r>
        <w:t>Validate required fields, expected types, lengths, and allowed status values on the server; frontend validation can improve user experience but does not replace server validation.</w:t>
      </w:r>
    </w:p>
    <w:p w14:paraId="41102FEC" w14:textId="77777777" w:rsidR="00D6265F" w:rsidRDefault="00000000">
      <w:pPr>
        <w:pStyle w:val="Heading2"/>
      </w:pPr>
      <w:r>
        <w:t>Secret management</w:t>
      </w:r>
    </w:p>
    <w:p w14:paraId="250B4F25" w14:textId="77777777" w:rsidR="00D6265F" w:rsidRDefault="00000000">
      <w:pPr>
        <w:rPr>
          <w:rFonts w:hint="eastAsia"/>
        </w:rPr>
      </w:pPr>
      <w:r>
        <w:t>Keep database credentials and JWT signing secrets in environment variables and exclude private .env files from version control.</w:t>
      </w:r>
    </w:p>
    <w:p w14:paraId="3DE81330" w14:textId="77777777" w:rsidR="00D6265F" w:rsidRDefault="00000000">
      <w:pPr>
        <w:pStyle w:val="Heading2"/>
      </w:pPr>
      <w:r>
        <w:t>Error handling</w:t>
      </w:r>
    </w:p>
    <w:p w14:paraId="0B34DCA0" w14:textId="77777777" w:rsidR="00D6265F" w:rsidRDefault="00000000">
      <w:pPr>
        <w:rPr>
          <w:rFonts w:hint="eastAsia"/>
        </w:rPr>
      </w:pPr>
      <w:r>
        <w:t>Return suitable HTTP status codes and safe messages; avoid exposing stack traces or secrets to users.</w:t>
      </w:r>
    </w:p>
    <w:p w14:paraId="0600A4D8" w14:textId="77777777" w:rsidR="00D6265F" w:rsidRDefault="00000000">
      <w:pPr>
        <w:pStyle w:val="Heading1"/>
      </w:pPr>
      <w:r>
        <w:t>13. Implementation Overview</w:t>
      </w:r>
    </w:p>
    <w:p w14:paraId="61C0A737" w14:textId="77777777" w:rsidR="00D6265F" w:rsidRDefault="00000000">
      <w:pPr>
        <w:rPr>
          <w:rFonts w:hint="eastAsia"/>
        </w:rPr>
      </w:pPr>
      <w:r>
        <w:t>The implementation is organized into a frontend and a backend. The frontend is responsible for presenting forms, dashboards, and complaint information. It sends requests to the backend through HTTP APIs. The backend handles endpoint routing, access checks, request validation, application operations, and database communication. MySQL stores the persistent records.</w:t>
      </w:r>
    </w:p>
    <w:p w14:paraId="36DBE463" w14:textId="77777777" w:rsidR="00D6265F" w:rsidRDefault="00000000">
      <w:pPr>
        <w:rPr>
          <w:rFonts w:hint="eastAsia"/>
        </w:rPr>
      </w:pPr>
      <w:r>
        <w:t>A modular structure commonly separates routes, controllers, middleware, configuration, and data-access logic. The exact boundaries depend on the repository: if SQL statements are written directly in controllers, the report and viva explanation should state that accurately rather than claiming a separate model or repository layer.</w:t>
      </w:r>
    </w:p>
    <w:p w14:paraId="2CD58A06" w14:textId="77777777" w:rsidR="00D6265F" w:rsidRDefault="00000000">
      <w:pPr>
        <w:pStyle w:val="Heading2"/>
      </w:pPr>
      <w:r>
        <w:t>13.1 Example API design</w:t>
      </w:r>
    </w:p>
    <w:tbl>
      <w:tblPr>
        <w:tblStyle w:val="LightShading-Accent1"/>
        <w:tblW w:w="0" w:type="auto"/>
        <w:tblLook w:val="04A0" w:firstRow="1" w:lastRow="0" w:firstColumn="1" w:lastColumn="0" w:noHBand="0" w:noVBand="1"/>
      </w:tblPr>
      <w:tblGrid>
        <w:gridCol w:w="3312"/>
        <w:gridCol w:w="3312"/>
        <w:gridCol w:w="3312"/>
      </w:tblGrid>
      <w:tr w:rsidR="00D6265F" w14:paraId="79929F80" w14:textId="77777777" w:rsidTr="00D62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shd w:val="clear" w:color="auto" w:fill="123B5D"/>
          </w:tcPr>
          <w:p w14:paraId="171CDCC7" w14:textId="77777777" w:rsidR="00D6265F" w:rsidRDefault="00000000">
            <w:pPr>
              <w:rPr>
                <w:rFonts w:hint="eastAsia"/>
              </w:rPr>
            </w:pPr>
            <w:r>
              <w:rPr>
                <w:color w:val="FFFFFF"/>
                <w:sz w:val="18"/>
              </w:rPr>
              <w:t>Method and endpoint (illustrative)</w:t>
            </w:r>
          </w:p>
        </w:tc>
        <w:tc>
          <w:tcPr>
            <w:tcW w:w="3312" w:type="dxa"/>
            <w:shd w:val="clear" w:color="auto" w:fill="123B5D"/>
          </w:tcPr>
          <w:p w14:paraId="494E748A"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Purpose</w:t>
            </w:r>
          </w:p>
        </w:tc>
        <w:tc>
          <w:tcPr>
            <w:tcW w:w="3312" w:type="dxa"/>
            <w:shd w:val="clear" w:color="auto" w:fill="123B5D"/>
          </w:tcPr>
          <w:p w14:paraId="61D9BF74"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Access (intended)</w:t>
            </w:r>
          </w:p>
        </w:tc>
      </w:tr>
      <w:tr w:rsidR="00D6265F" w14:paraId="608B6416"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08FDF3F4" w14:textId="77777777" w:rsidR="00D6265F" w:rsidRDefault="00000000">
            <w:pPr>
              <w:rPr>
                <w:rFonts w:hint="eastAsia"/>
              </w:rPr>
            </w:pPr>
            <w:r>
              <w:rPr>
                <w:b w:val="0"/>
                <w:sz w:val="18"/>
              </w:rPr>
              <w:t>POST /api/auth/register</w:t>
            </w:r>
          </w:p>
        </w:tc>
        <w:tc>
          <w:tcPr>
            <w:tcW w:w="3312" w:type="dxa"/>
          </w:tcPr>
          <w:p w14:paraId="11849443"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Create a user account.</w:t>
            </w:r>
          </w:p>
        </w:tc>
        <w:tc>
          <w:tcPr>
            <w:tcW w:w="3312" w:type="dxa"/>
          </w:tcPr>
          <w:p w14:paraId="26387FCB"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Public or configured registration flow</w:t>
            </w:r>
          </w:p>
        </w:tc>
      </w:tr>
      <w:tr w:rsidR="00D6265F" w14:paraId="69469104"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5E8B9BEC" w14:textId="77777777" w:rsidR="00D6265F" w:rsidRDefault="00000000">
            <w:pPr>
              <w:rPr>
                <w:rFonts w:hint="eastAsia"/>
              </w:rPr>
            </w:pPr>
            <w:r>
              <w:rPr>
                <w:b w:val="0"/>
                <w:sz w:val="18"/>
              </w:rPr>
              <w:t>POST /api/auth/login</w:t>
            </w:r>
          </w:p>
        </w:tc>
        <w:tc>
          <w:tcPr>
            <w:tcW w:w="3312" w:type="dxa"/>
          </w:tcPr>
          <w:p w14:paraId="2CE99735"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Authenticate user.</w:t>
            </w:r>
          </w:p>
        </w:tc>
        <w:tc>
          <w:tcPr>
            <w:tcW w:w="3312" w:type="dxa"/>
          </w:tcPr>
          <w:p w14:paraId="185AAA5E"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Public</w:t>
            </w:r>
          </w:p>
        </w:tc>
      </w:tr>
      <w:tr w:rsidR="00D6265F" w14:paraId="16563EE5"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36417C" w14:textId="77777777" w:rsidR="00D6265F" w:rsidRDefault="00000000">
            <w:pPr>
              <w:rPr>
                <w:rFonts w:hint="eastAsia"/>
              </w:rPr>
            </w:pPr>
            <w:r>
              <w:rPr>
                <w:b w:val="0"/>
                <w:sz w:val="18"/>
              </w:rPr>
              <w:t>POST /api/complaints</w:t>
            </w:r>
          </w:p>
        </w:tc>
        <w:tc>
          <w:tcPr>
            <w:tcW w:w="3312" w:type="dxa"/>
          </w:tcPr>
          <w:p w14:paraId="637B15A0"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Submit a complaint.</w:t>
            </w:r>
          </w:p>
        </w:tc>
        <w:tc>
          <w:tcPr>
            <w:tcW w:w="3312" w:type="dxa"/>
          </w:tcPr>
          <w:p w14:paraId="03F98454"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Authenticated customer</w:t>
            </w:r>
          </w:p>
        </w:tc>
      </w:tr>
      <w:tr w:rsidR="00D6265F" w14:paraId="6DF8357E"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05B78966" w14:textId="77777777" w:rsidR="00D6265F" w:rsidRDefault="00000000">
            <w:pPr>
              <w:rPr>
                <w:rFonts w:hint="eastAsia"/>
              </w:rPr>
            </w:pPr>
            <w:r>
              <w:rPr>
                <w:b w:val="0"/>
                <w:sz w:val="18"/>
              </w:rPr>
              <w:t>GET /api/complaints</w:t>
            </w:r>
          </w:p>
        </w:tc>
        <w:tc>
          <w:tcPr>
            <w:tcW w:w="3312" w:type="dxa"/>
          </w:tcPr>
          <w:p w14:paraId="6D1EB5FD"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Retrieve complaints according to role.</w:t>
            </w:r>
          </w:p>
        </w:tc>
        <w:tc>
          <w:tcPr>
            <w:tcW w:w="3312" w:type="dxa"/>
          </w:tcPr>
          <w:p w14:paraId="4E38A3FE"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Authenticated user</w:t>
            </w:r>
          </w:p>
        </w:tc>
      </w:tr>
      <w:tr w:rsidR="00D6265F" w14:paraId="0ECBAA86"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66290407" w14:textId="77777777" w:rsidR="00D6265F" w:rsidRDefault="00000000">
            <w:pPr>
              <w:rPr>
                <w:rFonts w:hint="eastAsia"/>
              </w:rPr>
            </w:pPr>
            <w:r>
              <w:rPr>
                <w:b w:val="0"/>
                <w:sz w:val="18"/>
              </w:rPr>
              <w:t>GET /api/complaints/:id</w:t>
            </w:r>
          </w:p>
        </w:tc>
        <w:tc>
          <w:tcPr>
            <w:tcW w:w="3312" w:type="dxa"/>
          </w:tcPr>
          <w:p w14:paraId="4E8C780E"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Retrieve complaint details subject to ownership/role.</w:t>
            </w:r>
          </w:p>
        </w:tc>
        <w:tc>
          <w:tcPr>
            <w:tcW w:w="3312" w:type="dxa"/>
          </w:tcPr>
          <w:p w14:paraId="7DE6800F"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Authenticated and authorized user</w:t>
            </w:r>
          </w:p>
        </w:tc>
      </w:tr>
      <w:tr w:rsidR="00D6265F" w14:paraId="5547092F" w14:textId="77777777" w:rsidTr="00D6265F">
        <w:tc>
          <w:tcPr>
            <w:cnfStyle w:val="001000000000" w:firstRow="0" w:lastRow="0" w:firstColumn="1" w:lastColumn="0" w:oddVBand="0" w:evenVBand="0" w:oddHBand="0" w:evenHBand="0" w:firstRowFirstColumn="0" w:firstRowLastColumn="0" w:lastRowFirstColumn="0" w:lastRowLastColumn="0"/>
            <w:tcW w:w="3312" w:type="dxa"/>
          </w:tcPr>
          <w:p w14:paraId="36599FE3" w14:textId="77777777" w:rsidR="00D6265F" w:rsidRDefault="00000000">
            <w:pPr>
              <w:rPr>
                <w:rFonts w:hint="eastAsia"/>
              </w:rPr>
            </w:pPr>
            <w:r>
              <w:rPr>
                <w:b w:val="0"/>
                <w:sz w:val="18"/>
              </w:rPr>
              <w:t>PATCH /api/complaints/:id/status</w:t>
            </w:r>
          </w:p>
        </w:tc>
        <w:tc>
          <w:tcPr>
            <w:tcW w:w="3312" w:type="dxa"/>
          </w:tcPr>
          <w:p w14:paraId="27578CB3"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Update complaint status.</w:t>
            </w:r>
          </w:p>
        </w:tc>
        <w:tc>
          <w:tcPr>
            <w:tcW w:w="3312" w:type="dxa"/>
          </w:tcPr>
          <w:p w14:paraId="64BD8292"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Authorized employee/admin</w:t>
            </w:r>
          </w:p>
        </w:tc>
      </w:tr>
      <w:tr w:rsidR="00D6265F" w14:paraId="74ACBE63"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21382A5D" w14:textId="77777777" w:rsidR="00D6265F" w:rsidRDefault="00000000">
            <w:pPr>
              <w:rPr>
                <w:rFonts w:hint="eastAsia"/>
              </w:rPr>
            </w:pPr>
            <w:r>
              <w:rPr>
                <w:b w:val="0"/>
                <w:sz w:val="18"/>
              </w:rPr>
              <w:t>PATCH /api/complaints/:id/assign</w:t>
            </w:r>
          </w:p>
        </w:tc>
        <w:tc>
          <w:tcPr>
            <w:tcW w:w="3312" w:type="dxa"/>
          </w:tcPr>
          <w:p w14:paraId="02BE06E8"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Assign complaint to employee.</w:t>
            </w:r>
          </w:p>
        </w:tc>
        <w:tc>
          <w:tcPr>
            <w:tcW w:w="3312" w:type="dxa"/>
          </w:tcPr>
          <w:p w14:paraId="4F1BB2F2"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Admin</w:t>
            </w:r>
          </w:p>
        </w:tc>
      </w:tr>
    </w:tbl>
    <w:p w14:paraId="2210CFF5" w14:textId="77777777" w:rsidR="00D6265F" w:rsidRDefault="00000000">
      <w:pPr>
        <w:rPr>
          <w:rFonts w:hint="eastAsia"/>
        </w:rPr>
      </w:pPr>
      <w:r>
        <w:t>These endpoints are examples of a possible API design, not a claim that every endpoint is present under these exact paths in the current codebase.</w:t>
      </w:r>
    </w:p>
    <w:p w14:paraId="5F5F3B68" w14:textId="77777777" w:rsidR="0016110C" w:rsidRDefault="0016110C">
      <w:pPr>
        <w:pStyle w:val="Heading1"/>
      </w:pPr>
    </w:p>
    <w:p w14:paraId="7A06A45F" w14:textId="5963A935" w:rsidR="00D6265F" w:rsidRDefault="00000000">
      <w:pPr>
        <w:pStyle w:val="Heading1"/>
      </w:pPr>
      <w:r>
        <w:t>14. Testing and Expected Results</w:t>
      </w:r>
    </w:p>
    <w:p w14:paraId="6BDCBD75" w14:textId="77777777" w:rsidR="00D6265F" w:rsidRDefault="00000000">
      <w:pPr>
        <w:rPr>
          <w:rFonts w:hint="eastAsia"/>
        </w:rPr>
      </w:pPr>
      <w:r>
        <w:t>Testing should verify both successful workflows and invalid or unauthorized requests. The table below is a suggested test plan; mark actual outcomes only after running the tests in the project environment.</w:t>
      </w:r>
    </w:p>
    <w:tbl>
      <w:tblPr>
        <w:tblStyle w:val="LightShading-Accent1"/>
        <w:tblW w:w="0" w:type="auto"/>
        <w:tblLook w:val="04A0" w:firstRow="1" w:lastRow="0" w:firstColumn="1" w:lastColumn="0" w:noHBand="0" w:noVBand="1"/>
      </w:tblPr>
      <w:tblGrid>
        <w:gridCol w:w="2484"/>
        <w:gridCol w:w="2484"/>
        <w:gridCol w:w="2484"/>
        <w:gridCol w:w="2484"/>
      </w:tblGrid>
      <w:tr w:rsidR="00D6265F" w14:paraId="17566669" w14:textId="77777777" w:rsidTr="00D62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shd w:val="clear" w:color="auto" w:fill="123B5D"/>
          </w:tcPr>
          <w:p w14:paraId="0E5D0F8B" w14:textId="77777777" w:rsidR="00D6265F" w:rsidRDefault="00000000">
            <w:pPr>
              <w:rPr>
                <w:rFonts w:hint="eastAsia"/>
              </w:rPr>
            </w:pPr>
            <w:r>
              <w:rPr>
                <w:color w:val="FFFFFF"/>
                <w:sz w:val="18"/>
              </w:rPr>
              <w:t>Test case</w:t>
            </w:r>
          </w:p>
        </w:tc>
        <w:tc>
          <w:tcPr>
            <w:tcW w:w="2484" w:type="dxa"/>
            <w:shd w:val="clear" w:color="auto" w:fill="123B5D"/>
          </w:tcPr>
          <w:p w14:paraId="2329F97A"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Input / action</w:t>
            </w:r>
          </w:p>
        </w:tc>
        <w:tc>
          <w:tcPr>
            <w:tcW w:w="2484" w:type="dxa"/>
            <w:shd w:val="clear" w:color="auto" w:fill="123B5D"/>
          </w:tcPr>
          <w:p w14:paraId="1C5476B8"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Expected result</w:t>
            </w:r>
          </w:p>
        </w:tc>
        <w:tc>
          <w:tcPr>
            <w:tcW w:w="2484" w:type="dxa"/>
            <w:shd w:val="clear" w:color="auto" w:fill="123B5D"/>
          </w:tcPr>
          <w:p w14:paraId="6F5B2990" w14:textId="77777777" w:rsidR="00D6265F"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8"/>
              </w:rPr>
              <w:t>Actual result</w:t>
            </w:r>
          </w:p>
        </w:tc>
      </w:tr>
      <w:tr w:rsidR="00D6265F" w14:paraId="7782BF10"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8A38F9A" w14:textId="77777777" w:rsidR="00D6265F" w:rsidRDefault="00000000">
            <w:pPr>
              <w:rPr>
                <w:rFonts w:hint="eastAsia"/>
              </w:rPr>
            </w:pPr>
            <w:r>
              <w:rPr>
                <w:b w:val="0"/>
                <w:sz w:val="18"/>
              </w:rPr>
              <w:t>User login</w:t>
            </w:r>
          </w:p>
        </w:tc>
        <w:tc>
          <w:tcPr>
            <w:tcW w:w="2484" w:type="dxa"/>
          </w:tcPr>
          <w:p w14:paraId="65C8EF65"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Valid credentials</w:t>
            </w:r>
          </w:p>
        </w:tc>
        <w:tc>
          <w:tcPr>
            <w:tcW w:w="2484" w:type="dxa"/>
          </w:tcPr>
          <w:p w14:paraId="6894D778"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User is authenticated and receives the appropriate response.</w:t>
            </w:r>
          </w:p>
        </w:tc>
        <w:tc>
          <w:tcPr>
            <w:tcW w:w="2484" w:type="dxa"/>
          </w:tcPr>
          <w:p w14:paraId="311B185F"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To be recorded</w:t>
            </w:r>
          </w:p>
        </w:tc>
      </w:tr>
      <w:tr w:rsidR="00D6265F" w14:paraId="6F8CCFB4" w14:textId="77777777" w:rsidTr="00D6265F">
        <w:tc>
          <w:tcPr>
            <w:cnfStyle w:val="001000000000" w:firstRow="0" w:lastRow="0" w:firstColumn="1" w:lastColumn="0" w:oddVBand="0" w:evenVBand="0" w:oddHBand="0" w:evenHBand="0" w:firstRowFirstColumn="0" w:firstRowLastColumn="0" w:lastRowFirstColumn="0" w:lastRowLastColumn="0"/>
            <w:tcW w:w="2484" w:type="dxa"/>
          </w:tcPr>
          <w:p w14:paraId="6DE8BEBF" w14:textId="77777777" w:rsidR="00D6265F" w:rsidRDefault="00000000">
            <w:pPr>
              <w:rPr>
                <w:rFonts w:hint="eastAsia"/>
              </w:rPr>
            </w:pPr>
            <w:r>
              <w:rPr>
                <w:b w:val="0"/>
                <w:sz w:val="18"/>
              </w:rPr>
              <w:t>Invalid login</w:t>
            </w:r>
          </w:p>
        </w:tc>
        <w:tc>
          <w:tcPr>
            <w:tcW w:w="2484" w:type="dxa"/>
          </w:tcPr>
          <w:p w14:paraId="14EAA1FF"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Incorrect credentials</w:t>
            </w:r>
          </w:p>
        </w:tc>
        <w:tc>
          <w:tcPr>
            <w:tcW w:w="2484" w:type="dxa"/>
          </w:tcPr>
          <w:p w14:paraId="085569D0"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Access is denied with a safe error response.</w:t>
            </w:r>
          </w:p>
        </w:tc>
        <w:tc>
          <w:tcPr>
            <w:tcW w:w="2484" w:type="dxa"/>
          </w:tcPr>
          <w:p w14:paraId="4FC9108D"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To be recorded</w:t>
            </w:r>
          </w:p>
        </w:tc>
      </w:tr>
      <w:tr w:rsidR="00D6265F" w14:paraId="2577E718"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08092E78" w14:textId="77777777" w:rsidR="00D6265F" w:rsidRDefault="00000000">
            <w:pPr>
              <w:rPr>
                <w:rFonts w:hint="eastAsia"/>
              </w:rPr>
            </w:pPr>
            <w:r>
              <w:rPr>
                <w:b w:val="0"/>
                <w:sz w:val="18"/>
              </w:rPr>
              <w:t>Submit complaint</w:t>
            </w:r>
          </w:p>
        </w:tc>
        <w:tc>
          <w:tcPr>
            <w:tcW w:w="2484" w:type="dxa"/>
          </w:tcPr>
          <w:p w14:paraId="634871A8"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Valid complaint details</w:t>
            </w:r>
          </w:p>
        </w:tc>
        <w:tc>
          <w:tcPr>
            <w:tcW w:w="2484" w:type="dxa"/>
          </w:tcPr>
          <w:p w14:paraId="6D3D1F7B"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Complaint is saved and confirmation is shown.</w:t>
            </w:r>
          </w:p>
        </w:tc>
        <w:tc>
          <w:tcPr>
            <w:tcW w:w="2484" w:type="dxa"/>
          </w:tcPr>
          <w:p w14:paraId="5CEDAFA3"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To be recorded</w:t>
            </w:r>
          </w:p>
        </w:tc>
      </w:tr>
      <w:tr w:rsidR="00D6265F" w14:paraId="0A7895B1" w14:textId="77777777" w:rsidTr="00D6265F">
        <w:tc>
          <w:tcPr>
            <w:cnfStyle w:val="001000000000" w:firstRow="0" w:lastRow="0" w:firstColumn="1" w:lastColumn="0" w:oddVBand="0" w:evenVBand="0" w:oddHBand="0" w:evenHBand="0" w:firstRowFirstColumn="0" w:firstRowLastColumn="0" w:lastRowFirstColumn="0" w:lastRowLastColumn="0"/>
            <w:tcW w:w="2484" w:type="dxa"/>
          </w:tcPr>
          <w:p w14:paraId="03E94642" w14:textId="77777777" w:rsidR="00D6265F" w:rsidRDefault="00000000">
            <w:pPr>
              <w:rPr>
                <w:rFonts w:hint="eastAsia"/>
              </w:rPr>
            </w:pPr>
            <w:r>
              <w:rPr>
                <w:b w:val="0"/>
                <w:sz w:val="18"/>
              </w:rPr>
              <w:t>Missing required field</w:t>
            </w:r>
          </w:p>
        </w:tc>
        <w:tc>
          <w:tcPr>
            <w:tcW w:w="2484" w:type="dxa"/>
          </w:tcPr>
          <w:p w14:paraId="273910D8"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Incomplete complaint form</w:t>
            </w:r>
          </w:p>
        </w:tc>
        <w:tc>
          <w:tcPr>
            <w:tcW w:w="2484" w:type="dxa"/>
          </w:tcPr>
          <w:p w14:paraId="5347F127"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Validation prevents invalid submission.</w:t>
            </w:r>
          </w:p>
        </w:tc>
        <w:tc>
          <w:tcPr>
            <w:tcW w:w="2484" w:type="dxa"/>
          </w:tcPr>
          <w:p w14:paraId="09FB5856"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To be recorded</w:t>
            </w:r>
          </w:p>
        </w:tc>
      </w:tr>
      <w:tr w:rsidR="00D6265F" w14:paraId="1DFD83A6"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4F134E7D" w14:textId="77777777" w:rsidR="00D6265F" w:rsidRDefault="00000000">
            <w:pPr>
              <w:rPr>
                <w:rFonts w:hint="eastAsia"/>
              </w:rPr>
            </w:pPr>
            <w:r>
              <w:rPr>
                <w:b w:val="0"/>
                <w:sz w:val="18"/>
              </w:rPr>
              <w:t>Customer record access</w:t>
            </w:r>
          </w:p>
        </w:tc>
        <w:tc>
          <w:tcPr>
            <w:tcW w:w="2484" w:type="dxa"/>
          </w:tcPr>
          <w:p w14:paraId="32B6EB2D"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Customer requests another user's complaint</w:t>
            </w:r>
          </w:p>
        </w:tc>
        <w:tc>
          <w:tcPr>
            <w:tcW w:w="2484" w:type="dxa"/>
          </w:tcPr>
          <w:p w14:paraId="2E68E80D"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Server denies access.</w:t>
            </w:r>
          </w:p>
        </w:tc>
        <w:tc>
          <w:tcPr>
            <w:tcW w:w="2484" w:type="dxa"/>
          </w:tcPr>
          <w:p w14:paraId="099B183D"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To be recorded</w:t>
            </w:r>
          </w:p>
        </w:tc>
      </w:tr>
      <w:tr w:rsidR="00D6265F" w14:paraId="1A75E8E2" w14:textId="77777777" w:rsidTr="00D6265F">
        <w:tc>
          <w:tcPr>
            <w:cnfStyle w:val="001000000000" w:firstRow="0" w:lastRow="0" w:firstColumn="1" w:lastColumn="0" w:oddVBand="0" w:evenVBand="0" w:oddHBand="0" w:evenHBand="0" w:firstRowFirstColumn="0" w:firstRowLastColumn="0" w:lastRowFirstColumn="0" w:lastRowLastColumn="0"/>
            <w:tcW w:w="2484" w:type="dxa"/>
          </w:tcPr>
          <w:p w14:paraId="21B04695" w14:textId="77777777" w:rsidR="00D6265F" w:rsidRDefault="00000000">
            <w:pPr>
              <w:rPr>
                <w:rFonts w:hint="eastAsia"/>
              </w:rPr>
            </w:pPr>
            <w:r>
              <w:rPr>
                <w:b w:val="0"/>
                <w:sz w:val="18"/>
              </w:rPr>
              <w:t>Employee assignment scope</w:t>
            </w:r>
          </w:p>
        </w:tc>
        <w:tc>
          <w:tcPr>
            <w:tcW w:w="2484" w:type="dxa"/>
          </w:tcPr>
          <w:p w14:paraId="02907C5A"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Employee requests unassigned complaint</w:t>
            </w:r>
          </w:p>
        </w:tc>
        <w:tc>
          <w:tcPr>
            <w:tcW w:w="2484" w:type="dxa"/>
          </w:tcPr>
          <w:p w14:paraId="7BFF4156"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Server denies access unless permitted.</w:t>
            </w:r>
          </w:p>
        </w:tc>
        <w:tc>
          <w:tcPr>
            <w:tcW w:w="2484" w:type="dxa"/>
          </w:tcPr>
          <w:p w14:paraId="0A7A8CBD"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To be recorded</w:t>
            </w:r>
          </w:p>
        </w:tc>
      </w:tr>
      <w:tr w:rsidR="00D6265F" w14:paraId="794D88FC" w14:textId="77777777" w:rsidTr="00D62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3873DEC0" w14:textId="77777777" w:rsidR="00D6265F" w:rsidRDefault="00000000">
            <w:pPr>
              <w:rPr>
                <w:rFonts w:hint="eastAsia"/>
              </w:rPr>
            </w:pPr>
            <w:r>
              <w:rPr>
                <w:b w:val="0"/>
                <w:sz w:val="18"/>
              </w:rPr>
              <w:t>Admin assignment</w:t>
            </w:r>
          </w:p>
        </w:tc>
        <w:tc>
          <w:tcPr>
            <w:tcW w:w="2484" w:type="dxa"/>
          </w:tcPr>
          <w:p w14:paraId="50352B83"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Admin assigns complaint to employee</w:t>
            </w:r>
          </w:p>
        </w:tc>
        <w:tc>
          <w:tcPr>
            <w:tcW w:w="2484" w:type="dxa"/>
          </w:tcPr>
          <w:p w14:paraId="22D33089"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Assignment is saved and visible as configured.</w:t>
            </w:r>
          </w:p>
        </w:tc>
        <w:tc>
          <w:tcPr>
            <w:tcW w:w="2484" w:type="dxa"/>
          </w:tcPr>
          <w:p w14:paraId="1AF9B97C" w14:textId="77777777" w:rsidR="00D6265F"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8"/>
              </w:rPr>
              <w:t>To be recorded</w:t>
            </w:r>
          </w:p>
        </w:tc>
      </w:tr>
      <w:tr w:rsidR="00D6265F" w14:paraId="31CB9EC4" w14:textId="77777777" w:rsidTr="00D6265F">
        <w:tc>
          <w:tcPr>
            <w:cnfStyle w:val="001000000000" w:firstRow="0" w:lastRow="0" w:firstColumn="1" w:lastColumn="0" w:oddVBand="0" w:evenVBand="0" w:oddHBand="0" w:evenHBand="0" w:firstRowFirstColumn="0" w:firstRowLastColumn="0" w:lastRowFirstColumn="0" w:lastRowLastColumn="0"/>
            <w:tcW w:w="2484" w:type="dxa"/>
          </w:tcPr>
          <w:p w14:paraId="2E8D1B91" w14:textId="77777777" w:rsidR="00D6265F" w:rsidRDefault="00000000">
            <w:pPr>
              <w:rPr>
                <w:rFonts w:hint="eastAsia"/>
              </w:rPr>
            </w:pPr>
            <w:r>
              <w:rPr>
                <w:b w:val="0"/>
                <w:sz w:val="18"/>
              </w:rPr>
              <w:t>Status update</w:t>
            </w:r>
          </w:p>
        </w:tc>
        <w:tc>
          <w:tcPr>
            <w:tcW w:w="2484" w:type="dxa"/>
          </w:tcPr>
          <w:p w14:paraId="7667526E"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Authorized user updates status</w:t>
            </w:r>
          </w:p>
        </w:tc>
        <w:tc>
          <w:tcPr>
            <w:tcW w:w="2484" w:type="dxa"/>
          </w:tcPr>
          <w:p w14:paraId="74D22E1C"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Valid status change is saved and reflected in UI.</w:t>
            </w:r>
          </w:p>
        </w:tc>
        <w:tc>
          <w:tcPr>
            <w:tcW w:w="2484" w:type="dxa"/>
          </w:tcPr>
          <w:p w14:paraId="3E3FD498" w14:textId="77777777" w:rsidR="00D6265F"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8"/>
              </w:rPr>
              <w:t>To be recorded</w:t>
            </w:r>
          </w:p>
        </w:tc>
      </w:tr>
    </w:tbl>
    <w:p w14:paraId="6B968CFB" w14:textId="77777777" w:rsidR="00D6265F" w:rsidRDefault="00000000">
      <w:pPr>
        <w:rPr>
          <w:rFonts w:hint="eastAsia"/>
        </w:rPr>
      </w:pPr>
      <w:r>
        <w:t>Testing methods may include manual UI testing, API testing with Postman, and database verification. Record screenshots, test data, and observed results in the final institutional report if required.</w:t>
      </w:r>
    </w:p>
    <w:p w14:paraId="09AB79D7" w14:textId="77777777" w:rsidR="00D6265F" w:rsidRDefault="00000000">
      <w:pPr>
        <w:pStyle w:val="Heading1"/>
      </w:pPr>
      <w:r>
        <w:t>15. Advantages</w:t>
      </w:r>
    </w:p>
    <w:p w14:paraId="126DDBF0" w14:textId="77777777" w:rsidR="00D6265F" w:rsidRDefault="00000000">
      <w:pPr>
        <w:pStyle w:val="ListBullet"/>
        <w:spacing w:after="60"/>
        <w:rPr>
          <w:rFonts w:hint="eastAsia"/>
        </w:rPr>
      </w:pPr>
      <w:r>
        <w:t>Centralizes complaint records in one application.</w:t>
      </w:r>
    </w:p>
    <w:p w14:paraId="1B9B4DD2" w14:textId="77777777" w:rsidR="00D6265F" w:rsidRDefault="00000000">
      <w:pPr>
        <w:pStyle w:val="ListBullet"/>
        <w:spacing w:after="60"/>
        <w:rPr>
          <w:rFonts w:hint="eastAsia"/>
        </w:rPr>
      </w:pPr>
      <w:r>
        <w:t>Makes complaint status easier for customers and staff to track.</w:t>
      </w:r>
    </w:p>
    <w:p w14:paraId="30053DA4" w14:textId="77777777" w:rsidR="00D6265F" w:rsidRDefault="00000000">
      <w:pPr>
        <w:pStyle w:val="ListBullet"/>
        <w:spacing w:after="60"/>
        <w:rPr>
          <w:rFonts w:hint="eastAsia"/>
        </w:rPr>
      </w:pPr>
      <w:r>
        <w:t>Clarifies responsibility through employee assignment.</w:t>
      </w:r>
    </w:p>
    <w:p w14:paraId="541A99F0" w14:textId="77777777" w:rsidR="00D6265F" w:rsidRDefault="00000000">
      <w:pPr>
        <w:pStyle w:val="ListBullet"/>
        <w:spacing w:after="60"/>
        <w:rPr>
          <w:rFonts w:hint="eastAsia"/>
        </w:rPr>
      </w:pPr>
      <w:r>
        <w:t>Separates access according to user roles.</w:t>
      </w:r>
    </w:p>
    <w:p w14:paraId="1B907278" w14:textId="77777777" w:rsidR="00D6265F" w:rsidRDefault="00000000">
      <w:pPr>
        <w:pStyle w:val="ListBullet"/>
        <w:spacing w:after="60"/>
        <w:rPr>
          <w:rFonts w:hint="eastAsia"/>
        </w:rPr>
      </w:pPr>
      <w:r>
        <w:t>Uses a relational database to organize connected records.</w:t>
      </w:r>
    </w:p>
    <w:p w14:paraId="0F8416C0" w14:textId="77777777" w:rsidR="00D6265F" w:rsidRDefault="00000000">
      <w:pPr>
        <w:pStyle w:val="ListBullet"/>
        <w:spacing w:after="60"/>
        <w:rPr>
          <w:rFonts w:hint="eastAsia"/>
        </w:rPr>
      </w:pPr>
      <w:r>
        <w:t>Modular code organization supports maintenance and future enhancements.</w:t>
      </w:r>
    </w:p>
    <w:p w14:paraId="59697D38" w14:textId="77777777" w:rsidR="00D6265F" w:rsidRDefault="00000000">
      <w:pPr>
        <w:pStyle w:val="Heading1"/>
      </w:pPr>
      <w:r>
        <w:t>16. Limitations</w:t>
      </w:r>
    </w:p>
    <w:p w14:paraId="3EF5B365" w14:textId="77777777" w:rsidR="00D6265F" w:rsidRDefault="00000000">
      <w:pPr>
        <w:pStyle w:val="ListBullet"/>
        <w:spacing w:after="60"/>
        <w:rPr>
          <w:rFonts w:hint="eastAsia"/>
        </w:rPr>
      </w:pPr>
      <w:r>
        <w:t>The application depends on a working server and database connection.</w:t>
      </w:r>
    </w:p>
    <w:p w14:paraId="72F012AA" w14:textId="77777777" w:rsidR="00D6265F" w:rsidRDefault="00000000">
      <w:pPr>
        <w:pStyle w:val="ListBullet"/>
        <w:spacing w:after="60"/>
        <w:rPr>
          <w:rFonts w:hint="eastAsia"/>
        </w:rPr>
      </w:pPr>
      <w:r>
        <w:t>The current scope is a web application; a dedicated mobile app is not included unless separately developed.</w:t>
      </w:r>
    </w:p>
    <w:p w14:paraId="7F08EFF3" w14:textId="77777777" w:rsidR="00D6265F" w:rsidRDefault="00000000">
      <w:pPr>
        <w:pStyle w:val="ListBullet"/>
        <w:spacing w:after="60"/>
        <w:rPr>
          <w:rFonts w:hint="eastAsia"/>
        </w:rPr>
      </w:pPr>
      <w:r>
        <w:t>Automated notifications, analytics, and AI categorization are not assumed to be implemented.</w:t>
      </w:r>
    </w:p>
    <w:p w14:paraId="14EA4892" w14:textId="77777777" w:rsidR="00D6265F" w:rsidRDefault="00000000">
      <w:pPr>
        <w:pStyle w:val="ListBullet"/>
        <w:spacing w:after="60"/>
        <w:rPr>
          <w:rFonts w:hint="eastAsia"/>
        </w:rPr>
      </w:pPr>
      <w:r>
        <w:t>The quality of reporting and tracking depends on users entering accurate information and updating complaint status.</w:t>
      </w:r>
    </w:p>
    <w:p w14:paraId="7AEED649" w14:textId="77777777" w:rsidR="00D6265F" w:rsidRDefault="00000000">
      <w:pPr>
        <w:pStyle w:val="ListBullet"/>
        <w:spacing w:after="60"/>
        <w:rPr>
          <w:rFonts w:hint="eastAsia"/>
        </w:rPr>
      </w:pPr>
      <w:r>
        <w:t>Security and performance need additional review before deployment in a production environment.</w:t>
      </w:r>
    </w:p>
    <w:p w14:paraId="379FB923" w14:textId="77777777" w:rsidR="00D6265F" w:rsidRDefault="00000000">
      <w:pPr>
        <w:pStyle w:val="Heading1"/>
      </w:pPr>
      <w:r>
        <w:lastRenderedPageBreak/>
        <w:t>17. Future Scope</w:t>
      </w:r>
    </w:p>
    <w:p w14:paraId="058E4F0E" w14:textId="77777777" w:rsidR="00D6265F" w:rsidRDefault="00000000">
      <w:pPr>
        <w:pStyle w:val="ListBullet"/>
        <w:spacing w:after="60"/>
        <w:rPr>
          <w:rFonts w:hint="eastAsia"/>
        </w:rPr>
      </w:pPr>
      <w:r>
        <w:t>Email or SMS notifications for complaint submission, assignment, and status changes.</w:t>
      </w:r>
    </w:p>
    <w:p w14:paraId="3F7B8FAC" w14:textId="77777777" w:rsidR="00D6265F" w:rsidRDefault="00000000">
      <w:pPr>
        <w:pStyle w:val="ListBullet"/>
        <w:spacing w:after="60"/>
        <w:rPr>
          <w:rFonts w:hint="eastAsia"/>
        </w:rPr>
      </w:pPr>
      <w:r>
        <w:t>AI-assisted complaint categorization or priority suggestions, with human review.</w:t>
      </w:r>
    </w:p>
    <w:p w14:paraId="02438D2F" w14:textId="77777777" w:rsidR="00D6265F" w:rsidRDefault="00000000">
      <w:pPr>
        <w:pStyle w:val="ListBullet"/>
        <w:spacing w:after="60"/>
        <w:rPr>
          <w:rFonts w:hint="eastAsia"/>
        </w:rPr>
      </w:pPr>
      <w:r>
        <w:t>Analytics dashboards for complaint volume, category trends, and resolution time.</w:t>
      </w:r>
    </w:p>
    <w:p w14:paraId="748BF36D" w14:textId="77777777" w:rsidR="00D6265F" w:rsidRDefault="00000000">
      <w:pPr>
        <w:pStyle w:val="ListBullet"/>
        <w:spacing w:after="60"/>
        <w:rPr>
          <w:rFonts w:hint="eastAsia"/>
        </w:rPr>
      </w:pPr>
      <w:r>
        <w:t>Service-level targets, escalation rules, and overdue complaint alerts.</w:t>
      </w:r>
    </w:p>
    <w:p w14:paraId="38069503" w14:textId="77777777" w:rsidR="00D6265F" w:rsidRDefault="00000000">
      <w:pPr>
        <w:pStyle w:val="ListBullet"/>
        <w:spacing w:after="60"/>
        <w:rPr>
          <w:rFonts w:hint="eastAsia"/>
        </w:rPr>
      </w:pPr>
      <w:r>
        <w:t>Mobile-friendly or native mobile application.</w:t>
      </w:r>
    </w:p>
    <w:p w14:paraId="6F8F5A98" w14:textId="77777777" w:rsidR="00D6265F" w:rsidRDefault="00000000">
      <w:pPr>
        <w:pStyle w:val="ListBullet"/>
        <w:spacing w:after="60"/>
        <w:rPr>
          <w:rFonts w:hint="eastAsia"/>
        </w:rPr>
      </w:pPr>
      <w:r>
        <w:t>Customer feedback and satisfaction rating after resolution.</w:t>
      </w:r>
    </w:p>
    <w:p w14:paraId="6993767F" w14:textId="77777777" w:rsidR="00D6265F" w:rsidRDefault="00000000">
      <w:pPr>
        <w:pStyle w:val="ListBullet"/>
        <w:spacing w:after="60"/>
        <w:rPr>
          <w:rFonts w:hint="eastAsia"/>
        </w:rPr>
      </w:pPr>
      <w:r>
        <w:t>Search, filtering, export, and reporting enhancements.</w:t>
      </w:r>
    </w:p>
    <w:p w14:paraId="5935DAF3" w14:textId="77777777" w:rsidR="00D6265F" w:rsidRDefault="00000000">
      <w:pPr>
        <w:pStyle w:val="ListBullet"/>
        <w:spacing w:after="60"/>
        <w:rPr>
          <w:rFonts w:hint="eastAsia"/>
        </w:rPr>
      </w:pPr>
      <w:r>
        <w:t>Deployment monitoring, audit logs, backup strategy, and stronger production security controls.</w:t>
      </w:r>
    </w:p>
    <w:p w14:paraId="021D7CF0" w14:textId="77777777" w:rsidR="00D6265F" w:rsidRDefault="00000000">
      <w:pPr>
        <w:pStyle w:val="Heading1"/>
      </w:pPr>
      <w:r>
        <w:t>18. Conclusion</w:t>
      </w:r>
    </w:p>
    <w:p w14:paraId="404EC2CD" w14:textId="77777777" w:rsidR="00D6265F" w:rsidRDefault="00000000">
      <w:pPr>
        <w:rPr>
          <w:rFonts w:hint="eastAsia"/>
        </w:rPr>
      </w:pPr>
      <w:r>
        <w:t>ComplaintCare provides a structured approach to customer complaint handling through a centralized web application. Its role-oriented workflow supports complaint submission, assignment, progress tracking, resolution, and closure. The project also demonstrates practical full-stack development by integrating a React frontend, Express APIs, Node.js backend logic, and a MySQL relational database. The modular organization helps separate user interface responsibilities from API handling, access checks, and data operations. Future enhancements such as notifications, analytics, and AI-assisted categorization can extend the system after the core workflow is validated.</w:t>
      </w:r>
    </w:p>
    <w:p w14:paraId="15902775" w14:textId="6376E6DC" w:rsidR="00D6265F" w:rsidRDefault="00D6265F">
      <w:pPr>
        <w:rPr>
          <w:rFonts w:hint="eastAsia"/>
        </w:rPr>
      </w:pPr>
    </w:p>
    <w:sectPr w:rsidR="00D6265F" w:rsidSect="00034616">
      <w:headerReference w:type="default" r:id="rId8"/>
      <w:footerReference w:type="default" r:id="rId9"/>
      <w:pgSz w:w="12240" w:h="15840"/>
      <w:pgMar w:top="1080" w:right="1080"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8EEC0" w14:textId="77777777" w:rsidR="0046389F" w:rsidRDefault="0046389F">
      <w:pPr>
        <w:spacing w:after="0" w:line="240" w:lineRule="auto"/>
        <w:rPr>
          <w:rFonts w:hint="eastAsia"/>
        </w:rPr>
      </w:pPr>
      <w:r>
        <w:separator/>
      </w:r>
    </w:p>
  </w:endnote>
  <w:endnote w:type="continuationSeparator" w:id="0">
    <w:p w14:paraId="2646BA54" w14:textId="77777777" w:rsidR="0046389F" w:rsidRDefault="0046389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1"/>
    <w:family w:val="auto"/>
    <w:pitch w:val="variable"/>
    <w:sig w:usb0="00008000" w:usb1="00000000" w:usb2="00000000" w:usb3="00000000" w:csb0="0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A9D18" w14:textId="77777777" w:rsidR="00D6265F" w:rsidRDefault="00000000">
    <w:pPr>
      <w:pStyle w:val="Footer"/>
      <w:jc w:val="center"/>
      <w:rPr>
        <w:rFonts w:hint="eastAsia"/>
      </w:rPr>
    </w:pPr>
    <w:r>
      <w:rPr>
        <w:color w:val="64737D"/>
        <w:sz w:val="16"/>
      </w:rPr>
      <w:t>Customer Complaint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80391" w14:textId="77777777" w:rsidR="0046389F" w:rsidRDefault="0046389F">
      <w:pPr>
        <w:spacing w:after="0" w:line="240" w:lineRule="auto"/>
        <w:rPr>
          <w:rFonts w:hint="eastAsia"/>
        </w:rPr>
      </w:pPr>
      <w:r>
        <w:separator/>
      </w:r>
    </w:p>
  </w:footnote>
  <w:footnote w:type="continuationSeparator" w:id="0">
    <w:p w14:paraId="0306FE1E" w14:textId="77777777" w:rsidR="0046389F" w:rsidRDefault="0046389F">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3AAD4" w14:textId="77777777" w:rsidR="00D6265F" w:rsidRDefault="00000000">
    <w:pPr>
      <w:pStyle w:val="Header"/>
      <w:jc w:val="right"/>
      <w:rPr>
        <w:rFonts w:hint="eastAsia"/>
      </w:rPr>
    </w:pPr>
    <w:r>
      <w:rPr>
        <w:b/>
        <w:color w:val="64737D"/>
        <w:sz w:val="16"/>
      </w:rPr>
      <w:t>COMPLAINTCARE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9517158">
    <w:abstractNumId w:val="8"/>
  </w:num>
  <w:num w:numId="2" w16cid:durableId="1311518340">
    <w:abstractNumId w:val="6"/>
  </w:num>
  <w:num w:numId="3" w16cid:durableId="1475635285">
    <w:abstractNumId w:val="5"/>
  </w:num>
  <w:num w:numId="4" w16cid:durableId="10420809">
    <w:abstractNumId w:val="4"/>
  </w:num>
  <w:num w:numId="5" w16cid:durableId="2019623792">
    <w:abstractNumId w:val="7"/>
  </w:num>
  <w:num w:numId="6" w16cid:durableId="294872207">
    <w:abstractNumId w:val="3"/>
  </w:num>
  <w:num w:numId="7" w16cid:durableId="1772554617">
    <w:abstractNumId w:val="2"/>
  </w:num>
  <w:num w:numId="8" w16cid:durableId="1639607357">
    <w:abstractNumId w:val="1"/>
  </w:num>
  <w:num w:numId="9" w16cid:durableId="106395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366"/>
    <w:rsid w:val="0015074B"/>
    <w:rsid w:val="0016110C"/>
    <w:rsid w:val="0029639D"/>
    <w:rsid w:val="00326F90"/>
    <w:rsid w:val="0046389F"/>
    <w:rsid w:val="00AA1D8D"/>
    <w:rsid w:val="00B47730"/>
    <w:rsid w:val="00CB0664"/>
    <w:rsid w:val="00D626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E731E"/>
  <w14:defaultImageDpi w14:val="300"/>
  <w15:docId w15:val="{9F5992B2-BE9F-411E-B23B-4A5D7EDA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6323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B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B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B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2911</Words>
  <Characters>16595</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pranotisankpal76@outlook.com</cp:lastModifiedBy>
  <cp:revision>2</cp:revision>
  <dcterms:created xsi:type="dcterms:W3CDTF">2013-12-23T23:15:00Z</dcterms:created>
  <dcterms:modified xsi:type="dcterms:W3CDTF">2026-09-29T08:37:00Z</dcterms:modified>
  <cp:category/>
</cp:coreProperties>
</file>