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6E8C" w14:textId="77777777" w:rsidR="00BA0961" w:rsidRPr="00BA0961" w:rsidRDefault="00BA0961" w:rsidP="00BA0961">
      <w:pPr>
        <w:rPr>
          <w:b/>
          <w:bCs/>
        </w:rPr>
      </w:pPr>
      <w:r w:rsidRPr="00BA0961">
        <w:rPr>
          <w:b/>
          <w:bCs/>
        </w:rPr>
        <w:t>Employee Handbook &amp; HR Policy</w:t>
      </w:r>
    </w:p>
    <w:p w14:paraId="70CEB651" w14:textId="77777777" w:rsidR="00BA0961" w:rsidRPr="00BA0961" w:rsidRDefault="00BA0961" w:rsidP="00BA0961">
      <w:pPr>
        <w:rPr>
          <w:b/>
          <w:bCs/>
        </w:rPr>
      </w:pPr>
      <w:r w:rsidRPr="00BA0961">
        <w:rPr>
          <w:b/>
          <w:bCs/>
        </w:rPr>
        <w:t>1. General Code of Conduct</w:t>
      </w:r>
    </w:p>
    <w:p w14:paraId="453529E0" w14:textId="77777777" w:rsidR="00BA0961" w:rsidRPr="00BA0961" w:rsidRDefault="00BA0961" w:rsidP="00BA0961">
      <w:pPr>
        <w:numPr>
          <w:ilvl w:val="0"/>
          <w:numId w:val="1"/>
        </w:numPr>
      </w:pPr>
      <w:r w:rsidRPr="00BA0961">
        <w:t>Maintain a respectful, inclusive, and professional work environment at all times.</w:t>
      </w:r>
    </w:p>
    <w:p w14:paraId="2394584F" w14:textId="77777777" w:rsidR="00BA0961" w:rsidRPr="00BA0961" w:rsidRDefault="00BA0961" w:rsidP="00BA0961">
      <w:pPr>
        <w:numPr>
          <w:ilvl w:val="0"/>
          <w:numId w:val="1"/>
        </w:numPr>
      </w:pPr>
      <w:r w:rsidRPr="00BA0961">
        <w:t>Zero tolerance applies to any form of discrimination, bullying, or harassment based on race, gender, religion, age, or sexual orientation.</w:t>
      </w:r>
    </w:p>
    <w:p w14:paraId="0D0C91B0" w14:textId="77777777" w:rsidR="00BA0961" w:rsidRPr="00BA0961" w:rsidRDefault="00BA0961" w:rsidP="00BA0961">
      <w:pPr>
        <w:numPr>
          <w:ilvl w:val="0"/>
          <w:numId w:val="1"/>
        </w:numPr>
      </w:pPr>
      <w:r w:rsidRPr="00BA0961">
        <w:t>Adhere to a professional dress code appropriate for your specific role and client interactions.</w:t>
      </w:r>
    </w:p>
    <w:p w14:paraId="363DCF40" w14:textId="77777777" w:rsidR="00BA0961" w:rsidRPr="00BA0961" w:rsidRDefault="00BA0961" w:rsidP="00BA0961">
      <w:pPr>
        <w:numPr>
          <w:ilvl w:val="0"/>
          <w:numId w:val="1"/>
        </w:numPr>
      </w:pPr>
      <w:r w:rsidRPr="00BA0961">
        <w:t>Use company equipment, internet, and communication channels responsibly and primarily for business purposes.</w:t>
      </w:r>
    </w:p>
    <w:p w14:paraId="7C449A92" w14:textId="77777777" w:rsidR="00BA0961" w:rsidRPr="00BA0961" w:rsidRDefault="00BA0961" w:rsidP="00BA0961">
      <w:pPr>
        <w:rPr>
          <w:b/>
          <w:bCs/>
        </w:rPr>
      </w:pPr>
      <w:r w:rsidRPr="00BA0961">
        <w:rPr>
          <w:b/>
          <w:bCs/>
        </w:rPr>
        <w:t>2. Work Hours &amp; Attendance</w:t>
      </w:r>
    </w:p>
    <w:p w14:paraId="6EEAC873" w14:textId="77777777" w:rsidR="00BA0961" w:rsidRPr="00BA0961" w:rsidRDefault="00BA0961" w:rsidP="00BA0961">
      <w:pPr>
        <w:numPr>
          <w:ilvl w:val="0"/>
          <w:numId w:val="2"/>
        </w:numPr>
      </w:pPr>
      <w:r w:rsidRPr="00BA0961">
        <w:t>Standard operating hours are 9:00 AM to 5:00 PM, Monday through Friday.</w:t>
      </w:r>
    </w:p>
    <w:p w14:paraId="4018D5E5" w14:textId="77777777" w:rsidR="00BA0961" w:rsidRPr="00BA0961" w:rsidRDefault="00BA0961" w:rsidP="00BA0961">
      <w:pPr>
        <w:numPr>
          <w:ilvl w:val="0"/>
          <w:numId w:val="2"/>
        </w:numPr>
      </w:pPr>
      <w:r w:rsidRPr="00BA0961">
        <w:t>Notify your direct manager at least 2 hours before your shift begins if you anticipate being late or absent.</w:t>
      </w:r>
    </w:p>
    <w:p w14:paraId="13D27E3F" w14:textId="77777777" w:rsidR="00BA0961" w:rsidRPr="00BA0961" w:rsidRDefault="00BA0961" w:rsidP="00BA0961">
      <w:pPr>
        <w:numPr>
          <w:ilvl w:val="0"/>
          <w:numId w:val="2"/>
        </w:numPr>
      </w:pPr>
      <w:r w:rsidRPr="00BA0961">
        <w:t>Ensure accurate and timely logging of work hours, breaks, and task progress using the designated company software.</w:t>
      </w:r>
    </w:p>
    <w:p w14:paraId="0D41F861" w14:textId="77777777" w:rsidR="00BA0961" w:rsidRPr="00BA0961" w:rsidRDefault="00BA0961" w:rsidP="00BA0961">
      <w:pPr>
        <w:numPr>
          <w:ilvl w:val="0"/>
          <w:numId w:val="2"/>
        </w:numPr>
      </w:pPr>
      <w:r w:rsidRPr="00BA0961">
        <w:t>Remote or hybrid work arrangements must be pre-approved by your department head.</w:t>
      </w:r>
    </w:p>
    <w:p w14:paraId="36E24B46" w14:textId="77777777" w:rsidR="00BA0961" w:rsidRPr="00BA0961" w:rsidRDefault="00BA0961" w:rsidP="00BA0961">
      <w:pPr>
        <w:rPr>
          <w:b/>
          <w:bCs/>
        </w:rPr>
      </w:pPr>
      <w:r w:rsidRPr="00BA0961">
        <w:rPr>
          <w:b/>
          <w:bCs/>
        </w:rPr>
        <w:t>3. Leave &amp; Time Off</w:t>
      </w:r>
    </w:p>
    <w:p w14:paraId="226E9273" w14:textId="77777777" w:rsidR="00BA0961" w:rsidRPr="00BA0961" w:rsidRDefault="00BA0961" w:rsidP="00BA0961">
      <w:pPr>
        <w:numPr>
          <w:ilvl w:val="0"/>
          <w:numId w:val="3"/>
        </w:numPr>
      </w:pPr>
      <w:r w:rsidRPr="00BA0961">
        <w:rPr>
          <w:b/>
          <w:bCs/>
        </w:rPr>
        <w:t>Paid Time Off (PTO):</w:t>
      </w:r>
      <w:r w:rsidRPr="00BA0961">
        <w:t xml:space="preserve"> Employees accrue 20 days of PTO annually. Requests must be submitted at least 14 days in advance for approval.</w:t>
      </w:r>
    </w:p>
    <w:p w14:paraId="06F50D56" w14:textId="77777777" w:rsidR="00BA0961" w:rsidRPr="00BA0961" w:rsidRDefault="00BA0961" w:rsidP="00BA0961">
      <w:pPr>
        <w:numPr>
          <w:ilvl w:val="0"/>
          <w:numId w:val="3"/>
        </w:numPr>
      </w:pPr>
      <w:r w:rsidRPr="00BA0961">
        <w:rPr>
          <w:b/>
          <w:bCs/>
        </w:rPr>
        <w:t>Sick Leave:</w:t>
      </w:r>
      <w:r w:rsidRPr="00BA0961">
        <w:t xml:space="preserve"> Employees receive 10 days of paid sick leave per year. A medical certificate is required for absences exceeding 3 consecutive days.</w:t>
      </w:r>
    </w:p>
    <w:p w14:paraId="020D61A1" w14:textId="77777777" w:rsidR="00BA0961" w:rsidRPr="00BA0961" w:rsidRDefault="00BA0961" w:rsidP="00BA0961">
      <w:pPr>
        <w:numPr>
          <w:ilvl w:val="0"/>
          <w:numId w:val="3"/>
        </w:numPr>
      </w:pPr>
      <w:r w:rsidRPr="00BA0961">
        <w:rPr>
          <w:b/>
          <w:bCs/>
        </w:rPr>
        <w:t>Public Holidays:</w:t>
      </w:r>
      <w:r w:rsidRPr="00BA0961">
        <w:t xml:space="preserve"> The company observes national and regional holidays according to the official annual calendar distributed by HR.</w:t>
      </w:r>
    </w:p>
    <w:p w14:paraId="5667189B" w14:textId="77777777" w:rsidR="00BA0961" w:rsidRPr="00BA0961" w:rsidRDefault="00BA0961" w:rsidP="00BA0961">
      <w:pPr>
        <w:numPr>
          <w:ilvl w:val="0"/>
          <w:numId w:val="3"/>
        </w:numPr>
      </w:pPr>
      <w:r w:rsidRPr="00BA0961">
        <w:rPr>
          <w:b/>
          <w:bCs/>
        </w:rPr>
        <w:t>Unpaid Leave:</w:t>
      </w:r>
      <w:r w:rsidRPr="00BA0961">
        <w:t xml:space="preserve"> May be granted at management’s discretion for personal emergencies after all PTO is exhausted.</w:t>
      </w:r>
    </w:p>
    <w:p w14:paraId="4C27D837" w14:textId="77777777" w:rsidR="00BA0961" w:rsidRPr="00BA0961" w:rsidRDefault="00BA0961" w:rsidP="00BA0961">
      <w:pPr>
        <w:rPr>
          <w:b/>
          <w:bCs/>
        </w:rPr>
      </w:pPr>
      <w:r w:rsidRPr="00BA0961">
        <w:rPr>
          <w:b/>
          <w:bCs/>
        </w:rPr>
        <w:t>4. Confidentiality &amp; Data Security</w:t>
      </w:r>
    </w:p>
    <w:p w14:paraId="2F9E81A9" w14:textId="77777777" w:rsidR="00BA0961" w:rsidRPr="00BA0961" w:rsidRDefault="00BA0961" w:rsidP="00BA0961">
      <w:pPr>
        <w:numPr>
          <w:ilvl w:val="0"/>
          <w:numId w:val="4"/>
        </w:numPr>
      </w:pPr>
      <w:r w:rsidRPr="00BA0961">
        <w:t>Protect all proprietary company information, client data, intellectual property, and internal communications.</w:t>
      </w:r>
    </w:p>
    <w:p w14:paraId="6EE0F567" w14:textId="77777777" w:rsidR="00BA0961" w:rsidRPr="00BA0961" w:rsidRDefault="00BA0961" w:rsidP="00BA0961">
      <w:pPr>
        <w:numPr>
          <w:ilvl w:val="0"/>
          <w:numId w:val="4"/>
        </w:numPr>
      </w:pPr>
      <w:r w:rsidRPr="00BA0961">
        <w:t>Never share or forward sensitive company data to personal email accounts, unauthorized devices, or public networks.</w:t>
      </w:r>
    </w:p>
    <w:p w14:paraId="4733556C" w14:textId="77777777" w:rsidR="00BA0961" w:rsidRPr="00BA0961" w:rsidRDefault="00BA0961" w:rsidP="00BA0961">
      <w:pPr>
        <w:numPr>
          <w:ilvl w:val="0"/>
          <w:numId w:val="4"/>
        </w:numPr>
      </w:pPr>
      <w:r w:rsidRPr="00BA0961">
        <w:lastRenderedPageBreak/>
        <w:t>Report any lost devices, suspicious emails, or potential security breaches to the IT department immediately.</w:t>
      </w:r>
    </w:p>
    <w:p w14:paraId="1760E462" w14:textId="77777777" w:rsidR="00BA0961" w:rsidRPr="00BA0961" w:rsidRDefault="00BA0961" w:rsidP="00BA0961">
      <w:pPr>
        <w:rPr>
          <w:b/>
          <w:bCs/>
        </w:rPr>
      </w:pPr>
      <w:r w:rsidRPr="00BA0961">
        <w:rPr>
          <w:b/>
          <w:bCs/>
        </w:rPr>
        <w:t>5. Performance &amp; Reviews</w:t>
      </w:r>
    </w:p>
    <w:p w14:paraId="7B263666" w14:textId="77777777" w:rsidR="00BA0961" w:rsidRPr="00BA0961" w:rsidRDefault="00BA0961" w:rsidP="00BA0961">
      <w:pPr>
        <w:numPr>
          <w:ilvl w:val="0"/>
          <w:numId w:val="5"/>
        </w:numPr>
      </w:pPr>
      <w:r w:rsidRPr="00BA0961">
        <w:t>Employees will undergo formal performance evaluations annually.</w:t>
      </w:r>
    </w:p>
    <w:p w14:paraId="0401ED1B" w14:textId="77777777" w:rsidR="00BA0961" w:rsidRPr="00BA0961" w:rsidRDefault="00BA0961" w:rsidP="00BA0961">
      <w:pPr>
        <w:numPr>
          <w:ilvl w:val="0"/>
          <w:numId w:val="5"/>
        </w:numPr>
      </w:pPr>
      <w:r w:rsidRPr="00BA0961">
        <w:t>Promotions, raises, and bonuses are merit-based and tied directly to performance metrics and company profitability.</w:t>
      </w:r>
    </w:p>
    <w:p w14:paraId="58F1D6A2" w14:textId="77777777" w:rsidR="00BA0961" w:rsidRPr="00BA0961" w:rsidRDefault="00BA0961" w:rsidP="00BA0961">
      <w:pPr>
        <w:numPr>
          <w:ilvl w:val="0"/>
          <w:numId w:val="5"/>
        </w:numPr>
      </w:pPr>
      <w:r w:rsidRPr="00BA0961">
        <w:t>Management is committed to providing regular, constructive feedback to support professional growth.</w:t>
      </w:r>
    </w:p>
    <w:p w14:paraId="50C3FD09" w14:textId="77777777" w:rsidR="00BA0961" w:rsidRPr="00BA0961" w:rsidRDefault="00BA0961" w:rsidP="00BA0961">
      <w:pPr>
        <w:rPr>
          <w:b/>
          <w:bCs/>
        </w:rPr>
      </w:pPr>
      <w:r w:rsidRPr="00BA0961">
        <w:rPr>
          <w:b/>
          <w:bCs/>
        </w:rPr>
        <w:t>6. Disciplinary Action &amp; Termination</w:t>
      </w:r>
    </w:p>
    <w:p w14:paraId="09CF2999" w14:textId="77777777" w:rsidR="00BA0961" w:rsidRPr="00BA0961" w:rsidRDefault="00BA0961" w:rsidP="00BA0961">
      <w:pPr>
        <w:numPr>
          <w:ilvl w:val="0"/>
          <w:numId w:val="6"/>
        </w:numPr>
      </w:pPr>
      <w:r w:rsidRPr="00BA0961">
        <w:t>Violations of company policy, repeated absenteeism, or poor performance will follow a progressive disciplinary process (verbal warning, written warning, final warning).</w:t>
      </w:r>
    </w:p>
    <w:p w14:paraId="6B7B9890" w14:textId="77777777" w:rsidR="00BA0961" w:rsidRPr="00BA0961" w:rsidRDefault="00BA0961" w:rsidP="00BA0961">
      <w:pPr>
        <w:numPr>
          <w:ilvl w:val="0"/>
          <w:numId w:val="6"/>
        </w:numPr>
      </w:pPr>
      <w:r w:rsidRPr="00BA0961">
        <w:t>Severe infractions (e.g., theft, harassment, breach of confidentiality) may result in immediate termination without prior notice.</w:t>
      </w:r>
    </w:p>
    <w:p w14:paraId="7F98BF2D" w14:textId="77777777" w:rsidR="00BA0961" w:rsidRPr="00BA0961" w:rsidRDefault="00BA0961" w:rsidP="00BA0961">
      <w:pPr>
        <w:numPr>
          <w:ilvl w:val="0"/>
          <w:numId w:val="6"/>
        </w:numPr>
      </w:pPr>
      <w:r w:rsidRPr="00BA0961">
        <w:t>A standard notice period of 30 days is required for voluntary resignation.</w:t>
      </w:r>
    </w:p>
    <w:p w14:paraId="21EB0CB9" w14:textId="77777777" w:rsidR="00BA0961" w:rsidRPr="00BA0961" w:rsidRDefault="00BA0961" w:rsidP="00BA0961">
      <w:pPr>
        <w:numPr>
          <w:ilvl w:val="0"/>
          <w:numId w:val="6"/>
        </w:numPr>
      </w:pPr>
      <w:r w:rsidRPr="00BA0961">
        <w:t>All company-issued assets (laptops, keys, ID cards) must be returned on or before the final working day.</w:t>
      </w:r>
    </w:p>
    <w:p w14:paraId="768BE645" w14:textId="77777777" w:rsidR="00BA0961" w:rsidRDefault="00BA0961"/>
    <w:sectPr w:rsidR="00BA0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597"/>
    <w:multiLevelType w:val="multilevel"/>
    <w:tmpl w:val="D3A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4290D"/>
    <w:multiLevelType w:val="multilevel"/>
    <w:tmpl w:val="24F6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147DA"/>
    <w:multiLevelType w:val="multilevel"/>
    <w:tmpl w:val="500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545E3"/>
    <w:multiLevelType w:val="multilevel"/>
    <w:tmpl w:val="C3B6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4A4C"/>
    <w:multiLevelType w:val="multilevel"/>
    <w:tmpl w:val="34E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B4FBA"/>
    <w:multiLevelType w:val="multilevel"/>
    <w:tmpl w:val="947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720049">
    <w:abstractNumId w:val="2"/>
  </w:num>
  <w:num w:numId="2" w16cid:durableId="1996296321">
    <w:abstractNumId w:val="1"/>
  </w:num>
  <w:num w:numId="3" w16cid:durableId="2115902885">
    <w:abstractNumId w:val="3"/>
  </w:num>
  <w:num w:numId="4" w16cid:durableId="621116146">
    <w:abstractNumId w:val="0"/>
  </w:num>
  <w:num w:numId="5" w16cid:durableId="1461535767">
    <w:abstractNumId w:val="4"/>
  </w:num>
  <w:num w:numId="6" w16cid:durableId="908686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61"/>
    <w:rsid w:val="001D32B4"/>
    <w:rsid w:val="002760A6"/>
    <w:rsid w:val="00BA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6FD3"/>
  <w15:chartTrackingRefBased/>
  <w15:docId w15:val="{511F6A85-874E-401B-BCB8-C6BDB80CA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Pranshav Shelat</dc:creator>
  <cp:keywords/>
  <dc:description/>
  <cp:lastModifiedBy>Pranshav Shelat</cp:lastModifiedBy>
  <cp:revision>1</cp:revision>
  <dcterms:created xsi:type="dcterms:W3CDTF">2026-06-05T10:41:00Z</dcterms:created>
  <dcterms:modified xsi:type="dcterms:W3CDTF">2026-06-05T11:13:00Z</dcterms:modified>
</cp:coreProperties>
</file>