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617" w:rsidRPr="000409ED" w:rsidRDefault="00510617" w:rsidP="00510617">
      <w:pPr>
        <w:pStyle w:val="Heading1"/>
        <w:keepNext/>
        <w:keepLines/>
        <w:spacing w:before="360" w:beforeAutospacing="0" w:after="80" w:afterAutospacing="0"/>
        <w:rPr>
          <w:rFonts w:ascii="Arial" w:eastAsia="Times New Roman" w:hAnsi="Arial" w:cs="Arial"/>
          <w:b w:val="0"/>
          <w:bCs w:val="0"/>
          <w:color w:val="2E74B5" w:themeColor="accent1" w:themeShade="BF"/>
          <w:kern w:val="0"/>
          <w:sz w:val="40"/>
          <w:szCs w:val="40"/>
          <w:lang w:val="en"/>
        </w:rPr>
      </w:pPr>
      <w:r w:rsidRPr="000409ED">
        <w:rPr>
          <w:rFonts w:ascii="Arial" w:eastAsia="Times New Roman" w:hAnsi="Arial" w:cs="Arial"/>
          <w:b w:val="0"/>
          <w:bCs w:val="0"/>
          <w:color w:val="2E74B5" w:themeColor="accent1" w:themeShade="BF"/>
          <w:kern w:val="0"/>
          <w:sz w:val="40"/>
          <w:szCs w:val="40"/>
          <w:lang w:val="en"/>
        </w:rPr>
        <w:t>Project: Summarizing and Analyzing Research Papers</w:t>
      </w:r>
    </w:p>
    <w:p w:rsidR="00510617" w:rsidRPr="000409ED" w:rsidRDefault="00510617" w:rsidP="00510617">
      <w:pPr>
        <w:pStyle w:val="Heading2"/>
        <w:keepNext/>
        <w:keepLines/>
        <w:spacing w:before="160" w:beforeAutospacing="0" w:after="80" w:afterAutospacing="0"/>
        <w:rPr>
          <w:rFonts w:ascii="Arial" w:eastAsia="Times New Roman" w:hAnsi="Arial" w:cs="Arial"/>
          <w:b w:val="0"/>
          <w:bCs w:val="0"/>
          <w:color w:val="2E74B5" w:themeColor="accent1" w:themeShade="BF"/>
          <w:sz w:val="32"/>
          <w:szCs w:val="32"/>
          <w:lang w:val="en"/>
        </w:rPr>
      </w:pPr>
      <w:r w:rsidRPr="000409ED">
        <w:rPr>
          <w:rFonts w:ascii="Arial" w:eastAsia="Times New Roman" w:hAnsi="Arial" w:cs="Arial"/>
          <w:b w:val="0"/>
          <w:bCs w:val="0"/>
          <w:color w:val="2E74B5" w:themeColor="accent1" w:themeShade="BF"/>
          <w:sz w:val="32"/>
          <w:szCs w:val="32"/>
          <w:lang w:val="en"/>
        </w:rPr>
        <w:t>Submission Template</w:t>
      </w:r>
    </w:p>
    <w:p w:rsidR="00510617" w:rsidRDefault="00510617" w:rsidP="00510617">
      <w:pPr>
        <w:pStyle w:val="NormalWeb"/>
        <w:rPr>
          <w:rFonts w:ascii="Arial" w:hAnsi="Arial" w:cs="Arial"/>
          <w:lang w:val="en"/>
        </w:rPr>
      </w:pPr>
      <w:r>
        <w:rPr>
          <w:rStyle w:val="Strong"/>
          <w:rFonts w:ascii="Arial" w:hAnsi="Arial" w:cs="Arial"/>
          <w:lang w:val="en"/>
        </w:rPr>
        <w:t>Learner Name</w:t>
      </w:r>
      <w:r>
        <w:rPr>
          <w:rFonts w:ascii="Arial" w:hAnsi="Arial" w:cs="Arial"/>
          <w:lang w:val="en"/>
        </w:rPr>
        <w:t xml:space="preserve">: </w:t>
      </w:r>
      <w:proofErr w:type="spellStart"/>
      <w:r w:rsidR="004C48F5">
        <w:rPr>
          <w:rFonts w:ascii="Arial" w:hAnsi="Arial" w:cs="Arial"/>
          <w:lang w:val="en"/>
        </w:rPr>
        <w:t>Pranshu</w:t>
      </w:r>
      <w:proofErr w:type="spellEnd"/>
      <w:r w:rsidR="004C48F5">
        <w:rPr>
          <w:rFonts w:ascii="Arial" w:hAnsi="Arial" w:cs="Arial"/>
          <w:lang w:val="en"/>
        </w:rPr>
        <w:t xml:space="preserve"> Prakash</w:t>
      </w:r>
    </w:p>
    <w:p w:rsidR="00510617" w:rsidRDefault="00510617" w:rsidP="00510617">
      <w:pPr>
        <w:pStyle w:val="NormalWeb"/>
        <w:rPr>
          <w:rFonts w:ascii="Arial" w:hAnsi="Arial" w:cs="Arial"/>
          <w:lang w:val="en"/>
        </w:rPr>
      </w:pPr>
      <w:r>
        <w:rPr>
          <w:rStyle w:val="Strong"/>
          <w:rFonts w:ascii="Arial" w:hAnsi="Arial" w:cs="Arial"/>
          <w:lang w:val="en"/>
        </w:rPr>
        <w:t>Learner Email</w:t>
      </w:r>
      <w:r>
        <w:rPr>
          <w:rFonts w:ascii="Arial" w:hAnsi="Arial" w:cs="Arial"/>
          <w:lang w:val="en"/>
        </w:rPr>
        <w:t>:</w:t>
      </w:r>
      <w:r w:rsidR="004C48F5">
        <w:rPr>
          <w:rFonts w:ascii="Arial" w:hAnsi="Arial" w:cs="Arial"/>
          <w:lang w:val="en"/>
        </w:rPr>
        <w:t xml:space="preserve"> Prashu.22B1541080@abes.ac.in</w:t>
      </w:r>
    </w:p>
    <w:p w:rsidR="00510617" w:rsidRDefault="00510617" w:rsidP="00510617">
      <w:pPr>
        <w:pStyle w:val="NormalWeb"/>
        <w:rPr>
          <w:rFonts w:ascii="Arial" w:hAnsi="Arial" w:cs="Arial"/>
          <w:lang w:val="en"/>
        </w:rPr>
      </w:pPr>
      <w:r>
        <w:rPr>
          <w:rStyle w:val="Strong"/>
          <w:rFonts w:ascii="Arial" w:hAnsi="Arial" w:cs="Arial"/>
          <w:lang w:val="en"/>
        </w:rPr>
        <w:t>Topic</w:t>
      </w:r>
      <w:r w:rsidR="002431AD">
        <w:rPr>
          <w:rFonts w:ascii="Arial" w:hAnsi="Arial" w:cs="Arial"/>
          <w:lang w:val="en"/>
        </w:rPr>
        <w:t>: Social Science</w:t>
      </w:r>
    </w:p>
    <w:p w:rsidR="00510617" w:rsidRDefault="00510617" w:rsidP="00510617">
      <w:pPr>
        <w:pStyle w:val="NormalWeb"/>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4C48F5" w:rsidRPr="004C48F5">
        <w:rPr>
          <w:rFonts w:ascii="Arial" w:hAnsi="Arial" w:cs="Arial"/>
          <w:lang w:val="en"/>
        </w:rPr>
        <w:t>https://www.frontiersin.org/journals/psychology/articles/10.3389/fpsyg.2021.678766/full</w:t>
      </w:r>
    </w:p>
    <w:p w:rsidR="00510617" w:rsidRDefault="00510617" w:rsidP="00510617">
      <w:pPr>
        <w:pStyle w:val="Heading3"/>
        <w:rPr>
          <w:rFonts w:ascii="Arial" w:eastAsia="Times New Roman" w:hAnsi="Arial" w:cs="Arial"/>
          <w:lang w:val="en"/>
        </w:rPr>
      </w:pPr>
      <w:r>
        <w:rPr>
          <w:rFonts w:ascii="Arial" w:eastAsia="Times New Roman" w:hAnsi="Arial" w:cs="Arial"/>
          <w:lang w:val="en"/>
        </w:rPr>
        <w:t>Initial Prompt</w:t>
      </w:r>
    </w:p>
    <w:p w:rsidR="00510617" w:rsidRDefault="00510617" w:rsidP="00510617">
      <w:pPr>
        <w:pStyle w:val="NormalWeb"/>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897028" w:rsidRPr="00897028">
        <w:rPr>
          <w:rFonts w:ascii="Arial" w:hAnsi="Arial" w:cs="Arial"/>
        </w:rPr>
        <w:t>Summarize the key points of the research paper in a concise paragraph</w:t>
      </w:r>
    </w:p>
    <w:p w:rsidR="00510617" w:rsidRDefault="00510617" w:rsidP="00510617">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897028" w:rsidRPr="00897028">
        <w:rPr>
          <w:rFonts w:ascii="Arial" w:hAnsi="Arial" w:cs="Arial"/>
          <w:lang w:val="en"/>
        </w:rPr>
        <w:t>The research paper, titled "Effects of Social Media Use on Psychological Well-Being: A Mediated Model," investigates the impact of social media usage on psychological well-being through various mediators such as bonding and bridging social capital, social isolation, and smartphone addiction. Using data from 940 social media users in Mexico, the study employs structural equation modeling to explore these relationships. The findings reveal that social media has an overall positive indirect impact on psychological well-being, mainly through the enhancement of social capital. However, negative aspects like smartphone addiction and social isolation also emerge. The paper offers a nuanced understanding, demonstrating that both positive and negative effects coexist, contributing to the ongoing debate on social media's role in mental health.</w:t>
      </w:r>
    </w:p>
    <w:p w:rsidR="00510617" w:rsidRDefault="00510617" w:rsidP="00510617">
      <w:pPr>
        <w:pStyle w:val="Heading3"/>
        <w:rPr>
          <w:rFonts w:ascii="Arial" w:eastAsia="Times New Roman" w:hAnsi="Arial" w:cs="Arial"/>
          <w:lang w:val="en"/>
        </w:rPr>
      </w:pPr>
      <w:r>
        <w:rPr>
          <w:rFonts w:ascii="Arial" w:eastAsia="Times New Roman" w:hAnsi="Arial" w:cs="Arial"/>
          <w:lang w:val="en"/>
        </w:rPr>
        <w:t>Iteration 1</w:t>
      </w:r>
    </w:p>
    <w:p w:rsidR="00510617" w:rsidRDefault="00510617" w:rsidP="00510617">
      <w:pPr>
        <w:pStyle w:val="NormalWeb"/>
        <w:rPr>
          <w:rFonts w:ascii="Arial" w:hAnsi="Arial" w:cs="Arial"/>
          <w:lang w:val="en"/>
        </w:rPr>
      </w:pPr>
      <w:r>
        <w:rPr>
          <w:rStyle w:val="Strong"/>
          <w:rFonts w:ascii="Arial" w:hAnsi="Arial" w:cs="Arial"/>
          <w:lang w:val="en"/>
        </w:rPr>
        <w:t>Description (50 words max)</w:t>
      </w:r>
      <w:r>
        <w:rPr>
          <w:rFonts w:ascii="Arial" w:hAnsi="Arial" w:cs="Arial"/>
          <w:lang w:val="en"/>
        </w:rPr>
        <w:t>:</w:t>
      </w:r>
      <w:r w:rsidR="002431AD" w:rsidRPr="002431AD">
        <w:rPr>
          <w:rFonts w:asciiTheme="minorHAnsi" w:eastAsiaTheme="minorHAnsi" w:hAnsiTheme="minorHAnsi" w:cstheme="minorBidi"/>
          <w:sz w:val="22"/>
          <w:szCs w:val="22"/>
          <w:lang w:eastAsia="en-US"/>
        </w:rPr>
        <w:t xml:space="preserve"> </w:t>
      </w:r>
      <w:r w:rsidR="002431AD" w:rsidRPr="002431AD">
        <w:rPr>
          <w:rFonts w:ascii="Arial" w:hAnsi="Arial" w:cs="Arial"/>
        </w:rPr>
        <w:t>Explain the research methodology and its limitations</w:t>
      </w:r>
    </w:p>
    <w:p w:rsidR="002431AD" w:rsidRDefault="00510617" w:rsidP="002431AD">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2431AD" w:rsidRPr="002431AD">
        <w:rPr>
          <w:rFonts w:ascii="Arial" w:hAnsi="Arial" w:cs="Arial"/>
          <w:lang w:val="en"/>
        </w:rPr>
        <w:t>The study used a quantitative approach, surveying 940 university students in Mexico through an online questionnaire. Structural equation modeling (SEM) was employed to test the relationships between social media use, social capital, social isolation, smartphone addiction, and psychological well-being. Data was collected over six months</w:t>
      </w:r>
      <w:r w:rsidR="002431AD">
        <w:rPr>
          <w:rFonts w:ascii="Arial" w:hAnsi="Arial" w:cs="Arial"/>
          <w:lang w:val="en"/>
        </w:rPr>
        <w:t xml:space="preserve"> due to the COVID-19 pandemic.</w:t>
      </w:r>
    </w:p>
    <w:p w:rsidR="002431AD" w:rsidRDefault="002431AD" w:rsidP="002431AD">
      <w:pPr>
        <w:pStyle w:val="NormalWeb"/>
        <w:rPr>
          <w:rFonts w:ascii="Arial" w:hAnsi="Arial" w:cs="Arial"/>
          <w:lang w:val="en"/>
        </w:rPr>
      </w:pPr>
      <w:r>
        <w:rPr>
          <w:rFonts w:ascii="Arial" w:hAnsi="Arial" w:cs="Arial"/>
          <w:lang w:val="en"/>
        </w:rPr>
        <w:t xml:space="preserve"> </w:t>
      </w:r>
      <w:r w:rsidRPr="002431AD">
        <w:rPr>
          <w:rFonts w:ascii="Arial" w:hAnsi="Arial" w:cs="Arial"/>
          <w:lang w:val="en"/>
        </w:rPr>
        <w:t>Limitations include the non-representative, predominantly female, and well-educated sample, reliance on convenience sampling, and focus on a single country. The study's findings may lack generalizability and are constrained by the online survey method.</w:t>
      </w:r>
    </w:p>
    <w:p w:rsidR="00510617" w:rsidRDefault="00510617" w:rsidP="002431AD">
      <w:pPr>
        <w:pStyle w:val="NormalWeb"/>
        <w:rPr>
          <w:rFonts w:ascii="Arial" w:hAnsi="Arial" w:cs="Arial"/>
          <w:lang w:val="en"/>
        </w:rPr>
      </w:pPr>
    </w:p>
    <w:p w:rsidR="00510617" w:rsidRDefault="00510617" w:rsidP="00510617">
      <w:pPr>
        <w:pStyle w:val="Heading3"/>
        <w:rPr>
          <w:rFonts w:ascii="Arial" w:eastAsia="Times New Roman" w:hAnsi="Arial" w:cs="Arial"/>
          <w:lang w:val="en"/>
        </w:rPr>
      </w:pPr>
      <w:r>
        <w:rPr>
          <w:rFonts w:ascii="Arial" w:eastAsia="Times New Roman" w:hAnsi="Arial" w:cs="Arial"/>
          <w:lang w:val="en"/>
        </w:rPr>
        <w:t>Iteration 2</w:t>
      </w:r>
    </w:p>
    <w:p w:rsidR="00510617" w:rsidRDefault="00510617" w:rsidP="00510617">
      <w:pPr>
        <w:pStyle w:val="NormalWeb"/>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2431AD" w:rsidRPr="002431AD">
        <w:rPr>
          <w:rFonts w:ascii="Arial" w:hAnsi="Arial" w:cs="Arial"/>
        </w:rPr>
        <w:t>Highlight any significant contributions to the field</w:t>
      </w:r>
    </w:p>
    <w:p w:rsidR="00510617" w:rsidRDefault="00510617" w:rsidP="00510617">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2431AD" w:rsidRPr="002431AD">
        <w:rPr>
          <w:rFonts w:ascii="Arial" w:hAnsi="Arial" w:cs="Arial"/>
          <w:lang w:val="en"/>
        </w:rPr>
        <w:t>The study makes significant contributions by offering empirical evidence that both positive and negative effects of social media use on psychological well-being coexist. It highlights the role of bonding and bridging social capital in enhancing well-being, while addressing negative aspects like smartphone addiction and social isolation. The research integrates conflicting perspectives, providing a more comprehensive understanding of social media’s impact. Additionally, the study proposes a mediated model that offers valuable insights for future research and practical applications in reducing the negative effects of social media use.</w:t>
      </w:r>
    </w:p>
    <w:p w:rsidR="00510617" w:rsidRDefault="00510617" w:rsidP="00510617">
      <w:pPr>
        <w:pStyle w:val="Heading3"/>
        <w:rPr>
          <w:rFonts w:ascii="Arial" w:eastAsia="Times New Roman" w:hAnsi="Arial" w:cs="Arial"/>
          <w:lang w:val="en"/>
        </w:rPr>
      </w:pPr>
      <w:r>
        <w:rPr>
          <w:rFonts w:ascii="Arial" w:eastAsia="Times New Roman" w:hAnsi="Arial" w:cs="Arial"/>
          <w:lang w:val="en"/>
        </w:rPr>
        <w:t>Final Prompt</w:t>
      </w:r>
    </w:p>
    <w:p w:rsidR="002431AD" w:rsidRPr="002431AD" w:rsidRDefault="00510617" w:rsidP="002431AD">
      <w:pPr>
        <w:pStyle w:val="NormalWeb"/>
        <w:rPr>
          <w:rFonts w:ascii="Arial" w:hAnsi="Arial" w:cs="Arial"/>
        </w:rPr>
      </w:pPr>
      <w:r>
        <w:rPr>
          <w:rStyle w:val="Strong"/>
          <w:rFonts w:ascii="Arial" w:hAnsi="Arial" w:cs="Arial"/>
          <w:lang w:val="en"/>
        </w:rPr>
        <w:t>Description (50 words max)</w:t>
      </w:r>
      <w:r>
        <w:rPr>
          <w:rFonts w:ascii="Arial" w:hAnsi="Arial" w:cs="Arial"/>
          <w:lang w:val="en"/>
        </w:rPr>
        <w:t xml:space="preserve">: </w:t>
      </w:r>
      <w:r w:rsidR="002431AD" w:rsidRPr="002431AD">
        <w:rPr>
          <w:rFonts w:ascii="Arial" w:hAnsi="Arial" w:cs="Arial"/>
        </w:rPr>
        <w:t>Identify the most significant findings or conclusions presented in the research paper.</w:t>
      </w:r>
    </w:p>
    <w:p w:rsidR="00510617" w:rsidRDefault="00510617" w:rsidP="00510617">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2431AD" w:rsidRPr="002431AD">
        <w:rPr>
          <w:rFonts w:ascii="Arial" w:hAnsi="Arial" w:cs="Arial"/>
          <w:lang w:val="en"/>
        </w:rPr>
        <w:t>The research concludes that social media use has both positive and negative impacts on psychological well-being. The most significant finding is that social capital—both bonding (close relationships) and bridging (wider social networks)—positively influences well-being. However, social isolation and smartphone addiction have negative effects. While social media enhances connectivity and support, excessive use can lead to addiction and isolation. Overall, the study finds that the positive effects of social media outweigh the negative, but managing usage is crucial to minimizing harmful outcomes.</w:t>
      </w:r>
    </w:p>
    <w:p w:rsidR="00510617" w:rsidRDefault="00510617" w:rsidP="00510617">
      <w:pPr>
        <w:pStyle w:val="Heading3"/>
        <w:rPr>
          <w:rFonts w:ascii="Arial" w:eastAsia="Times New Roman" w:hAnsi="Arial" w:cs="Arial"/>
          <w:lang w:val="en"/>
        </w:rPr>
      </w:pPr>
      <w:r>
        <w:rPr>
          <w:rFonts w:ascii="Arial" w:eastAsia="Times New Roman" w:hAnsi="Arial" w:cs="Arial"/>
          <w:lang w:val="en"/>
        </w:rPr>
        <w:t>Insights and Applications</w:t>
      </w:r>
    </w:p>
    <w:p w:rsidR="00190DF6" w:rsidRPr="00190DF6" w:rsidRDefault="00510617" w:rsidP="00190DF6">
      <w:pPr>
        <w:pStyle w:val="NormalWeb"/>
        <w:rPr>
          <w:rFonts w:ascii="Arial" w:hAnsi="Arial" w:cs="Arial"/>
        </w:rPr>
      </w:pPr>
      <w:r>
        <w:rPr>
          <w:rStyle w:val="Strong"/>
          <w:rFonts w:ascii="Arial" w:hAnsi="Arial" w:cs="Arial"/>
          <w:lang w:val="en"/>
        </w:rPr>
        <w:t>Key Insights (150 words max)</w:t>
      </w:r>
      <w:r w:rsidR="00A71AFE">
        <w:rPr>
          <w:rFonts w:ascii="Arial" w:hAnsi="Arial" w:cs="Arial"/>
          <w:lang w:val="en"/>
        </w:rPr>
        <w:t xml:space="preserve">: </w:t>
      </w:r>
      <w:r w:rsidR="00190DF6" w:rsidRPr="00190DF6">
        <w:rPr>
          <w:rFonts w:ascii="Arial" w:hAnsi="Arial" w:cs="Arial"/>
        </w:rPr>
        <w:t>The research paper delves into the complex relationship between social media use and psychological well-being. It reveals that while social media can offer numerous benefits, including fostering social connections, facilitating information exchange, and providing entertainment, it also presents potential risks. The study underscores the importance of mindful and balanced social media consumption, emphasizing the need for individuals to manage their online interactions effectively to mitigate negative consequences.</w:t>
      </w:r>
    </w:p>
    <w:p w:rsidR="00190DF6" w:rsidRDefault="00190DF6" w:rsidP="00190DF6">
      <w:pPr>
        <w:pStyle w:val="NormalWeb"/>
        <w:rPr>
          <w:rFonts w:ascii="Arial" w:hAnsi="Arial" w:cs="Arial"/>
        </w:rPr>
      </w:pPr>
      <w:r w:rsidRPr="00190DF6">
        <w:rPr>
          <w:rFonts w:ascii="Arial" w:hAnsi="Arial" w:cs="Arial"/>
        </w:rPr>
        <w:t xml:space="preserve">The research suggests that different demographic groups may experience varying levels of benefits and drawbacks from social media use. </w:t>
      </w:r>
    </w:p>
    <w:p w:rsidR="00190DF6" w:rsidRPr="00190DF6" w:rsidRDefault="00190DF6" w:rsidP="00190DF6">
      <w:pPr>
        <w:pStyle w:val="NormalWeb"/>
        <w:rPr>
          <w:rFonts w:ascii="Arial" w:hAnsi="Arial" w:cs="Arial"/>
        </w:rPr>
      </w:pPr>
      <w:r w:rsidRPr="00190DF6">
        <w:rPr>
          <w:rFonts w:ascii="Arial" w:hAnsi="Arial" w:cs="Arial"/>
        </w:rPr>
        <w:t>Furthermore, the paper emphasizes the role of social media addiction in contributing to psychological distress. Excessive and compulsive use of social media can lead to negative consequences, such as sleep disturbances, anxiety, and depression. The study highlights the need for individuals to develop healthy habits and set boundaries around their social media consumption to prevent addiction and its associated problems.</w:t>
      </w:r>
    </w:p>
    <w:p w:rsidR="00E57B60" w:rsidRPr="00E57B60" w:rsidRDefault="00E57B60" w:rsidP="00E57B60">
      <w:pPr>
        <w:pStyle w:val="NormalWeb"/>
        <w:rPr>
          <w:rFonts w:ascii="Arial" w:hAnsi="Arial" w:cs="Arial"/>
        </w:rPr>
      </w:pPr>
    </w:p>
    <w:p w:rsidR="00A71AFE" w:rsidRDefault="00A71AFE" w:rsidP="00510617">
      <w:pPr>
        <w:pStyle w:val="NormalWeb"/>
        <w:rPr>
          <w:rFonts w:ascii="Arial" w:hAnsi="Arial" w:cs="Arial"/>
          <w:lang w:val="en"/>
        </w:rPr>
      </w:pPr>
    </w:p>
    <w:p w:rsidR="00941C8C" w:rsidRPr="00941C8C" w:rsidRDefault="00510617" w:rsidP="00941C8C">
      <w:pPr>
        <w:pStyle w:val="NormalWeb"/>
        <w:rPr>
          <w:rFonts w:ascii="Arial" w:hAnsi="Arial" w:cs="Arial"/>
          <w:b/>
          <w:bCs/>
          <w:lang w:val="en"/>
        </w:rPr>
      </w:pPr>
      <w:r>
        <w:rPr>
          <w:rStyle w:val="Strong"/>
          <w:rFonts w:ascii="Arial" w:hAnsi="Arial" w:cs="Arial"/>
          <w:lang w:val="en"/>
        </w:rPr>
        <w:t>Potential Applications (150 words max</w:t>
      </w:r>
      <w:r w:rsidR="00941C8C">
        <w:rPr>
          <w:rStyle w:val="Strong"/>
          <w:rFonts w:ascii="Arial" w:hAnsi="Arial" w:cs="Arial"/>
          <w:lang w:val="en"/>
        </w:rPr>
        <w:t xml:space="preserve">): </w:t>
      </w:r>
      <w:r w:rsidR="00941C8C" w:rsidRPr="00941C8C">
        <w:rPr>
          <w:rFonts w:ascii="Arial" w:hAnsi="Arial" w:cs="Arial"/>
        </w:rPr>
        <w:t>The findings of this research paper can have significant implications for various fields, including:</w:t>
      </w:r>
    </w:p>
    <w:p w:rsidR="00941C8C" w:rsidRPr="00941C8C" w:rsidRDefault="00941C8C" w:rsidP="00941C8C">
      <w:pPr>
        <w:pStyle w:val="NormalWeb"/>
        <w:numPr>
          <w:ilvl w:val="0"/>
          <w:numId w:val="2"/>
        </w:numPr>
        <w:rPr>
          <w:rFonts w:ascii="Arial" w:hAnsi="Arial" w:cs="Arial"/>
        </w:rPr>
      </w:pPr>
      <w:r w:rsidRPr="00941C8C">
        <w:rPr>
          <w:rFonts w:ascii="Arial" w:hAnsi="Arial" w:cs="Arial"/>
          <w:b/>
          <w:bCs/>
        </w:rPr>
        <w:t>Educational Institutions:</w:t>
      </w:r>
      <w:r w:rsidRPr="00941C8C">
        <w:rPr>
          <w:rFonts w:ascii="Arial" w:hAnsi="Arial" w:cs="Arial"/>
        </w:rPr>
        <w:t xml:space="preserve"> Schools and universities can incorporate this research into their health and wellness programs to educate students about the responsible use of social media and its potential impact on their well-being.</w:t>
      </w:r>
    </w:p>
    <w:p w:rsidR="00941C8C" w:rsidRPr="00941C8C" w:rsidRDefault="00941C8C" w:rsidP="00941C8C">
      <w:pPr>
        <w:pStyle w:val="NormalWeb"/>
        <w:numPr>
          <w:ilvl w:val="0"/>
          <w:numId w:val="2"/>
        </w:numPr>
        <w:rPr>
          <w:rFonts w:ascii="Arial" w:hAnsi="Arial" w:cs="Arial"/>
        </w:rPr>
      </w:pPr>
      <w:r w:rsidRPr="00941C8C">
        <w:rPr>
          <w:rFonts w:ascii="Arial" w:hAnsi="Arial" w:cs="Arial"/>
          <w:b/>
          <w:bCs/>
        </w:rPr>
        <w:t>Technology Companies:</w:t>
      </w:r>
      <w:r w:rsidRPr="00941C8C">
        <w:rPr>
          <w:rFonts w:ascii="Arial" w:hAnsi="Arial" w:cs="Arial"/>
        </w:rPr>
        <w:t xml:space="preserve"> Social media platforms can leverage these findings to develop features and tools that promote healthy and positive online experiences, such as time management tools, mental health resources, and community guidelines that encourage respectful interactions.</w:t>
      </w:r>
    </w:p>
    <w:p w:rsidR="00941C8C" w:rsidRPr="00941C8C" w:rsidRDefault="00941C8C" w:rsidP="00941C8C">
      <w:pPr>
        <w:pStyle w:val="NormalWeb"/>
        <w:numPr>
          <w:ilvl w:val="0"/>
          <w:numId w:val="2"/>
        </w:numPr>
        <w:rPr>
          <w:rFonts w:ascii="Arial" w:hAnsi="Arial" w:cs="Arial"/>
        </w:rPr>
      </w:pPr>
      <w:r w:rsidRPr="00941C8C">
        <w:rPr>
          <w:rFonts w:ascii="Arial" w:hAnsi="Arial" w:cs="Arial"/>
          <w:b/>
          <w:bCs/>
        </w:rPr>
        <w:t>Policy Makers:</w:t>
      </w:r>
      <w:r w:rsidRPr="00941C8C">
        <w:rPr>
          <w:rFonts w:ascii="Arial" w:hAnsi="Arial" w:cs="Arial"/>
        </w:rPr>
        <w:t xml:space="preserve"> Governments and regulatory bodies can use this research to inform policy decisions related to social media use, such as developing guidelines for online content, protecting user privacy, and addressing issues of addiction and misinformation.</w:t>
      </w:r>
    </w:p>
    <w:p w:rsidR="00941C8C" w:rsidRPr="00941C8C" w:rsidRDefault="00941C8C" w:rsidP="00941C8C">
      <w:pPr>
        <w:pStyle w:val="NormalWeb"/>
        <w:numPr>
          <w:ilvl w:val="0"/>
          <w:numId w:val="2"/>
        </w:numPr>
        <w:rPr>
          <w:rFonts w:ascii="Arial" w:hAnsi="Arial" w:cs="Arial"/>
        </w:rPr>
      </w:pPr>
      <w:r w:rsidRPr="00941C8C">
        <w:rPr>
          <w:rFonts w:ascii="Arial" w:hAnsi="Arial" w:cs="Arial"/>
          <w:b/>
          <w:bCs/>
        </w:rPr>
        <w:t>Parents and Caregivers:</w:t>
      </w:r>
      <w:r w:rsidRPr="00941C8C">
        <w:rPr>
          <w:rFonts w:ascii="Arial" w:hAnsi="Arial" w:cs="Arial"/>
        </w:rPr>
        <w:t xml:space="preserve"> Parents can use this information to guide their children's social media use, setting boundaries, monitoring online activity, and fostering healthy digital habits.</w:t>
      </w:r>
    </w:p>
    <w:p w:rsidR="00510617" w:rsidRDefault="00510617" w:rsidP="00510617">
      <w:pPr>
        <w:pStyle w:val="NormalWeb"/>
        <w:rPr>
          <w:rFonts w:ascii="Arial" w:hAnsi="Arial" w:cs="Arial"/>
          <w:lang w:val="en"/>
        </w:rPr>
      </w:pPr>
    </w:p>
    <w:p w:rsidR="00510617" w:rsidRDefault="00510617" w:rsidP="00510617">
      <w:pPr>
        <w:pStyle w:val="Heading3"/>
        <w:rPr>
          <w:rFonts w:ascii="Arial" w:eastAsia="Times New Roman" w:hAnsi="Arial" w:cs="Arial"/>
          <w:lang w:val="en"/>
        </w:rPr>
      </w:pPr>
      <w:r>
        <w:rPr>
          <w:rFonts w:ascii="Arial" w:eastAsia="Times New Roman" w:hAnsi="Arial" w:cs="Arial"/>
          <w:lang w:val="en"/>
        </w:rPr>
        <w:t>Evaluation</w:t>
      </w:r>
    </w:p>
    <w:p w:rsidR="00510617" w:rsidRDefault="00510617" w:rsidP="00510617">
      <w:pPr>
        <w:pStyle w:val="NormalWeb"/>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941C8C" w:rsidRPr="00941C8C">
        <w:rPr>
          <w:rFonts w:ascii="Arial" w:hAnsi="Arial" w:cs="Arial"/>
        </w:rPr>
        <w:t>The final summary and insights are presented in a clear and concise manner, making the information easily understandable to readers.</w:t>
      </w:r>
    </w:p>
    <w:p w:rsidR="00941C8C" w:rsidRDefault="00510617" w:rsidP="00510617">
      <w:pPr>
        <w:pStyle w:val="NormalWeb"/>
        <w:rPr>
          <w:rFonts w:ascii="Arial" w:hAnsi="Arial" w:cs="Arial"/>
        </w:rPr>
      </w:pPr>
      <w:r>
        <w:rPr>
          <w:rStyle w:val="Strong"/>
          <w:rFonts w:ascii="Arial" w:hAnsi="Arial" w:cs="Arial"/>
          <w:lang w:val="en"/>
        </w:rPr>
        <w:t>Accuracy (50 words max)</w:t>
      </w:r>
      <w:r>
        <w:rPr>
          <w:rFonts w:ascii="Arial" w:hAnsi="Arial" w:cs="Arial"/>
          <w:lang w:val="en"/>
        </w:rPr>
        <w:t xml:space="preserve">: </w:t>
      </w:r>
      <w:r w:rsidR="00941C8C" w:rsidRPr="00941C8C">
        <w:rPr>
          <w:rFonts w:ascii="Arial" w:hAnsi="Arial" w:cs="Arial"/>
        </w:rPr>
        <w:t>The summary and insights accurately reflect the key findings and arguments presented in the research paper, ensuring that the information is reliable and trustworthy.</w:t>
      </w:r>
    </w:p>
    <w:p w:rsidR="00510617" w:rsidRDefault="00510617" w:rsidP="00510617">
      <w:pPr>
        <w:pStyle w:val="NormalWeb"/>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941C8C" w:rsidRPr="00941C8C">
        <w:rPr>
          <w:rFonts w:ascii="Arial" w:hAnsi="Arial" w:cs="Arial"/>
        </w:rPr>
        <w:t>The insights and applications are highly relevant to the current understanding of social media's impact on psychological well-being. The suggestions for potential applications provide practical and actionable steps for various stakeholders, including mental health professionals, educators, and policymakers.</w:t>
      </w:r>
    </w:p>
    <w:p w:rsidR="00510617" w:rsidRDefault="00510617" w:rsidP="00510617">
      <w:pPr>
        <w:pStyle w:val="Heading3"/>
        <w:rPr>
          <w:rFonts w:ascii="Arial" w:eastAsia="Times New Roman" w:hAnsi="Arial" w:cs="Arial"/>
          <w:lang w:val="en"/>
        </w:rPr>
      </w:pPr>
      <w:r>
        <w:rPr>
          <w:rFonts w:ascii="Arial" w:eastAsia="Times New Roman" w:hAnsi="Arial" w:cs="Arial"/>
          <w:lang w:val="en"/>
        </w:rPr>
        <w:t>Reflection</w:t>
      </w:r>
    </w:p>
    <w:p w:rsidR="00941C8C" w:rsidRPr="00941C8C" w:rsidRDefault="00510617" w:rsidP="00941C8C">
      <w:pPr>
        <w:pStyle w:val="NormalWeb"/>
        <w:rPr>
          <w:rFonts w:ascii="Arial" w:hAnsi="Arial" w:cs="Arial"/>
        </w:rPr>
      </w:pPr>
      <w:r>
        <w:rPr>
          <w:rStyle w:val="Strong"/>
          <w:rFonts w:ascii="Arial" w:hAnsi="Arial" w:cs="Arial"/>
          <w:lang w:val="en"/>
        </w:rPr>
        <w:t>(250 words max)</w:t>
      </w:r>
      <w:r w:rsidR="00941C8C">
        <w:rPr>
          <w:rFonts w:ascii="Arial" w:hAnsi="Arial" w:cs="Arial"/>
          <w:lang w:val="en"/>
        </w:rPr>
        <w:t xml:space="preserve">: </w:t>
      </w:r>
      <w:r w:rsidR="00941C8C" w:rsidRPr="00941C8C">
        <w:rPr>
          <w:rFonts w:ascii="Arial" w:hAnsi="Arial" w:cs="Arial"/>
        </w:rPr>
        <w:t>This research paper provided a valuable opportunity to explore the complex relationship between social media use and psychological well-being. Through my analysis of the study, I gained a deeper understanding of the potential benefits and risks associated with social media consumption.</w:t>
      </w:r>
    </w:p>
    <w:p w:rsidR="00941C8C" w:rsidRPr="00941C8C" w:rsidRDefault="00941C8C" w:rsidP="00941C8C">
      <w:pPr>
        <w:pStyle w:val="NormalWeb"/>
        <w:rPr>
          <w:rFonts w:ascii="Arial" w:hAnsi="Arial" w:cs="Arial"/>
        </w:rPr>
      </w:pPr>
      <w:bookmarkStart w:id="0" w:name="_GoBack"/>
      <w:bookmarkEnd w:id="0"/>
      <w:r w:rsidRPr="00941C8C">
        <w:rPr>
          <w:rFonts w:ascii="Arial" w:hAnsi="Arial" w:cs="Arial"/>
        </w:rPr>
        <w:t xml:space="preserve">Through this experience, I gained several insights, including the importance of mindful and balanced social media use, the influence of demographic factors on social media's impact, and the potential for negative consequences such as </w:t>
      </w:r>
      <w:r w:rsidRPr="00941C8C">
        <w:rPr>
          <w:rFonts w:ascii="Arial" w:hAnsi="Arial" w:cs="Arial"/>
        </w:rPr>
        <w:lastRenderedPageBreak/>
        <w:t>addiction and isolation. Additionally, I learned about the potential applications of this research in various fields, from mental health professionals to policymakers.</w:t>
      </w:r>
    </w:p>
    <w:p w:rsidR="00941C8C" w:rsidRPr="00941C8C" w:rsidRDefault="00941C8C" w:rsidP="00941C8C">
      <w:pPr>
        <w:pStyle w:val="NormalWeb"/>
        <w:rPr>
          <w:rFonts w:ascii="Arial" w:hAnsi="Arial" w:cs="Arial"/>
        </w:rPr>
      </w:pPr>
      <w:r w:rsidRPr="00941C8C">
        <w:rPr>
          <w:rFonts w:ascii="Arial" w:hAnsi="Arial" w:cs="Arial"/>
        </w:rPr>
        <w:t>Overall, this research paper has enhanced my knowledge of social media's role in our lives and its potential implications for mental health. It has also highlighted the importance of critical thinking and evaluation when assessing information from online sources.</w:t>
      </w:r>
    </w:p>
    <w:p w:rsidR="00510617" w:rsidRDefault="00510617" w:rsidP="00510617">
      <w:pPr>
        <w:pStyle w:val="NormalWeb"/>
        <w:rPr>
          <w:rFonts w:ascii="Arial" w:hAnsi="Arial" w:cs="Arial"/>
          <w:lang w:val="en"/>
        </w:rPr>
      </w:pPr>
    </w:p>
    <w:p w:rsidR="00510617" w:rsidRDefault="00510617" w:rsidP="00510617">
      <w:pPr>
        <w:pStyle w:val="NormalWeb"/>
        <w:rPr>
          <w:rFonts w:ascii="Arial" w:hAnsi="Arial" w:cs="Arial"/>
          <w:lang w:val="en"/>
        </w:rPr>
      </w:pPr>
    </w:p>
    <w:p w:rsidR="00C259D4" w:rsidRDefault="00010BE2"/>
    <w:sectPr w:rsidR="00C25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6A6500"/>
    <w:multiLevelType w:val="multilevel"/>
    <w:tmpl w:val="F18C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2B445F"/>
    <w:multiLevelType w:val="multilevel"/>
    <w:tmpl w:val="5CFA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B6A"/>
    <w:rsid w:val="00010BE2"/>
    <w:rsid w:val="00190DF6"/>
    <w:rsid w:val="002431AD"/>
    <w:rsid w:val="00266621"/>
    <w:rsid w:val="004C48F5"/>
    <w:rsid w:val="00510617"/>
    <w:rsid w:val="00732B6A"/>
    <w:rsid w:val="00897028"/>
    <w:rsid w:val="00941C8C"/>
    <w:rsid w:val="00A71AFE"/>
    <w:rsid w:val="00DB604D"/>
    <w:rsid w:val="00E57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F6612D-CAC7-45CE-AFCA-FB1DE1FAD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10617"/>
    <w:pPr>
      <w:spacing w:before="100" w:beforeAutospacing="1" w:after="100" w:afterAutospacing="1" w:line="240" w:lineRule="auto"/>
      <w:outlineLvl w:val="0"/>
    </w:pPr>
    <w:rPr>
      <w:rFonts w:ascii="Times New Roman" w:eastAsiaTheme="minorEastAsia" w:hAnsi="Times New Roman" w:cs="Times New Roman"/>
      <w:b/>
      <w:bCs/>
      <w:color w:val="333333"/>
      <w:kern w:val="36"/>
      <w:sz w:val="48"/>
      <w:szCs w:val="48"/>
      <w:lang w:eastAsia="en-GB"/>
    </w:rPr>
  </w:style>
  <w:style w:type="paragraph" w:styleId="Heading2">
    <w:name w:val="heading 2"/>
    <w:basedOn w:val="Normal"/>
    <w:link w:val="Heading2Char"/>
    <w:uiPriority w:val="9"/>
    <w:qFormat/>
    <w:rsid w:val="00510617"/>
    <w:pPr>
      <w:spacing w:before="100" w:beforeAutospacing="1" w:after="100" w:afterAutospacing="1" w:line="240" w:lineRule="auto"/>
      <w:outlineLvl w:val="1"/>
    </w:pPr>
    <w:rPr>
      <w:rFonts w:ascii="Times New Roman" w:eastAsiaTheme="minorEastAsia" w:hAnsi="Times New Roman" w:cs="Times New Roman"/>
      <w:b/>
      <w:bCs/>
      <w:color w:val="333333"/>
      <w:sz w:val="36"/>
      <w:szCs w:val="36"/>
      <w:lang w:eastAsia="en-GB"/>
    </w:rPr>
  </w:style>
  <w:style w:type="paragraph" w:styleId="Heading3">
    <w:name w:val="heading 3"/>
    <w:basedOn w:val="Normal"/>
    <w:link w:val="Heading3Char"/>
    <w:uiPriority w:val="9"/>
    <w:qFormat/>
    <w:rsid w:val="00510617"/>
    <w:pPr>
      <w:spacing w:before="100" w:beforeAutospacing="1" w:after="100" w:afterAutospacing="1" w:line="240" w:lineRule="auto"/>
      <w:outlineLvl w:val="2"/>
    </w:pPr>
    <w:rPr>
      <w:rFonts w:ascii="Times New Roman" w:eastAsiaTheme="minorEastAsia" w:hAnsi="Times New Roman" w:cs="Times New Roman"/>
      <w:b/>
      <w:bCs/>
      <w:color w:val="333333"/>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617"/>
    <w:rPr>
      <w:rFonts w:ascii="Times New Roman" w:eastAsiaTheme="minorEastAsia" w:hAnsi="Times New Roman" w:cs="Times New Roman"/>
      <w:b/>
      <w:bCs/>
      <w:color w:val="333333"/>
      <w:kern w:val="36"/>
      <w:sz w:val="48"/>
      <w:szCs w:val="48"/>
      <w:lang w:eastAsia="en-GB"/>
    </w:rPr>
  </w:style>
  <w:style w:type="character" w:customStyle="1" w:styleId="Heading2Char">
    <w:name w:val="Heading 2 Char"/>
    <w:basedOn w:val="DefaultParagraphFont"/>
    <w:link w:val="Heading2"/>
    <w:uiPriority w:val="9"/>
    <w:rsid w:val="00510617"/>
    <w:rPr>
      <w:rFonts w:ascii="Times New Roman" w:eastAsiaTheme="minorEastAsia" w:hAnsi="Times New Roman" w:cs="Times New Roman"/>
      <w:b/>
      <w:bCs/>
      <w:color w:val="333333"/>
      <w:sz w:val="36"/>
      <w:szCs w:val="36"/>
      <w:lang w:eastAsia="en-GB"/>
    </w:rPr>
  </w:style>
  <w:style w:type="character" w:customStyle="1" w:styleId="Heading3Char">
    <w:name w:val="Heading 3 Char"/>
    <w:basedOn w:val="DefaultParagraphFont"/>
    <w:link w:val="Heading3"/>
    <w:uiPriority w:val="9"/>
    <w:rsid w:val="00510617"/>
    <w:rPr>
      <w:rFonts w:ascii="Times New Roman" w:eastAsiaTheme="minorEastAsia" w:hAnsi="Times New Roman" w:cs="Times New Roman"/>
      <w:b/>
      <w:bCs/>
      <w:color w:val="333333"/>
      <w:sz w:val="27"/>
      <w:szCs w:val="27"/>
      <w:lang w:eastAsia="en-GB"/>
    </w:rPr>
  </w:style>
  <w:style w:type="paragraph" w:styleId="NormalWeb">
    <w:name w:val="Normal (Web)"/>
    <w:basedOn w:val="Normal"/>
    <w:uiPriority w:val="99"/>
    <w:unhideWhenUsed/>
    <w:rsid w:val="00510617"/>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Strong">
    <w:name w:val="Strong"/>
    <w:basedOn w:val="DefaultParagraphFont"/>
    <w:uiPriority w:val="22"/>
    <w:qFormat/>
    <w:rsid w:val="005106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4800">
      <w:bodyDiv w:val="1"/>
      <w:marLeft w:val="0"/>
      <w:marRight w:val="0"/>
      <w:marTop w:val="0"/>
      <w:marBottom w:val="0"/>
      <w:divBdr>
        <w:top w:val="none" w:sz="0" w:space="0" w:color="auto"/>
        <w:left w:val="none" w:sz="0" w:space="0" w:color="auto"/>
        <w:bottom w:val="none" w:sz="0" w:space="0" w:color="auto"/>
        <w:right w:val="none" w:sz="0" w:space="0" w:color="auto"/>
      </w:divBdr>
    </w:div>
    <w:div w:id="404958858">
      <w:bodyDiv w:val="1"/>
      <w:marLeft w:val="0"/>
      <w:marRight w:val="0"/>
      <w:marTop w:val="0"/>
      <w:marBottom w:val="0"/>
      <w:divBdr>
        <w:top w:val="none" w:sz="0" w:space="0" w:color="auto"/>
        <w:left w:val="none" w:sz="0" w:space="0" w:color="auto"/>
        <w:bottom w:val="none" w:sz="0" w:space="0" w:color="auto"/>
        <w:right w:val="none" w:sz="0" w:space="0" w:color="auto"/>
      </w:divBdr>
    </w:div>
    <w:div w:id="425881956">
      <w:bodyDiv w:val="1"/>
      <w:marLeft w:val="0"/>
      <w:marRight w:val="0"/>
      <w:marTop w:val="0"/>
      <w:marBottom w:val="0"/>
      <w:divBdr>
        <w:top w:val="none" w:sz="0" w:space="0" w:color="auto"/>
        <w:left w:val="none" w:sz="0" w:space="0" w:color="auto"/>
        <w:bottom w:val="none" w:sz="0" w:space="0" w:color="auto"/>
        <w:right w:val="none" w:sz="0" w:space="0" w:color="auto"/>
      </w:divBdr>
    </w:div>
    <w:div w:id="594023709">
      <w:bodyDiv w:val="1"/>
      <w:marLeft w:val="0"/>
      <w:marRight w:val="0"/>
      <w:marTop w:val="0"/>
      <w:marBottom w:val="0"/>
      <w:divBdr>
        <w:top w:val="none" w:sz="0" w:space="0" w:color="auto"/>
        <w:left w:val="none" w:sz="0" w:space="0" w:color="auto"/>
        <w:bottom w:val="none" w:sz="0" w:space="0" w:color="auto"/>
        <w:right w:val="none" w:sz="0" w:space="0" w:color="auto"/>
      </w:divBdr>
    </w:div>
    <w:div w:id="695034451">
      <w:bodyDiv w:val="1"/>
      <w:marLeft w:val="0"/>
      <w:marRight w:val="0"/>
      <w:marTop w:val="0"/>
      <w:marBottom w:val="0"/>
      <w:divBdr>
        <w:top w:val="none" w:sz="0" w:space="0" w:color="auto"/>
        <w:left w:val="none" w:sz="0" w:space="0" w:color="auto"/>
        <w:bottom w:val="none" w:sz="0" w:space="0" w:color="auto"/>
        <w:right w:val="none" w:sz="0" w:space="0" w:color="auto"/>
      </w:divBdr>
    </w:div>
    <w:div w:id="907308182">
      <w:bodyDiv w:val="1"/>
      <w:marLeft w:val="0"/>
      <w:marRight w:val="0"/>
      <w:marTop w:val="0"/>
      <w:marBottom w:val="0"/>
      <w:divBdr>
        <w:top w:val="none" w:sz="0" w:space="0" w:color="auto"/>
        <w:left w:val="none" w:sz="0" w:space="0" w:color="auto"/>
        <w:bottom w:val="none" w:sz="0" w:space="0" w:color="auto"/>
        <w:right w:val="none" w:sz="0" w:space="0" w:color="auto"/>
      </w:divBdr>
    </w:div>
    <w:div w:id="1152023617">
      <w:bodyDiv w:val="1"/>
      <w:marLeft w:val="0"/>
      <w:marRight w:val="0"/>
      <w:marTop w:val="0"/>
      <w:marBottom w:val="0"/>
      <w:divBdr>
        <w:top w:val="none" w:sz="0" w:space="0" w:color="auto"/>
        <w:left w:val="none" w:sz="0" w:space="0" w:color="auto"/>
        <w:bottom w:val="none" w:sz="0" w:space="0" w:color="auto"/>
        <w:right w:val="none" w:sz="0" w:space="0" w:color="auto"/>
      </w:divBdr>
    </w:div>
    <w:div w:id="1351565469">
      <w:bodyDiv w:val="1"/>
      <w:marLeft w:val="0"/>
      <w:marRight w:val="0"/>
      <w:marTop w:val="0"/>
      <w:marBottom w:val="0"/>
      <w:divBdr>
        <w:top w:val="none" w:sz="0" w:space="0" w:color="auto"/>
        <w:left w:val="none" w:sz="0" w:space="0" w:color="auto"/>
        <w:bottom w:val="none" w:sz="0" w:space="0" w:color="auto"/>
        <w:right w:val="none" w:sz="0" w:space="0" w:color="auto"/>
      </w:divBdr>
    </w:div>
    <w:div w:id="1420981807">
      <w:bodyDiv w:val="1"/>
      <w:marLeft w:val="0"/>
      <w:marRight w:val="0"/>
      <w:marTop w:val="0"/>
      <w:marBottom w:val="0"/>
      <w:divBdr>
        <w:top w:val="none" w:sz="0" w:space="0" w:color="auto"/>
        <w:left w:val="none" w:sz="0" w:space="0" w:color="auto"/>
        <w:bottom w:val="none" w:sz="0" w:space="0" w:color="auto"/>
        <w:right w:val="none" w:sz="0" w:space="0" w:color="auto"/>
      </w:divBdr>
    </w:div>
    <w:div w:id="1534416592">
      <w:bodyDiv w:val="1"/>
      <w:marLeft w:val="0"/>
      <w:marRight w:val="0"/>
      <w:marTop w:val="0"/>
      <w:marBottom w:val="0"/>
      <w:divBdr>
        <w:top w:val="none" w:sz="0" w:space="0" w:color="auto"/>
        <w:left w:val="none" w:sz="0" w:space="0" w:color="auto"/>
        <w:bottom w:val="none" w:sz="0" w:space="0" w:color="auto"/>
        <w:right w:val="none" w:sz="0" w:space="0" w:color="auto"/>
      </w:divBdr>
    </w:div>
    <w:div w:id="1591816170">
      <w:bodyDiv w:val="1"/>
      <w:marLeft w:val="0"/>
      <w:marRight w:val="0"/>
      <w:marTop w:val="0"/>
      <w:marBottom w:val="0"/>
      <w:divBdr>
        <w:top w:val="none" w:sz="0" w:space="0" w:color="auto"/>
        <w:left w:val="none" w:sz="0" w:space="0" w:color="auto"/>
        <w:bottom w:val="none" w:sz="0" w:space="0" w:color="auto"/>
        <w:right w:val="none" w:sz="0" w:space="0" w:color="auto"/>
      </w:divBdr>
    </w:div>
    <w:div w:id="1691224723">
      <w:bodyDiv w:val="1"/>
      <w:marLeft w:val="0"/>
      <w:marRight w:val="0"/>
      <w:marTop w:val="0"/>
      <w:marBottom w:val="0"/>
      <w:divBdr>
        <w:top w:val="none" w:sz="0" w:space="0" w:color="auto"/>
        <w:left w:val="none" w:sz="0" w:space="0" w:color="auto"/>
        <w:bottom w:val="none" w:sz="0" w:space="0" w:color="auto"/>
        <w:right w:val="none" w:sz="0" w:space="0" w:color="auto"/>
      </w:divBdr>
    </w:div>
    <w:div w:id="1779138435">
      <w:bodyDiv w:val="1"/>
      <w:marLeft w:val="0"/>
      <w:marRight w:val="0"/>
      <w:marTop w:val="0"/>
      <w:marBottom w:val="0"/>
      <w:divBdr>
        <w:top w:val="none" w:sz="0" w:space="0" w:color="auto"/>
        <w:left w:val="none" w:sz="0" w:space="0" w:color="auto"/>
        <w:bottom w:val="none" w:sz="0" w:space="0" w:color="auto"/>
        <w:right w:val="none" w:sz="0" w:space="0" w:color="auto"/>
      </w:divBdr>
    </w:div>
    <w:div w:id="1938715099">
      <w:bodyDiv w:val="1"/>
      <w:marLeft w:val="0"/>
      <w:marRight w:val="0"/>
      <w:marTop w:val="0"/>
      <w:marBottom w:val="0"/>
      <w:divBdr>
        <w:top w:val="none" w:sz="0" w:space="0" w:color="auto"/>
        <w:left w:val="none" w:sz="0" w:space="0" w:color="auto"/>
        <w:bottom w:val="none" w:sz="0" w:space="0" w:color="auto"/>
        <w:right w:val="none" w:sz="0" w:space="0" w:color="auto"/>
      </w:divBdr>
    </w:div>
    <w:div w:id="206533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6CF5-97A2-471B-82B0-577B03777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dc:creator>
  <cp:keywords/>
  <dc:description/>
  <cp:lastModifiedBy>Malik</cp:lastModifiedBy>
  <cp:revision>3</cp:revision>
  <dcterms:created xsi:type="dcterms:W3CDTF">2024-09-06T15:40:00Z</dcterms:created>
  <dcterms:modified xsi:type="dcterms:W3CDTF">2024-09-06T17:07:00Z</dcterms:modified>
</cp:coreProperties>
</file>