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14356" w14:textId="1914C3E3" w:rsidR="00616918" w:rsidRDefault="006D548A">
      <w:pPr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 xml:space="preserve">      </w:t>
      </w:r>
      <w:r w:rsidRPr="006D548A">
        <w:rPr>
          <w:rFonts w:ascii="Algerian" w:hAnsi="Algerian"/>
          <w:sz w:val="40"/>
          <w:szCs w:val="40"/>
          <w:lang w:val="en-US"/>
        </w:rPr>
        <w:t>PREVENTITIONS</w:t>
      </w:r>
      <w:r>
        <w:rPr>
          <w:rFonts w:ascii="Algerian" w:hAnsi="Algerian"/>
          <w:sz w:val="40"/>
          <w:szCs w:val="40"/>
          <w:lang w:val="en-US"/>
        </w:rPr>
        <w:t xml:space="preserve"> TO AVOID COVID – 19</w:t>
      </w:r>
    </w:p>
    <w:p w14:paraId="4CAB98FB" w14:textId="77777777" w:rsidR="006D548A" w:rsidRDefault="006D548A">
      <w:pPr>
        <w:rPr>
          <w:rFonts w:ascii="Algerian" w:hAnsi="Algerian"/>
          <w:sz w:val="40"/>
          <w:szCs w:val="40"/>
          <w:lang w:val="en-US"/>
        </w:rPr>
      </w:pPr>
    </w:p>
    <w:p w14:paraId="4C97B978" w14:textId="77777777" w:rsidR="006D548A" w:rsidRDefault="006D548A" w:rsidP="006D548A">
      <w:pPr>
        <w:rPr>
          <w:rFonts w:ascii="Algerian" w:hAnsi="Algerian"/>
          <w:sz w:val="40"/>
          <w:szCs w:val="40"/>
          <w:lang w:val="en-US"/>
        </w:rPr>
      </w:pPr>
      <w:r>
        <w:rPr>
          <w:rFonts w:ascii="Algerian" w:hAnsi="Algerian"/>
          <w:sz w:val="40"/>
          <w:szCs w:val="40"/>
          <w:lang w:val="en-US"/>
        </w:rPr>
        <w:t xml:space="preserve">                     </w:t>
      </w:r>
      <w:r>
        <w:rPr>
          <w:rFonts w:ascii="Algerian" w:hAnsi="Algerian"/>
          <w:noProof/>
          <w:sz w:val="40"/>
          <w:szCs w:val="40"/>
          <w:lang w:val="en-US"/>
        </w:rPr>
        <w:drawing>
          <wp:inline distT="0" distB="0" distL="0" distR="0" wp14:anchorId="59F5582A" wp14:editId="3395549F">
            <wp:extent cx="19526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6073" w14:textId="3B5224E5" w:rsidR="006D548A" w:rsidRPr="006D548A" w:rsidRDefault="006D548A" w:rsidP="006D548A">
      <w:pPr>
        <w:rPr>
          <w:rFonts w:ascii="Georgia" w:eastAsia="Times New Roman" w:hAnsi="Georgia" w:cs="Times New Roman"/>
          <w:color w:val="333333"/>
          <w:sz w:val="39"/>
          <w:szCs w:val="39"/>
          <w:lang w:eastAsia="en-IN"/>
        </w:rPr>
      </w:pPr>
      <w:r w:rsidRPr="006D548A">
        <w:rPr>
          <w:rFonts w:ascii="Georgia" w:eastAsia="Times New Roman" w:hAnsi="Georgia" w:cs="Times New Roman"/>
          <w:color w:val="333333"/>
          <w:sz w:val="39"/>
          <w:szCs w:val="39"/>
          <w:lang w:eastAsia="en-IN"/>
        </w:rPr>
        <w:t>1.</w:t>
      </w:r>
      <w:r w:rsidRPr="006D548A">
        <w:rPr>
          <w:rFonts w:ascii="Georgia" w:eastAsia="Times New Roman" w:hAnsi="Georgia" w:cs="Times New Roman"/>
          <w:color w:val="333333"/>
          <w:sz w:val="39"/>
          <w:szCs w:val="39"/>
          <w:lang w:eastAsia="en-IN"/>
        </w:rPr>
        <w:t xml:space="preserve"> social distancing</w:t>
      </w:r>
    </w:p>
    <w:p w14:paraId="0657A57D" w14:textId="77777777" w:rsidR="006D548A" w:rsidRDefault="006D548A" w:rsidP="006D548A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  <w:r>
        <w:rPr>
          <w:rFonts w:ascii="Georgia" w:hAnsi="Georgia"/>
          <w:color w:val="333333"/>
          <w:sz w:val="30"/>
          <w:szCs w:val="30"/>
          <w:shd w:val="clear" w:color="auto" w:fill="FFFFFF"/>
        </w:rPr>
        <w:t>Since close person-to-person contact appears to be the main source of transmission, </w:t>
      </w:r>
      <w:hyperlink r:id="rId6" w:history="1">
        <w:r>
          <w:rPr>
            <w:rStyle w:val="Hyperlink"/>
            <w:rFonts w:ascii="Georgia" w:hAnsi="Georgia"/>
            <w:b/>
            <w:bCs/>
            <w:color w:val="0B69A4"/>
            <w:sz w:val="30"/>
            <w:szCs w:val="30"/>
            <w:shd w:val="clear" w:color="auto" w:fill="FFFFFF"/>
          </w:rPr>
          <w:t>social distancing</w:t>
        </w:r>
      </w:hyperlink>
      <w:r>
        <w:rPr>
          <w:rFonts w:ascii="Georgia" w:hAnsi="Georgia"/>
          <w:color w:val="333333"/>
          <w:sz w:val="30"/>
          <w:szCs w:val="30"/>
          <w:shd w:val="clear" w:color="auto" w:fill="FFFFFF"/>
        </w:rPr>
        <w:t> remains a key way to mitigate spread. The CDC recommends </w:t>
      </w:r>
      <w:hyperlink r:id="rId7" w:history="1">
        <w:r>
          <w:rPr>
            <w:rStyle w:val="Hyperlink"/>
            <w:rFonts w:ascii="Georgia" w:hAnsi="Georgia"/>
            <w:b/>
            <w:bCs/>
            <w:color w:val="0B69A4"/>
            <w:sz w:val="30"/>
            <w:szCs w:val="30"/>
            <w:shd w:val="clear" w:color="auto" w:fill="FFFFFF"/>
          </w:rPr>
          <w:t>maintaining a distance of approximately 6 feet</w:t>
        </w:r>
      </w:hyperlink>
      <w:r>
        <w:rPr>
          <w:rFonts w:ascii="Georgia" w:hAnsi="Georgia"/>
          <w:color w:val="333333"/>
          <w:sz w:val="30"/>
          <w:szCs w:val="30"/>
          <w:shd w:val="clear" w:color="auto" w:fill="FFFFFF"/>
        </w:rPr>
        <w:t> from others in public places. This distance will help you avoid direct contact with respiratory droplets produced by coughing or sneezing.</w:t>
      </w:r>
    </w:p>
    <w:p w14:paraId="7B3DCD77" w14:textId="77777777" w:rsidR="006D548A" w:rsidRDefault="006D548A" w:rsidP="006D548A">
      <w:pPr>
        <w:rPr>
          <w:rFonts w:ascii="Georgia" w:hAnsi="Georgia"/>
          <w:color w:val="333333"/>
          <w:sz w:val="39"/>
          <w:szCs w:val="39"/>
        </w:rPr>
      </w:pPr>
    </w:p>
    <w:p w14:paraId="4FBD7602" w14:textId="77777777" w:rsidR="006D548A" w:rsidRDefault="006D548A" w:rsidP="006D548A">
      <w:pPr>
        <w:rPr>
          <w:rFonts w:ascii="Georgia" w:hAnsi="Georgia"/>
          <w:color w:val="333333"/>
          <w:sz w:val="39"/>
          <w:szCs w:val="39"/>
        </w:rPr>
      </w:pPr>
      <w:r>
        <w:rPr>
          <w:rFonts w:ascii="Georgia" w:hAnsi="Georgia"/>
          <w:color w:val="333333"/>
          <w:sz w:val="39"/>
          <w:szCs w:val="39"/>
        </w:rPr>
        <w:t>2.</w:t>
      </w:r>
      <w:r>
        <w:rPr>
          <w:rFonts w:ascii="Georgia" w:hAnsi="Georgia"/>
          <w:color w:val="333333"/>
          <w:sz w:val="39"/>
          <w:szCs w:val="39"/>
        </w:rPr>
        <w:t>Wash your hands</w:t>
      </w:r>
    </w:p>
    <w:p w14:paraId="65D9B6D1" w14:textId="77777777" w:rsidR="00401FD3" w:rsidRDefault="006D548A" w:rsidP="00401FD3">
      <w:pPr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  <w:r w:rsidRPr="006D548A"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Wash your hands often with soap and water for at least 20 seconds, especially after you have been in a public place, or after blowing your nose, coughing, or sneezing.</w:t>
      </w:r>
    </w:p>
    <w:p w14:paraId="0A32A459" w14:textId="77777777" w:rsidR="00401FD3" w:rsidRDefault="00401FD3" w:rsidP="00401FD3">
      <w:pPr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</w:pPr>
    </w:p>
    <w:p w14:paraId="1A311A34" w14:textId="089E03EF" w:rsidR="00401FD3" w:rsidRPr="00401FD3" w:rsidRDefault="006D548A" w:rsidP="00401FD3">
      <w:pPr>
        <w:rPr>
          <w:rFonts w:ascii="Georgia" w:hAnsi="Georgia"/>
          <w:color w:val="333333"/>
          <w:sz w:val="39"/>
          <w:szCs w:val="39"/>
        </w:rPr>
      </w:pPr>
      <w:r>
        <w:rPr>
          <w:rFonts w:ascii="Georgia" w:eastAsia="Times New Roman" w:hAnsi="Georgia" w:cs="Times New Roman"/>
          <w:color w:val="333333"/>
          <w:sz w:val="30"/>
          <w:szCs w:val="30"/>
          <w:lang w:eastAsia="en-IN"/>
        </w:rPr>
        <w:t>3.</w:t>
      </w:r>
      <w:r w:rsidR="00401FD3" w:rsidRPr="00401FD3">
        <w:rPr>
          <w:rFonts w:ascii="Georgia" w:hAnsi="Georgia"/>
          <w:color w:val="333333"/>
          <w:sz w:val="39"/>
          <w:szCs w:val="39"/>
        </w:rPr>
        <w:t xml:space="preserve"> </w:t>
      </w:r>
      <w:r w:rsidR="00401FD3" w:rsidRPr="00401FD3">
        <w:rPr>
          <w:rFonts w:ascii="Georgia" w:hAnsi="Georgia"/>
          <w:color w:val="333333"/>
          <w:sz w:val="39"/>
          <w:szCs w:val="39"/>
        </w:rPr>
        <w:t>Restrict your travel</w:t>
      </w:r>
    </w:p>
    <w:p w14:paraId="56A78699" w14:textId="77777777" w:rsidR="00401FD3" w:rsidRDefault="00401FD3" w:rsidP="00401FD3">
      <w:pPr>
        <w:pStyle w:val="NormalWeb"/>
        <w:shd w:val="clear" w:color="auto" w:fill="FFFFFF"/>
        <w:spacing w:before="0" w:beforeAutospacing="0" w:after="225" w:afterAutospacing="0" w:line="510" w:lineRule="atLeast"/>
        <w:rPr>
          <w:rFonts w:ascii="Georgia" w:hAnsi="Georgia"/>
          <w:color w:val="333333"/>
          <w:sz w:val="30"/>
          <w:szCs w:val="30"/>
        </w:rPr>
      </w:pPr>
      <w:r>
        <w:rPr>
          <w:rFonts w:ascii="Georgia" w:hAnsi="Georgia"/>
          <w:color w:val="333333"/>
          <w:sz w:val="30"/>
          <w:szCs w:val="30"/>
        </w:rPr>
        <w:t>Traveling can increase the spread of COVID-19 and put you at risk for contracting the disease.</w:t>
      </w:r>
    </w:p>
    <w:p w14:paraId="615A3EF4" w14:textId="77777777" w:rsidR="00401FD3" w:rsidRDefault="00401FD3" w:rsidP="00401FD3">
      <w:pPr>
        <w:pStyle w:val="NormalWeb"/>
        <w:shd w:val="clear" w:color="auto" w:fill="FFFFFF"/>
        <w:spacing w:before="0" w:beforeAutospacing="0" w:after="225" w:afterAutospacing="0" w:line="510" w:lineRule="atLeast"/>
        <w:rPr>
          <w:rFonts w:ascii="Segoe UI" w:hAnsi="Segoe UI" w:cs="Segoe UI"/>
          <w:color w:val="000000"/>
          <w:sz w:val="39"/>
          <w:szCs w:val="39"/>
        </w:rPr>
      </w:pPr>
      <w:r>
        <w:rPr>
          <w:rFonts w:ascii="Georgia" w:hAnsi="Georgia"/>
          <w:color w:val="333333"/>
          <w:sz w:val="39"/>
          <w:szCs w:val="39"/>
        </w:rPr>
        <w:lastRenderedPageBreak/>
        <w:t>4.</w:t>
      </w:r>
      <w:r w:rsidRPr="00401FD3">
        <w:rPr>
          <w:rFonts w:ascii="Segoe UI" w:hAnsi="Segoe UI" w:cs="Segoe UI"/>
          <w:b/>
          <w:bCs/>
          <w:color w:val="000000"/>
        </w:rPr>
        <w:t xml:space="preserve"> </w:t>
      </w:r>
      <w:r w:rsidRPr="00401FD3">
        <w:rPr>
          <w:rFonts w:ascii="Segoe UI" w:hAnsi="Segoe UI" w:cs="Segoe UI"/>
          <w:color w:val="000000"/>
          <w:sz w:val="39"/>
          <w:szCs w:val="39"/>
        </w:rPr>
        <w:t>Wear a mask</w:t>
      </w:r>
    </w:p>
    <w:p w14:paraId="79CFE5A9" w14:textId="77777777" w:rsidR="00401FD3" w:rsidRDefault="00401FD3" w:rsidP="00401FD3">
      <w:pPr>
        <w:pStyle w:val="NormalWeb"/>
        <w:shd w:val="clear" w:color="auto" w:fill="FFFFFF"/>
        <w:spacing w:before="0" w:beforeAutospacing="0" w:after="225" w:afterAutospacing="0" w:line="510" w:lineRule="atLeast"/>
        <w:rPr>
          <w:rFonts w:ascii="Segoe UI" w:hAnsi="Segoe UI" w:cs="Segoe UI"/>
          <w:color w:val="000000"/>
          <w:sz w:val="39"/>
          <w:szCs w:val="39"/>
        </w:rPr>
      </w:pPr>
      <w:r w:rsidRPr="00401FD3">
        <w:rPr>
          <w:rFonts w:ascii="Segoe UI" w:hAnsi="Segoe UI" w:cs="Segoe UI"/>
          <w:color w:val="000000"/>
          <w:sz w:val="39"/>
          <w:szCs w:val="39"/>
        </w:rPr>
        <w:t>5.</w:t>
      </w:r>
      <w:r w:rsidRPr="00401FD3">
        <w:rPr>
          <w:rFonts w:ascii="Segoe UI" w:hAnsi="Segoe UI" w:cs="Segoe UI"/>
          <w:b/>
          <w:bCs/>
          <w:color w:val="000000"/>
        </w:rPr>
        <w:t xml:space="preserve"> </w:t>
      </w:r>
      <w:r w:rsidRPr="00401FD3">
        <w:rPr>
          <w:rFonts w:ascii="Segoe UI" w:hAnsi="Segoe UI" w:cs="Segoe UI"/>
          <w:color w:val="000000"/>
          <w:sz w:val="39"/>
          <w:szCs w:val="39"/>
        </w:rPr>
        <w:t>Avoid crowds and poorly ventilated spaces</w:t>
      </w:r>
    </w:p>
    <w:p w14:paraId="224C59FA" w14:textId="18E73B05" w:rsidR="00401FD3" w:rsidRPr="00401FD3" w:rsidRDefault="00401FD3" w:rsidP="00401FD3">
      <w:pPr>
        <w:pStyle w:val="NormalWeb"/>
        <w:shd w:val="clear" w:color="auto" w:fill="FFFFFF"/>
        <w:spacing w:before="0" w:beforeAutospacing="0" w:after="225" w:afterAutospacing="0" w:line="510" w:lineRule="atLeast"/>
        <w:rPr>
          <w:rFonts w:ascii="Segoe UI" w:hAnsi="Segoe UI" w:cs="Segoe UI"/>
          <w:color w:val="000000"/>
          <w:sz w:val="39"/>
          <w:szCs w:val="39"/>
        </w:rPr>
      </w:pPr>
      <w:r>
        <w:rPr>
          <w:rFonts w:ascii="Segoe UI" w:hAnsi="Segoe UI" w:cs="Segoe UI"/>
          <w:color w:val="000000"/>
          <w:sz w:val="39"/>
          <w:szCs w:val="39"/>
        </w:rPr>
        <w:t>6.</w:t>
      </w:r>
      <w:r w:rsidRPr="00401FD3">
        <w:rPr>
          <w:rFonts w:ascii="Segoe UI" w:hAnsi="Segoe UI" w:cs="Segoe UI"/>
          <w:b/>
          <w:bCs/>
          <w:color w:val="000000"/>
        </w:rPr>
        <w:t xml:space="preserve"> </w:t>
      </w:r>
      <w:r w:rsidRPr="00401FD3">
        <w:rPr>
          <w:rFonts w:ascii="Segoe UI" w:hAnsi="Segoe UI" w:cs="Segoe UI"/>
          <w:color w:val="000000"/>
          <w:sz w:val="39"/>
          <w:szCs w:val="39"/>
        </w:rPr>
        <w:t>Cover coughs and sneezes</w:t>
      </w:r>
    </w:p>
    <w:p w14:paraId="37D58F1A" w14:textId="77777777" w:rsidR="00401FD3" w:rsidRDefault="00401FD3" w:rsidP="00401FD3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  <w:sz w:val="39"/>
          <w:szCs w:val="39"/>
        </w:rPr>
      </w:pPr>
      <w:r>
        <w:rPr>
          <w:rFonts w:ascii="Segoe UI" w:hAnsi="Segoe UI" w:cs="Segoe UI"/>
          <w:color w:val="000000"/>
          <w:sz w:val="39"/>
          <w:szCs w:val="39"/>
        </w:rPr>
        <w:t>7.</w:t>
      </w:r>
      <w:r w:rsidRPr="00401FD3">
        <w:rPr>
          <w:rFonts w:ascii="Segoe UI" w:hAnsi="Segoe UI" w:cs="Segoe UI"/>
          <w:b/>
          <w:bCs/>
          <w:color w:val="000000"/>
        </w:rPr>
        <w:t xml:space="preserve"> </w:t>
      </w:r>
      <w:r w:rsidRPr="00401FD3">
        <w:rPr>
          <w:rFonts w:ascii="Segoe UI" w:hAnsi="Segoe UI" w:cs="Segoe UI"/>
          <w:color w:val="000000"/>
          <w:sz w:val="39"/>
          <w:szCs w:val="39"/>
        </w:rPr>
        <w:t>Clean and disinfec</w:t>
      </w:r>
      <w:r>
        <w:rPr>
          <w:rFonts w:ascii="Segoe UI" w:hAnsi="Segoe UI" w:cs="Segoe UI"/>
          <w:color w:val="000000"/>
          <w:sz w:val="39"/>
          <w:szCs w:val="39"/>
        </w:rPr>
        <w:t>t</w:t>
      </w:r>
    </w:p>
    <w:p w14:paraId="753382CC" w14:textId="60690444" w:rsidR="00401FD3" w:rsidRDefault="00401FD3" w:rsidP="00401FD3">
      <w:pPr>
        <w:pStyle w:val="Heading3"/>
        <w:shd w:val="clear" w:color="auto" w:fill="FFFFFF"/>
        <w:spacing w:before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z w:val="39"/>
          <w:szCs w:val="39"/>
        </w:rPr>
        <w:t>8.</w:t>
      </w:r>
      <w:r w:rsidRPr="00401FD3">
        <w:rPr>
          <w:rFonts w:ascii="Segoe UI" w:hAnsi="Segoe UI" w:cs="Segoe UI"/>
          <w:b/>
          <w:bCs/>
          <w:color w:val="000000"/>
        </w:rPr>
        <w:t xml:space="preserve"> </w:t>
      </w:r>
      <w:r w:rsidRPr="00401FD3">
        <w:rPr>
          <w:rFonts w:ascii="Segoe UI" w:hAnsi="Segoe UI" w:cs="Segoe UI"/>
          <w:color w:val="000000"/>
          <w:sz w:val="39"/>
          <w:szCs w:val="39"/>
        </w:rPr>
        <w:t>Monitor your health daily</w:t>
      </w:r>
    </w:p>
    <w:p w14:paraId="2774820F" w14:textId="542DB95B" w:rsidR="00401FD3" w:rsidRPr="00401FD3" w:rsidRDefault="00401FD3" w:rsidP="00401FD3">
      <w:pPr>
        <w:pStyle w:val="NormalWeb"/>
        <w:shd w:val="clear" w:color="auto" w:fill="FFFFFF"/>
        <w:spacing w:before="0" w:beforeAutospacing="0" w:after="225" w:afterAutospacing="0" w:line="510" w:lineRule="atLeast"/>
        <w:rPr>
          <w:rFonts w:ascii="Segoe UI" w:hAnsi="Segoe UI" w:cs="Segoe UI"/>
          <w:color w:val="000000"/>
          <w:sz w:val="39"/>
          <w:szCs w:val="39"/>
        </w:rPr>
      </w:pPr>
    </w:p>
    <w:p w14:paraId="79BA6F48" w14:textId="58B6771F" w:rsidR="00401FD3" w:rsidRPr="00401FD3" w:rsidRDefault="00401FD3" w:rsidP="00401FD3">
      <w:pPr>
        <w:pStyle w:val="NormalWeb"/>
        <w:shd w:val="clear" w:color="auto" w:fill="FFFFFF"/>
        <w:spacing w:before="0" w:beforeAutospacing="0" w:after="225" w:afterAutospacing="0" w:line="510" w:lineRule="atLeast"/>
        <w:rPr>
          <w:rFonts w:ascii="Georgia" w:hAnsi="Georgia"/>
          <w:color w:val="333333"/>
          <w:sz w:val="30"/>
          <w:szCs w:val="30"/>
        </w:rPr>
      </w:pPr>
    </w:p>
    <w:p w14:paraId="5838CEE9" w14:textId="72C0D2E6" w:rsidR="00401FD3" w:rsidRPr="00401FD3" w:rsidRDefault="00401FD3" w:rsidP="00401FD3">
      <w:pPr>
        <w:pStyle w:val="NormalWeb"/>
        <w:shd w:val="clear" w:color="auto" w:fill="FFFFFF"/>
        <w:spacing w:before="0" w:beforeAutospacing="0" w:after="225" w:afterAutospacing="0" w:line="510" w:lineRule="atLeast"/>
        <w:rPr>
          <w:rFonts w:ascii="Georgia" w:hAnsi="Georgia"/>
          <w:color w:val="333333"/>
          <w:sz w:val="39"/>
          <w:szCs w:val="39"/>
        </w:rPr>
      </w:pPr>
    </w:p>
    <w:p w14:paraId="11118637" w14:textId="17F419D1" w:rsidR="006D548A" w:rsidRDefault="006D548A" w:rsidP="006D548A">
      <w:pPr>
        <w:rPr>
          <w:rFonts w:ascii="Georgia" w:hAnsi="Georgia"/>
          <w:color w:val="333333"/>
          <w:sz w:val="39"/>
          <w:szCs w:val="39"/>
        </w:rPr>
      </w:pPr>
    </w:p>
    <w:p w14:paraId="0A8F2006" w14:textId="77777777" w:rsidR="00401FD3" w:rsidRPr="006D548A" w:rsidRDefault="00401FD3" w:rsidP="006D548A">
      <w:pPr>
        <w:rPr>
          <w:rFonts w:ascii="Georgia" w:hAnsi="Georgia"/>
          <w:color w:val="333333"/>
          <w:sz w:val="39"/>
          <w:szCs w:val="39"/>
        </w:rPr>
      </w:pPr>
    </w:p>
    <w:p w14:paraId="5C138BEF" w14:textId="77777777" w:rsidR="006D548A" w:rsidRPr="006D548A" w:rsidRDefault="006D548A" w:rsidP="006D548A">
      <w:pPr>
        <w:rPr>
          <w:rFonts w:ascii="Georgia" w:hAnsi="Georgia"/>
          <w:color w:val="333333"/>
          <w:sz w:val="30"/>
          <w:szCs w:val="30"/>
          <w:shd w:val="clear" w:color="auto" w:fill="FFFFFF"/>
        </w:rPr>
      </w:pPr>
    </w:p>
    <w:p w14:paraId="05A5273E" w14:textId="77777777" w:rsidR="006D548A" w:rsidRPr="006D548A" w:rsidRDefault="006D548A">
      <w:pPr>
        <w:rPr>
          <w:rFonts w:ascii="Algerian" w:hAnsi="Algerian"/>
          <w:sz w:val="40"/>
          <w:szCs w:val="40"/>
          <w:lang w:val="en-US"/>
        </w:rPr>
      </w:pPr>
    </w:p>
    <w:sectPr w:rsidR="006D548A" w:rsidRPr="006D5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F2CF6"/>
    <w:multiLevelType w:val="multilevel"/>
    <w:tmpl w:val="0C7E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8A"/>
    <w:rsid w:val="00401FD3"/>
    <w:rsid w:val="00616918"/>
    <w:rsid w:val="006D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9299"/>
  <w15:chartTrackingRefBased/>
  <w15:docId w15:val="{3E81F8B9-2A55-45F3-AF08-C0A29533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5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54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548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c.gov/coronavirus/2019-ncov/php/public-health-recommend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lthmatters.nyp.org/what-to-know-about-social-distancin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2021-04-10T07:46:00Z</dcterms:created>
  <dcterms:modified xsi:type="dcterms:W3CDTF">2021-04-10T08:05:00Z</dcterms:modified>
</cp:coreProperties>
</file>