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49D81" w14:textId="25762B1F" w:rsidR="0050105F" w:rsidRPr="00222CEB" w:rsidRDefault="0050105F" w:rsidP="00222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22CEB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NOTE: It is compulsory to create a GUI for each layer. The web application must provide users with the option to perform every step of the process, allowing them to clearly </w:t>
      </w:r>
      <w:r w:rsidR="00222CEB" w:rsidRPr="00222CEB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visualize all stages of data transmission from the Application layer to the </w:t>
      </w:r>
      <w:r w:rsidRPr="00222CEB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Physical layer. </w:t>
      </w:r>
    </w:p>
    <w:p w14:paraId="3E07130B" w14:textId="77777777" w:rsidR="00222CEB" w:rsidRPr="00222CEB" w:rsidRDefault="00222CEB" w:rsidP="00222C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22CEB">
        <w:rPr>
          <w:rFonts w:ascii="Times New Roman" w:hAnsi="Times New Roman" w:cs="Times New Roman"/>
          <w:b/>
          <w:bCs/>
          <w:color w:val="FF0000"/>
          <w:sz w:val="32"/>
          <w:szCs w:val="32"/>
        </w:rPr>
        <w:t>In this innovative assignment, the group leader will distribute tasks to each student based on ascending roll numbers (e.g., Roll No. 1 → Task 1, Roll No. 2 → Task 2, and so on). After the allocation of each step, students must also write down the innovative assignment definition in the shared sheet provided by Pooja Ma’am.</w:t>
      </w:r>
    </w:p>
    <w:p w14:paraId="69739EE8" w14:textId="3D1DDF2A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 Layer (START – Data Creation)</w:t>
      </w:r>
    </w:p>
    <w:p w14:paraId="13A422D8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Take user data, structure it, and send it to the next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322"/>
      </w:tblGrid>
      <w:tr w:rsidR="00360969" w:rsidRPr="00360969" w14:paraId="7D5EFB56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975EA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38D4363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518A3E7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124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13B16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UI/CLI tool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where a user enters a message or uploads a file.</w:t>
            </w:r>
          </w:p>
        </w:tc>
      </w:tr>
      <w:tr w:rsidR="00360969" w:rsidRPr="00360969" w14:paraId="47E2121A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715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86DD3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to add an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 header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(protocol, sender, receiver).</w:t>
            </w:r>
          </w:p>
        </w:tc>
      </w:tr>
      <w:tr w:rsidR="00360969" w:rsidRPr="00360969" w14:paraId="719B6F72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37F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B94511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formatting function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(convert to JSON or XML).</w:t>
            </w:r>
          </w:p>
        </w:tc>
      </w:tr>
      <w:tr w:rsidR="00360969" w:rsidRPr="00360969" w14:paraId="7E64EA2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532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F72C2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functionality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attach metadata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like timestamps, file type.</w:t>
            </w:r>
          </w:p>
        </w:tc>
      </w:tr>
      <w:tr w:rsidR="00360969" w:rsidRPr="00360969" w14:paraId="14863F9D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667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A2683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transfer initiation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your chosen protocol (e.g., HTTP/FTP).</w:t>
            </w:r>
          </w:p>
        </w:tc>
      </w:tr>
      <w:tr w:rsidR="00360969" w:rsidRPr="00360969" w14:paraId="30A64601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195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2F038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chat/file-sharing simulation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application level.</w:t>
            </w:r>
          </w:p>
        </w:tc>
      </w:tr>
      <w:tr w:rsidR="00360969" w:rsidRPr="00360969" w14:paraId="206E7901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5B8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3CD2C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to handle application errors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invalid file type).</w:t>
            </w:r>
          </w:p>
        </w:tc>
      </w:tr>
      <w:tr w:rsidR="00360969" w:rsidRPr="00360969" w14:paraId="1AD567A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DFF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B2222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API endpoint or function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sends this data to the Presentation layer.</w:t>
            </w:r>
          </w:p>
        </w:tc>
      </w:tr>
      <w:tr w:rsidR="00360969" w:rsidRPr="00360969" w14:paraId="0CF12FA0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FC3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DA54B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queue or buffer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sending multiple messages.</w:t>
            </w:r>
          </w:p>
        </w:tc>
      </w:tr>
      <w:tr w:rsidR="00360969" w:rsidRPr="00360969" w14:paraId="3D00EDAA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CE9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4F446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and pass the final structured message to the Presentation layer.</w:t>
            </w:r>
          </w:p>
        </w:tc>
      </w:tr>
    </w:tbl>
    <w:p w14:paraId="67AA6FB4" w14:textId="70AEEC06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A clean JSON/XML message with metadata, ready for processing.</w:t>
      </w:r>
    </w:p>
    <w:p w14:paraId="108C45ED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37789E">
          <v:rect id="_x0000_i1025" style="width:0;height:1.5pt" o:hralign="center" o:hrstd="t" o:hr="t" fillcolor="#a0a0a0" stroked="f"/>
        </w:pict>
      </w:r>
    </w:p>
    <w:p w14:paraId="70636066" w14:textId="686551F3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 Layer (Data Translation, Encryption, Compression)</w:t>
      </w:r>
    </w:p>
    <w:p w14:paraId="2F7617F3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Transform data to a secure, standardized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360969" w:rsidRPr="00360969" w14:paraId="33413B0D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19885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6C51EF3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47734C03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355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23FB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encode the message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Base64 or ASCII.</w:t>
            </w:r>
          </w:p>
        </w:tc>
      </w:tr>
      <w:tr w:rsidR="00360969" w:rsidRPr="00360969" w14:paraId="1150281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E49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4490BA2" w14:textId="5D62C06B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Run-Length Encoding (RLE)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Huffman compression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 any other compression technique to compress the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message.</w:t>
            </w:r>
          </w:p>
        </w:tc>
      </w:tr>
      <w:tr w:rsidR="00360969" w:rsidRPr="00360969" w14:paraId="21C638C5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8C7D" w14:textId="7E192F52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006F9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Python function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 the data using AES (symmetric key)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526F01D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9E8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DA8D6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script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decrypt AES-encrypted messages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6F935B5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0D51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59941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 field specifying encryption and compression type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05EAB7D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3E2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700E8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binary-to-text converter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data visualization.</w:t>
            </w:r>
          </w:p>
        </w:tc>
      </w:tr>
      <w:tr w:rsidR="00360969" w:rsidRPr="00360969" w14:paraId="4FB0EBDA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F584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C996F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program to convert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or file input into byte streams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100CF721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E28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83818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integrity check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(hash function like SHA-256).</w:t>
            </w:r>
          </w:p>
        </w:tc>
      </w:tr>
      <w:tr w:rsidR="00360969" w:rsidRPr="00360969" w14:paraId="1F8A733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73B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7145A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utility that compresses, encrypts, and re-encodes data in one step.</w:t>
            </w:r>
          </w:p>
        </w:tc>
      </w:tr>
      <w:tr w:rsidR="00360969" w:rsidRPr="00360969" w14:paraId="2BB4D221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9A0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8C26A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Send this encrypted and compressed data forward to Session layer.</w:t>
            </w:r>
          </w:p>
        </w:tc>
      </w:tr>
    </w:tbl>
    <w:p w14:paraId="52EE0B90" w14:textId="6F98A8A1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Encrypted, compressed, and encoded payload with Presentation header.</w:t>
      </w:r>
    </w:p>
    <w:p w14:paraId="113E6969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1AF547">
          <v:rect id="_x0000_i1026" style="width:0;height:1.5pt" o:hralign="center" o:hrstd="t" o:hr="t" fillcolor="#a0a0a0" stroked="f"/>
        </w:pict>
      </w:r>
    </w:p>
    <w:p w14:paraId="225E894F" w14:textId="1205D157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Session Layer (Session Management)</w:t>
      </w:r>
    </w:p>
    <w:p w14:paraId="1FC65CF7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Simulate session creation, checkpoints, and recovery.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294"/>
      </w:tblGrid>
      <w:tr w:rsidR="00360969" w:rsidRPr="00360969" w14:paraId="1FD894CA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92B3A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72C0C16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5BD0700F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D95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2E647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generate a Session ID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each message transfer.</w:t>
            </w:r>
          </w:p>
        </w:tc>
      </w:tr>
      <w:tr w:rsidR="00360969" w:rsidRPr="00360969" w14:paraId="049FAD21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D8F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FAB28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 initiation and teardown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functions.</w:t>
            </w:r>
          </w:p>
        </w:tc>
      </w:tr>
      <w:tr w:rsidR="00360969" w:rsidRPr="00360969" w14:paraId="190C45F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746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9C3E3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checkpoint marker system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every</w:t>
            </w:r>
            <w:proofErr w:type="gramEnd"/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bytes add checkpoint info).</w:t>
            </w:r>
          </w:p>
        </w:tc>
      </w:tr>
      <w:tr w:rsidR="00360969" w:rsidRPr="00360969" w14:paraId="3BB867B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B0C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5DB36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 session from last checkpoint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interrupted.</w:t>
            </w:r>
          </w:p>
        </w:tc>
      </w:tr>
      <w:tr w:rsidR="00360969" w:rsidRPr="00360969" w14:paraId="462E6C5B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7D2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21C27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timeout mechanism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(close session if inactive for X seconds).</w:t>
            </w:r>
          </w:p>
        </w:tc>
      </w:tr>
      <w:tr w:rsidR="00360969" w:rsidRPr="00360969" w14:paraId="08B16F1D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B51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D287D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script that simulates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simultaneous sessions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782405E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6DA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7A4E8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token-based session synchronization system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326BF569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863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40222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an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 check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allowing a session to start.</w:t>
            </w:r>
          </w:p>
        </w:tc>
      </w:tr>
      <w:tr w:rsidR="00360969" w:rsidRPr="00360969" w14:paraId="12DFEF42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878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06EDD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Add session info to a header and pass it forward.</w:t>
            </w:r>
          </w:p>
        </w:tc>
      </w:tr>
      <w:tr w:rsidR="00360969" w:rsidRPr="00360969" w14:paraId="0C90F59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84C1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F3A86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Forward data to Transport Layer.</w:t>
            </w:r>
          </w:p>
        </w:tc>
      </w:tr>
    </w:tbl>
    <w:p w14:paraId="3029E70A" w14:textId="0C196A3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A session-controlled data stream with unique ID and recovery options.</w:t>
      </w:r>
    </w:p>
    <w:p w14:paraId="52912DEB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408141">
          <v:rect id="_x0000_i1027" style="width:0;height:1.5pt" o:hralign="center" o:hrstd="t" o:hr="t" fillcolor="#a0a0a0" stroked="f"/>
        </w:pict>
      </w:r>
    </w:p>
    <w:p w14:paraId="269B6E8F" w14:textId="043CA5F7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 Layer (Segmentation, Ports, Reliability)</w:t>
      </w:r>
    </w:p>
    <w:p w14:paraId="33ED23CA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Segment data, ensure error detection, and reliability.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475"/>
      </w:tblGrid>
      <w:tr w:rsidR="00360969" w:rsidRPr="00360969" w14:paraId="1F228A30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2CCEF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53FCAA6A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3D03BB60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199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DD07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Python/C program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 data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packets of fixed size.</w:t>
            </w:r>
          </w:p>
        </w:tc>
      </w:tr>
      <w:tr w:rsidR="00360969" w:rsidRPr="00360969" w14:paraId="43E54757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30A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AF949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TCP-style handshake simulation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(3-way handshake).</w:t>
            </w:r>
          </w:p>
        </w:tc>
      </w:tr>
      <w:tr w:rsidR="00360969" w:rsidRPr="00360969" w14:paraId="00361140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BB8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E2674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and attach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and destination port numbers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headers.</w:t>
            </w:r>
          </w:p>
        </w:tc>
      </w:tr>
      <w:tr w:rsidR="00360969" w:rsidRPr="00360969" w14:paraId="4CD2F78E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875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93D15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checksum calculation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each packet.</w:t>
            </w:r>
          </w:p>
        </w:tc>
      </w:tr>
      <w:tr w:rsidR="00360969" w:rsidRPr="00360969" w14:paraId="68B5E7AB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F394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E04B4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function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 corrupted packets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checksum.</w:t>
            </w:r>
          </w:p>
        </w:tc>
      </w:tr>
      <w:tr w:rsidR="00360969" w:rsidRPr="00360969" w14:paraId="114FD402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806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9B13B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sliding window flow control simulation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2766BC82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0E9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8E9E9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 retransmission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a packet is lost.</w:t>
            </w:r>
          </w:p>
        </w:tc>
      </w:tr>
      <w:tr w:rsidR="00360969" w:rsidRPr="00360969" w14:paraId="4C755D2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7CC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729971" w14:textId="5DA727E5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includes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</w:t>
            </w:r>
            <w:proofErr w:type="spellEnd"/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nd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acknowledgment numbers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and timestamp. </w:t>
            </w:r>
          </w:p>
        </w:tc>
      </w:tr>
      <w:tr w:rsidR="00360969" w:rsidRPr="00360969" w14:paraId="77C30F0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06C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A875FC" w14:textId="7B3129BD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a simple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transfer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60969" w:rsidRPr="00360969" w14:paraId="2839D1D7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482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F0B41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Pass data to Network Layer.</w:t>
            </w:r>
          </w:p>
        </w:tc>
      </w:tr>
    </w:tbl>
    <w:p w14:paraId="4D33E5C5" w14:textId="08CB9FA5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Segmented packets with transport headers, ready for routing.</w:t>
      </w:r>
    </w:p>
    <w:p w14:paraId="5B02870A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B79FF">
          <v:rect id="_x0000_i1028" style="width:0;height:1.5pt" o:hralign="center" o:hrstd="t" o:hr="t" fillcolor="#a0a0a0" stroked="f"/>
        </w:pict>
      </w:r>
    </w:p>
    <w:p w14:paraId="62D2EE4B" w14:textId="77777777" w:rsid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03679F" w14:textId="25B7A06A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Network Layer (Logical Addressing &amp; Routing)</w:t>
      </w:r>
    </w:p>
    <w:p w14:paraId="1CAB0233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Route packets logically using IP addresses.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360969" w:rsidRPr="00360969" w14:paraId="358959FB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02449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9FCE27B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3B4B212D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CF1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0EAE8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 IP addresses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sender and receiver.</w:t>
            </w:r>
          </w:p>
        </w:tc>
      </w:tr>
      <w:tr w:rsidR="00360969" w:rsidRPr="00360969" w14:paraId="31F745ED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9FE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7319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routing table lookup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5E28B23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728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30B8A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script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simulate Dijkstra’s routing algorithm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01807F00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AFD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EB85F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 field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simulate packet expiration.</w:t>
            </w:r>
          </w:p>
        </w:tc>
      </w:tr>
      <w:tr w:rsidR="00360969" w:rsidRPr="00360969" w14:paraId="4CD7EE56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E40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FD209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 fragmentation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(break packet if &gt; MTU).</w:t>
            </w:r>
          </w:p>
        </w:tc>
      </w:tr>
      <w:tr w:rsidR="00360969" w:rsidRPr="00360969" w14:paraId="637D590A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3CE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300D5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reassemble fragmented packets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591BE830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AD9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88AB2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traceroute simulation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(hop count visualization).</w:t>
            </w:r>
          </w:p>
        </w:tc>
      </w:tr>
      <w:tr w:rsidR="00360969" w:rsidRPr="00360969" w14:paraId="645A3425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698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88560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NAT translation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code.</w:t>
            </w:r>
          </w:p>
        </w:tc>
      </w:tr>
      <w:tr w:rsidR="00360969" w:rsidRPr="00360969" w14:paraId="3F51D0F3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603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6AB941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function to handle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"destination unreachable" error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33FFA60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C80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0C896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Attach network headers and forward frames to Data Link Layer.</w:t>
            </w:r>
          </w:p>
        </w:tc>
      </w:tr>
      <w:tr w:rsidR="005D5550" w:rsidRPr="00360969" w14:paraId="1853DE80" w14:textId="77777777" w:rsidTr="00360969">
        <w:trPr>
          <w:tblCellSpacing w:w="15" w:type="dxa"/>
        </w:trPr>
        <w:tc>
          <w:tcPr>
            <w:tcW w:w="0" w:type="auto"/>
            <w:vAlign w:val="center"/>
          </w:tcPr>
          <w:p w14:paraId="6A3BC5A6" w14:textId="296394C6" w:rsidR="005D5550" w:rsidRPr="00360969" w:rsidRDefault="005D5550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            </w:t>
            </w:r>
          </w:p>
        </w:tc>
        <w:tc>
          <w:tcPr>
            <w:tcW w:w="0" w:type="auto"/>
            <w:vAlign w:val="center"/>
          </w:tcPr>
          <w:p w14:paraId="121A5C4E" w14:textId="50AAFD7E" w:rsidR="005D5550" w:rsidRPr="00360969" w:rsidRDefault="005D5550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program where dynamically route is selected from sending a packet from A to B (source to destination) with optimal cost. </w:t>
            </w:r>
          </w:p>
        </w:tc>
      </w:tr>
    </w:tbl>
    <w:p w14:paraId="71915F8A" w14:textId="455F8074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Routed packets with IP headers.</w:t>
      </w:r>
    </w:p>
    <w:p w14:paraId="710B1AC7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740E51">
          <v:rect id="_x0000_i1029" style="width:0;height:1.5pt" o:hralign="center" o:hrstd="t" o:hr="t" fillcolor="#a0a0a0" stroked="f"/>
        </w:pict>
      </w:r>
    </w:p>
    <w:p w14:paraId="520F48FD" w14:textId="1091D861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Data Link Layer (MAC, Frames, CRC)</w:t>
      </w:r>
    </w:p>
    <w:p w14:paraId="2F700620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Prepare frames for transmission with link-layer error detection.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5568"/>
      </w:tblGrid>
      <w:tr w:rsidR="00360969" w:rsidRPr="00360969" w14:paraId="0BB91DCD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7C8E5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AD30022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6627FE75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084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7F7E9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 addresses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sender and receiver nodes.</w:t>
            </w:r>
          </w:p>
        </w:tc>
      </w:tr>
      <w:tr w:rsidR="00360969" w:rsidRPr="00360969" w14:paraId="7CF905B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B0B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DDFB2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structure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(header: MACs, trailer: CRC).</w:t>
            </w:r>
          </w:p>
        </w:tc>
      </w:tr>
      <w:tr w:rsidR="00360969" w:rsidRPr="00360969" w14:paraId="138AB413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5C0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A05FD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encapsulate packets into frames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2E00BD5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EA0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6035E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CRC-32 generation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error detection.</w:t>
            </w:r>
          </w:p>
        </w:tc>
      </w:tr>
      <w:tr w:rsidR="00360969" w:rsidRPr="00360969" w14:paraId="759D83E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1442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52128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CRC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receiver end.</w:t>
            </w:r>
          </w:p>
        </w:tc>
      </w:tr>
      <w:tr w:rsidR="00360969" w:rsidRPr="00360969" w14:paraId="2F5CDCC3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445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7C3DD4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stuffing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mark frame boundaries.</w:t>
            </w:r>
          </w:p>
        </w:tc>
      </w:tr>
      <w:tr w:rsidR="00360969" w:rsidRPr="00360969" w14:paraId="3159773B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EA4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624E1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 collisions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(CSMA/CD simulation).</w:t>
            </w:r>
          </w:p>
        </w:tc>
      </w:tr>
      <w:tr w:rsidR="00360969" w:rsidRPr="00360969" w14:paraId="3B756D8A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EDD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94686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 forwarding frame using MAC table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680496D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1D3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86089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VLAN simulation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tagged frames.</w:t>
            </w:r>
          </w:p>
        </w:tc>
      </w:tr>
      <w:tr w:rsidR="00360969" w:rsidRPr="00360969" w14:paraId="738E4633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BE54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61588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Pass framed data to Physical Layer.</w:t>
            </w:r>
          </w:p>
        </w:tc>
      </w:tr>
    </w:tbl>
    <w:p w14:paraId="342808D7" w14:textId="6D715460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Error-checked frames ready for binary transmission.</w:t>
      </w:r>
    </w:p>
    <w:p w14:paraId="7EE7F2BF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561BBB">
          <v:rect id="_x0000_i1030" style="width:0;height:1.5pt" o:hralign="center" o:hrstd="t" o:hr="t" fillcolor="#a0a0a0" stroked="f"/>
        </w:pict>
      </w:r>
    </w:p>
    <w:p w14:paraId="23589701" w14:textId="4626BADC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Physical Layer (Bits, Encoding, Transmission)</w:t>
      </w:r>
    </w:p>
    <w:p w14:paraId="18A5C088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Convert frames into binary and simulate signal transmission.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6580"/>
      </w:tblGrid>
      <w:tr w:rsidR="00360969" w:rsidRPr="00360969" w14:paraId="6A679B6E" w14:textId="77777777" w:rsidTr="0098173F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29D7D99B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6535" w:type="dxa"/>
            <w:vAlign w:val="center"/>
            <w:hideMark/>
          </w:tcPr>
          <w:p w14:paraId="58C3CBA0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7F487955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3C2B0C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35" w:type="dxa"/>
            <w:vAlign w:val="center"/>
            <w:hideMark/>
          </w:tcPr>
          <w:p w14:paraId="7F05097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script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convert frame data into a binary bitstream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281E2D95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A63BC20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35" w:type="dxa"/>
            <w:vAlign w:val="center"/>
            <w:hideMark/>
          </w:tcPr>
          <w:p w14:paraId="7F34D00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NRZ encoding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visualize waveform.</w:t>
            </w:r>
          </w:p>
        </w:tc>
      </w:tr>
      <w:tr w:rsidR="00360969" w:rsidRPr="00360969" w14:paraId="4DDD1B47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8C7831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35" w:type="dxa"/>
            <w:vAlign w:val="center"/>
            <w:hideMark/>
          </w:tcPr>
          <w:p w14:paraId="08FC307F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Manchester encoding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visualize waveform.</w:t>
            </w:r>
          </w:p>
        </w:tc>
      </w:tr>
      <w:tr w:rsidR="00360969" w:rsidRPr="00360969" w14:paraId="24FC7177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66C53E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35" w:type="dxa"/>
            <w:vAlign w:val="center"/>
            <w:hideMark/>
          </w:tcPr>
          <w:p w14:paraId="74DB87F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NRZI encoding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4B4E0CB0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399AE9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35" w:type="dxa"/>
            <w:vAlign w:val="center"/>
            <w:hideMark/>
          </w:tcPr>
          <w:p w14:paraId="39CB677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code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simulate noise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 binary signal.</w:t>
            </w:r>
          </w:p>
        </w:tc>
      </w:tr>
      <w:tr w:rsidR="00360969" w:rsidRPr="00360969" w14:paraId="17213E83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C49937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535" w:type="dxa"/>
            <w:vAlign w:val="center"/>
            <w:hideMark/>
          </w:tcPr>
          <w:p w14:paraId="7DAAA8F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error rate (BER) calculation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33E67C11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167EA5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535" w:type="dxa"/>
            <w:vAlign w:val="center"/>
            <w:hideMark/>
          </w:tcPr>
          <w:p w14:paraId="3A965277" w14:textId="68681DE1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98173F">
              <w:rPr>
                <w:rFonts w:ascii="Times New Roman" w:eastAsia="Times New Roman" w:hAnsi="Times New Roman" w:cs="Times New Roman"/>
                <w:sz w:val="24"/>
                <w:szCs w:val="24"/>
              </w:rPr>
              <w:t>reate a hybrid topology with code and explain the benefits of hybrid topology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0E063111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C32740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35" w:type="dxa"/>
            <w:vAlign w:val="center"/>
            <w:hideMark/>
          </w:tcPr>
          <w:p w14:paraId="269A71A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attenuation of signal strength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 distance.</w:t>
            </w:r>
          </w:p>
        </w:tc>
      </w:tr>
      <w:tr w:rsidR="00360969" w:rsidRPr="00360969" w14:paraId="794B812E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E950B2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535" w:type="dxa"/>
            <w:vAlign w:val="center"/>
            <w:hideMark/>
          </w:tcPr>
          <w:p w14:paraId="56D9B6E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program to simulate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TDM (Time-Division Multiplexing)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7B28157A" w14:textId="77777777" w:rsidTr="0098173F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0A7AEC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35" w:type="dxa"/>
            <w:vAlign w:val="center"/>
            <w:hideMark/>
          </w:tcPr>
          <w:p w14:paraId="60FCCA14" w14:textId="77777777" w:rsidR="005D5550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Show final binary waveforms as the end output.</w:t>
            </w:r>
          </w:p>
          <w:p w14:paraId="4B6E00E6" w14:textId="77777777" w:rsidR="005D5550" w:rsidRDefault="005D5550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EA00A9" w14:textId="5CE1545B" w:rsidR="005D5550" w:rsidRPr="00360969" w:rsidRDefault="005D5550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CF177" w14:textId="01073F6A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Binary signals (waveform/bitstream) for transmission.</w:t>
      </w:r>
    </w:p>
    <w:p w14:paraId="10583DB9" w14:textId="77777777" w:rsidR="00360969" w:rsidRPr="00360969" w:rsidRDefault="008635CF" w:rsidP="00360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2BAC3">
          <v:rect id="_x0000_i1031" style="width:0;height:1.5pt" o:hralign="center" o:hrstd="t" o:hr="t" fillcolor="#a0a0a0" stroked="f"/>
        </w:pict>
      </w:r>
    </w:p>
    <w:p w14:paraId="24448D5E" w14:textId="56DB578C" w:rsidR="00360969" w:rsidRPr="00360969" w:rsidRDefault="00360969" w:rsidP="00360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969">
        <w:rPr>
          <w:rFonts w:ascii="Times New Roman" w:eastAsia="Times New Roman" w:hAnsi="Times New Roman" w:cs="Times New Roman"/>
          <w:b/>
          <w:bCs/>
          <w:sz w:val="27"/>
          <w:szCs w:val="27"/>
        </w:rPr>
        <w:t>Testing &amp; Integration (Verification Pipeline)</w:t>
      </w:r>
    </w:p>
    <w:p w14:paraId="74F01A99" w14:textId="77777777" w:rsidR="00360969" w:rsidRP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Test and integrate all layers end-to-end.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626"/>
      </w:tblGrid>
      <w:tr w:rsidR="00360969" w:rsidRPr="00360969" w14:paraId="6A344959" w14:textId="77777777" w:rsidTr="00360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95C6A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59B19A9" w14:textId="77777777" w:rsidR="00360969" w:rsidRPr="00360969" w:rsidRDefault="00360969" w:rsidP="00360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60969" w:rsidRPr="00360969" w14:paraId="5DB72A09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DD2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A8259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master script to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 all other group programs sequentially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669D8EC7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71B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C2AA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headers at each layer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(encapsulation view).</w:t>
            </w:r>
          </w:p>
        </w:tc>
      </w:tr>
      <w:tr w:rsidR="00360969" w:rsidRPr="00360969" w14:paraId="411B2D23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4C06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2052F4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step-by-step visualization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data transformation.</w:t>
            </w:r>
          </w:p>
        </w:tc>
      </w:tr>
      <w:tr w:rsidR="00360969" w:rsidRPr="00360969" w14:paraId="1EDFA622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7107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C00729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Inject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errors at Physical layer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test detection.</w:t>
            </w:r>
          </w:p>
        </w:tc>
      </w:tr>
      <w:tr w:rsidR="00360969" w:rsidRPr="00360969" w14:paraId="4C14891F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31F5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8A420B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Inject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checksum errors at Transport layer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0969" w:rsidRPr="00360969" w14:paraId="65F4B624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3E0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A19598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 interruption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test recovery.</w:t>
            </w:r>
          </w:p>
        </w:tc>
      </w:tr>
      <w:tr w:rsidR="00360969" w:rsidRPr="00360969" w14:paraId="2587EDCE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7FAE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BB390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automated packet reassembly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 (receiver side).</w:t>
            </w:r>
          </w:p>
        </w:tc>
      </w:tr>
      <w:tr w:rsidR="00360969" w:rsidRPr="00360969" w14:paraId="58E6738E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C203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B1E68D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test cases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(successful vs failed transmission).</w:t>
            </w:r>
          </w:p>
        </w:tc>
      </w:tr>
      <w:tr w:rsidR="00360969" w:rsidRPr="00360969" w14:paraId="33647EB8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019A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0643D1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 an </w:t>
            </w:r>
            <w:r w:rsidRPr="00360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 table</w:t>
            </w: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dynamically.</w:t>
            </w:r>
          </w:p>
        </w:tc>
      </w:tr>
      <w:tr w:rsidR="00360969" w:rsidRPr="00360969" w14:paraId="22BFFE7B" w14:textId="77777777" w:rsidTr="00360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31D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AB96AC" w14:textId="77777777" w:rsidR="00360969" w:rsidRPr="00360969" w:rsidRDefault="00360969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969">
              <w:rPr>
                <w:rFonts w:ascii="Times New Roman" w:eastAsia="Times New Roman" w:hAnsi="Times New Roman" w:cs="Times New Roman"/>
                <w:sz w:val="24"/>
                <w:szCs w:val="24"/>
              </w:rPr>
              <w:t>Deliver a single “send message” demo showing the entire OSI flow.</w:t>
            </w:r>
          </w:p>
        </w:tc>
      </w:tr>
      <w:tr w:rsidR="0050105F" w:rsidRPr="00360969" w14:paraId="61237EE5" w14:textId="77777777" w:rsidTr="00360969">
        <w:trPr>
          <w:tblCellSpacing w:w="15" w:type="dxa"/>
        </w:trPr>
        <w:tc>
          <w:tcPr>
            <w:tcW w:w="0" w:type="auto"/>
            <w:vAlign w:val="center"/>
          </w:tcPr>
          <w:p w14:paraId="5297DE40" w14:textId="03C840D9" w:rsidR="0050105F" w:rsidRPr="00360969" w:rsidRDefault="0050105F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11`</w:t>
            </w:r>
          </w:p>
        </w:tc>
        <w:tc>
          <w:tcPr>
            <w:tcW w:w="0" w:type="auto"/>
            <w:vAlign w:val="center"/>
          </w:tcPr>
          <w:p w14:paraId="2736172A" w14:textId="20E29897" w:rsidR="0050105F" w:rsidRPr="00360969" w:rsidRDefault="0050105F" w:rsidP="0036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each code and make a git repository and push all data as master branch.</w:t>
            </w:r>
          </w:p>
        </w:tc>
      </w:tr>
    </w:tbl>
    <w:p w14:paraId="3A927ECA" w14:textId="53F44967" w:rsidR="00360969" w:rsidRDefault="00360969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</w:t>
      </w:r>
      <w:r w:rsidRPr="00360969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  <w:r w:rsidRPr="00360969">
        <w:rPr>
          <w:rFonts w:ascii="Times New Roman" w:eastAsia="Times New Roman" w:hAnsi="Times New Roman" w:cs="Times New Roman"/>
          <w:sz w:val="24"/>
          <w:szCs w:val="24"/>
        </w:rPr>
        <w:t xml:space="preserve"> Fully functional pipeline simulation.</w:t>
      </w:r>
    </w:p>
    <w:p w14:paraId="5DB0CBA2" w14:textId="6280F02C" w:rsidR="0050105F" w:rsidRDefault="0050105F" w:rsidP="00360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0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67B1B"/>
    <w:multiLevelType w:val="hybridMultilevel"/>
    <w:tmpl w:val="3B441F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528B1"/>
    <w:multiLevelType w:val="hybridMultilevel"/>
    <w:tmpl w:val="743CC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69"/>
    <w:rsid w:val="00222CEB"/>
    <w:rsid w:val="00360969"/>
    <w:rsid w:val="0050105F"/>
    <w:rsid w:val="005D5550"/>
    <w:rsid w:val="007337A7"/>
    <w:rsid w:val="008635CF"/>
    <w:rsid w:val="0098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E212CC"/>
  <w15:chartTrackingRefBased/>
  <w15:docId w15:val="{560218C9-F808-4796-AC9C-BA93456C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0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9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09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22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1110</Words>
  <Characters>6090</Characters>
  <Application>Microsoft Office Word</Application>
  <DocSecurity>0</DocSecurity>
  <Lines>228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jigna hathaliya</dc:creator>
  <cp:keywords/>
  <dc:description/>
  <cp:lastModifiedBy>jigna hathaliya</cp:lastModifiedBy>
  <cp:revision>2</cp:revision>
  <dcterms:created xsi:type="dcterms:W3CDTF">2025-08-27T12:19:00Z</dcterms:created>
  <dcterms:modified xsi:type="dcterms:W3CDTF">2025-09-09T06:13:00Z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fe13f2a9-b731-440d-91e8-ad6ff3f015a1</vt:lpwstr>
  </property>
</Properties>
</file>