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E3E3" w14:textId="591D8438" w:rsidR="00614EDB" w:rsidRDefault="00614EDB" w:rsidP="0061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905">
        <w:rPr>
          <w:rFonts w:ascii="Times New Roman" w:hAnsi="Times New Roman" w:cs="Times New Roman"/>
          <w:sz w:val="24"/>
          <w:szCs w:val="24"/>
        </w:rPr>
        <w:t>Verify that</w:t>
      </w:r>
      <w:r w:rsidRPr="00AB1905">
        <w:rPr>
          <w:rFonts w:ascii="Times New Roman" w:hAnsi="Times New Roman" w:cs="Times New Roman"/>
          <w:sz w:val="24"/>
          <w:szCs w:val="24"/>
        </w:rPr>
        <w:t xml:space="preserve"> the cap is sealed correctly.</w:t>
      </w:r>
    </w:p>
    <w:p w14:paraId="3C617F42" w14:textId="1695EF06" w:rsidR="00686F40" w:rsidRPr="00686F40" w:rsidRDefault="00686F40" w:rsidP="0068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F40">
        <w:rPr>
          <w:rFonts w:ascii="Times New Roman" w:hAnsi="Times New Roman" w:cs="Times New Roman"/>
          <w:sz w:val="24"/>
          <w:szCs w:val="24"/>
        </w:rPr>
        <w:t>Verify that bottle doesn’t leak when tilted or placed upside down.</w:t>
      </w:r>
    </w:p>
    <w:p w14:paraId="4F792C9A" w14:textId="71A3B5DA" w:rsidR="004771ED" w:rsidRPr="00AB1905" w:rsidRDefault="00AB1905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905">
        <w:rPr>
          <w:rFonts w:ascii="Times New Roman" w:hAnsi="Times New Roman" w:cs="Times New Roman"/>
          <w:sz w:val="24"/>
          <w:szCs w:val="24"/>
        </w:rPr>
        <w:t>Check if</w:t>
      </w:r>
      <w:r w:rsidR="004771ED" w:rsidRPr="00AB1905">
        <w:rPr>
          <w:rFonts w:ascii="Times New Roman" w:hAnsi="Times New Roman" w:cs="Times New Roman"/>
          <w:sz w:val="24"/>
          <w:szCs w:val="24"/>
        </w:rPr>
        <w:t xml:space="preserve"> the cap opens smoothly without excessive force.</w:t>
      </w:r>
    </w:p>
    <w:p w14:paraId="104202FC" w14:textId="590D04A2" w:rsidR="004771ED" w:rsidRPr="00AB1905" w:rsidRDefault="004771ED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905">
        <w:rPr>
          <w:rFonts w:ascii="Times New Roman" w:hAnsi="Times New Roman" w:cs="Times New Roman"/>
          <w:sz w:val="24"/>
          <w:szCs w:val="24"/>
        </w:rPr>
        <w:t>Verify the water bottle's labeled capacity.</w:t>
      </w:r>
    </w:p>
    <w:p w14:paraId="1BB0FD0D" w14:textId="77777777" w:rsidR="004771ED" w:rsidRPr="00AB1905" w:rsidRDefault="004771ED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905">
        <w:rPr>
          <w:rFonts w:ascii="Times New Roman" w:hAnsi="Times New Roman" w:cs="Times New Roman"/>
          <w:sz w:val="24"/>
          <w:szCs w:val="24"/>
        </w:rPr>
        <w:t>Check if the water bottle is recyclable.</w:t>
      </w:r>
    </w:p>
    <w:p w14:paraId="7AB5FA69" w14:textId="3E51F594" w:rsidR="004771ED" w:rsidRPr="00AB1905" w:rsidRDefault="00AB1905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1905">
        <w:rPr>
          <w:rFonts w:ascii="Times New Roman" w:hAnsi="Times New Roman" w:cs="Times New Roman"/>
          <w:sz w:val="24"/>
          <w:szCs w:val="24"/>
        </w:rPr>
        <w:t>Check</w:t>
      </w:r>
      <w:r w:rsidR="004771ED" w:rsidRPr="00AB1905">
        <w:rPr>
          <w:rFonts w:ascii="Times New Roman" w:hAnsi="Times New Roman" w:cs="Times New Roman"/>
          <w:sz w:val="24"/>
          <w:szCs w:val="24"/>
        </w:rPr>
        <w:t xml:space="preserve"> if the labels on the bottle adhere well.</w:t>
      </w:r>
    </w:p>
    <w:p w14:paraId="03958F8E" w14:textId="23D15863" w:rsidR="004771ED" w:rsidRDefault="00AB1905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it </w:t>
      </w:r>
      <w:r w:rsidRPr="00AB1905">
        <w:rPr>
          <w:rFonts w:ascii="Times New Roman" w:hAnsi="Times New Roman" w:cs="Times New Roman"/>
          <w:sz w:val="24"/>
          <w:szCs w:val="24"/>
        </w:rPr>
        <w:t>withstands normal transportation conditions without damage.</w:t>
      </w:r>
    </w:p>
    <w:p w14:paraId="029A16FC" w14:textId="77777777" w:rsidR="00686F40" w:rsidRPr="00686F40" w:rsidRDefault="00686F40" w:rsidP="0068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F40">
        <w:rPr>
          <w:rFonts w:ascii="Times New Roman" w:hAnsi="Times New Roman" w:cs="Times New Roman"/>
          <w:sz w:val="24"/>
          <w:szCs w:val="24"/>
        </w:rPr>
        <w:t>Check the bottle’s condition with liquid of different temperatures.</w:t>
      </w:r>
    </w:p>
    <w:p w14:paraId="6C7082D8" w14:textId="29CF4A1D" w:rsidR="00686F40" w:rsidRPr="00686F40" w:rsidRDefault="00686F40" w:rsidP="0068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F40">
        <w:rPr>
          <w:rFonts w:ascii="Times New Roman" w:hAnsi="Times New Roman" w:cs="Times New Roman"/>
          <w:sz w:val="24"/>
          <w:szCs w:val="24"/>
        </w:rPr>
        <w:t>Check bottle’s condition with different liquids.</w:t>
      </w:r>
    </w:p>
    <w:p w14:paraId="10D8FC2C" w14:textId="77777777" w:rsidR="00686F40" w:rsidRPr="00686F40" w:rsidRDefault="00686F40" w:rsidP="0068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F40">
        <w:rPr>
          <w:rFonts w:ascii="Times New Roman" w:hAnsi="Times New Roman" w:cs="Times New Roman"/>
          <w:sz w:val="24"/>
          <w:szCs w:val="24"/>
        </w:rPr>
        <w:t>Check the brittleness of the bottle’s material.</w:t>
      </w:r>
    </w:p>
    <w:p w14:paraId="5E3AFA77" w14:textId="77777777" w:rsidR="00686F40" w:rsidRPr="00686F40" w:rsidRDefault="00686F40" w:rsidP="00686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6F40">
        <w:rPr>
          <w:rFonts w:ascii="Times New Roman" w:hAnsi="Times New Roman" w:cs="Times New Roman"/>
          <w:sz w:val="24"/>
          <w:szCs w:val="24"/>
        </w:rPr>
        <w:t>Check if the expiry date is clearly mentioned or not.</w:t>
      </w:r>
    </w:p>
    <w:p w14:paraId="2B875A25" w14:textId="3F340F98" w:rsidR="00686F40" w:rsidRDefault="005632FD" w:rsidP="00477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color of the bottle.</w:t>
      </w:r>
    </w:p>
    <w:p w14:paraId="4A04AD79" w14:textId="77777777" w:rsidR="005632FD" w:rsidRDefault="005632FD" w:rsidP="0061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dimensions of the bottle.</w:t>
      </w:r>
    </w:p>
    <w:p w14:paraId="6DDF4AE8" w14:textId="0B838F89" w:rsidR="00614EDB" w:rsidRPr="005632FD" w:rsidRDefault="005632FD" w:rsidP="00614E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="00614EDB" w:rsidRPr="005632FD">
        <w:rPr>
          <w:rFonts w:ascii="Times New Roman" w:hAnsi="Times New Roman" w:cs="Times New Roman"/>
          <w:sz w:val="24"/>
          <w:szCs w:val="24"/>
        </w:rPr>
        <w:t xml:space="preserve">the durability of the water bottle material. </w:t>
      </w:r>
    </w:p>
    <w:sectPr w:rsidR="00614EDB" w:rsidRPr="0056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321"/>
    <w:multiLevelType w:val="hybridMultilevel"/>
    <w:tmpl w:val="8616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DB"/>
    <w:rsid w:val="004771ED"/>
    <w:rsid w:val="005632FD"/>
    <w:rsid w:val="00614EDB"/>
    <w:rsid w:val="00686F40"/>
    <w:rsid w:val="00AB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91E1"/>
  <w15:chartTrackingRefBased/>
  <w15:docId w15:val="{3C3041AA-ADE4-45CF-922F-B71988F5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pranta deb</dc:creator>
  <cp:keywords/>
  <dc:description/>
  <cp:lastModifiedBy>pranta deb</cp:lastModifiedBy>
  <cp:revision>2</cp:revision>
  <dcterms:created xsi:type="dcterms:W3CDTF">2023-12-07T13:03:00Z</dcterms:created>
  <dcterms:modified xsi:type="dcterms:W3CDTF">2023-12-07T14:36:00Z</dcterms:modified>
</cp:coreProperties>
</file>