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14800" w14:textId="6F844459" w:rsidR="00342FBF" w:rsidRPr="00342FBF" w:rsidRDefault="00342FBF" w:rsidP="00342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3D731161" wp14:editId="77FAE731">
            <wp:extent cx="4762500" cy="1543050"/>
            <wp:effectExtent l="0" t="0" r="0" b="0"/>
            <wp:docPr id="37" name="Picture 37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F1F4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7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Home</w:t>
        </w:r>
      </w:hyperlink>
    </w:p>
    <w:p w14:paraId="60760231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8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About Us</w:t>
        </w:r>
      </w:hyperlink>
    </w:p>
    <w:p w14:paraId="2A3F08DD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9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Products &amp; Services</w:t>
        </w:r>
      </w:hyperlink>
    </w:p>
    <w:p w14:paraId="4F43D1D0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0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How We Work</w:t>
        </w:r>
      </w:hyperlink>
    </w:p>
    <w:p w14:paraId="77D4F5FF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1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Contact Us</w:t>
        </w:r>
      </w:hyperlink>
    </w:p>
    <w:p w14:paraId="3FEE24E2" w14:textId="77777777" w:rsidR="00342FBF" w:rsidRPr="00342FBF" w:rsidRDefault="00342FBF" w:rsidP="00342F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2" w:history="1">
        <w:r w:rsidRPr="00342FBF">
          <w:rPr>
            <w:rFonts w:ascii="Times New Roman" w:eastAsia="Times New Roman" w:hAnsi="Times New Roman" w:cs="Times New Roman"/>
            <w:color w:val="404040"/>
            <w:kern w:val="0"/>
            <w:sz w:val="24"/>
            <w:szCs w:val="24"/>
            <w:u w:val="single"/>
            <w14:ligatures w14:val="none"/>
          </w:rPr>
          <w:t>Download</w:t>
        </w:r>
      </w:hyperlink>
    </w:p>
    <w:p w14:paraId="2E09C5A6" w14:textId="77777777" w:rsidR="00342FBF" w:rsidRPr="00342FBF" w:rsidRDefault="00342FBF" w:rsidP="00342FB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42FB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7F03916" w14:textId="77777777" w:rsidR="00342FBF" w:rsidRPr="00342FBF" w:rsidRDefault="00342FBF" w:rsidP="00342F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3" w:history="1">
        <w:r w:rsidRPr="00342FBF">
          <w:rPr>
            <w:rFonts w:ascii="Times New Roman" w:eastAsia="Times New Roman" w:hAnsi="Times New Roman" w:cs="Times New Roman"/>
            <w:color w:val="FFFFFF"/>
            <w:kern w:val="0"/>
            <w:sz w:val="24"/>
            <w:szCs w:val="24"/>
            <w:u w:val="single"/>
            <w14:ligatures w14:val="none"/>
          </w:rPr>
          <w:t>Request for Quotation</w:t>
        </w:r>
      </w:hyperlink>
    </w:p>
    <w:p w14:paraId="65CADB47" w14:textId="77777777" w:rsidR="00342FBF" w:rsidRPr="00342FBF" w:rsidRDefault="00342FBF" w:rsidP="00342FB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14" w:history="1">
        <w:r w:rsidRPr="00342FBF">
          <w:rPr>
            <w:rFonts w:ascii="Times New Roman" w:eastAsia="Times New Roman" w:hAnsi="Times New Roman" w:cs="Times New Roman"/>
            <w:color w:val="292828"/>
            <w:kern w:val="0"/>
            <w:sz w:val="24"/>
            <w:szCs w:val="24"/>
            <w:u w:val="single"/>
            <w14:ligatures w14:val="none"/>
          </w:rPr>
          <w:t>Get Demo</w:t>
        </w:r>
      </w:hyperlink>
    </w:p>
    <w:p w14:paraId="324B2E47" w14:textId="77777777" w:rsidR="00342FBF" w:rsidRPr="00342FBF" w:rsidRDefault="00342FBF" w:rsidP="00342FB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342FB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093B1A76" w14:textId="3723A28A" w:rsidR="00342FBF" w:rsidRPr="00342FBF" w:rsidRDefault="00342FBF" w:rsidP="00342FBF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342FBF">
        <w:rPr>
          <w:rFonts w:ascii="Arial" w:eastAsia="Times New Roman" w:hAnsi="Arial" w:cs="Arial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026E957A" wp14:editId="4780E6D0">
            <wp:extent cx="5943600" cy="2891155"/>
            <wp:effectExtent l="0" t="0" r="0" b="4445"/>
            <wp:docPr id="36" name="Picture 36" descr="background-co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ckground-color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CAFA" w14:textId="77777777" w:rsidR="00342FBF" w:rsidRPr="00342FBF" w:rsidRDefault="00342FBF" w:rsidP="00342FBF">
      <w:pPr>
        <w:shd w:val="clear" w:color="auto" w:fill="F8F8F8"/>
        <w:spacing w:before="100" w:beforeAutospacing="1" w:after="100" w:afterAutospacing="1" w:line="435" w:lineRule="atLeast"/>
        <w:outlineLvl w:val="5"/>
        <w:rPr>
          <w:rFonts w:ascii="Inter" w:eastAsia="Times New Roman" w:hAnsi="Inter" w:cs="Arial"/>
          <w:color w:val="FFFFFF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Arial"/>
          <w:color w:val="FFFFFF"/>
          <w:kern w:val="0"/>
          <w:sz w:val="36"/>
          <w:szCs w:val="36"/>
          <w14:ligatures w14:val="none"/>
        </w:rPr>
        <w:t>We love to talk with you about our Services</w:t>
      </w:r>
    </w:p>
    <w:p w14:paraId="3DE1B5CF" w14:textId="77777777" w:rsidR="00342FBF" w:rsidRPr="00342FBF" w:rsidRDefault="00342FBF" w:rsidP="00342FBF">
      <w:pPr>
        <w:shd w:val="clear" w:color="auto" w:fill="F8F8F8"/>
        <w:spacing w:before="100" w:beforeAutospacing="1" w:after="100" w:afterAutospacing="1" w:line="1020" w:lineRule="atLeast"/>
        <w:outlineLvl w:val="0"/>
        <w:rPr>
          <w:rFonts w:ascii="Inter" w:eastAsia="Times New Roman" w:hAnsi="Inter" w:cs="Arial"/>
          <w:b/>
          <w:bCs/>
          <w:color w:val="FFFFFF"/>
          <w:kern w:val="36"/>
          <w:sz w:val="84"/>
          <w:szCs w:val="84"/>
          <w14:ligatures w14:val="none"/>
        </w:rPr>
      </w:pPr>
      <w:r w:rsidRPr="00342FBF">
        <w:rPr>
          <w:rFonts w:ascii="Inter" w:eastAsia="Times New Roman" w:hAnsi="Inter" w:cs="Arial"/>
          <w:b/>
          <w:bCs/>
          <w:color w:val="FFFFFF"/>
          <w:kern w:val="36"/>
          <w:sz w:val="84"/>
          <w:szCs w:val="84"/>
          <w14:ligatures w14:val="none"/>
        </w:rPr>
        <w:t>How we work</w:t>
      </w:r>
    </w:p>
    <w:p w14:paraId="170889A3" w14:textId="77777777" w:rsidR="00342FBF" w:rsidRPr="00342FBF" w:rsidRDefault="00342FBF" w:rsidP="00342FBF">
      <w:pPr>
        <w:spacing w:after="300" w:line="540" w:lineRule="atLeast"/>
        <w:jc w:val="center"/>
        <w:outlineLvl w:val="3"/>
        <w:rPr>
          <w:rFonts w:ascii="Poppins" w:eastAsia="Times New Roman" w:hAnsi="Poppins" w:cs="Times New Roman"/>
          <w:b/>
          <w:bCs/>
          <w:color w:val="404040"/>
          <w:kern w:val="0"/>
          <w:sz w:val="54"/>
          <w:szCs w:val="54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color w:val="404040"/>
          <w:kern w:val="0"/>
          <w:sz w:val="54"/>
          <w:szCs w:val="54"/>
          <w14:ligatures w14:val="none"/>
        </w:rPr>
        <w:lastRenderedPageBreak/>
        <w:t>Exclusive Project &amp; Team management</w:t>
      </w:r>
    </w:p>
    <w:p w14:paraId="3D94F7F9" w14:textId="77777777" w:rsidR="00342FBF" w:rsidRPr="00342FBF" w:rsidRDefault="00342FBF" w:rsidP="00342FBF">
      <w:pPr>
        <w:spacing w:after="333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6917A0">
          <v:rect id="_x0000_i1027" style="width:541.1pt;height:0" o:hrpct="0" o:hralign="center" o:hrstd="t" o:hr="t" fillcolor="#a0a0a0" stroked="f"/>
        </w:pict>
      </w:r>
    </w:p>
    <w:p w14:paraId="16F9E96C" w14:textId="07454C6C" w:rsidR="00342FBF" w:rsidRPr="00342FBF" w:rsidRDefault="00342FBF" w:rsidP="00342FBF">
      <w:pPr>
        <w:spacing w:after="333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45BC38B5" wp14:editId="43113C5B">
            <wp:extent cx="542925" cy="5429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7F2C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Customer Relationship</w:t>
      </w:r>
    </w:p>
    <w:p w14:paraId="1F277189" w14:textId="36ECE42D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0D85197" wp14:editId="59AC029B">
            <wp:extent cx="542925" cy="5429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513D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Better Understanding</w:t>
      </w:r>
    </w:p>
    <w:p w14:paraId="49A85B0A" w14:textId="027DCD14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5BF05E3" wp14:editId="671DEF9A">
            <wp:extent cx="542925" cy="5429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6C38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Cost Effective</w:t>
      </w:r>
    </w:p>
    <w:p w14:paraId="1679752A" w14:textId="0D66A610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C51D537" wp14:editId="75EFD90C">
            <wp:extent cx="542925" cy="5429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09769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Timely Delivery</w:t>
      </w:r>
    </w:p>
    <w:p w14:paraId="620D781A" w14:textId="69960B93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1A6D9392" wp14:editId="61ED59AC">
            <wp:extent cx="542925" cy="5429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58EF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lastRenderedPageBreak/>
        <w:t>Quality Assurance</w:t>
      </w:r>
    </w:p>
    <w:p w14:paraId="62F19A58" w14:textId="5EA30218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78C313CA" wp14:editId="5465C0D1">
            <wp:extent cx="542925" cy="5429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13C8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Reliability &amp; Commitment</w:t>
      </w:r>
    </w:p>
    <w:p w14:paraId="48F2DC7D" w14:textId="3AC0752D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EDB1EB9" wp14:editId="5D6304EA">
            <wp:extent cx="542925" cy="5429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1726A" w14:textId="77777777" w:rsidR="00342FBF" w:rsidRPr="00342FBF" w:rsidRDefault="00342FBF" w:rsidP="00342FBF">
      <w:pPr>
        <w:spacing w:before="100" w:beforeAutospacing="1" w:after="100" w:afterAutospacing="1" w:line="720" w:lineRule="atLeast"/>
        <w:jc w:val="center"/>
        <w:outlineLvl w:val="5"/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kern w:val="0"/>
          <w:sz w:val="27"/>
          <w:szCs w:val="27"/>
          <w14:ligatures w14:val="none"/>
        </w:rPr>
        <w:t>Dedicated customer support</w:t>
      </w:r>
    </w:p>
    <w:p w14:paraId="5A8F1F87" w14:textId="6791E89E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736803D" wp14:editId="6D9E28D8">
            <wp:extent cx="542925" cy="5429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961C6" w14:textId="4B85A53B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30E286B1" wp14:editId="1D3D161A">
            <wp:extent cx="542925" cy="5429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B9B4" w14:textId="2895E026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7D5608AB" wp14:editId="4DB4B523">
            <wp:extent cx="542925" cy="542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900E4" w14:textId="0837503B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8977630" wp14:editId="5F70DF67">
            <wp:extent cx="542925" cy="5429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DDC8" w14:textId="63D53131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159E0933" wp14:editId="3A72DEAC">
            <wp:extent cx="542925" cy="5429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08EA" w14:textId="06DA1BDC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AD3A35F" wp14:editId="307B578A">
            <wp:extent cx="542925" cy="5429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C8E1" w14:textId="0A092C8B" w:rsidR="00342FBF" w:rsidRPr="00342FBF" w:rsidRDefault="00342FBF" w:rsidP="00342FB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542F560B" wp14:editId="3C0E4210">
            <wp:extent cx="542925" cy="5429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151B5" w14:textId="758A2173" w:rsidR="00342FBF" w:rsidRPr="00342FBF" w:rsidRDefault="00342FBF" w:rsidP="00342F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704B871" wp14:editId="15E7B7FD">
            <wp:extent cx="5943600" cy="4446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84ADF" w14:textId="77777777" w:rsidR="00342FBF" w:rsidRPr="00342FBF" w:rsidRDefault="00342FBF" w:rsidP="00342FBF">
      <w:pPr>
        <w:spacing w:before="100" w:beforeAutospacing="1" w:after="100" w:afterAutospacing="1" w:line="585" w:lineRule="atLeast"/>
        <w:jc w:val="center"/>
        <w:outlineLvl w:val="1"/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  <w:t xml:space="preserve">We always </w:t>
      </w:r>
      <w:proofErr w:type="spellStart"/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  <w:t>belive</w:t>
      </w:r>
      <w:proofErr w:type="spellEnd"/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48"/>
          <w:szCs w:val="48"/>
          <w14:ligatures w14:val="none"/>
        </w:rPr>
        <w:t xml:space="preserve"> in a quality</w:t>
      </w:r>
    </w:p>
    <w:p w14:paraId="5F3D16BD" w14:textId="77777777" w:rsidR="00342FBF" w:rsidRPr="00342FBF" w:rsidRDefault="00342FBF" w:rsidP="00342FBF">
      <w:pPr>
        <w:spacing w:before="100" w:beforeAutospacing="1" w:after="100" w:afterAutospacing="1" w:line="312" w:lineRule="atLeast"/>
        <w:jc w:val="center"/>
        <w:rPr>
          <w:rFonts w:ascii="Inter" w:eastAsia="Times New Roman" w:hAnsi="Inter" w:cs="Times New Roman"/>
          <w:color w:val="404040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404040"/>
          <w:kern w:val="0"/>
          <w:sz w:val="24"/>
          <w:szCs w:val="24"/>
          <w14:ligatures w14:val="none"/>
        </w:rPr>
        <w:t>Our commitment to quality is unmatched - providing the best products and services to our customers.</w:t>
      </w:r>
    </w:p>
    <w:p w14:paraId="459E46AC" w14:textId="5BFD3B7F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4B2495BA" wp14:editId="04EEE614">
            <wp:extent cx="1457325" cy="14001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A118B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Hardware solution</w:t>
      </w:r>
    </w:p>
    <w:p w14:paraId="714FF243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Power up your technology with our advanced hardware solutions - designed to meet your specific needs</w:t>
      </w:r>
    </w:p>
    <w:p w14:paraId="230DDC58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5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65CAD3F0" w14:textId="0F56981D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5590CFC5" wp14:editId="20E86AD1">
            <wp:extent cx="1457325" cy="1400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9254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Software solution</w:t>
      </w:r>
    </w:p>
    <w:p w14:paraId="55C768D2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Transform your business with our custom-built software solutions - designed to meet your specific needs</w:t>
      </w:r>
    </w:p>
    <w:p w14:paraId="5E0D24FE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7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395102E9" w14:textId="5353346C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2F7F922F" wp14:editId="0080413B">
            <wp:extent cx="1457325" cy="14001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67ED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Data center Solution</w:t>
      </w:r>
    </w:p>
    <w:p w14:paraId="5C44F3A5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Elevate your data security to the next level with our secure data center solutions</w:t>
      </w:r>
    </w:p>
    <w:p w14:paraId="5C43E738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29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340A26DC" w14:textId="5F6D6AA8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4C17D1D7" wp14:editId="31CB4D9E">
            <wp:extent cx="1457325" cy="1400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A5C2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Managed Services</w:t>
      </w:r>
    </w:p>
    <w:p w14:paraId="7CC0C32A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Achieve greater success with our fully managed services - designed to meet your specific needs</w:t>
      </w:r>
    </w:p>
    <w:p w14:paraId="0A0C0B3C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1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0B17C2B5" w14:textId="3E7BFB26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48DA0ADC" wp14:editId="198FD8C7">
            <wp:extent cx="1457325" cy="14001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55F4A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Security &amp; Surveillance</w:t>
      </w:r>
    </w:p>
    <w:p w14:paraId="627562F0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Keep an eye on your assets with our comprehensive security and surveillance solutions</w:t>
      </w:r>
    </w:p>
    <w:p w14:paraId="4C616ED9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3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50E6569E" w14:textId="51AC488A" w:rsidR="00342FBF" w:rsidRPr="00342FBF" w:rsidRDefault="00342FBF" w:rsidP="00342F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6FDF6705" wp14:editId="7189E1E7">
            <wp:extent cx="1457325" cy="1400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D8CC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outlineLvl w:val="5"/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404040"/>
          <w:kern w:val="0"/>
          <w:sz w:val="36"/>
          <w:szCs w:val="36"/>
          <w14:ligatures w14:val="none"/>
        </w:rPr>
        <w:t>Customize ERP Solutions</w:t>
      </w:r>
    </w:p>
    <w:p w14:paraId="22AAC514" w14:textId="77777777" w:rsidR="00342FBF" w:rsidRPr="00342FBF" w:rsidRDefault="00342FBF" w:rsidP="00342FBF">
      <w:pPr>
        <w:spacing w:before="100" w:beforeAutospacing="1" w:after="100" w:afterAutospacing="1" w:line="240" w:lineRule="auto"/>
        <w:jc w:val="center"/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</w:pPr>
      <w:r w:rsidRPr="00342FBF">
        <w:rPr>
          <w:rFonts w:ascii="Inter" w:eastAsia="Times New Roman" w:hAnsi="Inter" w:cs="Times New Roman"/>
          <w:color w:val="666666"/>
          <w:kern w:val="0"/>
          <w:sz w:val="24"/>
          <w:szCs w:val="24"/>
          <w14:ligatures w14:val="none"/>
        </w:rPr>
        <w:t>Transform your business with our fully customizable ERP solutions - designed to meet your specific needs</w:t>
      </w:r>
    </w:p>
    <w:p w14:paraId="0C57683C" w14:textId="77777777" w:rsidR="00342FBF" w:rsidRPr="00342FBF" w:rsidRDefault="00342FBF" w:rsidP="00342FBF">
      <w:pPr>
        <w:spacing w:after="15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hyperlink r:id="rId35" w:history="1">
        <w:r w:rsidRPr="00342FBF">
          <w:rPr>
            <w:rFonts w:ascii="Inter" w:eastAsia="Times New Roman" w:hAnsi="Inter" w:cs="Times New Roman"/>
            <w:b/>
            <w:bCs/>
            <w:color w:val="27559E"/>
            <w:kern w:val="0"/>
            <w:sz w:val="21"/>
            <w:szCs w:val="21"/>
            <w:u w:val="single"/>
            <w14:ligatures w14:val="none"/>
          </w:rPr>
          <w:t>Explore </w:t>
        </w:r>
      </w:hyperlink>
    </w:p>
    <w:p w14:paraId="104682B8" w14:textId="60D30656" w:rsidR="00342FBF" w:rsidRPr="00342FBF" w:rsidRDefault="00342FBF" w:rsidP="00342FB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6880277F" wp14:editId="481ECE09">
            <wp:extent cx="5943600" cy="19291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73CE" w14:textId="77777777" w:rsidR="00342FBF" w:rsidRPr="00342FBF" w:rsidRDefault="00342FBF" w:rsidP="00342FBF">
      <w:pPr>
        <w:shd w:val="clear" w:color="auto" w:fill="1E397A"/>
        <w:spacing w:after="0" w:line="240" w:lineRule="auto"/>
        <w:jc w:val="center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lastRenderedPageBreak/>
        <w:br/>
      </w:r>
      <w:r w:rsidRPr="00342FBF"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  <w:br/>
      </w:r>
    </w:p>
    <w:p w14:paraId="4494910F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both"/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</w:pPr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With a mission to deliver Excellence, through Innovation in designing solutions, implementing those in an innovative way using the right technologies. </w:t>
      </w:r>
      <w:proofErr w:type="spellStart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is the newest concern of renowned </w:t>
      </w:r>
      <w:proofErr w:type="spellStart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Group, the standard of excellence in all its business sectors. </w:t>
      </w:r>
      <w:proofErr w:type="spellStart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Pakiza</w:t>
      </w:r>
      <w:proofErr w:type="spellEnd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</w:t>
      </w:r>
      <w:proofErr w:type="spellStart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>Technovation</w:t>
      </w:r>
      <w:proofErr w:type="spellEnd"/>
      <w:r w:rsidRPr="00342FBF">
        <w:rPr>
          <w:rFonts w:ascii="Inter" w:eastAsia="Times New Roman" w:hAnsi="Inter" w:cs="Times New Roman"/>
          <w:color w:val="FFFFFF"/>
          <w:kern w:val="0"/>
          <w:sz w:val="18"/>
          <w:szCs w:val="18"/>
          <w14:ligatures w14:val="none"/>
        </w:rPr>
        <w:t xml:space="preserve"> Limited always love to optimize, not to be lowest price, its solution to meet its client’s requirement &amp; thus ensure value for money.</w:t>
      </w:r>
    </w:p>
    <w:p w14:paraId="128DC398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center"/>
        <w:outlineLvl w:val="4"/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</w:pPr>
      <w:r w:rsidRPr="00342FBF">
        <w:rPr>
          <w:rFonts w:ascii="Poppins" w:eastAsia="Times New Roman" w:hAnsi="Poppins" w:cs="Times New Roman"/>
          <w:color w:val="FFFFFF"/>
          <w:kern w:val="0"/>
          <w:sz w:val="20"/>
          <w:szCs w:val="20"/>
          <w14:ligatures w14:val="none"/>
        </w:rPr>
        <w:t>Address</w:t>
      </w:r>
    </w:p>
    <w:p w14:paraId="63955B35" w14:textId="77777777" w:rsidR="00342FBF" w:rsidRPr="00342FBF" w:rsidRDefault="00342FBF" w:rsidP="00342FB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Head </w:t>
      </w:r>
      <w:proofErr w:type="gramStart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office :</w:t>
      </w:r>
      <w:proofErr w:type="gramEnd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House# 97, Road# 11/A,</w:t>
      </w:r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br/>
        <w:t>Dhanmondi, Dhaka-1209, Bangladesh</w:t>
      </w:r>
    </w:p>
    <w:p w14:paraId="73D8FAE9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+880 9612 811 111</w:t>
      </w:r>
    </w:p>
    <w:p w14:paraId="661EA3BE" w14:textId="77777777" w:rsidR="00342FBF" w:rsidRPr="00342FBF" w:rsidRDefault="00342FBF" w:rsidP="00342FBF">
      <w:pPr>
        <w:shd w:val="clear" w:color="auto" w:fill="1E397A"/>
        <w:spacing w:beforeAutospacing="1" w:after="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hyperlink r:id="rId37" w:history="1">
        <w:r w:rsidRPr="00342FBF">
          <w:rPr>
            <w:rFonts w:ascii="Poppins" w:eastAsia="Times New Roman" w:hAnsi="Poppins" w:cs="Times New Roman"/>
            <w:color w:val="0000FF"/>
            <w:kern w:val="0"/>
            <w:sz w:val="24"/>
            <w:szCs w:val="24"/>
            <w:u w:val="single"/>
            <w14:ligatures w14:val="none"/>
          </w:rPr>
          <w:t>info@pakizatvl.com</w:t>
        </w:r>
      </w:hyperlink>
    </w:p>
    <w:p w14:paraId="407CADD4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center"/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Registered office: </w:t>
      </w:r>
      <w:proofErr w:type="spellStart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Khordo</w:t>
      </w:r>
      <w:proofErr w:type="spellEnd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Nowpara,Rasulpur</w:t>
      </w:r>
      <w:proofErr w:type="spellEnd"/>
      <w:proofErr w:type="gramEnd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</w:t>
      </w:r>
      <w:proofErr w:type="spellStart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Narsingdi</w:t>
      </w:r>
      <w:proofErr w:type="spellEnd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 xml:space="preserve"> (</w:t>
      </w:r>
      <w:proofErr w:type="spellStart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Sadar</w:t>
      </w:r>
      <w:proofErr w:type="spellEnd"/>
      <w:r w:rsidRPr="00342FBF">
        <w:rPr>
          <w:rFonts w:ascii="Poppins" w:eastAsia="Times New Roman" w:hAnsi="Poppins" w:cs="Times New Roman"/>
          <w:color w:val="FFFFFF"/>
          <w:kern w:val="0"/>
          <w:sz w:val="24"/>
          <w:szCs w:val="24"/>
          <w14:ligatures w14:val="none"/>
        </w:rPr>
        <w:t>), Narsingdi-1600, Bangladesh</w:t>
      </w:r>
    </w:p>
    <w:p w14:paraId="0A2576E2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342FBF">
        <w:rPr>
          <w:rFonts w:ascii="Inter" w:eastAsia="Times New Roman" w:hAnsi="Inter" w:cs="Times New Roman"/>
          <w:b/>
          <w:bCs/>
          <w:color w:val="FFFFFF"/>
          <w:kern w:val="0"/>
          <w:sz w:val="15"/>
          <w:szCs w:val="15"/>
          <w14:ligatures w14:val="none"/>
        </w:rPr>
        <w:t>Get Connected</w:t>
      </w:r>
    </w:p>
    <w:p w14:paraId="5A4E7FE9" w14:textId="3E598AEE" w:rsidR="00342FBF" w:rsidRPr="00342FBF" w:rsidRDefault="00342FBF" w:rsidP="00342FB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hyperlink r:id="rId38" w:tgtFrame="_blank" w:history="1">
        <w:r w:rsidRPr="00342FBF">
          <w:rPr>
            <w:noProof/>
          </w:rPr>
          <w:drawing>
            <wp:inline distT="0" distB="0" distL="0" distR="0" wp14:anchorId="17781692" wp14:editId="2140646E">
              <wp:extent cx="390525" cy="342900"/>
              <wp:effectExtent l="0" t="0" r="9525" b="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/>
                      <pic:cNvPicPr>
                        <a:picLocks noChangeAspect="1" noChangeArrowheads="1"/>
                      </pic:cNvPicPr>
                    </pic:nvPicPr>
                    <pic:blipFill>
                      <a:blip r:embed="rId3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342FB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</w:hyperlink>
      <w:r w:rsidRPr="00342FBF">
        <w:rPr>
          <w:noProof/>
        </w:rPr>
        <w:drawing>
          <wp:inline distT="0" distB="0" distL="0" distR="0" wp14:anchorId="750693EF" wp14:editId="24E6801F">
            <wp:extent cx="390525" cy="342900"/>
            <wp:effectExtent l="0" t="0" r="9525" b="0"/>
            <wp:docPr id="12" name="Picture 12">
              <a:hlinkClick xmlns:a="http://schemas.openxmlformats.org/drawingml/2006/main" r:id="rId4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1866412C" wp14:editId="124327A4">
            <wp:extent cx="381000" cy="342900"/>
            <wp:effectExtent l="0" t="0" r="0" b="0"/>
            <wp:docPr id="11" name="Picture 11">
              <a:hlinkClick xmlns:a="http://schemas.openxmlformats.org/drawingml/2006/main" r:id="rId4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44" w:tgtFrame="_blank" w:history="1">
        <w:r w:rsidRPr="00342FBF">
          <w:rPr>
            <w:rFonts w:ascii="Poppins" w:eastAsia="Times New Roman" w:hAnsi="Poppins" w:cs="Times New Roman"/>
            <w:color w:val="007BFF"/>
            <w:kern w:val="0"/>
            <w:sz w:val="24"/>
            <w:szCs w:val="24"/>
            <w:u w:val="single"/>
            <w14:ligatures w14:val="none"/>
          </w:rPr>
          <w:t> </w:t>
        </w:r>
        <w:r w:rsidRPr="00342FBF">
          <w:rPr>
            <w:noProof/>
          </w:rPr>
          <w:drawing>
            <wp:inline distT="0" distB="0" distL="0" distR="0" wp14:anchorId="25DEE684" wp14:editId="22C27F50">
              <wp:extent cx="409575" cy="276225"/>
              <wp:effectExtent l="0" t="0" r="9525" b="952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/>
                      <pic:cNvPicPr>
                        <a:picLocks noChangeAspect="1" noChangeArrowheads="1"/>
                      </pic:cNvPicPr>
                    </pic:nvPicPr>
                    <pic:blipFill>
                      <a:blip r:embed="rId4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95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</w:p>
    <w:p w14:paraId="108DF63F" w14:textId="77777777" w:rsidR="00342FBF" w:rsidRPr="00342FBF" w:rsidRDefault="00342FBF" w:rsidP="00342FBF">
      <w:pPr>
        <w:shd w:val="clear" w:color="auto" w:fill="1E397A"/>
        <w:spacing w:before="100" w:beforeAutospacing="1" w:after="100" w:afterAutospacing="1" w:line="240" w:lineRule="auto"/>
        <w:jc w:val="both"/>
        <w:outlineLvl w:val="5"/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</w:pPr>
      <w:r w:rsidRPr="00342FBF">
        <w:rPr>
          <w:rFonts w:ascii="Poppins" w:eastAsia="Times New Roman" w:hAnsi="Poppins" w:cs="Times New Roman"/>
          <w:b/>
          <w:bCs/>
          <w:color w:val="FFFFFF"/>
          <w:kern w:val="0"/>
          <w:sz w:val="15"/>
          <w:szCs w:val="15"/>
          <w14:ligatures w14:val="none"/>
        </w:rPr>
        <w:t>App privacy and policy</w:t>
      </w:r>
    </w:p>
    <w:p w14:paraId="312C983E" w14:textId="6191AF0B" w:rsidR="00342FBF" w:rsidRPr="00342FBF" w:rsidRDefault="00342FBF" w:rsidP="00342FBF">
      <w:pPr>
        <w:shd w:val="clear" w:color="auto" w:fill="1E397A"/>
        <w:spacing w:after="0" w:line="240" w:lineRule="auto"/>
        <w:jc w:val="both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733E0BE6" wp14:editId="23FDFAF8">
            <wp:extent cx="609600" cy="609600"/>
            <wp:effectExtent l="0" t="0" r="0" b="0"/>
            <wp:docPr id="9" name="Picture 9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2E5B6E5E" wp14:editId="778D11FB">
            <wp:extent cx="609600" cy="609600"/>
            <wp:effectExtent l="0" t="0" r="0" b="0"/>
            <wp:docPr id="8" name="Picture 8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55B2" w14:textId="18C42DF8" w:rsidR="00342FBF" w:rsidRPr="00342FBF" w:rsidRDefault="00342FBF" w:rsidP="00342FB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noProof/>
        </w:rPr>
        <w:drawing>
          <wp:inline distT="0" distB="0" distL="0" distR="0" wp14:anchorId="04A5D0B6" wp14:editId="7D253DE3">
            <wp:extent cx="390525" cy="342900"/>
            <wp:effectExtent l="0" t="0" r="9525" b="0"/>
            <wp:docPr id="7" name="Picture 7">
              <a:hlinkClick xmlns:a="http://schemas.openxmlformats.org/drawingml/2006/main" r:id="rId38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6844914F" wp14:editId="25501767">
            <wp:extent cx="390525" cy="342900"/>
            <wp:effectExtent l="0" t="0" r="9525" b="0"/>
            <wp:docPr id="6" name="Picture 6">
              <a:hlinkClick xmlns:a="http://schemas.openxmlformats.org/drawingml/2006/main" r:id="rId40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29877092" wp14:editId="61EF7742">
            <wp:extent cx="381000" cy="342900"/>
            <wp:effectExtent l="0" t="0" r="0" b="0"/>
            <wp:docPr id="5" name="Picture 5">
              <a:hlinkClick xmlns:a="http://schemas.openxmlformats.org/drawingml/2006/main" r:id="rId42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4BF667F5" wp14:editId="1A981C05">
            <wp:extent cx="409575" cy="276225"/>
            <wp:effectExtent l="0" t="0" r="9525" b="9525"/>
            <wp:docPr id="4" name="Picture 4">
              <a:hlinkClick xmlns:a="http://schemas.openxmlformats.org/drawingml/2006/main" r:id="rId44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958F8" w14:textId="6C57960B" w:rsidR="00342FBF" w:rsidRPr="00342FBF" w:rsidRDefault="00342FBF" w:rsidP="00342FB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rFonts w:ascii="Poppins" w:eastAsia="Times New Roman" w:hAnsi="Poppins" w:cs="Times New Roman"/>
          <w:noProof/>
          <w:color w:val="1F1F1F"/>
          <w:kern w:val="0"/>
          <w:sz w:val="24"/>
          <w:szCs w:val="24"/>
          <w14:ligatures w14:val="none"/>
        </w:rPr>
        <w:drawing>
          <wp:inline distT="0" distB="0" distL="0" distR="0" wp14:anchorId="46FEF074" wp14:editId="13883B4C">
            <wp:extent cx="59436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EAA0" w14:textId="51DEEA90" w:rsidR="00342FBF" w:rsidRPr="00342FBF" w:rsidRDefault="00342FBF" w:rsidP="00342FBF">
      <w:pPr>
        <w:shd w:val="clear" w:color="auto" w:fill="1E397A"/>
        <w:spacing w:after="0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  <w:r w:rsidRPr="00342FBF">
        <w:rPr>
          <w:noProof/>
        </w:rPr>
        <w:lastRenderedPageBreak/>
        <w:drawing>
          <wp:inline distT="0" distB="0" distL="0" distR="0" wp14:anchorId="3D5B72CC" wp14:editId="10C788FC">
            <wp:extent cx="609600" cy="609600"/>
            <wp:effectExtent l="0" t="0" r="0" b="0"/>
            <wp:docPr id="2" name="Picture 2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FBF">
        <w:rPr>
          <w:noProof/>
        </w:rPr>
        <w:drawing>
          <wp:inline distT="0" distB="0" distL="0" distR="0" wp14:anchorId="784FE215" wp14:editId="204E0F50">
            <wp:extent cx="609600" cy="609600"/>
            <wp:effectExtent l="0" t="0" r="0" b="0"/>
            <wp:docPr id="1" name="Picture 1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CF5E" w14:textId="77777777" w:rsidR="00342FBF" w:rsidRPr="00342FBF" w:rsidRDefault="00342FBF" w:rsidP="00342FBF">
      <w:pPr>
        <w:shd w:val="clear" w:color="auto" w:fill="1E397A"/>
        <w:spacing w:beforeAutospacing="1" w:after="0" w:afterAutospacing="1" w:line="240" w:lineRule="auto"/>
        <w:rPr>
          <w:rFonts w:ascii="Poppins" w:eastAsia="Times New Roman" w:hAnsi="Poppins" w:cs="Times New Roman"/>
          <w:color w:val="1F1F1F"/>
          <w:kern w:val="0"/>
          <w:sz w:val="24"/>
          <w:szCs w:val="24"/>
          <w14:ligatures w14:val="none"/>
        </w:rPr>
      </w:pPr>
    </w:p>
    <w:p w14:paraId="602741C8" w14:textId="77777777" w:rsidR="00342FBF" w:rsidRPr="00342FBF" w:rsidRDefault="00342FBF" w:rsidP="00342FBF">
      <w:pPr>
        <w:shd w:val="clear" w:color="auto" w:fill="E9E9E9"/>
        <w:spacing w:before="100" w:beforeAutospacing="1" w:after="100" w:afterAutospacing="1" w:line="240" w:lineRule="auto"/>
        <w:jc w:val="center"/>
        <w:outlineLvl w:val="4"/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</w:pPr>
      <w:r w:rsidRPr="00342FB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© 2023 </w:t>
      </w:r>
      <w:proofErr w:type="spellStart"/>
      <w:r w:rsidRPr="00342FB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Pakiza</w:t>
      </w:r>
      <w:proofErr w:type="spellEnd"/>
      <w:r w:rsidRPr="00342FB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</w:t>
      </w:r>
      <w:proofErr w:type="spellStart"/>
      <w:r w:rsidRPr="00342FB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>Technovation</w:t>
      </w:r>
      <w:proofErr w:type="spellEnd"/>
      <w:r w:rsidRPr="00342FBF">
        <w:rPr>
          <w:rFonts w:ascii="Inter" w:eastAsia="Times New Roman" w:hAnsi="Inter" w:cs="Times New Roman"/>
          <w:color w:val="6E6E6E"/>
          <w:kern w:val="0"/>
          <w:sz w:val="20"/>
          <w:szCs w:val="20"/>
          <w14:ligatures w14:val="none"/>
        </w:rPr>
        <w:t xml:space="preserve"> Limited</w:t>
      </w:r>
    </w:p>
    <w:p w14:paraId="18ACA508" w14:textId="77777777" w:rsidR="00E55C53" w:rsidRDefault="00342FBF"/>
    <w:sectPr w:rsidR="00E5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81E1C"/>
    <w:multiLevelType w:val="multilevel"/>
    <w:tmpl w:val="B0E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BF"/>
    <w:rsid w:val="00342FBF"/>
    <w:rsid w:val="003E424F"/>
    <w:rsid w:val="00C043CF"/>
    <w:rsid w:val="00E0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9939"/>
  <w15:chartTrackingRefBased/>
  <w15:docId w15:val="{104FAC98-166B-47CC-9712-1E19EC0F9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2F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2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42F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342FB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342FB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B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2FB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42FB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42FB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42FBF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42FBF"/>
    <w:rPr>
      <w:color w:val="0000FF"/>
      <w:u w:val="single"/>
    </w:rPr>
  </w:style>
  <w:style w:type="paragraph" w:customStyle="1" w:styleId="nav-item">
    <w:name w:val="nav-item"/>
    <w:basedOn w:val="Normal"/>
    <w:rsid w:val="0034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42F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42FB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42F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42FBF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qb-p">
    <w:name w:val="qb-p"/>
    <w:basedOn w:val="Normal"/>
    <w:rsid w:val="0034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qb-service-p">
    <w:name w:val="qb-service-p"/>
    <w:basedOn w:val="Normal"/>
    <w:rsid w:val="0034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footer-p1">
    <w:name w:val="footer-p1"/>
    <w:basedOn w:val="Normal"/>
    <w:rsid w:val="0034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ext-white">
    <w:name w:val="text-white"/>
    <w:basedOn w:val="Normal"/>
    <w:rsid w:val="00342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2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1428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858">
              <w:marLeft w:val="300"/>
              <w:marRight w:val="-225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227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2362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2615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3581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9812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0806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671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9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5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3749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02781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57611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25850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47755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74160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6831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9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88844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18669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14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8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5450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212692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10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18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81611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165433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88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1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9305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78461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7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98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01355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13877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44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0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5181">
                      <w:marLeft w:val="-225"/>
                      <w:marRight w:val="-600"/>
                      <w:marTop w:val="150"/>
                      <w:marBottom w:val="150"/>
                      <w:divBdr>
                        <w:top w:val="single" w:sz="6" w:space="8" w:color="FFFFFF"/>
                        <w:left w:val="single" w:sz="6" w:space="8" w:color="FFFFFF"/>
                        <w:bottom w:val="single" w:sz="6" w:space="23" w:color="FFFFFF"/>
                        <w:right w:val="single" w:sz="6" w:space="4" w:color="FFFFFF"/>
                      </w:divBdr>
                      <w:divsChild>
                        <w:div w:id="1632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79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45460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9734">
              <w:marLeft w:val="135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5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8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7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2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3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5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146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8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1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2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8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955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8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kizatvl.com/RequestQuotation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18.png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42" Type="http://schemas.openxmlformats.org/officeDocument/2006/relationships/hyperlink" Target="https://www.linkedin.com/company/pakiza-technovation-limited/" TargetMode="External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hyperlink" Target="https://www.pakizatvl.com/home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hyperlink" Target="https://www.pakizatvl.com/dataCenter" TargetMode="External"/><Relationship Id="rId11" Type="http://schemas.openxmlformats.org/officeDocument/2006/relationships/hyperlink" Target="https://www.pakizatvl.com/contactUs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mailto:info@pakizatvl.com" TargetMode="External"/><Relationship Id="rId40" Type="http://schemas.openxmlformats.org/officeDocument/2006/relationships/hyperlink" Target="https://twitter.com/pakizatvl/" TargetMode="External"/><Relationship Id="rId45" Type="http://schemas.openxmlformats.org/officeDocument/2006/relationships/image" Target="media/image21.png"/><Relationship Id="rId5" Type="http://schemas.openxmlformats.org/officeDocument/2006/relationships/hyperlink" Target="https://www.pakizatvl.com/home" TargetMode="Externa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3.png"/><Relationship Id="rId10" Type="http://schemas.openxmlformats.org/officeDocument/2006/relationships/hyperlink" Target="https://www.pakizatvl.com/howWork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www.pakizatvl.com/manangedServices" TargetMode="External"/><Relationship Id="rId44" Type="http://schemas.openxmlformats.org/officeDocument/2006/relationships/hyperlink" Target="https://www.youtube.com/channel/UCpS2CdU5-N1gayjbjKSpvE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akizatvl.com/howWork" TargetMode="External"/><Relationship Id="rId14" Type="http://schemas.openxmlformats.org/officeDocument/2006/relationships/hyperlink" Target="https://www.pakizatvl.com/RequestDemo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s://www.pakizatvl.com/softwareSolution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s://www.pakizatvl.com/customizeSolution" TargetMode="External"/><Relationship Id="rId43" Type="http://schemas.openxmlformats.org/officeDocument/2006/relationships/image" Target="media/image20.png"/><Relationship Id="rId48" Type="http://schemas.openxmlformats.org/officeDocument/2006/relationships/hyperlink" Target="https://www.pakizatvl.com/google_privacy_Policies" TargetMode="External"/><Relationship Id="rId8" Type="http://schemas.openxmlformats.org/officeDocument/2006/relationships/hyperlink" Target="https://www.pakizatvl.com/aboutUs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pakizatvl.com/howWork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www.pakizatvl.com/hardwaresolution" TargetMode="External"/><Relationship Id="rId33" Type="http://schemas.openxmlformats.org/officeDocument/2006/relationships/hyperlink" Target="https://www.pakizatvl.com/securitySarvillance" TargetMode="External"/><Relationship Id="rId38" Type="http://schemas.openxmlformats.org/officeDocument/2006/relationships/hyperlink" Target="https://www.facebook.com/pakizatvl/" TargetMode="External"/><Relationship Id="rId46" Type="http://schemas.openxmlformats.org/officeDocument/2006/relationships/hyperlink" Target="https://www.pakizatvl.com/app_privacy_Policies" TargetMode="External"/><Relationship Id="rId20" Type="http://schemas.openxmlformats.org/officeDocument/2006/relationships/image" Target="media/image7.png"/><Relationship Id="rId41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</dc:creator>
  <cp:keywords/>
  <dc:description/>
  <cp:lastModifiedBy>SNEHA</cp:lastModifiedBy>
  <cp:revision>1</cp:revision>
  <dcterms:created xsi:type="dcterms:W3CDTF">2023-07-24T02:38:00Z</dcterms:created>
  <dcterms:modified xsi:type="dcterms:W3CDTF">2023-07-24T02:41:00Z</dcterms:modified>
</cp:coreProperties>
</file>