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69370" w14:textId="77777777" w:rsidR="006F3B54" w:rsidRDefault="00190679">
      <w:pPr>
        <w:spacing w:before="200" w:after="40"/>
      </w:pPr>
      <w:r>
        <w:rPr>
          <w:b/>
          <w:bCs/>
          <w:caps/>
          <w:color w:val="5B4FE0"/>
          <w:sz w:val="20"/>
          <w:szCs w:val="20"/>
        </w:rPr>
        <w:t>AUTONOMOUS CRYPTO TRADING SYSTEM</w:t>
      </w:r>
    </w:p>
    <w:p w14:paraId="0FF2EFD4" w14:textId="77777777" w:rsidR="006F3B54" w:rsidRDefault="00190679">
      <w:pPr>
        <w:spacing w:after="60"/>
      </w:pPr>
      <w:r>
        <w:rPr>
          <w:b/>
          <w:bCs/>
          <w:sz w:val="72"/>
          <w:szCs w:val="72"/>
        </w:rPr>
        <w:t>Crypto Trading Bot</w:t>
      </w:r>
    </w:p>
    <w:p w14:paraId="75E75E12" w14:textId="77777777" w:rsidR="006F3B54" w:rsidRDefault="00190679">
      <w:pPr>
        <w:spacing w:after="40"/>
      </w:pPr>
      <w:proofErr w:type="spellStart"/>
      <w:r>
        <w:rPr>
          <w:i/>
          <w:iCs/>
          <w:color w:val="5B6472"/>
          <w:sz w:val="30"/>
          <w:szCs w:val="30"/>
        </w:rPr>
        <w:t>Backtested</w:t>
      </w:r>
      <w:proofErr w:type="spellEnd"/>
      <w:r>
        <w:rPr>
          <w:i/>
          <w:iCs/>
          <w:color w:val="5B6472"/>
          <w:sz w:val="30"/>
          <w:szCs w:val="30"/>
        </w:rPr>
        <w:t>. Paper-proven. Ready to trade — with you in control.</w:t>
      </w:r>
    </w:p>
    <w:p w14:paraId="4810D25F" w14:textId="77777777" w:rsidR="006F3B54" w:rsidRDefault="006F3B54">
      <w:pPr>
        <w:pBdr>
          <w:bottom w:val="single" w:sz="12" w:space="1" w:color="5B4FE0"/>
        </w:pBdr>
        <w:spacing w:before="60" w:after="200"/>
      </w:pPr>
    </w:p>
    <w:p w14:paraId="48636DD6" w14:textId="77777777" w:rsidR="006F3B54" w:rsidRDefault="00190679">
      <w:pPr>
        <w:spacing w:after="200"/>
      </w:pPr>
      <w:r>
        <w:rPr>
          <w:sz w:val="24"/>
          <w:szCs w:val="24"/>
        </w:rPr>
        <w:t>A desktop trading bot that scans markets, proposes trades from proven strategies, and executes on a schedule — while a live equity curve, risk guardrails, and a one-click paper/live switch keep you fully in command.</w:t>
      </w:r>
    </w:p>
    <w:p w14:paraId="29799717" w14:textId="77777777" w:rsidR="006F3B54" w:rsidRDefault="00190679">
      <w:pPr>
        <w:spacing w:before="120" w:after="40"/>
        <w:jc w:val="center"/>
      </w:pPr>
      <w:r>
        <w:rPr>
          <w:noProof/>
        </w:rPr>
        <w:drawing>
          <wp:inline distT="0" distB="0" distL="0" distR="0" wp14:anchorId="0E4AFE5E" wp14:editId="6E0D0668">
            <wp:extent cx="5715000" cy="3590925"/>
            <wp:effectExtent l="0" t="0" r="0" b="0"/>
            <wp:docPr id="1" name="img" descr="Live paper account: equity $10,896.68 — up +$896.68 (+8.97%) across BTC, ETH and SOL positions, all risk-managed at 5× with hard stops." title="Live paper account: equity $10,896.68 — up +$896.68 (+8.97%) across BTC, ETH and SOL positions, all risk-managed at 5× with hard sto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19DC" w14:textId="77777777" w:rsidR="006F3B54" w:rsidRDefault="00190679">
      <w:pPr>
        <w:spacing w:after="220"/>
        <w:jc w:val="center"/>
      </w:pPr>
      <w:r>
        <w:rPr>
          <w:i/>
          <w:iCs/>
          <w:color w:val="5B6472"/>
          <w:sz w:val="17"/>
          <w:szCs w:val="17"/>
        </w:rPr>
        <w:t>Live paper account: equity $10,896.68 — up +$896.68 (+8.97%) across BTC, ETH and SOL positions, all risk-managed at 5× with hard stops.</w:t>
      </w:r>
    </w:p>
    <w:p w14:paraId="573AD1DB" w14:textId="77777777" w:rsidR="006F3B54" w:rsidRDefault="00190679">
      <w:pPr>
        <w:spacing w:before="40" w:after="120"/>
      </w:pPr>
      <w:r>
        <w:rPr>
          <w:b/>
          <w:bCs/>
          <w:sz w:val="26"/>
          <w:szCs w:val="26"/>
        </w:rPr>
        <w:t>The numbers that matter</w:t>
      </w:r>
    </w:p>
    <w:tbl>
      <w:tblPr>
        <w:tblW w:w="9360" w:type="dxa"/>
        <w:tblBorders>
          <w:insideV w:val="single" w:sz="6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F3B54" w14:paraId="11F9F141" w14:textId="77777777">
        <w:tc>
          <w:tcPr>
            <w:tcW w:w="2340" w:type="dxa"/>
            <w:tcBorders>
              <w:top w:val="single" w:sz="4" w:space="0" w:color="F5F6FD"/>
              <w:left w:val="single" w:sz="24" w:space="0" w:color="FFFFFF"/>
              <w:bottom w:val="single" w:sz="4" w:space="0" w:color="F5F6FD"/>
              <w:right w:val="single" w:sz="24" w:space="0" w:color="FFFFFF"/>
            </w:tcBorders>
            <w:shd w:val="clear" w:color="auto" w:fill="F5F6FD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6919C99" w14:textId="77777777" w:rsidR="006F3B54" w:rsidRDefault="00190679">
            <w:pPr>
              <w:spacing w:after="30"/>
              <w:jc w:val="center"/>
            </w:pPr>
            <w:r>
              <w:rPr>
                <w:b/>
                <w:bCs/>
                <w:color w:val="5B4FE0"/>
                <w:sz w:val="40"/>
                <w:szCs w:val="40"/>
              </w:rPr>
              <w:t>9,120</w:t>
            </w:r>
          </w:p>
          <w:p w14:paraId="1B314B7D" w14:textId="77777777" w:rsidR="006F3B54" w:rsidRDefault="00190679">
            <w:pPr>
              <w:jc w:val="center"/>
            </w:pPr>
            <w:r>
              <w:rPr>
                <w:caps/>
                <w:color w:val="5B6472"/>
                <w:sz w:val="16"/>
                <w:szCs w:val="16"/>
              </w:rPr>
              <w:t>strategies backtested</w:t>
            </w:r>
          </w:p>
        </w:tc>
        <w:tc>
          <w:tcPr>
            <w:tcW w:w="2340" w:type="dxa"/>
            <w:tcBorders>
              <w:top w:val="single" w:sz="4" w:space="0" w:color="F5F6FD"/>
              <w:left w:val="single" w:sz="24" w:space="0" w:color="FFFFFF"/>
              <w:bottom w:val="single" w:sz="4" w:space="0" w:color="F5F6FD"/>
              <w:right w:val="single" w:sz="24" w:space="0" w:color="FFFFFF"/>
            </w:tcBorders>
            <w:shd w:val="clear" w:color="auto" w:fill="F5F6FD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D29ACD6" w14:textId="77777777" w:rsidR="006F3B54" w:rsidRDefault="00190679">
            <w:pPr>
              <w:spacing w:after="30"/>
              <w:jc w:val="center"/>
            </w:pPr>
            <w:r>
              <w:rPr>
                <w:b/>
                <w:bCs/>
                <w:color w:val="5B4FE0"/>
                <w:sz w:val="40"/>
                <w:szCs w:val="40"/>
              </w:rPr>
              <w:t>15 yrs</w:t>
            </w:r>
          </w:p>
          <w:p w14:paraId="52D870F2" w14:textId="77777777" w:rsidR="006F3B54" w:rsidRDefault="00190679">
            <w:pPr>
              <w:jc w:val="center"/>
            </w:pPr>
            <w:r>
              <w:rPr>
                <w:caps/>
                <w:color w:val="5B6472"/>
                <w:sz w:val="16"/>
                <w:szCs w:val="16"/>
              </w:rPr>
              <w:t>of market data</w:t>
            </w:r>
          </w:p>
        </w:tc>
        <w:tc>
          <w:tcPr>
            <w:tcW w:w="2340" w:type="dxa"/>
            <w:tcBorders>
              <w:top w:val="single" w:sz="4" w:space="0" w:color="F5F6FD"/>
              <w:left w:val="single" w:sz="24" w:space="0" w:color="FFFFFF"/>
              <w:bottom w:val="single" w:sz="4" w:space="0" w:color="F5F6FD"/>
              <w:right w:val="single" w:sz="24" w:space="0" w:color="FFFFFF"/>
            </w:tcBorders>
            <w:shd w:val="clear" w:color="auto" w:fill="F5F6FD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471E0A2" w14:textId="77777777" w:rsidR="006F3B54" w:rsidRDefault="00190679">
            <w:pPr>
              <w:spacing w:after="30"/>
              <w:jc w:val="center"/>
            </w:pPr>
            <w:r>
              <w:rPr>
                <w:b/>
                <w:bCs/>
                <w:color w:val="0E9F6E"/>
                <w:sz w:val="40"/>
                <w:szCs w:val="40"/>
              </w:rPr>
              <w:t>+8.97%</w:t>
            </w:r>
          </w:p>
          <w:p w14:paraId="2FC39632" w14:textId="77777777" w:rsidR="006F3B54" w:rsidRDefault="00190679">
            <w:pPr>
              <w:jc w:val="center"/>
            </w:pPr>
            <w:r>
              <w:rPr>
                <w:caps/>
                <w:color w:val="5B6472"/>
                <w:sz w:val="16"/>
                <w:szCs w:val="16"/>
              </w:rPr>
              <w:t>paper account P&amp;L</w:t>
            </w:r>
          </w:p>
        </w:tc>
        <w:tc>
          <w:tcPr>
            <w:tcW w:w="2340" w:type="dxa"/>
            <w:tcBorders>
              <w:top w:val="single" w:sz="4" w:space="0" w:color="F5F6FD"/>
              <w:left w:val="single" w:sz="24" w:space="0" w:color="FFFFFF"/>
              <w:bottom w:val="single" w:sz="4" w:space="0" w:color="F5F6FD"/>
              <w:right w:val="single" w:sz="24" w:space="0" w:color="FFFFFF"/>
            </w:tcBorders>
            <w:shd w:val="clear" w:color="auto" w:fill="F5F6FD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D65D2DA" w14:textId="77777777" w:rsidR="006F3B54" w:rsidRDefault="00190679">
            <w:pPr>
              <w:spacing w:after="30"/>
              <w:jc w:val="center"/>
            </w:pPr>
            <w:r>
              <w:rPr>
                <w:b/>
                <w:bCs/>
                <w:color w:val="5B4FE0"/>
                <w:sz w:val="40"/>
                <w:szCs w:val="40"/>
              </w:rPr>
              <w:t>6</w:t>
            </w:r>
          </w:p>
          <w:p w14:paraId="4656FB77" w14:textId="77777777" w:rsidR="006F3B54" w:rsidRDefault="00190679">
            <w:pPr>
              <w:jc w:val="center"/>
            </w:pPr>
            <w:r>
              <w:rPr>
                <w:caps/>
                <w:color w:val="5B6472"/>
                <w:sz w:val="16"/>
                <w:szCs w:val="16"/>
              </w:rPr>
              <w:t>validation filters</w:t>
            </w:r>
          </w:p>
        </w:tc>
      </w:tr>
    </w:tbl>
    <w:p w14:paraId="3CA9091B" w14:textId="77777777" w:rsidR="006F3B54" w:rsidRDefault="00190679">
      <w:pPr>
        <w:spacing w:before="240"/>
      </w:pPr>
      <w:r>
        <w:br w:type="page"/>
      </w:r>
    </w:p>
    <w:p w14:paraId="3BCF1704" w14:textId="77777777" w:rsidR="006F3B54" w:rsidRDefault="00190679">
      <w:pPr>
        <w:pStyle w:val="Heading1"/>
      </w:pPr>
      <w:r>
        <w:lastRenderedPageBreak/>
        <w:t>What you're getting</w:t>
      </w:r>
    </w:p>
    <w:p w14:paraId="12B2D5DD" w14:textId="77777777" w:rsidR="006F3B54" w:rsidRDefault="00190679">
      <w:pPr>
        <w:spacing w:after="160" w:line="300" w:lineRule="auto"/>
      </w:pPr>
      <w:r>
        <w:t>The Crypto Trading Bot is a self-contained desktop application that trades crypto for you — end to end. It pulls live prices, runs your chosen strategy every cycle, ranks the best opportunities, and either places the trade automatically or hands you a one-click Execute button. Nothing is a black box: every suggestion shows the exact signal that produced it, every position shows its liquidation and stop price, and every dollar of P&amp;L updates in real time.</w:t>
      </w:r>
    </w:p>
    <w:p w14:paraId="71C337DA" w14:textId="77777777" w:rsidR="006F3B54" w:rsidRDefault="00190679">
      <w:pPr>
        <w:spacing w:after="160" w:line="300" w:lineRule="auto"/>
      </w:pPr>
      <w:r>
        <w:t xml:space="preserve">Most bots ask you to trust them blindly. This one does the opposite — </w:t>
      </w:r>
      <w:r>
        <w:rPr>
          <w:b/>
          <w:bCs/>
          <w:color w:val="5B4FE0"/>
        </w:rPr>
        <w:t>it shows its work.</w:t>
      </w:r>
    </w:p>
    <w:p w14:paraId="6942ABB7" w14:textId="77777777" w:rsidR="006F3B54" w:rsidRDefault="00190679">
      <w:pPr>
        <w:pStyle w:val="Heading2"/>
      </w:pPr>
      <w:r>
        <w:t>Built in</w:t>
      </w:r>
    </w:p>
    <w:p w14:paraId="3DC27FB2" w14:textId="77777777" w:rsidR="006F3B54" w:rsidRDefault="00190679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Real-time dashboard </w:t>
      </w:r>
      <w:r>
        <w:t>— a live overview with equity, cash, P&amp;L, an equity curve and open-position table.</w:t>
      </w:r>
    </w:p>
    <w:p w14:paraId="69A99EF0" w14:textId="77777777" w:rsidR="006F3B54" w:rsidRDefault="00190679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Approve-to-trade </w:t>
      </w:r>
      <w:r>
        <w:t>— trade only when you approve, or let the scheduler run cycles hands-free.</w:t>
      </w:r>
    </w:p>
    <w:p w14:paraId="2B433DC6" w14:textId="77777777" w:rsidR="006F3B54" w:rsidRDefault="00190679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Paper mode </w:t>
      </w:r>
      <w:r>
        <w:t>— test any strategy for free against 15 years of history before a single real dollar moves.</w:t>
      </w:r>
    </w:p>
    <w:p w14:paraId="4DA58D93" w14:textId="77777777" w:rsidR="006F3B54" w:rsidRDefault="00190679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Risk engine </w:t>
      </w:r>
      <w:r>
        <w:t>— per-trade leverage, max position size, stop-loss and maintenance-margin guardrails baked in.</w:t>
      </w:r>
    </w:p>
    <w:p w14:paraId="63352687" w14:textId="77777777" w:rsidR="006F3B54" w:rsidRDefault="00190679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Multiple strategies </w:t>
      </w:r>
      <w:r>
        <w:t>— MA cross, MACD, Bollinger, RSI reversion and more, each independently validated.</w:t>
      </w:r>
    </w:p>
    <w:p w14:paraId="0913F8FD" w14:textId="77777777" w:rsidR="006F3B54" w:rsidRDefault="00190679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On-device </w:t>
      </w:r>
      <w:proofErr w:type="spellStart"/>
      <w:r>
        <w:rPr>
          <w:b/>
          <w:bCs/>
        </w:rPr>
        <w:t>backtesting</w:t>
      </w:r>
      <w:proofErr w:type="spellEnd"/>
      <w:r>
        <w:rPr>
          <w:b/>
          <w:bCs/>
        </w:rPr>
        <w:t xml:space="preserve"> </w:t>
      </w:r>
      <w:r>
        <w:t xml:space="preserve">— a full </w:t>
      </w:r>
      <w:proofErr w:type="spellStart"/>
      <w:r>
        <w:t>backtester</w:t>
      </w:r>
      <w:proofErr w:type="spellEnd"/>
      <w:r>
        <w:t xml:space="preserve"> built into the app, plus market sentiment and activity feeds.</w:t>
      </w:r>
    </w:p>
    <w:p w14:paraId="5E43C39F" w14:textId="77777777" w:rsidR="006F3B54" w:rsidRDefault="00190679">
      <w:pPr>
        <w:spacing w:before="120"/>
      </w:pPr>
      <w:r>
        <w:br w:type="page"/>
      </w:r>
    </w:p>
    <w:p w14:paraId="68B49010" w14:textId="77777777" w:rsidR="006F3B54" w:rsidRDefault="00190679">
      <w:pPr>
        <w:pStyle w:val="Heading1"/>
      </w:pPr>
      <w:r>
        <w:lastRenderedPageBreak/>
        <w:t>The app, in action</w:t>
      </w:r>
    </w:p>
    <w:p w14:paraId="7207A5D4" w14:textId="77777777" w:rsidR="006F3B54" w:rsidRDefault="00190679">
      <w:pPr>
        <w:spacing w:after="160" w:line="300" w:lineRule="auto"/>
      </w:pPr>
      <w:r>
        <w:t xml:space="preserve">Everything runs from one clean control panel. The left rail switches between Overview, Positions, Pairs, Activity, Sentiment and the </w:t>
      </w:r>
      <w:proofErr w:type="spellStart"/>
      <w:r>
        <w:t>Backtester</w:t>
      </w:r>
      <w:proofErr w:type="spellEnd"/>
      <w:r>
        <w:t>. A permanent Mode switch (Paper / Live) and Strategy selector sit at the bottom — so you always know exactly what the bot is doing and with what money.</w:t>
      </w:r>
    </w:p>
    <w:p w14:paraId="2A71A510" w14:textId="77777777" w:rsidR="006F3B54" w:rsidRDefault="00190679">
      <w:pPr>
        <w:pStyle w:val="Heading2"/>
      </w:pPr>
      <w:r>
        <w:t>1 · Live overview</w:t>
      </w:r>
    </w:p>
    <w:p w14:paraId="64D611C7" w14:textId="77777777" w:rsidR="006F3B54" w:rsidRDefault="00190679">
      <w:pPr>
        <w:spacing w:after="160" w:line="300" w:lineRule="auto"/>
      </w:pPr>
      <w:r>
        <w:t>Equity, cash and P&amp;L across the top. A smooth equity curve underneath. Open positions with entry, leverage, liquidation and stop prices — plus a risk panel showing your live guardrails. This is the paper account compounding a real strategy in real time.</w:t>
      </w:r>
    </w:p>
    <w:p w14:paraId="0374FDA0" w14:textId="77777777" w:rsidR="006F3B54" w:rsidRDefault="00190679">
      <w:pPr>
        <w:spacing w:before="120" w:after="40"/>
        <w:jc w:val="center"/>
      </w:pPr>
      <w:r>
        <w:rPr>
          <w:noProof/>
        </w:rPr>
        <w:drawing>
          <wp:inline distT="0" distB="0" distL="0" distR="0" wp14:anchorId="04BBAEB5" wp14:editId="2F2A1106">
            <wp:extent cx="5715000" cy="3209925"/>
            <wp:effectExtent l="0" t="0" r="0" b="0"/>
            <wp:docPr id="670734366" name="img" descr="Overview — +$209.60 and climbing on a 5× MA-cross strategy, running in Paper mode." title="Overview — +$209.60 and climbing on a 5× MA-cross strategy, running in Paper mo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A00B" w14:textId="77777777" w:rsidR="006F3B54" w:rsidRDefault="00190679">
      <w:pPr>
        <w:spacing w:after="220"/>
        <w:jc w:val="center"/>
      </w:pPr>
      <w:r>
        <w:rPr>
          <w:i/>
          <w:iCs/>
          <w:color w:val="5B6472"/>
          <w:sz w:val="17"/>
          <w:szCs w:val="17"/>
        </w:rPr>
        <w:t>Overview — +$209.60 and climbing on a 5× MA-cross strategy, running in Paper mode.</w:t>
      </w:r>
    </w:p>
    <w:p w14:paraId="43329352" w14:textId="77777777" w:rsidR="006F3B54" w:rsidRDefault="00190679">
      <w:pPr>
        <w:pStyle w:val="Heading2"/>
      </w:pPr>
      <w:r>
        <w:t>2 · Approve-to-trade</w:t>
      </w:r>
    </w:p>
    <w:p w14:paraId="064A9C04" w14:textId="77777777" w:rsidR="006F3B54" w:rsidRDefault="00190679">
      <w:pPr>
        <w:spacing w:after="160" w:line="300" w:lineRule="auto"/>
      </w:pPr>
      <w:r>
        <w:t xml:space="preserve">When auto-execute is off, the bot proposes and </w:t>
      </w:r>
      <w:r>
        <w:rPr>
          <w:b/>
          <w:bCs/>
          <w:color w:val="5B4FE0"/>
        </w:rPr>
        <w:t>you decide.</w:t>
      </w:r>
      <w:r>
        <w:t xml:space="preserve"> Each card shows the pair, the side, the exact signal (e.g. MA golden cross, fast vs slow), the live price and the time. Hit Execute to take it or </w:t>
      </w:r>
      <w:proofErr w:type="gramStart"/>
      <w:r>
        <w:t>Dismiss</w:t>
      </w:r>
      <w:proofErr w:type="gramEnd"/>
      <w:r>
        <w:t xml:space="preserve"> to skip. No surprises, no hidden orders.</w:t>
      </w:r>
    </w:p>
    <w:p w14:paraId="774FF627" w14:textId="77777777" w:rsidR="006F3B54" w:rsidRDefault="00190679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BDBE0A7" wp14:editId="3D465FD4">
            <wp:extent cx="5715000" cy="3209925"/>
            <wp:effectExtent l="0" t="0" r="0" b="0"/>
            <wp:docPr id="991421291" name="img" descr="Pending suggestions with the raw signal that generated each one — approve or dismiss with one click." title="Pending suggestions with the raw signal that generated each one — approve or dismiss with one clic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38EB" w14:textId="77777777" w:rsidR="006F3B54" w:rsidRDefault="00190679">
      <w:pPr>
        <w:spacing w:after="220"/>
        <w:jc w:val="center"/>
      </w:pPr>
      <w:r>
        <w:rPr>
          <w:i/>
          <w:iCs/>
          <w:color w:val="5B6472"/>
          <w:sz w:val="17"/>
          <w:szCs w:val="17"/>
        </w:rPr>
        <w:t>Pending suggestions with the raw signal that generated each one — approve or dismiss with one click.</w:t>
      </w:r>
    </w:p>
    <w:p w14:paraId="7DCB67DC" w14:textId="77777777" w:rsidR="006F3B54" w:rsidRDefault="00190679">
      <w:r>
        <w:br w:type="page"/>
      </w:r>
    </w:p>
    <w:p w14:paraId="7F5C509D" w14:textId="77777777" w:rsidR="006F3B54" w:rsidRDefault="00190679">
      <w:pPr>
        <w:pStyle w:val="Heading1"/>
      </w:pPr>
      <w:r>
        <w:lastRenderedPageBreak/>
        <w:t>Paper trading mode — risk nothing while you learn</w:t>
      </w:r>
    </w:p>
    <w:p w14:paraId="138D943E" w14:textId="77777777" w:rsidR="006F3B54" w:rsidRDefault="00190679">
      <w:pPr>
        <w:spacing w:after="160" w:line="300" w:lineRule="auto"/>
      </w:pPr>
      <w:r>
        <w:t xml:space="preserve">Every feature works identically in Paper mode, except the money is simulated. Run strategies, take suggestions, watch the equity curve move, </w:t>
      </w:r>
      <w:proofErr w:type="spellStart"/>
      <w:r>
        <w:t>backtest</w:t>
      </w:r>
      <w:proofErr w:type="spellEnd"/>
      <w:r>
        <w:t xml:space="preserve"> across years — all with zero capital at risk. When you're ready, flip a single switch to go Live.</w:t>
      </w:r>
    </w:p>
    <w:p w14:paraId="397CD615" w14:textId="77777777" w:rsidR="006F3B54" w:rsidRDefault="00190679">
      <w:pPr>
        <w:spacing w:after="160" w:line="300" w:lineRule="auto"/>
      </w:pPr>
      <w:r>
        <w:t xml:space="preserve">Going Live is deliberately hard to do by accident. </w:t>
      </w:r>
      <w:r>
        <w:rPr>
          <w:b/>
          <w:bCs/>
        </w:rPr>
        <w:t>The bot double-confirms and will only place real orders when an explicit LIVE_TRADING_ARMED=yes flag is set in its environment</w:t>
      </w:r>
      <w:r>
        <w:t xml:space="preserve"> — so a stray click can never move real funds.</w:t>
      </w:r>
    </w:p>
    <w:p w14:paraId="052DA904" w14:textId="77777777" w:rsidR="006F3B54" w:rsidRDefault="00190679">
      <w:pPr>
        <w:spacing w:before="120" w:after="40"/>
        <w:jc w:val="center"/>
      </w:pPr>
      <w:r>
        <w:rPr>
          <w:noProof/>
        </w:rPr>
        <w:drawing>
          <wp:inline distT="0" distB="0" distL="0" distR="0" wp14:anchorId="4FD716EA" wp14:editId="0996F31E">
            <wp:extent cx="5715000" cy="3209925"/>
            <wp:effectExtent l="0" t="0" r="0" b="0"/>
            <wp:docPr id="1419766692" name="img" descr="Auto-execute, scheduler and the Paper/Live switch — with a hard safety confirmation before any real order." title="Auto-execute, scheduler and the Paper/Live switch — with a hard safety confirmation before any real ord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B992" w14:textId="77777777" w:rsidR="006F3B54" w:rsidRDefault="00190679">
      <w:pPr>
        <w:spacing w:after="220"/>
        <w:jc w:val="center"/>
      </w:pPr>
      <w:r>
        <w:rPr>
          <w:i/>
          <w:iCs/>
          <w:color w:val="5B6472"/>
          <w:sz w:val="17"/>
          <w:szCs w:val="17"/>
        </w:rPr>
        <w:t>Auto-execute, scheduler and the Paper/Live switch — with a hard safety confirmation before any real order.</w:t>
      </w:r>
    </w:p>
    <w:tbl>
      <w:tblPr>
        <w:tblW w:w="9360" w:type="dxa"/>
        <w:tblBorders>
          <w:insideV w:val="single" w:sz="6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3B54" w14:paraId="39EBBE7E" w14:textId="77777777">
        <w:tc>
          <w:tcPr>
            <w:tcW w:w="3120" w:type="dxa"/>
            <w:tcBorders>
              <w:top w:val="single" w:sz="4" w:space="0" w:color="F5F6FD"/>
              <w:left w:val="single" w:sz="24" w:space="0" w:color="FFFFFF"/>
              <w:bottom w:val="single" w:sz="4" w:space="0" w:color="F5F6FD"/>
              <w:right w:val="single" w:sz="24" w:space="0" w:color="FFFFFF"/>
            </w:tcBorders>
            <w:shd w:val="clear" w:color="auto" w:fill="F5F6FD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710FBF1" w14:textId="77777777" w:rsidR="006F3B54" w:rsidRDefault="00190679">
            <w:pPr>
              <w:spacing w:after="30"/>
              <w:jc w:val="center"/>
            </w:pPr>
            <w:r>
              <w:rPr>
                <w:b/>
                <w:bCs/>
                <w:color w:val="5B4FE0"/>
                <w:sz w:val="40"/>
                <w:szCs w:val="40"/>
              </w:rPr>
              <w:t>Paper</w:t>
            </w:r>
          </w:p>
          <w:p w14:paraId="719E2796" w14:textId="77777777" w:rsidR="006F3B54" w:rsidRDefault="00190679">
            <w:pPr>
              <w:jc w:val="center"/>
            </w:pPr>
            <w:r>
              <w:rPr>
                <w:caps/>
                <w:color w:val="5B6472"/>
                <w:sz w:val="16"/>
                <w:szCs w:val="16"/>
              </w:rPr>
              <w:t>risk-free simulation</w:t>
            </w:r>
          </w:p>
        </w:tc>
        <w:tc>
          <w:tcPr>
            <w:tcW w:w="3120" w:type="dxa"/>
            <w:tcBorders>
              <w:top w:val="single" w:sz="4" w:space="0" w:color="F5F6FD"/>
              <w:left w:val="single" w:sz="24" w:space="0" w:color="FFFFFF"/>
              <w:bottom w:val="single" w:sz="4" w:space="0" w:color="F5F6FD"/>
              <w:right w:val="single" w:sz="24" w:space="0" w:color="FFFFFF"/>
            </w:tcBorders>
            <w:shd w:val="clear" w:color="auto" w:fill="F5F6FD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B6199EE" w14:textId="77777777" w:rsidR="006F3B54" w:rsidRDefault="00190679">
            <w:pPr>
              <w:spacing w:after="30"/>
              <w:jc w:val="center"/>
            </w:pPr>
            <w:r>
              <w:rPr>
                <w:b/>
                <w:bCs/>
                <w:color w:val="0E9F6E"/>
                <w:sz w:val="40"/>
                <w:szCs w:val="40"/>
              </w:rPr>
              <w:t>1-click</w:t>
            </w:r>
          </w:p>
          <w:p w14:paraId="4A5B23CA" w14:textId="77777777" w:rsidR="006F3B54" w:rsidRDefault="00190679">
            <w:pPr>
              <w:jc w:val="center"/>
            </w:pPr>
            <w:r>
              <w:rPr>
                <w:caps/>
                <w:color w:val="5B6472"/>
                <w:sz w:val="16"/>
                <w:szCs w:val="16"/>
              </w:rPr>
              <w:t>flip to live when ready</w:t>
            </w:r>
          </w:p>
        </w:tc>
        <w:tc>
          <w:tcPr>
            <w:tcW w:w="3120" w:type="dxa"/>
            <w:tcBorders>
              <w:top w:val="single" w:sz="4" w:space="0" w:color="F5F6FD"/>
              <w:left w:val="single" w:sz="24" w:space="0" w:color="FFFFFF"/>
              <w:bottom w:val="single" w:sz="4" w:space="0" w:color="F5F6FD"/>
              <w:right w:val="single" w:sz="24" w:space="0" w:color="FFFFFF"/>
            </w:tcBorders>
            <w:shd w:val="clear" w:color="auto" w:fill="F5F6FD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578DE8A" w14:textId="77777777" w:rsidR="006F3B54" w:rsidRDefault="00190679">
            <w:pPr>
              <w:spacing w:after="30"/>
              <w:jc w:val="center"/>
            </w:pPr>
            <w:r>
              <w:rPr>
                <w:b/>
                <w:bCs/>
                <w:color w:val="5B4FE0"/>
                <w:sz w:val="40"/>
                <w:szCs w:val="40"/>
              </w:rPr>
              <w:t>Armed</w:t>
            </w:r>
          </w:p>
          <w:p w14:paraId="28FE2C07" w14:textId="77777777" w:rsidR="006F3B54" w:rsidRDefault="00190679">
            <w:pPr>
              <w:jc w:val="center"/>
            </w:pPr>
            <w:r>
              <w:rPr>
                <w:caps/>
                <w:color w:val="5B6472"/>
                <w:sz w:val="16"/>
                <w:szCs w:val="16"/>
              </w:rPr>
              <w:t>flag required for real orders</w:t>
            </w:r>
          </w:p>
        </w:tc>
      </w:tr>
    </w:tbl>
    <w:p w14:paraId="23F7B939" w14:textId="77777777" w:rsidR="006F3B54" w:rsidRDefault="00190679">
      <w:r>
        <w:br w:type="page"/>
      </w:r>
    </w:p>
    <w:p w14:paraId="71898430" w14:textId="77777777" w:rsidR="006F3B54" w:rsidRDefault="00190679">
      <w:pPr>
        <w:pStyle w:val="Heading1"/>
      </w:pPr>
      <w:proofErr w:type="spellStart"/>
      <w:r>
        <w:lastRenderedPageBreak/>
        <w:t>Backtesting</w:t>
      </w:r>
      <w:proofErr w:type="spellEnd"/>
      <w:r>
        <w:t xml:space="preserve"> is built in</w:t>
      </w:r>
    </w:p>
    <w:p w14:paraId="43A12664" w14:textId="77777777" w:rsidR="006F3B54" w:rsidRDefault="00190679">
      <w:pPr>
        <w:spacing w:after="160" w:line="300" w:lineRule="auto"/>
      </w:pPr>
      <w:r>
        <w:t xml:space="preserve">You don't need to trust a marketing number — run it yourself. The in-app </w:t>
      </w:r>
      <w:proofErr w:type="spellStart"/>
      <w:r>
        <w:t>backtester</w:t>
      </w:r>
      <w:proofErr w:type="spellEnd"/>
      <w:r>
        <w:t xml:space="preserve"> replays any strategy across your chosen symbols and date range, then plots your strategy against a simple buy-&amp;-hold benchmark and logs every run with return, alpha vs. hold, trade count and max drawdown.</w:t>
      </w:r>
    </w:p>
    <w:p w14:paraId="184A9509" w14:textId="77777777" w:rsidR="006F3B54" w:rsidRDefault="00190679">
      <w:pPr>
        <w:spacing w:before="120" w:after="40"/>
        <w:jc w:val="center"/>
      </w:pPr>
      <w:r>
        <w:rPr>
          <w:noProof/>
        </w:rPr>
        <w:drawing>
          <wp:inline distT="0" distB="0" distL="0" distR="0" wp14:anchorId="7EF96CC8" wp14:editId="41CF3F46">
            <wp:extent cx="5715000" cy="3209925"/>
            <wp:effectExtent l="0" t="0" r="0" b="0"/>
            <wp:docPr id="1328124378" name="img" descr="In-app backtest: MA cross on SOL/USDT returns +54.0% (+50.9% vs. buy-&amp;-hold) with the full run history logged." title="In-app backtest: MA cross on SOL/USDT returns +54.0% (+50.9% vs. buy-&amp;-hold) with the full run history logg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316C" w14:textId="77777777" w:rsidR="006F3B54" w:rsidRDefault="00190679">
      <w:pPr>
        <w:spacing w:after="220"/>
        <w:jc w:val="center"/>
      </w:pPr>
      <w:r>
        <w:rPr>
          <w:i/>
          <w:iCs/>
          <w:color w:val="5B6472"/>
          <w:sz w:val="17"/>
          <w:szCs w:val="17"/>
        </w:rPr>
        <w:t xml:space="preserve">In-app </w:t>
      </w:r>
      <w:proofErr w:type="spellStart"/>
      <w:r>
        <w:rPr>
          <w:i/>
          <w:iCs/>
          <w:color w:val="5B6472"/>
          <w:sz w:val="17"/>
          <w:szCs w:val="17"/>
        </w:rPr>
        <w:t>backtest</w:t>
      </w:r>
      <w:proofErr w:type="spellEnd"/>
      <w:r>
        <w:rPr>
          <w:i/>
          <w:iCs/>
          <w:color w:val="5B6472"/>
          <w:sz w:val="17"/>
          <w:szCs w:val="17"/>
        </w:rPr>
        <w:t>: MA cross on SOL/USDT returns +54.0% (+50.9% vs. buy-&amp;-hold) with the full run history logged.</w:t>
      </w:r>
    </w:p>
    <w:p w14:paraId="5328A3B9" w14:textId="77777777" w:rsidR="006F3B54" w:rsidRDefault="00190679">
      <w:pPr>
        <w:pStyle w:val="Heading2"/>
      </w:pPr>
      <w:r>
        <w:t>Sample of logged runs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600"/>
        <w:gridCol w:w="1500"/>
        <w:gridCol w:w="1560"/>
        <w:gridCol w:w="1200"/>
        <w:gridCol w:w="1600"/>
      </w:tblGrid>
      <w:tr w:rsidR="006F3B54" w14:paraId="1E65DBAE" w14:textId="77777777">
        <w:trPr>
          <w:tblHeader/>
        </w:trPr>
        <w:tc>
          <w:tcPr>
            <w:tcW w:w="19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5B4FE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1DBF7B" w14:textId="77777777" w:rsidR="006F3B54" w:rsidRDefault="00190679">
            <w:r>
              <w:rPr>
                <w:b/>
                <w:bCs/>
                <w:color w:val="FFFFFF"/>
                <w:sz w:val="19"/>
                <w:szCs w:val="19"/>
              </w:rPr>
              <w:t>Strategy</w:t>
            </w:r>
          </w:p>
        </w:tc>
        <w:tc>
          <w:tcPr>
            <w:tcW w:w="16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5B4FE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47C0A7" w14:textId="77777777" w:rsidR="006F3B54" w:rsidRDefault="00190679">
            <w:r>
              <w:rPr>
                <w:b/>
                <w:bCs/>
                <w:color w:val="FFFFFF"/>
                <w:sz w:val="19"/>
                <w:szCs w:val="19"/>
              </w:rPr>
              <w:t>Symbol</w:t>
            </w:r>
          </w:p>
        </w:tc>
        <w:tc>
          <w:tcPr>
            <w:tcW w:w="15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5B4FE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B6A0E3" w14:textId="77777777" w:rsidR="006F3B54" w:rsidRDefault="00190679">
            <w:r>
              <w:rPr>
                <w:b/>
                <w:bCs/>
                <w:color w:val="FFFFFF"/>
                <w:sz w:val="19"/>
                <w:szCs w:val="19"/>
              </w:rPr>
              <w:t>Return</w:t>
            </w:r>
          </w:p>
        </w:tc>
        <w:tc>
          <w:tcPr>
            <w:tcW w:w="156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5B4FE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46CC40" w14:textId="77777777" w:rsidR="006F3B54" w:rsidRDefault="00190679">
            <w:r>
              <w:rPr>
                <w:b/>
                <w:bCs/>
                <w:color w:val="FFFFFF"/>
                <w:sz w:val="19"/>
                <w:szCs w:val="19"/>
              </w:rPr>
              <w:t>vs. Hold</w:t>
            </w:r>
          </w:p>
        </w:tc>
        <w:tc>
          <w:tcPr>
            <w:tcW w:w="12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5B4FE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169E66" w14:textId="77777777" w:rsidR="006F3B54" w:rsidRDefault="00190679">
            <w:r>
              <w:rPr>
                <w:b/>
                <w:bCs/>
                <w:color w:val="FFFFFF"/>
                <w:sz w:val="19"/>
                <w:szCs w:val="19"/>
              </w:rPr>
              <w:t>Trades</w:t>
            </w:r>
          </w:p>
        </w:tc>
        <w:tc>
          <w:tcPr>
            <w:tcW w:w="16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5B4FE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C77F27" w14:textId="77777777" w:rsidR="006F3B54" w:rsidRDefault="00190679">
            <w:r>
              <w:rPr>
                <w:b/>
                <w:bCs/>
                <w:color w:val="FFFFFF"/>
                <w:sz w:val="19"/>
                <w:szCs w:val="19"/>
              </w:rPr>
              <w:t>Max DD</w:t>
            </w:r>
          </w:p>
        </w:tc>
      </w:tr>
      <w:tr w:rsidR="006F3B54" w14:paraId="307962BA" w14:textId="77777777">
        <w:tc>
          <w:tcPr>
            <w:tcW w:w="19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5F6F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A953E3" w14:textId="77777777" w:rsidR="006F3B54" w:rsidRDefault="00190679">
            <w:r>
              <w:rPr>
                <w:b/>
                <w:bCs/>
                <w:sz w:val="19"/>
                <w:szCs w:val="19"/>
              </w:rPr>
              <w:t>MACD cross</w:t>
            </w:r>
          </w:p>
        </w:tc>
        <w:tc>
          <w:tcPr>
            <w:tcW w:w="16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5F6F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0415B7" w14:textId="77777777" w:rsidR="006F3B54" w:rsidRDefault="00190679">
            <w:r>
              <w:rPr>
                <w:sz w:val="19"/>
                <w:szCs w:val="19"/>
              </w:rPr>
              <w:t>SOL/USDT</w:t>
            </w:r>
          </w:p>
        </w:tc>
        <w:tc>
          <w:tcPr>
            <w:tcW w:w="15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5F6F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C1D6AF" w14:textId="77777777" w:rsidR="006F3B54" w:rsidRDefault="00190679">
            <w:r>
              <w:rPr>
                <w:b/>
                <w:bCs/>
                <w:color w:val="0E9F6E"/>
                <w:sz w:val="19"/>
                <w:szCs w:val="19"/>
              </w:rPr>
              <w:t>+113.6%</w:t>
            </w:r>
          </w:p>
        </w:tc>
        <w:tc>
          <w:tcPr>
            <w:tcW w:w="156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5F6F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55E32D" w14:textId="77777777" w:rsidR="006F3B54" w:rsidRDefault="00190679">
            <w:r>
              <w:rPr>
                <w:color w:val="0E9F6E"/>
                <w:sz w:val="19"/>
                <w:szCs w:val="19"/>
              </w:rPr>
              <w:t>+110.5%</w:t>
            </w:r>
          </w:p>
        </w:tc>
        <w:tc>
          <w:tcPr>
            <w:tcW w:w="12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5F6F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F8E288" w14:textId="77777777" w:rsidR="006F3B54" w:rsidRDefault="00190679">
            <w:r>
              <w:rPr>
                <w:sz w:val="19"/>
                <w:szCs w:val="19"/>
              </w:rPr>
              <w:t>452</w:t>
            </w:r>
          </w:p>
        </w:tc>
        <w:tc>
          <w:tcPr>
            <w:tcW w:w="16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5F6F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17432F" w14:textId="77777777" w:rsidR="006F3B54" w:rsidRDefault="00190679">
            <w:r>
              <w:rPr>
                <w:sz w:val="19"/>
                <w:szCs w:val="19"/>
              </w:rPr>
              <w:t>-89.2%</w:t>
            </w:r>
          </w:p>
        </w:tc>
      </w:tr>
      <w:tr w:rsidR="006F3B54" w14:paraId="65B8C7DA" w14:textId="77777777">
        <w:tc>
          <w:tcPr>
            <w:tcW w:w="19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CD4EC4" w14:textId="77777777" w:rsidR="006F3B54" w:rsidRDefault="00190679">
            <w:r>
              <w:rPr>
                <w:b/>
                <w:bCs/>
                <w:sz w:val="19"/>
                <w:szCs w:val="19"/>
              </w:rPr>
              <w:t>MA cross</w:t>
            </w:r>
          </w:p>
        </w:tc>
        <w:tc>
          <w:tcPr>
            <w:tcW w:w="16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537CD6" w14:textId="77777777" w:rsidR="006F3B54" w:rsidRDefault="00190679">
            <w:r>
              <w:rPr>
                <w:sz w:val="19"/>
                <w:szCs w:val="19"/>
              </w:rPr>
              <w:t>SOL/USDT</w:t>
            </w:r>
          </w:p>
        </w:tc>
        <w:tc>
          <w:tcPr>
            <w:tcW w:w="15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E8EA17" w14:textId="77777777" w:rsidR="006F3B54" w:rsidRDefault="00190679">
            <w:r>
              <w:rPr>
                <w:b/>
                <w:bCs/>
                <w:color w:val="0E9F6E"/>
                <w:sz w:val="19"/>
                <w:szCs w:val="19"/>
              </w:rPr>
              <w:t>+54.0%</w:t>
            </w:r>
          </w:p>
        </w:tc>
        <w:tc>
          <w:tcPr>
            <w:tcW w:w="156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697814" w14:textId="77777777" w:rsidR="006F3B54" w:rsidRDefault="00190679">
            <w:r>
              <w:rPr>
                <w:color w:val="0E9F6E"/>
                <w:sz w:val="19"/>
                <w:szCs w:val="19"/>
              </w:rPr>
              <w:t>+50.9%</w:t>
            </w:r>
          </w:p>
        </w:tc>
        <w:tc>
          <w:tcPr>
            <w:tcW w:w="12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07DB1" w14:textId="77777777" w:rsidR="006F3B54" w:rsidRDefault="00190679">
            <w:r>
              <w:rPr>
                <w:sz w:val="19"/>
                <w:szCs w:val="19"/>
              </w:rPr>
              <w:t>258</w:t>
            </w:r>
          </w:p>
        </w:tc>
        <w:tc>
          <w:tcPr>
            <w:tcW w:w="16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52D4C1" w14:textId="77777777" w:rsidR="006F3B54" w:rsidRDefault="00190679">
            <w:r>
              <w:rPr>
                <w:sz w:val="19"/>
                <w:szCs w:val="19"/>
              </w:rPr>
              <w:t>-85.6%</w:t>
            </w:r>
          </w:p>
        </w:tc>
      </w:tr>
      <w:tr w:rsidR="006F3B54" w14:paraId="55C5F473" w14:textId="77777777">
        <w:tc>
          <w:tcPr>
            <w:tcW w:w="19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5F6F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D7EAEE" w14:textId="77777777" w:rsidR="006F3B54" w:rsidRDefault="00190679">
            <w:r>
              <w:rPr>
                <w:b/>
                <w:bCs/>
                <w:sz w:val="19"/>
                <w:szCs w:val="19"/>
              </w:rPr>
              <w:t>RSI reversion</w:t>
            </w:r>
          </w:p>
        </w:tc>
        <w:tc>
          <w:tcPr>
            <w:tcW w:w="16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5F6F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5CAC84" w14:textId="77777777" w:rsidR="006F3B54" w:rsidRDefault="00190679">
            <w:r>
              <w:rPr>
                <w:sz w:val="19"/>
                <w:szCs w:val="19"/>
              </w:rPr>
              <w:t>SOL/USDT</w:t>
            </w:r>
          </w:p>
        </w:tc>
        <w:tc>
          <w:tcPr>
            <w:tcW w:w="15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5F6F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5307C4" w14:textId="77777777" w:rsidR="006F3B54" w:rsidRDefault="00190679">
            <w:r>
              <w:rPr>
                <w:b/>
                <w:bCs/>
                <w:color w:val="C0392B"/>
                <w:sz w:val="19"/>
                <w:szCs w:val="19"/>
              </w:rPr>
              <w:t>-63.9%</w:t>
            </w:r>
          </w:p>
        </w:tc>
        <w:tc>
          <w:tcPr>
            <w:tcW w:w="156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5F6F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5DAC71" w14:textId="77777777" w:rsidR="006F3B54" w:rsidRDefault="00190679">
            <w:r>
              <w:rPr>
                <w:color w:val="C0392B"/>
                <w:sz w:val="19"/>
                <w:szCs w:val="19"/>
              </w:rPr>
              <w:t>-67.0%</w:t>
            </w:r>
          </w:p>
        </w:tc>
        <w:tc>
          <w:tcPr>
            <w:tcW w:w="12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5F6F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AD4B68" w14:textId="77777777" w:rsidR="006F3B54" w:rsidRDefault="00190679">
            <w:r>
              <w:rPr>
                <w:sz w:val="19"/>
                <w:szCs w:val="19"/>
              </w:rPr>
              <w:t>60</w:t>
            </w:r>
          </w:p>
        </w:tc>
        <w:tc>
          <w:tcPr>
            <w:tcW w:w="16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5F6F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32C540" w14:textId="77777777" w:rsidR="006F3B54" w:rsidRDefault="00190679">
            <w:r>
              <w:rPr>
                <w:sz w:val="19"/>
                <w:szCs w:val="19"/>
              </w:rPr>
              <w:t>-80.5%</w:t>
            </w:r>
          </w:p>
        </w:tc>
      </w:tr>
      <w:tr w:rsidR="006F3B54" w14:paraId="61C722C4" w14:textId="77777777">
        <w:tc>
          <w:tcPr>
            <w:tcW w:w="19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3FD591" w14:textId="77777777" w:rsidR="006F3B54" w:rsidRDefault="00190679">
            <w:r>
              <w:rPr>
                <w:b/>
                <w:bCs/>
                <w:sz w:val="19"/>
                <w:szCs w:val="19"/>
              </w:rPr>
              <w:t>Bollinger</w:t>
            </w:r>
          </w:p>
        </w:tc>
        <w:tc>
          <w:tcPr>
            <w:tcW w:w="16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F0E3D4" w14:textId="77777777" w:rsidR="006F3B54" w:rsidRDefault="00190679">
            <w:r>
              <w:rPr>
                <w:sz w:val="19"/>
                <w:szCs w:val="19"/>
              </w:rPr>
              <w:t>SOL/USDT</w:t>
            </w:r>
          </w:p>
        </w:tc>
        <w:tc>
          <w:tcPr>
            <w:tcW w:w="15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613926" w14:textId="77777777" w:rsidR="006F3B54" w:rsidRDefault="00190679">
            <w:r>
              <w:rPr>
                <w:b/>
                <w:bCs/>
                <w:color w:val="C0392B"/>
                <w:sz w:val="19"/>
                <w:szCs w:val="19"/>
              </w:rPr>
              <w:t>-52.0%</w:t>
            </w:r>
          </w:p>
        </w:tc>
        <w:tc>
          <w:tcPr>
            <w:tcW w:w="156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DA2779" w14:textId="77777777" w:rsidR="006F3B54" w:rsidRDefault="00190679">
            <w:r>
              <w:rPr>
                <w:color w:val="C0392B"/>
                <w:sz w:val="19"/>
                <w:szCs w:val="19"/>
              </w:rPr>
              <w:t>-55.1%</w:t>
            </w:r>
          </w:p>
        </w:tc>
        <w:tc>
          <w:tcPr>
            <w:tcW w:w="12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28F710" w14:textId="77777777" w:rsidR="006F3B54" w:rsidRDefault="00190679">
            <w:r>
              <w:rPr>
                <w:sz w:val="19"/>
                <w:szCs w:val="19"/>
              </w:rPr>
              <w:t>89</w:t>
            </w:r>
          </w:p>
        </w:tc>
        <w:tc>
          <w:tcPr>
            <w:tcW w:w="16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9B242A" w14:textId="77777777" w:rsidR="006F3B54" w:rsidRDefault="00190679">
            <w:r>
              <w:rPr>
                <w:sz w:val="19"/>
                <w:szCs w:val="19"/>
              </w:rPr>
              <w:t>-87.2%</w:t>
            </w:r>
          </w:p>
        </w:tc>
      </w:tr>
    </w:tbl>
    <w:p w14:paraId="2F8DAC4B" w14:textId="77777777" w:rsidR="006F3B54" w:rsidRDefault="00190679">
      <w:pPr>
        <w:spacing w:before="100"/>
      </w:pPr>
      <w:r>
        <w:rPr>
          <w:i/>
          <w:iCs/>
          <w:color w:val="5B6472"/>
          <w:sz w:val="20"/>
          <w:szCs w:val="20"/>
        </w:rPr>
        <w:t>The bot doesn't hide the losers. You see which strategies win, which don't, and on what — so you deploy the edge, not the hope.</w:t>
      </w:r>
    </w:p>
    <w:p w14:paraId="69179315" w14:textId="77777777" w:rsidR="006F3B54" w:rsidRDefault="00190679">
      <w:r>
        <w:br w:type="page"/>
      </w:r>
    </w:p>
    <w:p w14:paraId="487284AA" w14:textId="77777777" w:rsidR="006F3B54" w:rsidRDefault="00190679">
      <w:pPr>
        <w:pStyle w:val="Heading1"/>
      </w:pPr>
      <w:r>
        <w:lastRenderedPageBreak/>
        <w:t xml:space="preserve">I </w:t>
      </w:r>
      <w:proofErr w:type="spellStart"/>
      <w:r>
        <w:t>backtested</w:t>
      </w:r>
      <w:proofErr w:type="spellEnd"/>
      <w:r>
        <w:t xml:space="preserve"> 9,120 strategies with Claude Code</w:t>
      </w:r>
    </w:p>
    <w:p w14:paraId="6C584725" w14:textId="77777777" w:rsidR="006F3B54" w:rsidRDefault="00190679">
      <w:pPr>
        <w:spacing w:after="160" w:line="300" w:lineRule="auto"/>
      </w:pPr>
      <w:r>
        <w:t xml:space="preserve">This bot isn't built on a hunch. I used </w:t>
      </w:r>
      <w:r>
        <w:rPr>
          <w:b/>
          <w:bCs/>
          <w:color w:val="5B4FE0"/>
        </w:rPr>
        <w:t>Claude Code</w:t>
      </w:r>
      <w:r>
        <w:t xml:space="preserve"> to build a full strategy-validation terminal and run </w:t>
      </w:r>
      <w:r>
        <w:rPr>
          <w:b/>
          <w:bCs/>
        </w:rPr>
        <w:t xml:space="preserve">9,120 </w:t>
      </w:r>
      <w:proofErr w:type="spellStart"/>
      <w:r>
        <w:rPr>
          <w:b/>
          <w:bCs/>
        </w:rPr>
        <w:t>backtests</w:t>
      </w:r>
      <w:proofErr w:type="spellEnd"/>
      <w:r>
        <w:t xml:space="preserve"> across 30 assets and 15 years of market data — every popular strategy family, in its raw base form, put through a brutal validation gauntlet. Only the strategies that genuinely survive out-of-sample make it into the bot.</w:t>
      </w:r>
    </w:p>
    <w:p w14:paraId="11AE4B08" w14:textId="77777777" w:rsidR="006F3B54" w:rsidRDefault="00190679">
      <w:pPr>
        <w:spacing w:before="120" w:after="40"/>
        <w:jc w:val="center"/>
      </w:pPr>
      <w:r>
        <w:rPr>
          <w:noProof/>
        </w:rPr>
        <w:drawing>
          <wp:inline distT="0" distB="0" distL="0" distR="0" wp14:anchorId="46BB3BC4" wp14:editId="17F0B828">
            <wp:extent cx="5334000" cy="3390900"/>
            <wp:effectExtent l="0" t="0" r="0" b="0"/>
            <wp:docPr id="409677626" name="img" descr="The philosophy: test every popular strategy naked, across 30 assets and 15 years, then validate harder than most tools ever do." title="The philosophy: test every popular strategy naked, across 30 assets and 15 years, then validate harder than most tools ever 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3DA8" w14:textId="77777777" w:rsidR="006F3B54" w:rsidRDefault="00190679">
      <w:pPr>
        <w:spacing w:after="220"/>
        <w:jc w:val="center"/>
      </w:pPr>
      <w:r>
        <w:rPr>
          <w:i/>
          <w:iCs/>
          <w:color w:val="5B6472"/>
          <w:sz w:val="17"/>
          <w:szCs w:val="17"/>
        </w:rPr>
        <w:t>The philosophy: test every popular strategy naked, across 30 assets and 15 years, then validate harder than most tools ever do.</w:t>
      </w:r>
    </w:p>
    <w:p w14:paraId="07274860" w14:textId="77777777" w:rsidR="006F3B54" w:rsidRDefault="00190679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8D583DE" wp14:editId="02308B02">
            <wp:extent cx="5810250" cy="3286125"/>
            <wp:effectExtent l="0" t="0" r="0" b="0"/>
            <wp:docPr id="613564412" name="img" descr="The Strategy Validation Terminal built with Claude Code — 9,120 backtests, survival rates, stress tests and overfit detection in one view." title="The Strategy Validation Terminal built with Claude Code — 9,120 backtests, survival rates, stress tests and overfit detection in one vie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4566" w14:textId="77777777" w:rsidR="006F3B54" w:rsidRDefault="00190679">
      <w:pPr>
        <w:spacing w:after="220"/>
        <w:jc w:val="center"/>
      </w:pPr>
      <w:r>
        <w:rPr>
          <w:i/>
          <w:iCs/>
          <w:color w:val="5B6472"/>
          <w:sz w:val="17"/>
          <w:szCs w:val="17"/>
        </w:rPr>
        <w:t xml:space="preserve">The Strategy Validation Terminal built with Claude Code — 9,120 </w:t>
      </w:r>
      <w:proofErr w:type="spellStart"/>
      <w:r>
        <w:rPr>
          <w:i/>
          <w:iCs/>
          <w:color w:val="5B6472"/>
          <w:sz w:val="17"/>
          <w:szCs w:val="17"/>
        </w:rPr>
        <w:t>backtests</w:t>
      </w:r>
      <w:proofErr w:type="spellEnd"/>
      <w:r>
        <w:rPr>
          <w:i/>
          <w:iCs/>
          <w:color w:val="5B6472"/>
          <w:sz w:val="17"/>
          <w:szCs w:val="17"/>
        </w:rPr>
        <w:t>, survival rates, stress tests and overfit detection in one view.</w:t>
      </w:r>
    </w:p>
    <w:p w14:paraId="50430836" w14:textId="77777777" w:rsidR="006F3B54" w:rsidRDefault="00190679">
      <w:r>
        <w:br w:type="page"/>
      </w:r>
    </w:p>
    <w:p w14:paraId="369ED543" w14:textId="77777777" w:rsidR="006F3B54" w:rsidRDefault="00190679">
      <w:pPr>
        <w:pStyle w:val="Heading2"/>
      </w:pPr>
      <w:r>
        <w:lastRenderedPageBreak/>
        <w:t>The validation funnel: 9,120 → 524</w:t>
      </w:r>
    </w:p>
    <w:p w14:paraId="0668366C" w14:textId="77777777" w:rsidR="006F3B54" w:rsidRDefault="00190679">
      <w:pPr>
        <w:spacing w:after="160" w:line="300" w:lineRule="auto"/>
      </w:pPr>
      <w:r>
        <w:t xml:space="preserve">A </w:t>
      </w:r>
      <w:proofErr w:type="spellStart"/>
      <w:r>
        <w:t>backtest</w:t>
      </w:r>
      <w:proofErr w:type="spellEnd"/>
      <w:r>
        <w:t xml:space="preserve"> that looks good in-sample means nothing. Every strategy was pushed through six sequential filters on held-out, walk-forward out-of-sample data. Only 524 of 9,120 — 5.7% — survived all six.</w:t>
      </w:r>
    </w:p>
    <w:p w14:paraId="66FC80DC" w14:textId="77777777" w:rsidR="006F3B54" w:rsidRDefault="00190679">
      <w:pPr>
        <w:spacing w:before="120" w:after="40"/>
        <w:jc w:val="center"/>
      </w:pPr>
      <w:r>
        <w:rPr>
          <w:noProof/>
        </w:rPr>
        <w:drawing>
          <wp:inline distT="0" distB="0" distL="0" distR="0" wp14:anchorId="1B51776A" wp14:editId="1F5ECD04">
            <wp:extent cx="5905500" cy="3143250"/>
            <wp:effectExtent l="0" t="0" r="0" b="0"/>
            <wp:docPr id="884302000" name="img" descr="The six filters, applied in sequence: out-of-sample Sharpe, drawdown limits, overfit checks, minimum trade counts and more." title="The six filters, applied in sequence: out-of-sample Sharpe, drawdown limits, overfit checks, minimum trade counts and mo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5787" w14:textId="77777777" w:rsidR="006F3B54" w:rsidRDefault="00190679">
      <w:pPr>
        <w:spacing w:after="220"/>
        <w:jc w:val="center"/>
      </w:pPr>
      <w:r>
        <w:rPr>
          <w:i/>
          <w:iCs/>
          <w:color w:val="5B6472"/>
          <w:sz w:val="17"/>
          <w:szCs w:val="17"/>
        </w:rPr>
        <w:t>The six filters, applied in sequence: out-of-sample Sharpe, drawdown limits, overfit checks, minimum trade counts and more.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2900"/>
        <w:gridCol w:w="1900"/>
      </w:tblGrid>
      <w:tr w:rsidR="006F3B54" w14:paraId="546BB533" w14:textId="77777777">
        <w:trPr>
          <w:tblHeader/>
        </w:trPr>
        <w:tc>
          <w:tcPr>
            <w:tcW w:w="456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5B4FE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72CD8F" w14:textId="77777777" w:rsidR="006F3B54" w:rsidRDefault="00190679">
            <w:r>
              <w:rPr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29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5B4FE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448FA3" w14:textId="77777777" w:rsidR="006F3B54" w:rsidRDefault="00190679">
            <w:r>
              <w:rPr>
                <w:b/>
                <w:bCs/>
                <w:color w:val="FFFFFF"/>
                <w:sz w:val="19"/>
                <w:szCs w:val="19"/>
              </w:rPr>
              <w:t>Strategies left</w:t>
            </w:r>
          </w:p>
        </w:tc>
        <w:tc>
          <w:tcPr>
            <w:tcW w:w="19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5B4FE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472BE4" w14:textId="77777777" w:rsidR="006F3B54" w:rsidRDefault="00190679">
            <w:r>
              <w:rPr>
                <w:b/>
                <w:bCs/>
                <w:color w:val="FFFFFF"/>
                <w:sz w:val="19"/>
                <w:szCs w:val="19"/>
              </w:rPr>
              <w:t>% of total</w:t>
            </w:r>
          </w:p>
        </w:tc>
      </w:tr>
      <w:tr w:rsidR="006F3B54" w14:paraId="3CF396A6" w14:textId="77777777">
        <w:tc>
          <w:tcPr>
            <w:tcW w:w="456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5F6F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134A88" w14:textId="77777777" w:rsidR="006F3B54" w:rsidRDefault="00190679">
            <w:r>
              <w:rPr>
                <w:sz w:val="19"/>
                <w:szCs w:val="19"/>
              </w:rPr>
              <w:t xml:space="preserve">Total </w:t>
            </w:r>
            <w:proofErr w:type="spellStart"/>
            <w:r>
              <w:rPr>
                <w:sz w:val="19"/>
                <w:szCs w:val="19"/>
              </w:rPr>
              <w:t>backtests</w:t>
            </w:r>
            <w:proofErr w:type="spellEnd"/>
            <w:r>
              <w:rPr>
                <w:sz w:val="19"/>
                <w:szCs w:val="19"/>
              </w:rPr>
              <w:t xml:space="preserve"> run</w:t>
            </w:r>
          </w:p>
        </w:tc>
        <w:tc>
          <w:tcPr>
            <w:tcW w:w="29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5F6F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1F178D" w14:textId="77777777" w:rsidR="006F3B54" w:rsidRDefault="00190679">
            <w:r>
              <w:rPr>
                <w:b/>
                <w:bCs/>
                <w:sz w:val="19"/>
                <w:szCs w:val="19"/>
              </w:rPr>
              <w:t>9,120</w:t>
            </w:r>
          </w:p>
        </w:tc>
        <w:tc>
          <w:tcPr>
            <w:tcW w:w="19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5F6F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D75564" w14:textId="77777777" w:rsidR="006F3B54" w:rsidRDefault="00190679">
            <w:r>
              <w:rPr>
                <w:sz w:val="19"/>
                <w:szCs w:val="19"/>
              </w:rPr>
              <w:t>100%</w:t>
            </w:r>
          </w:p>
        </w:tc>
      </w:tr>
      <w:tr w:rsidR="006F3B54" w14:paraId="76A30417" w14:textId="77777777">
        <w:tc>
          <w:tcPr>
            <w:tcW w:w="456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E7366C" w14:textId="77777777" w:rsidR="006F3B54" w:rsidRDefault="00190679">
            <w:r>
              <w:rPr>
                <w:sz w:val="19"/>
                <w:szCs w:val="19"/>
              </w:rPr>
              <w:t>Positive out-of-sample Sharpe</w:t>
            </w:r>
          </w:p>
        </w:tc>
        <w:tc>
          <w:tcPr>
            <w:tcW w:w="29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1FAF18" w14:textId="77777777" w:rsidR="006F3B54" w:rsidRDefault="00190679">
            <w:r>
              <w:rPr>
                <w:b/>
                <w:bCs/>
                <w:sz w:val="19"/>
                <w:szCs w:val="19"/>
              </w:rPr>
              <w:t>4,574</w:t>
            </w:r>
          </w:p>
        </w:tc>
        <w:tc>
          <w:tcPr>
            <w:tcW w:w="19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8CE7BC" w14:textId="77777777" w:rsidR="006F3B54" w:rsidRDefault="00190679">
            <w:r>
              <w:rPr>
                <w:sz w:val="19"/>
                <w:szCs w:val="19"/>
              </w:rPr>
              <w:t>50.2%</w:t>
            </w:r>
          </w:p>
        </w:tc>
      </w:tr>
      <w:tr w:rsidR="006F3B54" w14:paraId="037B8386" w14:textId="77777777">
        <w:tc>
          <w:tcPr>
            <w:tcW w:w="456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5F6F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E0DCAA" w14:textId="77777777" w:rsidR="006F3B54" w:rsidRDefault="00190679">
            <w:r>
              <w:rPr>
                <w:sz w:val="19"/>
                <w:szCs w:val="19"/>
              </w:rPr>
              <w:t>Out-of-sample Sharpe &gt; 0.5</w:t>
            </w:r>
          </w:p>
        </w:tc>
        <w:tc>
          <w:tcPr>
            <w:tcW w:w="29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5F6F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7E5EC4" w14:textId="77777777" w:rsidR="006F3B54" w:rsidRDefault="00190679">
            <w:r>
              <w:rPr>
                <w:b/>
                <w:bCs/>
                <w:sz w:val="19"/>
                <w:szCs w:val="19"/>
              </w:rPr>
              <w:t>1,218</w:t>
            </w:r>
          </w:p>
        </w:tc>
        <w:tc>
          <w:tcPr>
            <w:tcW w:w="19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5F6F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066C75" w14:textId="77777777" w:rsidR="006F3B54" w:rsidRDefault="00190679">
            <w:r>
              <w:rPr>
                <w:sz w:val="19"/>
                <w:szCs w:val="19"/>
              </w:rPr>
              <w:t>13.4%</w:t>
            </w:r>
          </w:p>
        </w:tc>
      </w:tr>
      <w:tr w:rsidR="006F3B54" w14:paraId="2708CE98" w14:textId="77777777">
        <w:tc>
          <w:tcPr>
            <w:tcW w:w="456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7155F1" w14:textId="77777777" w:rsidR="006F3B54" w:rsidRDefault="00190679">
            <w:r>
              <w:rPr>
                <w:sz w:val="19"/>
                <w:szCs w:val="19"/>
              </w:rPr>
              <w:t>Passed all 6 filters</w:t>
            </w:r>
          </w:p>
        </w:tc>
        <w:tc>
          <w:tcPr>
            <w:tcW w:w="29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FAC31B" w14:textId="77777777" w:rsidR="006F3B54" w:rsidRDefault="00190679">
            <w:r>
              <w:rPr>
                <w:b/>
                <w:bCs/>
                <w:color w:val="0E9F6E"/>
                <w:sz w:val="19"/>
                <w:szCs w:val="19"/>
              </w:rPr>
              <w:t>524</w:t>
            </w:r>
          </w:p>
        </w:tc>
        <w:tc>
          <w:tcPr>
            <w:tcW w:w="19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1BEABC" w14:textId="77777777" w:rsidR="006F3B54" w:rsidRDefault="00190679">
            <w:r>
              <w:rPr>
                <w:sz w:val="19"/>
                <w:szCs w:val="19"/>
              </w:rPr>
              <w:t>5.7%</w:t>
            </w:r>
          </w:p>
        </w:tc>
      </w:tr>
    </w:tbl>
    <w:p w14:paraId="17EA5BB7" w14:textId="77777777" w:rsidR="006F3B54" w:rsidRDefault="00190679">
      <w:pPr>
        <w:spacing w:before="160"/>
      </w:pPr>
      <w:r>
        <w:br w:type="page"/>
      </w:r>
    </w:p>
    <w:p w14:paraId="14CD26D4" w14:textId="77777777" w:rsidR="006F3B54" w:rsidRDefault="00190679">
      <w:pPr>
        <w:pStyle w:val="Heading2"/>
      </w:pPr>
      <w:r>
        <w:lastRenderedPageBreak/>
        <w:t>In-sample vs. out-of-sample: the honesty test</w:t>
      </w:r>
    </w:p>
    <w:p w14:paraId="1D575CB6" w14:textId="77777777" w:rsidR="006F3B54" w:rsidRDefault="00190679">
      <w:pPr>
        <w:spacing w:after="160" w:line="300" w:lineRule="auto"/>
      </w:pPr>
      <w:r>
        <w:t>Half of all strategies that looked profitable in-sample went negative out-of-sample. That's exactly the trap that blows up retail traders — and exactly what this validation is designed to catch before your money is involved.</w:t>
      </w:r>
    </w:p>
    <w:p w14:paraId="3B8C6B1A" w14:textId="77777777" w:rsidR="006F3B54" w:rsidRDefault="00190679">
      <w:pPr>
        <w:spacing w:before="120" w:after="40"/>
        <w:jc w:val="center"/>
      </w:pPr>
      <w:r>
        <w:rPr>
          <w:noProof/>
        </w:rPr>
        <w:drawing>
          <wp:inline distT="0" distB="0" distL="0" distR="0" wp14:anchorId="12EBE314" wp14:editId="7E733AD2">
            <wp:extent cx="5715000" cy="3305175"/>
            <wp:effectExtent l="0" t="0" r="0" b="0"/>
            <wp:docPr id="1269787101" name="img" descr="In-sample vs. out-of-sample Sharpe. Only strategies above the 0.5 survival line — that stayed strong out-of-sample — are kept." title="In-sample vs. out-of-sample Sharpe. Only strategies above the 0.5 survival line — that stayed strong out-of-sample — are kep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9063" w14:textId="77777777" w:rsidR="006F3B54" w:rsidRDefault="00190679">
      <w:pPr>
        <w:spacing w:after="220"/>
        <w:jc w:val="center"/>
      </w:pPr>
      <w:r>
        <w:rPr>
          <w:i/>
          <w:iCs/>
          <w:color w:val="5B6472"/>
          <w:sz w:val="17"/>
          <w:szCs w:val="17"/>
        </w:rPr>
        <w:t>In-sample vs. out-of-sample Sharpe. Only strategies above the 0.5 survival line — that stayed strong out-of-sample — are kept.</w:t>
      </w:r>
    </w:p>
    <w:p w14:paraId="2BB0F025" w14:textId="77777777" w:rsidR="006F3B54" w:rsidRDefault="00190679">
      <w:pPr>
        <w:pStyle w:val="Heading2"/>
      </w:pPr>
      <w:r>
        <w:t>What actually held up</w:t>
      </w:r>
    </w:p>
    <w:p w14:paraId="3DF98E8A" w14:textId="77777777" w:rsidR="006F3B54" w:rsidRDefault="00190679">
      <w:pPr>
        <w:spacing w:after="160" w:line="300" w:lineRule="auto"/>
      </w:pPr>
      <w:r>
        <w:t>Across categories, one clear signal emerged: mean reversion was the only family with a positive average out-of-sample Sharpe. 304 of the 478 survivors — 64% — were mean-reversion strategies. Trend, volume, volatility and pattern strategies clustered at or below zero. The bot is weighted toward what survived, not what sounded good.</w:t>
      </w:r>
    </w:p>
    <w:p w14:paraId="29DE0878" w14:textId="77777777" w:rsidR="006F3B54" w:rsidRDefault="00190679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5A49236" wp14:editId="3589E847">
            <wp:extent cx="5619750" cy="3286125"/>
            <wp:effectExtent l="0" t="0" r="0" b="0"/>
            <wp:docPr id="638299321" name="img" descr="Survival rate by category — mean reversion leads with a positive mean out-of-sample Sharpe; everything else clusters near zero." title="Survival rate by category — mean reversion leads with a positive mean out-of-sample Sharpe; everything else clusters near ze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B03F" w14:textId="77777777" w:rsidR="006F3B54" w:rsidRDefault="00190679">
      <w:pPr>
        <w:spacing w:after="220"/>
        <w:jc w:val="center"/>
      </w:pPr>
      <w:r>
        <w:rPr>
          <w:i/>
          <w:iCs/>
          <w:color w:val="5B6472"/>
          <w:sz w:val="17"/>
          <w:szCs w:val="17"/>
        </w:rPr>
        <w:t>Survival rate by category — mean reversion leads with a positive mean out-of-sample Sharpe; everything else clusters near zero.</w:t>
      </w:r>
    </w:p>
    <w:p w14:paraId="4A3133C2" w14:textId="77777777" w:rsidR="006F3B54" w:rsidRDefault="00190679">
      <w:pPr>
        <w:spacing w:before="120" w:after="40"/>
        <w:jc w:val="center"/>
      </w:pPr>
      <w:r>
        <w:rPr>
          <w:noProof/>
        </w:rPr>
        <w:drawing>
          <wp:inline distT="0" distB="0" distL="0" distR="0" wp14:anchorId="06A0AA49" wp14:editId="5CB178BA">
            <wp:extent cx="5810250" cy="3019425"/>
            <wp:effectExtent l="0" t="0" r="0" b="0"/>
            <wp:docPr id="37184375" name="img" descr="The survivors: 478 strategies passed all six filters — and 64% of them are mean reversion." title="The survivors: 478 strategies passed all six filters — and 64% of them are mean revers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6F45" w14:textId="77777777" w:rsidR="006F3B54" w:rsidRDefault="00190679">
      <w:pPr>
        <w:spacing w:after="220"/>
        <w:jc w:val="center"/>
      </w:pPr>
      <w:r>
        <w:rPr>
          <w:i/>
          <w:iCs/>
          <w:color w:val="5B6472"/>
          <w:sz w:val="17"/>
          <w:szCs w:val="17"/>
        </w:rPr>
        <w:t>The survivors: 478 strategies passed all six filters — and 64% of them are mean reversion.</w:t>
      </w:r>
    </w:p>
    <w:p w14:paraId="52088315" w14:textId="77777777" w:rsidR="006F3B54" w:rsidRDefault="00190679">
      <w:r>
        <w:br w:type="page"/>
      </w:r>
    </w:p>
    <w:p w14:paraId="2B998E61" w14:textId="77777777" w:rsidR="006F3B54" w:rsidRDefault="00190679">
      <w:pPr>
        <w:pStyle w:val="Heading1"/>
      </w:pPr>
      <w:r>
        <w:lastRenderedPageBreak/>
        <w:t>Why this bot is different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6F3B54" w14:paraId="036792D2" w14:textId="77777777">
        <w:trPr>
          <w:tblHeader/>
        </w:trPr>
        <w:tc>
          <w:tcPr>
            <w:tcW w:w="24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5B4FE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F7D93C" w14:textId="77777777" w:rsidR="006F3B54" w:rsidRDefault="006F3B54"/>
        </w:tc>
        <w:tc>
          <w:tcPr>
            <w:tcW w:w="348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5B4FE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559CE8" w14:textId="77777777" w:rsidR="006F3B54" w:rsidRDefault="00190679">
            <w:r>
              <w:rPr>
                <w:b/>
                <w:bCs/>
                <w:color w:val="FFFFFF"/>
                <w:sz w:val="19"/>
                <w:szCs w:val="19"/>
              </w:rPr>
              <w:t>Typical crypto bot</w:t>
            </w:r>
          </w:p>
        </w:tc>
        <w:tc>
          <w:tcPr>
            <w:tcW w:w="348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5B4FE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71160B" w14:textId="77777777" w:rsidR="006F3B54" w:rsidRDefault="00190679">
            <w:r>
              <w:rPr>
                <w:b/>
                <w:bCs/>
                <w:color w:val="FFFFFF"/>
                <w:sz w:val="19"/>
                <w:szCs w:val="19"/>
              </w:rPr>
              <w:t>Crypto Trading Bot</w:t>
            </w:r>
          </w:p>
        </w:tc>
      </w:tr>
      <w:tr w:rsidR="006F3B54" w14:paraId="046B03EF" w14:textId="77777777">
        <w:tc>
          <w:tcPr>
            <w:tcW w:w="24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5F6F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782847" w14:textId="77777777" w:rsidR="006F3B54" w:rsidRDefault="00190679">
            <w:r>
              <w:rPr>
                <w:sz w:val="19"/>
                <w:szCs w:val="19"/>
              </w:rPr>
              <w:t>Strategy basis</w:t>
            </w:r>
          </w:p>
        </w:tc>
        <w:tc>
          <w:tcPr>
            <w:tcW w:w="348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5F6F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AE0928" w14:textId="77777777" w:rsidR="006F3B54" w:rsidRDefault="00190679">
            <w:r>
              <w:rPr>
                <w:sz w:val="19"/>
                <w:szCs w:val="19"/>
              </w:rPr>
              <w:t>Marketing claims</w:t>
            </w:r>
          </w:p>
        </w:tc>
        <w:tc>
          <w:tcPr>
            <w:tcW w:w="348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5F6F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A20373" w14:textId="77777777" w:rsidR="006F3B54" w:rsidRDefault="00190679">
            <w:r>
              <w:rPr>
                <w:b/>
                <w:bCs/>
                <w:color w:val="0E9F6E"/>
                <w:sz w:val="19"/>
                <w:szCs w:val="19"/>
              </w:rPr>
              <w:t xml:space="preserve">9,120 validated </w:t>
            </w:r>
            <w:proofErr w:type="spellStart"/>
            <w:r>
              <w:rPr>
                <w:b/>
                <w:bCs/>
                <w:color w:val="0E9F6E"/>
                <w:sz w:val="19"/>
                <w:szCs w:val="19"/>
              </w:rPr>
              <w:t>backtests</w:t>
            </w:r>
            <w:proofErr w:type="spellEnd"/>
          </w:p>
        </w:tc>
      </w:tr>
      <w:tr w:rsidR="006F3B54" w14:paraId="7E5E7C52" w14:textId="77777777">
        <w:tc>
          <w:tcPr>
            <w:tcW w:w="24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82A14C" w14:textId="77777777" w:rsidR="006F3B54" w:rsidRDefault="00190679">
            <w:r>
              <w:rPr>
                <w:sz w:val="19"/>
                <w:szCs w:val="19"/>
              </w:rPr>
              <w:t>Out-of-sample proof</w:t>
            </w:r>
          </w:p>
        </w:tc>
        <w:tc>
          <w:tcPr>
            <w:tcW w:w="348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72A04C" w14:textId="77777777" w:rsidR="006F3B54" w:rsidRDefault="00190679">
            <w:r>
              <w:rPr>
                <w:sz w:val="19"/>
                <w:szCs w:val="19"/>
              </w:rPr>
              <w:t>None shown</w:t>
            </w:r>
          </w:p>
        </w:tc>
        <w:tc>
          <w:tcPr>
            <w:tcW w:w="348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7C6C95" w14:textId="77777777" w:rsidR="006F3B54" w:rsidRDefault="00190679">
            <w:r>
              <w:rPr>
                <w:b/>
                <w:bCs/>
                <w:color w:val="0E9F6E"/>
                <w:sz w:val="19"/>
                <w:szCs w:val="19"/>
              </w:rPr>
              <w:t>6-filter walk-forward gauntlet</w:t>
            </w:r>
          </w:p>
        </w:tc>
      </w:tr>
      <w:tr w:rsidR="006F3B54" w14:paraId="09402177" w14:textId="77777777">
        <w:tc>
          <w:tcPr>
            <w:tcW w:w="24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5F6F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D46116" w14:textId="77777777" w:rsidR="006F3B54" w:rsidRDefault="00190679">
            <w:r>
              <w:rPr>
                <w:sz w:val="19"/>
                <w:szCs w:val="19"/>
              </w:rPr>
              <w:t>Control</w:t>
            </w:r>
          </w:p>
        </w:tc>
        <w:tc>
          <w:tcPr>
            <w:tcW w:w="348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5F6F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9D2FE2" w14:textId="77777777" w:rsidR="006F3B54" w:rsidRDefault="00190679">
            <w:r>
              <w:rPr>
                <w:sz w:val="19"/>
                <w:szCs w:val="19"/>
              </w:rPr>
              <w:t>Fully automatic black box</w:t>
            </w:r>
          </w:p>
        </w:tc>
        <w:tc>
          <w:tcPr>
            <w:tcW w:w="348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5F6F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42AEFE" w14:textId="77777777" w:rsidR="006F3B54" w:rsidRDefault="00190679">
            <w:r>
              <w:rPr>
                <w:b/>
                <w:bCs/>
                <w:color w:val="0E9F6E"/>
                <w:sz w:val="19"/>
                <w:szCs w:val="19"/>
              </w:rPr>
              <w:t>Approve-to-trade + auto mode</w:t>
            </w:r>
          </w:p>
        </w:tc>
      </w:tr>
      <w:tr w:rsidR="006F3B54" w14:paraId="3C0C35E3" w14:textId="77777777">
        <w:tc>
          <w:tcPr>
            <w:tcW w:w="24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5087E0" w14:textId="77777777" w:rsidR="006F3B54" w:rsidRDefault="00190679">
            <w:r>
              <w:rPr>
                <w:sz w:val="19"/>
                <w:szCs w:val="19"/>
              </w:rPr>
              <w:t>Risk-free trial</w:t>
            </w:r>
          </w:p>
        </w:tc>
        <w:tc>
          <w:tcPr>
            <w:tcW w:w="348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799EAD" w14:textId="77777777" w:rsidR="006F3B54" w:rsidRDefault="00190679">
            <w:r>
              <w:rPr>
                <w:sz w:val="19"/>
                <w:szCs w:val="19"/>
              </w:rPr>
              <w:t>Rare</w:t>
            </w:r>
          </w:p>
        </w:tc>
        <w:tc>
          <w:tcPr>
            <w:tcW w:w="348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C927E5" w14:textId="77777777" w:rsidR="006F3B54" w:rsidRDefault="00190679">
            <w:r>
              <w:rPr>
                <w:b/>
                <w:bCs/>
                <w:color w:val="0E9F6E"/>
                <w:sz w:val="19"/>
                <w:szCs w:val="19"/>
              </w:rPr>
              <w:t>Full paper mode, free</w:t>
            </w:r>
          </w:p>
        </w:tc>
      </w:tr>
      <w:tr w:rsidR="006F3B54" w14:paraId="067AD9EF" w14:textId="77777777">
        <w:tc>
          <w:tcPr>
            <w:tcW w:w="24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5F6F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7C1A0F" w14:textId="77777777" w:rsidR="006F3B54" w:rsidRDefault="00190679">
            <w:r>
              <w:rPr>
                <w:sz w:val="19"/>
                <w:szCs w:val="19"/>
              </w:rPr>
              <w:t>Safety</w:t>
            </w:r>
          </w:p>
        </w:tc>
        <w:tc>
          <w:tcPr>
            <w:tcW w:w="348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5F6F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008E10" w14:textId="77777777" w:rsidR="006F3B54" w:rsidRDefault="00190679">
            <w:r>
              <w:rPr>
                <w:sz w:val="19"/>
                <w:szCs w:val="19"/>
              </w:rPr>
              <w:t xml:space="preserve">One </w:t>
            </w:r>
            <w:proofErr w:type="gramStart"/>
            <w:r>
              <w:rPr>
                <w:sz w:val="19"/>
                <w:szCs w:val="19"/>
              </w:rPr>
              <w:t>click</w:t>
            </w:r>
            <w:proofErr w:type="gramEnd"/>
            <w:r>
              <w:rPr>
                <w:sz w:val="19"/>
                <w:szCs w:val="19"/>
              </w:rPr>
              <w:t xml:space="preserve"> to real money</w:t>
            </w:r>
          </w:p>
        </w:tc>
        <w:tc>
          <w:tcPr>
            <w:tcW w:w="348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5F6F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56C2C4" w14:textId="77777777" w:rsidR="006F3B54" w:rsidRDefault="00190679">
            <w:r>
              <w:rPr>
                <w:b/>
                <w:bCs/>
                <w:color w:val="0E9F6E"/>
                <w:sz w:val="19"/>
                <w:szCs w:val="19"/>
              </w:rPr>
              <w:t>Armed-flag + double confirm</w:t>
            </w:r>
          </w:p>
        </w:tc>
      </w:tr>
      <w:tr w:rsidR="006F3B54" w14:paraId="277E8830" w14:textId="77777777">
        <w:tc>
          <w:tcPr>
            <w:tcW w:w="240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075B8D" w14:textId="77777777" w:rsidR="006F3B54" w:rsidRDefault="00190679">
            <w:r>
              <w:rPr>
                <w:sz w:val="19"/>
                <w:szCs w:val="19"/>
              </w:rPr>
              <w:t>Transparency</w:t>
            </w:r>
          </w:p>
        </w:tc>
        <w:tc>
          <w:tcPr>
            <w:tcW w:w="348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4FECC3" w14:textId="77777777" w:rsidR="006F3B54" w:rsidRDefault="00190679">
            <w:r>
              <w:rPr>
                <w:sz w:val="19"/>
                <w:szCs w:val="19"/>
              </w:rPr>
              <w:t>Hidden signals</w:t>
            </w:r>
          </w:p>
        </w:tc>
        <w:tc>
          <w:tcPr>
            <w:tcW w:w="3480" w:type="dxa"/>
            <w:tcBorders>
              <w:top w:val="single" w:sz="2" w:space="0" w:color="D8DBEC"/>
              <w:left w:val="single" w:sz="2" w:space="0" w:color="D8DBEC"/>
              <w:bottom w:val="single" w:sz="2" w:space="0" w:color="D8DBEC"/>
              <w:right w:val="single" w:sz="2" w:space="0" w:color="D8DB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3AEC0E" w14:textId="77777777" w:rsidR="006F3B54" w:rsidRDefault="00190679">
            <w:r>
              <w:rPr>
                <w:b/>
                <w:bCs/>
                <w:color w:val="0E9F6E"/>
                <w:sz w:val="19"/>
                <w:szCs w:val="19"/>
              </w:rPr>
              <w:t>Every signal shown</w:t>
            </w:r>
          </w:p>
        </w:tc>
      </w:tr>
    </w:tbl>
    <w:p w14:paraId="3C3B6EA2" w14:textId="77777777" w:rsidR="006F3B54" w:rsidRDefault="00190679">
      <w:pPr>
        <w:spacing w:after="160" w:line="300" w:lineRule="auto"/>
      </w:pPr>
      <w:r>
        <w:t xml:space="preserve"> Most bots sell you a promise. This one hands you the evidence, the controls and a risk-free way to prove it — </w:t>
      </w:r>
      <w:r>
        <w:rPr>
          <w:b/>
          <w:bCs/>
          <w:color w:val="5B4FE0"/>
        </w:rPr>
        <w:t>then lets you decide.</w:t>
      </w:r>
    </w:p>
    <w:p w14:paraId="4F10047B" w14:textId="77777777" w:rsidR="006F3B54" w:rsidRDefault="00190679">
      <w:pPr>
        <w:spacing w:before="200"/>
      </w:pPr>
      <w:r>
        <w:br w:type="page"/>
      </w:r>
    </w:p>
    <w:p w14:paraId="3488D566" w14:textId="77777777" w:rsidR="006F3B54" w:rsidRDefault="00190679">
      <w:pPr>
        <w:spacing w:before="200" w:after="60"/>
        <w:jc w:val="center"/>
      </w:pPr>
      <w:r>
        <w:rPr>
          <w:b/>
          <w:bCs/>
          <w:caps/>
          <w:color w:val="5B4FE0"/>
        </w:rPr>
        <w:lastRenderedPageBreak/>
        <w:t>READY TO TRADE SMARTER?</w:t>
      </w:r>
    </w:p>
    <w:p w14:paraId="006F876B" w14:textId="77777777" w:rsidR="006F3B54" w:rsidRDefault="00190679">
      <w:pPr>
        <w:spacing w:after="120"/>
        <w:jc w:val="center"/>
      </w:pPr>
      <w:r>
        <w:rPr>
          <w:b/>
          <w:bCs/>
          <w:sz w:val="52"/>
          <w:szCs w:val="52"/>
        </w:rPr>
        <w:t>Get the Crypto Trading Bot</w:t>
      </w:r>
    </w:p>
    <w:p w14:paraId="51AAD3C9" w14:textId="77777777" w:rsidR="006F3B54" w:rsidRDefault="00190679">
      <w:pPr>
        <w:spacing w:after="200"/>
        <w:jc w:val="center"/>
      </w:pPr>
      <w:r>
        <w:rPr>
          <w:color w:val="5B6472"/>
          <w:sz w:val="24"/>
          <w:szCs w:val="24"/>
        </w:rPr>
        <w:t>Reserve your copy in under 60 seconds. Tell me your setup and I'll get you running in Paper mode today — go Live only when you're convinced.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F3B54" w14:paraId="79CF7635" w14:textId="77777777">
        <w:tc>
          <w:tcPr>
            <w:tcW w:w="9360" w:type="dxa"/>
            <w:shd w:val="clear" w:color="auto" w:fill="5B4FE0"/>
            <w:tcMar>
              <w:top w:w="220" w:type="dxa"/>
              <w:left w:w="200" w:type="dxa"/>
              <w:bottom w:w="220" w:type="dxa"/>
              <w:right w:w="200" w:type="dxa"/>
            </w:tcMar>
            <w:vAlign w:val="center"/>
          </w:tcPr>
          <w:p w14:paraId="218B9D8A" w14:textId="77777777" w:rsidR="006F3B54" w:rsidRDefault="00190679">
            <w:pPr>
              <w:spacing w:after="60"/>
              <w:jc w:val="center"/>
            </w:pPr>
            <w:r>
              <w:rPr>
                <w:b/>
                <w:bCs/>
                <w:caps/>
                <w:color w:val="FFFFFF"/>
                <w:sz w:val="30"/>
                <w:szCs w:val="30"/>
              </w:rPr>
              <w:t>GET STARTED — FILL THE FORM</w:t>
            </w:r>
          </w:p>
          <w:p w14:paraId="04277C12" w14:textId="77777777" w:rsidR="006F3B54" w:rsidRDefault="00190679">
            <w:pPr>
              <w:jc w:val="center"/>
            </w:pPr>
            <w:hyperlink r:id="rId18" w:history="1">
              <w:proofErr w:type="spellStart"/>
              <w:r>
                <w:rPr>
                  <w:rStyle w:val="Hyperlink"/>
                  <w:b/>
                  <w:bCs/>
                  <w:color w:val="FFFFFF"/>
                  <w:sz w:val="26"/>
                  <w:szCs w:val="26"/>
                </w:rPr>
                <w:t>forms.gle</w:t>
              </w:r>
              <w:proofErr w:type="spellEnd"/>
              <w:r>
                <w:rPr>
                  <w:rStyle w:val="Hyperlink"/>
                  <w:b/>
                  <w:bCs/>
                  <w:color w:val="FFFFFF"/>
                  <w:sz w:val="26"/>
                  <w:szCs w:val="26"/>
                </w:rPr>
                <w:t>/Wy3F2ypDu4UYbCiX9</w:t>
              </w:r>
            </w:hyperlink>
          </w:p>
        </w:tc>
      </w:tr>
    </w:tbl>
    <w:p w14:paraId="26F6CDE2" w14:textId="77777777" w:rsidR="006F3B54" w:rsidRDefault="00190679">
      <w:pPr>
        <w:spacing w:before="260" w:after="120"/>
        <w:jc w:val="center"/>
      </w:pPr>
      <w:r>
        <w:rPr>
          <w:b/>
          <w:bCs/>
          <w:sz w:val="26"/>
          <w:szCs w:val="26"/>
        </w:rPr>
        <w:t>Or reach me directly</w:t>
      </w:r>
    </w:p>
    <w:tbl>
      <w:tblPr>
        <w:tblW w:w="9360" w:type="dxa"/>
        <w:tblBorders>
          <w:insideH w:val="single" w:sz="4" w:space="0" w:color="auto"/>
          <w:insideV w:val="single" w:sz="24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3B54" w14:paraId="7B949DED" w14:textId="77777777">
        <w:tc>
          <w:tcPr>
            <w:tcW w:w="3120" w:type="dxa"/>
            <w:shd w:val="clear" w:color="auto" w:fill="F5F6FD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6545300A" w14:textId="77777777" w:rsidR="006F3B54" w:rsidRDefault="00190679">
            <w:pPr>
              <w:spacing w:after="60"/>
              <w:jc w:val="center"/>
            </w:pPr>
            <w:r>
              <w:rPr>
                <w:b/>
                <w:bCs/>
                <w:caps/>
                <w:color w:val="5B4FE0"/>
                <w:sz w:val="16"/>
                <w:szCs w:val="16"/>
              </w:rPr>
              <w:t>EMAIL</w:t>
            </w:r>
          </w:p>
          <w:p w14:paraId="2A50E0C7" w14:textId="77777777" w:rsidR="006F3B54" w:rsidRDefault="00190679">
            <w:pPr>
              <w:jc w:val="center"/>
            </w:pPr>
            <w:hyperlink r:id="rId19" w:history="1">
              <w:r>
                <w:rPr>
                  <w:rStyle w:val="Hyperlink"/>
                  <w:b/>
                  <w:bCs/>
                  <w:color w:val="5B4FE0"/>
                  <w:sz w:val="19"/>
                  <w:szCs w:val="19"/>
                </w:rPr>
                <w:t>govindnarayangoel395@gmail.com</w:t>
              </w:r>
            </w:hyperlink>
          </w:p>
        </w:tc>
        <w:tc>
          <w:tcPr>
            <w:tcW w:w="3120" w:type="dxa"/>
            <w:shd w:val="clear" w:color="auto" w:fill="F5F6FD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7BCBF068" w14:textId="77777777" w:rsidR="006F3B54" w:rsidRDefault="00190679">
            <w:pPr>
              <w:spacing w:after="60"/>
              <w:jc w:val="center"/>
            </w:pPr>
            <w:r>
              <w:rPr>
                <w:b/>
                <w:bCs/>
                <w:caps/>
                <w:color w:val="5B4FE0"/>
                <w:sz w:val="16"/>
                <w:szCs w:val="16"/>
              </w:rPr>
              <w:t>WEBSITE</w:t>
            </w:r>
          </w:p>
          <w:p w14:paraId="59D2B5DF" w14:textId="0C90A6A9" w:rsidR="006F3B54" w:rsidRDefault="00190679">
            <w:pPr>
              <w:jc w:val="center"/>
            </w:pPr>
            <w:hyperlink r:id="rId20" w:history="1">
              <w:proofErr w:type="spellStart"/>
              <w:r>
                <w:rPr>
                  <w:rStyle w:val="Hyperlink"/>
                  <w:b/>
                  <w:bCs/>
                  <w:color w:val="5B4FE0"/>
                  <w:sz w:val="19"/>
                  <w:szCs w:val="19"/>
                </w:rPr>
                <w:t>govindgoel.vercel.app</w:t>
              </w:r>
              <w:proofErr w:type="spellEnd"/>
            </w:hyperlink>
          </w:p>
        </w:tc>
        <w:tc>
          <w:tcPr>
            <w:tcW w:w="3120" w:type="dxa"/>
            <w:shd w:val="clear" w:color="auto" w:fill="F5F6FD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03982207" w14:textId="77777777" w:rsidR="006F3B54" w:rsidRDefault="00190679">
            <w:pPr>
              <w:spacing w:after="60"/>
              <w:jc w:val="center"/>
            </w:pPr>
            <w:r>
              <w:rPr>
                <w:b/>
                <w:bCs/>
                <w:caps/>
                <w:color w:val="5B4FE0"/>
                <w:sz w:val="16"/>
                <w:szCs w:val="16"/>
              </w:rPr>
              <w:t>MY OPERATING SYSTEM</w:t>
            </w:r>
          </w:p>
          <w:p w14:paraId="7E5E1D3D" w14:textId="77777777" w:rsidR="006F3B54" w:rsidRDefault="00190679">
            <w:pPr>
              <w:jc w:val="center"/>
            </w:pPr>
            <w:hyperlink r:id="rId21" w:history="1">
              <w:proofErr w:type="spellStart"/>
              <w:proofErr w:type="gramStart"/>
              <w:r>
                <w:rPr>
                  <w:rStyle w:val="Hyperlink"/>
                  <w:b/>
                  <w:bCs/>
                  <w:color w:val="5B4FE0"/>
                  <w:sz w:val="19"/>
                  <w:szCs w:val="19"/>
                </w:rPr>
                <w:t>myhermes.cloud</w:t>
              </w:r>
              <w:proofErr w:type="spellEnd"/>
              <w:proofErr w:type="gramEnd"/>
            </w:hyperlink>
          </w:p>
        </w:tc>
      </w:tr>
    </w:tbl>
    <w:p w14:paraId="0F7B752D" w14:textId="77777777" w:rsidR="006F3B54" w:rsidRDefault="00190679">
      <w:pPr>
        <w:spacing w:before="280"/>
        <w:jc w:val="center"/>
      </w:pPr>
      <w:r>
        <w:rPr>
          <w:i/>
          <w:iCs/>
          <w:color w:val="5B6472"/>
          <w:sz w:val="16"/>
          <w:szCs w:val="16"/>
        </w:rPr>
        <w:t xml:space="preserve">Built with Claude Code. Trade responsibly — crypto is volatile and past </w:t>
      </w:r>
      <w:proofErr w:type="spellStart"/>
      <w:r>
        <w:rPr>
          <w:i/>
          <w:iCs/>
          <w:color w:val="5B6472"/>
          <w:sz w:val="16"/>
          <w:szCs w:val="16"/>
        </w:rPr>
        <w:t>backtest</w:t>
      </w:r>
      <w:proofErr w:type="spellEnd"/>
      <w:r>
        <w:rPr>
          <w:i/>
          <w:iCs/>
          <w:color w:val="5B6472"/>
          <w:sz w:val="16"/>
          <w:szCs w:val="16"/>
        </w:rPr>
        <w:t xml:space="preserve"> performance does not guarantee future results.</w:t>
      </w:r>
    </w:p>
    <w:sectPr w:rsidR="006F3B54">
      <w:footerReference w:type="default" r:id="rId2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9AD78" w14:textId="77777777" w:rsidR="00901CB6" w:rsidRDefault="00901CB6">
      <w:r>
        <w:separator/>
      </w:r>
    </w:p>
  </w:endnote>
  <w:endnote w:type="continuationSeparator" w:id="0">
    <w:p w14:paraId="3EAFDAED" w14:textId="77777777" w:rsidR="00901CB6" w:rsidRDefault="00901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A5BDF" w14:textId="77777777" w:rsidR="006F3B54" w:rsidRDefault="00190679">
    <w:pPr>
      <w:jc w:val="center"/>
    </w:pPr>
    <w:r>
      <w:rPr>
        <w:color w:val="5B6472"/>
        <w:sz w:val="16"/>
        <w:szCs w:val="16"/>
      </w:rPr>
      <w:t xml:space="preserve">Crypto Trading Bot   ·   </w:t>
    </w:r>
    <w:proofErr w:type="spellStart"/>
    <w:r>
      <w:rPr>
        <w:color w:val="5B4FE0"/>
        <w:sz w:val="16"/>
        <w:szCs w:val="16"/>
      </w:rPr>
      <w:t>govindgoel.vercel.app</w:t>
    </w:r>
    <w:proofErr w:type="spellEnd"/>
    <w:r>
      <w:rPr>
        <w:color w:val="5B6472"/>
        <w:sz w:val="16"/>
        <w:szCs w:val="16"/>
      </w:rPr>
      <w:t xml:space="preserve">   ·   Page </w:t>
    </w:r>
    <w:r>
      <w:rPr>
        <w:color w:val="5B6472"/>
        <w:sz w:val="16"/>
        <w:szCs w:val="16"/>
      </w:rPr>
      <w:fldChar w:fldCharType="begin"/>
    </w:r>
    <w:r>
      <w:rPr>
        <w:color w:val="5B6472"/>
        <w:sz w:val="16"/>
        <w:szCs w:val="16"/>
      </w:rPr>
      <w:instrText>PAGE</w:instrText>
    </w:r>
    <w:r>
      <w:rPr>
        <w:color w:val="5B6472"/>
        <w:sz w:val="16"/>
        <w:szCs w:val="16"/>
      </w:rPr>
      <w:fldChar w:fldCharType="separate"/>
    </w:r>
    <w:r>
      <w:rPr>
        <w:noProof/>
        <w:color w:val="5B6472"/>
        <w:sz w:val="16"/>
        <w:szCs w:val="16"/>
      </w:rPr>
      <w:t>1</w:t>
    </w:r>
    <w:r>
      <w:rPr>
        <w:color w:val="5B64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51F47" w14:textId="77777777" w:rsidR="00901CB6" w:rsidRDefault="00901CB6">
      <w:r>
        <w:separator/>
      </w:r>
    </w:p>
  </w:footnote>
  <w:footnote w:type="continuationSeparator" w:id="0">
    <w:p w14:paraId="30A6422B" w14:textId="77777777" w:rsidR="00901CB6" w:rsidRDefault="00901C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775BC"/>
    <w:multiLevelType w:val="hybridMultilevel"/>
    <w:tmpl w:val="DED40CC8"/>
    <w:lvl w:ilvl="0" w:tplc="D864F168">
      <w:start w:val="1"/>
      <w:numFmt w:val="bullet"/>
      <w:lvlText w:val="•"/>
      <w:lvlJc w:val="left"/>
      <w:pPr>
        <w:ind w:left="500" w:hanging="260"/>
      </w:pPr>
      <w:rPr>
        <w:color w:val="5B4FE0"/>
      </w:rPr>
    </w:lvl>
    <w:lvl w:ilvl="1" w:tplc="BCAA3B40">
      <w:numFmt w:val="decimal"/>
      <w:lvlText w:val=""/>
      <w:lvlJc w:val="left"/>
    </w:lvl>
    <w:lvl w:ilvl="2" w:tplc="77CC53BA">
      <w:numFmt w:val="decimal"/>
      <w:lvlText w:val=""/>
      <w:lvlJc w:val="left"/>
    </w:lvl>
    <w:lvl w:ilvl="3" w:tplc="7C3472B4">
      <w:numFmt w:val="decimal"/>
      <w:lvlText w:val=""/>
      <w:lvlJc w:val="left"/>
    </w:lvl>
    <w:lvl w:ilvl="4" w:tplc="055859DE">
      <w:numFmt w:val="decimal"/>
      <w:lvlText w:val=""/>
      <w:lvlJc w:val="left"/>
    </w:lvl>
    <w:lvl w:ilvl="5" w:tplc="2358620C">
      <w:numFmt w:val="decimal"/>
      <w:lvlText w:val=""/>
      <w:lvlJc w:val="left"/>
    </w:lvl>
    <w:lvl w:ilvl="6" w:tplc="0608C138">
      <w:numFmt w:val="decimal"/>
      <w:lvlText w:val=""/>
      <w:lvlJc w:val="left"/>
    </w:lvl>
    <w:lvl w:ilvl="7" w:tplc="2D7AECE4">
      <w:numFmt w:val="decimal"/>
      <w:lvlText w:val=""/>
      <w:lvlJc w:val="left"/>
    </w:lvl>
    <w:lvl w:ilvl="8" w:tplc="AD566B7E">
      <w:numFmt w:val="decimal"/>
      <w:lvlText w:val=""/>
      <w:lvlJc w:val="left"/>
    </w:lvl>
  </w:abstractNum>
  <w:abstractNum w:abstractNumId="1" w15:restartNumberingAfterBreak="0">
    <w:nsid w:val="52DA2B2A"/>
    <w:multiLevelType w:val="hybridMultilevel"/>
    <w:tmpl w:val="6890D8A8"/>
    <w:lvl w:ilvl="0" w:tplc="664AAC30">
      <w:start w:val="1"/>
      <w:numFmt w:val="bullet"/>
      <w:lvlText w:val="●"/>
      <w:lvlJc w:val="left"/>
      <w:pPr>
        <w:ind w:left="720" w:hanging="360"/>
      </w:pPr>
    </w:lvl>
    <w:lvl w:ilvl="1" w:tplc="2EF6E9C0">
      <w:start w:val="1"/>
      <w:numFmt w:val="bullet"/>
      <w:lvlText w:val="○"/>
      <w:lvlJc w:val="left"/>
      <w:pPr>
        <w:ind w:left="1440" w:hanging="360"/>
      </w:pPr>
    </w:lvl>
    <w:lvl w:ilvl="2" w:tplc="00F6579A">
      <w:start w:val="1"/>
      <w:numFmt w:val="bullet"/>
      <w:lvlText w:val="■"/>
      <w:lvlJc w:val="left"/>
      <w:pPr>
        <w:ind w:left="2160" w:hanging="360"/>
      </w:pPr>
    </w:lvl>
    <w:lvl w:ilvl="3" w:tplc="1F685388">
      <w:start w:val="1"/>
      <w:numFmt w:val="bullet"/>
      <w:lvlText w:val="●"/>
      <w:lvlJc w:val="left"/>
      <w:pPr>
        <w:ind w:left="2880" w:hanging="360"/>
      </w:pPr>
    </w:lvl>
    <w:lvl w:ilvl="4" w:tplc="E8F6C6D2">
      <w:start w:val="1"/>
      <w:numFmt w:val="bullet"/>
      <w:lvlText w:val="○"/>
      <w:lvlJc w:val="left"/>
      <w:pPr>
        <w:ind w:left="3600" w:hanging="360"/>
      </w:pPr>
    </w:lvl>
    <w:lvl w:ilvl="5" w:tplc="155CB7C2">
      <w:start w:val="1"/>
      <w:numFmt w:val="bullet"/>
      <w:lvlText w:val="■"/>
      <w:lvlJc w:val="left"/>
      <w:pPr>
        <w:ind w:left="4320" w:hanging="360"/>
      </w:pPr>
    </w:lvl>
    <w:lvl w:ilvl="6" w:tplc="FF4E124E">
      <w:start w:val="1"/>
      <w:numFmt w:val="bullet"/>
      <w:lvlText w:val="●"/>
      <w:lvlJc w:val="left"/>
      <w:pPr>
        <w:ind w:left="5040" w:hanging="360"/>
      </w:pPr>
    </w:lvl>
    <w:lvl w:ilvl="7" w:tplc="C0F643D0">
      <w:start w:val="1"/>
      <w:numFmt w:val="bullet"/>
      <w:lvlText w:val="●"/>
      <w:lvlJc w:val="left"/>
      <w:pPr>
        <w:ind w:left="5760" w:hanging="360"/>
      </w:pPr>
    </w:lvl>
    <w:lvl w:ilvl="8" w:tplc="F2568038">
      <w:start w:val="1"/>
      <w:numFmt w:val="bullet"/>
      <w:lvlText w:val="●"/>
      <w:lvlJc w:val="left"/>
      <w:pPr>
        <w:ind w:left="6480" w:hanging="360"/>
      </w:pPr>
    </w:lvl>
  </w:abstractNum>
  <w:num w:numId="1" w16cid:durableId="912393382">
    <w:abstractNumId w:val="1"/>
    <w:lvlOverride w:ilvl="0">
      <w:startOverride w:val="1"/>
    </w:lvlOverride>
  </w:num>
  <w:num w:numId="2" w16cid:durableId="9781448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B54"/>
    <w:rsid w:val="00190679"/>
    <w:rsid w:val="006F3B54"/>
    <w:rsid w:val="00901CB6"/>
    <w:rsid w:val="00B063C5"/>
    <w:rsid w:val="00BE6EC9"/>
    <w:rsid w:val="00D9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A8629E"/>
  <w15:docId w15:val="{7C02C4C9-4685-4ABD-9DB1-08B6CF728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F1222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12" w:space="6" w:color="5B4FE0"/>
      </w:pBdr>
      <w:spacing w:before="120" w:after="200"/>
      <w:outlineLvl w:val="0"/>
    </w:pPr>
    <w:rPr>
      <w:b/>
      <w:bCs/>
      <w:color w:val="3E36B0"/>
      <w:sz w:val="40"/>
      <w:szCs w:val="4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yperlink" Target="https://forms.gle/Wy3F2ypDu4UYbCiX9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myhermes.cloud" TargetMode="Externa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hyperlink" Target="https://www.govindgoel.vercel.ap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hyperlink" Target="mailto:govindnarayangoel395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1163</Words>
  <Characters>6632</Characters>
  <Application>Microsoft Office Word</Application>
  <DocSecurity>0</DocSecurity>
  <Lines>55</Lines>
  <Paragraphs>15</Paragraphs>
  <ScaleCrop>false</ScaleCrop>
  <Company/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Crypto Trading Bot</dc:title>
  <dc:creator>Govind Goel</dc:creator>
  <dc:description>Crypto Trading Bot — sales overview</dc:description>
  <cp:lastModifiedBy>govind goel</cp:lastModifiedBy>
  <cp:revision>3</cp:revision>
  <cp:lastPrinted>2026-07-01T22:26:00Z</cp:lastPrinted>
  <dcterms:created xsi:type="dcterms:W3CDTF">2026-07-01T22:24:00Z</dcterms:created>
  <dcterms:modified xsi:type="dcterms:W3CDTF">2026-07-01T22:37:00Z</dcterms:modified>
</cp:coreProperties>
</file>