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E81B" w14:textId="469FAC75" w:rsidR="00700240" w:rsidRDefault="00700240" w:rsidP="00700240">
      <w:r>
        <w:t>As a registered User:</w:t>
      </w:r>
    </w:p>
    <w:p w14:paraId="07863DB0" w14:textId="77777777" w:rsidR="00700240" w:rsidRDefault="00700240" w:rsidP="00700240"/>
    <w:p w14:paraId="43F92F4D" w14:textId="77777777" w:rsidR="00700240" w:rsidRDefault="00700240" w:rsidP="00700240">
      <w:r>
        <w:t>I want to access the Blood Bank System, which provides a range of essential features for blood donation and assistance:</w:t>
      </w:r>
    </w:p>
    <w:p w14:paraId="499876D0" w14:textId="77777777" w:rsidR="00700240" w:rsidRDefault="00700240" w:rsidP="00700240"/>
    <w:p w14:paraId="7912DB3B" w14:textId="67536743" w:rsidR="00700240" w:rsidRDefault="00700240" w:rsidP="00700240">
      <w:r>
        <w:t>1. Request Emergency Blood: I can quickly request blood when there's an urgent need. I specify the required blood type and urgency level, and the system matches me with suitable donors. If a matching donor is found, I receive their contact information, allowing for immediate communication and coordination.</w:t>
      </w:r>
    </w:p>
    <w:p w14:paraId="6371662F" w14:textId="77777777" w:rsidR="00700240" w:rsidRDefault="00700240" w:rsidP="00700240"/>
    <w:p w14:paraId="106A0DBE" w14:textId="697DD173" w:rsidR="00700240" w:rsidRDefault="00700240" w:rsidP="00700240">
      <w:r>
        <w:t>2. Update Donor Availability: If I'm a registered Donor, I can easily update my availability to donate blood. This ensures efficient matching with recipients in need based on my schedule and willingness to donate.</w:t>
      </w:r>
    </w:p>
    <w:p w14:paraId="4F9DDE61" w14:textId="77777777" w:rsidR="00700240" w:rsidRDefault="00700240" w:rsidP="00700240"/>
    <w:p w14:paraId="76691D74" w14:textId="496D5456" w:rsidR="00700240" w:rsidRDefault="00700240" w:rsidP="00700240">
      <w:r>
        <w:t>3. Google Maps Integration: The system offers seamless integration with Google Maps. This feature allows me to locate nearby blood banks, hospitals, and the physical locations of potential donors. It simplifies the process of finding essential blood-related resources.</w:t>
      </w:r>
    </w:p>
    <w:p w14:paraId="399BF2C3" w14:textId="77777777" w:rsidR="00700240" w:rsidRDefault="00700240" w:rsidP="00700240"/>
    <w:p w14:paraId="2EBCF3FD" w14:textId="2A398E9D" w:rsidR="00700240" w:rsidRDefault="00700240" w:rsidP="00700240">
      <w:r>
        <w:t>4. View Donor Information: I can search for potential donors by specifying their blood type and location. This search provides me with access to their profiles, including contact information, making it convenient to reach out when necessary.</w:t>
      </w:r>
    </w:p>
    <w:p w14:paraId="21E8FFE3" w14:textId="77777777" w:rsidR="00700240" w:rsidRDefault="00700240" w:rsidP="00700240"/>
    <w:p w14:paraId="02AD6C2E" w14:textId="1BD5C7D2" w:rsidR="00700240" w:rsidRDefault="00700240" w:rsidP="00700240">
      <w:r>
        <w:t>5. Utilize Chat System: The system includes a built-in chat system that facilitates communication between donors and recipients. This feature streamlines the coordination of blood donation efforts and enables the sharing of important information in real-time.</w:t>
      </w:r>
    </w:p>
    <w:p w14:paraId="521BC37A" w14:textId="77777777" w:rsidR="00700240" w:rsidRDefault="00700240" w:rsidP="00700240"/>
    <w:p w14:paraId="0E2703F4" w14:textId="7330E74E" w:rsidR="00700240" w:rsidRDefault="00700240" w:rsidP="00700240">
      <w:r>
        <w:t>6. Initiate Direct Calls: I have the option to initiate direct calls to donors or recipients for immediate communication. This feature is particularly useful for addressing urgent needs and efficiently coordinating blood donation efforts.</w:t>
      </w:r>
    </w:p>
    <w:p w14:paraId="09CF6FF3" w14:textId="77777777" w:rsidR="00700240" w:rsidRDefault="00700240" w:rsidP="00700240"/>
    <w:p w14:paraId="6BC7A339" w14:textId="0A1ED358" w:rsidR="00700240" w:rsidRDefault="00700240" w:rsidP="00700240">
      <w:r>
        <w:t>7. Search for Blood Group: I can search for donors with specific blood types effortlessly. The system quickly identifies potential donors matching the required blood type, simplifying the process of finding suitable donors.</w:t>
      </w:r>
    </w:p>
    <w:p w14:paraId="5DF35BB2" w14:textId="64CDA0B7" w:rsidR="00811791" w:rsidRDefault="00700240" w:rsidP="00700240">
      <w:r>
        <w:t>These detailed descriptions provide a comprehensive overview of the features and functionalities of the Blood Bank System, emphasizing the user experience and security measures in place.</w:t>
      </w:r>
    </w:p>
    <w:sectPr w:rsidR="0081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40"/>
    <w:rsid w:val="00700240"/>
    <w:rsid w:val="00811791"/>
    <w:rsid w:val="00C06349"/>
    <w:rsid w:val="00C7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E0F1"/>
  <w15:chartTrackingRefBased/>
  <w15:docId w15:val="{0CD151C4-6C3D-4B83-987D-5E8B41C3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Ifrat Rayhan Akash</dc:creator>
  <cp:keywords/>
  <dc:description/>
  <cp:lastModifiedBy>Ifrat Rayhan Akash</cp:lastModifiedBy>
  <cp:revision>1</cp:revision>
  <dcterms:created xsi:type="dcterms:W3CDTF">2023-10-09T09:43:00Z</dcterms:created>
  <dcterms:modified xsi:type="dcterms:W3CDTF">2023-10-09T09:46:00Z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2023-10-09T09:46:14Z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28123c31-1b3e-412e-82ab-c74c495c9055</vt:lpwstr>
  </property>
  <property fmtid="{D5CDD505-2E9C-101B-9397-08002B2CF9AE}" pid="7" name="MSIP_Label_defa4170-0d19-0005-0004-bc88714345d2_ActionId">
    <vt:lpwstr>6a3ba222-7daa-4fa5-be7e-3e9d3312fa37</vt:lpwstr>
  </property>
  <property fmtid="{D5CDD505-2E9C-101B-9397-08002B2CF9AE}" pid="8" name="MSIP_Label_defa4170-0d19-0005-0004-bc88714345d2_ContentBits">
    <vt:lpwstr>0</vt:lpwstr>
  </property>
</Properties>
</file>