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B54B" w14:textId="77777777" w:rsidR="003D279D" w:rsidRPr="003D279D" w:rsidRDefault="00830F08" w:rsidP="003D279D">
      <w:pPr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  <w:lang w:val="en-US"/>
        </w:rPr>
        <w:t>Q1</w:t>
      </w:r>
      <w:r w:rsidR="003D279D" w:rsidRPr="003D279D">
        <w:rPr>
          <w:rFonts w:ascii="Times New Roman" w:hAnsi="Times New Roman" w:cs="Times New Roman"/>
          <w:lang w:val="en-US"/>
        </w:rPr>
        <w:br/>
      </w:r>
      <w:r w:rsidR="003D279D" w:rsidRPr="003D279D">
        <w:rPr>
          <w:rFonts w:ascii="Times New Roman" w:hAnsi="Times New Roman" w:cs="Times New Roman"/>
          <w:lang w:val="en-US"/>
        </w:rPr>
        <w:br/>
      </w:r>
      <w:r w:rsidR="003D279D" w:rsidRPr="003D279D">
        <w:rPr>
          <w:rFonts w:ascii="Times New Roman" w:hAnsi="Times New Roman" w:cs="Times New Roman"/>
          <w:b/>
          <w:bCs/>
        </w:rPr>
        <w:t xml:space="preserve">1. select one </w:t>
      </w:r>
      <w:r w:rsidR="003D279D" w:rsidRPr="003D279D">
        <w:rPr>
          <w:rFonts w:ascii="Times New Roman" w:hAnsi="Times New Roman" w:cs="Times New Roman"/>
          <w:b/>
          <w:bCs/>
        </w:rPr>
        <w:t>parametric</w:t>
      </w:r>
      <w:r w:rsidR="003D279D" w:rsidRPr="003D279D">
        <w:rPr>
          <w:rFonts w:ascii="Times New Roman" w:hAnsi="Times New Roman" w:cs="Times New Roman"/>
          <w:b/>
          <w:bCs/>
        </w:rPr>
        <w:t xml:space="preserve"> </w:t>
      </w:r>
      <w:r w:rsidR="003D279D" w:rsidRPr="003D279D">
        <w:rPr>
          <w:rFonts w:ascii="Times New Roman" w:hAnsi="Times New Roman" w:cs="Times New Roman"/>
          <w:b/>
          <w:bCs/>
        </w:rPr>
        <w:t>algorithmic</w:t>
      </w:r>
      <w:r w:rsidR="003D279D" w:rsidRPr="003D279D">
        <w:rPr>
          <w:rFonts w:ascii="Times New Roman" w:hAnsi="Times New Roman" w:cs="Times New Roman"/>
          <w:b/>
          <w:bCs/>
        </w:rPr>
        <w:t xml:space="preserve"> you consider appropriate for this setting and justify your choice over other </w:t>
      </w:r>
      <w:r w:rsidR="003D279D" w:rsidRPr="003D279D">
        <w:rPr>
          <w:rFonts w:ascii="Times New Roman" w:hAnsi="Times New Roman" w:cs="Times New Roman"/>
          <w:b/>
          <w:bCs/>
        </w:rPr>
        <w:t>parametric</w:t>
      </w:r>
      <w:r w:rsidR="003D279D" w:rsidRPr="003D279D">
        <w:rPr>
          <w:rFonts w:ascii="Times New Roman" w:hAnsi="Times New Roman" w:cs="Times New Roman"/>
          <w:b/>
          <w:bCs/>
        </w:rPr>
        <w:t xml:space="preserve"> alternatives</w:t>
      </w:r>
      <w:r w:rsidR="003D279D" w:rsidRPr="003D279D">
        <w:rPr>
          <w:rFonts w:ascii="Times New Roman" w:hAnsi="Times New Roman" w:cs="Times New Roman"/>
          <w:lang w:val="en-US"/>
        </w:rPr>
        <w:br/>
      </w:r>
      <w:r w:rsidR="003D279D" w:rsidRPr="003D279D">
        <w:rPr>
          <w:rFonts w:ascii="Times New Roman" w:hAnsi="Times New Roman" w:cs="Times New Roman"/>
          <w:b/>
          <w:bCs/>
        </w:rPr>
        <w:t xml:space="preserve">Selected Parametric Algorithm: </w:t>
      </w:r>
      <w:r w:rsidR="003D279D" w:rsidRPr="003D279D">
        <w:rPr>
          <w:rFonts w:ascii="Times New Roman" w:hAnsi="Times New Roman" w:cs="Times New Roman"/>
          <w:b/>
          <w:bCs/>
          <w:color w:val="EE0000"/>
        </w:rPr>
        <w:t>Multiple Linear Regression</w:t>
      </w:r>
    </w:p>
    <w:p w14:paraId="08DDE4FA" w14:textId="77777777" w:rsidR="003D279D" w:rsidRPr="003D279D" w:rsidRDefault="003D279D" w:rsidP="003D27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It is </w:t>
      </w:r>
      <w:r w:rsidRPr="003D279D">
        <w:rPr>
          <w:rFonts w:ascii="Times New Roman" w:hAnsi="Times New Roman" w:cs="Times New Roman"/>
          <w:b/>
          <w:bCs/>
        </w:rPr>
        <w:t>simple and highly interpretable</w:t>
      </w:r>
      <w:r w:rsidRPr="003D279D">
        <w:rPr>
          <w:rFonts w:ascii="Times New Roman" w:hAnsi="Times New Roman" w:cs="Times New Roman"/>
        </w:rPr>
        <w:t xml:space="preserve">, making it suitable for review by </w:t>
      </w:r>
      <w:r w:rsidRPr="003D279D">
        <w:rPr>
          <w:rFonts w:ascii="Times New Roman" w:hAnsi="Times New Roman" w:cs="Times New Roman"/>
          <w:b/>
          <w:bCs/>
        </w:rPr>
        <w:t>non-technical business stakeholders</w:t>
      </w:r>
      <w:r w:rsidRPr="003D279D">
        <w:rPr>
          <w:rFonts w:ascii="Times New Roman" w:hAnsi="Times New Roman" w:cs="Times New Roman"/>
        </w:rPr>
        <w:t>.</w:t>
      </w:r>
    </w:p>
    <w:p w14:paraId="43A5FF6C" w14:textId="77777777" w:rsidR="003D279D" w:rsidRPr="003D279D" w:rsidRDefault="003D279D" w:rsidP="003D27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The model explains the relationship between input variables and weekly sales in clear business terms, supporting </w:t>
      </w:r>
      <w:r w:rsidRPr="003D279D">
        <w:rPr>
          <w:rFonts w:ascii="Times New Roman" w:hAnsi="Times New Roman" w:cs="Times New Roman"/>
          <w:b/>
          <w:bCs/>
        </w:rPr>
        <w:t>budget allocation decisions</w:t>
      </w:r>
      <w:r w:rsidRPr="003D279D">
        <w:rPr>
          <w:rFonts w:ascii="Times New Roman" w:hAnsi="Times New Roman" w:cs="Times New Roman"/>
        </w:rPr>
        <w:t>.</w:t>
      </w:r>
    </w:p>
    <w:p w14:paraId="52449957" w14:textId="77777777" w:rsidR="003D279D" w:rsidRPr="003D279D" w:rsidRDefault="003D279D" w:rsidP="003D27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Compared to other parametric alternatives such as </w:t>
      </w:r>
      <w:r w:rsidRPr="003D279D">
        <w:rPr>
          <w:rFonts w:ascii="Times New Roman" w:hAnsi="Times New Roman" w:cs="Times New Roman"/>
          <w:b/>
          <w:bCs/>
        </w:rPr>
        <w:t>polynomial regression</w:t>
      </w:r>
      <w:r w:rsidRPr="003D279D">
        <w:rPr>
          <w:rFonts w:ascii="Times New Roman" w:hAnsi="Times New Roman" w:cs="Times New Roman"/>
        </w:rPr>
        <w:t xml:space="preserve"> or </w:t>
      </w:r>
      <w:r w:rsidRPr="003D279D">
        <w:rPr>
          <w:rFonts w:ascii="Times New Roman" w:hAnsi="Times New Roman" w:cs="Times New Roman"/>
          <w:b/>
          <w:bCs/>
        </w:rPr>
        <w:t>Ridge/Lasso regression</w:t>
      </w:r>
      <w:r w:rsidRPr="003D279D">
        <w:rPr>
          <w:rFonts w:ascii="Times New Roman" w:hAnsi="Times New Roman" w:cs="Times New Roman"/>
        </w:rPr>
        <w:t>, linear regression avoids unnecessary complexity and overfitting.</w:t>
      </w:r>
    </w:p>
    <w:p w14:paraId="2CBB86E8" w14:textId="77777777" w:rsidR="003D279D" w:rsidRPr="003D279D" w:rsidRDefault="003D279D" w:rsidP="003D27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It requires </w:t>
      </w:r>
      <w:r w:rsidRPr="003D279D">
        <w:rPr>
          <w:rFonts w:ascii="Times New Roman" w:hAnsi="Times New Roman" w:cs="Times New Roman"/>
          <w:b/>
          <w:bCs/>
        </w:rPr>
        <w:t>minimal hyperparameter tuning</w:t>
      </w:r>
      <w:r w:rsidRPr="003D279D">
        <w:rPr>
          <w:rFonts w:ascii="Times New Roman" w:hAnsi="Times New Roman" w:cs="Times New Roman"/>
        </w:rPr>
        <w:t xml:space="preserve">, which is important since </w:t>
      </w:r>
      <w:r w:rsidRPr="003D279D">
        <w:rPr>
          <w:rFonts w:ascii="Times New Roman" w:hAnsi="Times New Roman" w:cs="Times New Roman"/>
          <w:b/>
          <w:bCs/>
        </w:rPr>
        <w:t>model updates are allowed only once per quarter</w:t>
      </w:r>
      <w:r w:rsidRPr="003D279D">
        <w:rPr>
          <w:rFonts w:ascii="Times New Roman" w:hAnsi="Times New Roman" w:cs="Times New Roman"/>
        </w:rPr>
        <w:t>.</w:t>
      </w:r>
    </w:p>
    <w:p w14:paraId="31334621" w14:textId="77777777" w:rsidR="003D279D" w:rsidRDefault="003D279D" w:rsidP="003D27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The model provides </w:t>
      </w:r>
      <w:r w:rsidRPr="003D279D">
        <w:rPr>
          <w:rFonts w:ascii="Times New Roman" w:hAnsi="Times New Roman" w:cs="Times New Roman"/>
          <w:b/>
          <w:bCs/>
        </w:rPr>
        <w:t>stable and consistent predictions</w:t>
      </w:r>
      <w:r w:rsidRPr="003D279D">
        <w:rPr>
          <w:rFonts w:ascii="Times New Roman" w:hAnsi="Times New Roman" w:cs="Times New Roman"/>
        </w:rPr>
        <w:t>, which is more valuable in business planning than marginal improvements in accuracy from complex models.</w:t>
      </w:r>
    </w:p>
    <w:p w14:paraId="4CD901C2" w14:textId="3B1D9EBA" w:rsidR="003D279D" w:rsidRDefault="003D279D" w:rsidP="003D279D">
      <w:pPr>
        <w:rPr>
          <w:rFonts w:ascii="Times New Roman" w:hAnsi="Times New Roman" w:cs="Times New Roman"/>
          <w:b/>
          <w:bCs/>
        </w:rPr>
      </w:pPr>
      <w:r w:rsidRPr="003D279D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</w:rPr>
        <w:t>I</w:t>
      </w:r>
      <w:r w:rsidRPr="003D279D">
        <w:rPr>
          <w:rFonts w:ascii="Times New Roman" w:hAnsi="Times New Roman" w:cs="Times New Roman"/>
          <w:b/>
          <w:bCs/>
        </w:rPr>
        <w:t>dentify two modelling choices (</w:t>
      </w:r>
      <w:r w:rsidRPr="003D279D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>.</w:t>
      </w:r>
      <w:r w:rsidRPr="003D279D">
        <w:rPr>
          <w:rFonts w:ascii="Times New Roman" w:hAnsi="Times New Roman" w:cs="Times New Roman"/>
          <w:b/>
          <w:bCs/>
        </w:rPr>
        <w:t>g.</w:t>
      </w:r>
      <w:r w:rsidRPr="003D279D">
        <w:rPr>
          <w:rFonts w:ascii="Times New Roman" w:hAnsi="Times New Roman" w:cs="Times New Roman"/>
          <w:b/>
          <w:bCs/>
        </w:rPr>
        <w:t xml:space="preserve"> feature </w:t>
      </w:r>
      <w:proofErr w:type="gramStart"/>
      <w:r w:rsidRPr="003D279D">
        <w:rPr>
          <w:rFonts w:ascii="Times New Roman" w:hAnsi="Times New Roman" w:cs="Times New Roman"/>
          <w:b/>
          <w:bCs/>
        </w:rPr>
        <w:t>inclusion</w:t>
      </w:r>
      <w:r w:rsidRPr="003D279D">
        <w:rPr>
          <w:rFonts w:ascii="Times New Roman" w:hAnsi="Times New Roman" w:cs="Times New Roman"/>
          <w:b/>
          <w:bCs/>
        </w:rPr>
        <w:t xml:space="preserve"> ,</w:t>
      </w:r>
      <w:proofErr w:type="gramEnd"/>
      <w:r w:rsidRPr="003D279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D279D">
        <w:rPr>
          <w:rFonts w:ascii="Times New Roman" w:hAnsi="Times New Roman" w:cs="Times New Roman"/>
          <w:b/>
          <w:bCs/>
        </w:rPr>
        <w:t>transformation ,</w:t>
      </w:r>
      <w:proofErr w:type="gramEnd"/>
      <w:r w:rsidRPr="003D279D">
        <w:rPr>
          <w:rFonts w:ascii="Times New Roman" w:hAnsi="Times New Roman" w:cs="Times New Roman"/>
          <w:b/>
          <w:bCs/>
        </w:rPr>
        <w:t xml:space="preserve"> </w:t>
      </w:r>
      <w:r w:rsidRPr="003D279D">
        <w:rPr>
          <w:rFonts w:ascii="Times New Roman" w:hAnsi="Times New Roman" w:cs="Times New Roman"/>
          <w:b/>
          <w:bCs/>
        </w:rPr>
        <w:t>regularization</w:t>
      </w:r>
      <w:r w:rsidRPr="003D279D">
        <w:rPr>
          <w:rFonts w:ascii="Times New Roman" w:hAnsi="Times New Roman" w:cs="Times New Roman"/>
          <w:b/>
          <w:bCs/>
        </w:rPr>
        <w:t xml:space="preserve">) that you </w:t>
      </w:r>
      <w:r w:rsidRPr="003D279D">
        <w:rPr>
          <w:rFonts w:ascii="Times New Roman" w:hAnsi="Times New Roman" w:cs="Times New Roman"/>
          <w:b/>
          <w:bCs/>
        </w:rPr>
        <w:t>deliberately</w:t>
      </w:r>
      <w:r w:rsidRPr="003D279D">
        <w:rPr>
          <w:rFonts w:ascii="Times New Roman" w:hAnsi="Times New Roman" w:cs="Times New Roman"/>
          <w:b/>
          <w:bCs/>
        </w:rPr>
        <w:t xml:space="preserve"> </w:t>
      </w:r>
      <w:r w:rsidRPr="003D279D">
        <w:rPr>
          <w:rFonts w:ascii="Times New Roman" w:hAnsi="Times New Roman" w:cs="Times New Roman"/>
          <w:b/>
          <w:bCs/>
        </w:rPr>
        <w:t>restrict</w:t>
      </w:r>
      <w:r w:rsidRPr="003D279D">
        <w:rPr>
          <w:rFonts w:ascii="Times New Roman" w:hAnsi="Times New Roman" w:cs="Times New Roman"/>
          <w:b/>
          <w:bCs/>
        </w:rPr>
        <w:t xml:space="preserve"> or simplify and explain why simplification is preferable to accuracy in the context</w:t>
      </w:r>
    </w:p>
    <w:p w14:paraId="1F2EB765" w14:textId="6B202FDC" w:rsidR="003D279D" w:rsidRPr="003D279D" w:rsidRDefault="003D279D" w:rsidP="003D279D">
      <w:pPr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  <w:b/>
          <w:bCs/>
        </w:rPr>
        <w:t>Two Modelling Choices Deliberately Simplified</w:t>
      </w:r>
    </w:p>
    <w:p w14:paraId="5E3E5BCE" w14:textId="21F2033A" w:rsidR="003D279D" w:rsidRPr="001D615E" w:rsidRDefault="003D279D" w:rsidP="001D615E">
      <w:pPr>
        <w:ind w:left="360"/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  <w:b/>
          <w:bCs/>
        </w:rPr>
        <w:t>Feature inclusion (limited and business-relevant features)</w:t>
      </w:r>
    </w:p>
    <w:p w14:paraId="1954DDEE" w14:textId="77777777" w:rsidR="003D279D" w:rsidRPr="003D279D" w:rsidRDefault="003D279D" w:rsidP="001D615E">
      <w:pPr>
        <w:ind w:left="360"/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We deliberately restrict the model to a small set of </w:t>
      </w:r>
      <w:proofErr w:type="gramStart"/>
      <w:r w:rsidRPr="003D279D">
        <w:rPr>
          <w:rFonts w:ascii="Times New Roman" w:hAnsi="Times New Roman" w:cs="Times New Roman"/>
        </w:rPr>
        <w:t>key</w:t>
      </w:r>
      <w:proofErr w:type="gramEnd"/>
      <w:r w:rsidRPr="003D279D">
        <w:rPr>
          <w:rFonts w:ascii="Times New Roman" w:hAnsi="Times New Roman" w:cs="Times New Roman"/>
        </w:rPr>
        <w:t>, high-level features that have a clear business meaning (such as price, promotions, or seasonality).</w:t>
      </w:r>
    </w:p>
    <w:p w14:paraId="67D2C31C" w14:textId="77777777" w:rsidR="003D279D" w:rsidRPr="003D279D" w:rsidRDefault="003D279D" w:rsidP="001D615E">
      <w:pPr>
        <w:ind w:left="360"/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>Including too many features may improve accuracy but increases model complexity and reduces interpretability.</w:t>
      </w:r>
    </w:p>
    <w:p w14:paraId="1B93E63C" w14:textId="77777777" w:rsidR="003D279D" w:rsidRPr="003D279D" w:rsidRDefault="003D279D" w:rsidP="001D615E">
      <w:pPr>
        <w:ind w:left="360"/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In this context, decision-makers need to </w:t>
      </w:r>
      <w:r w:rsidRPr="003D279D">
        <w:rPr>
          <w:rFonts w:ascii="Times New Roman" w:hAnsi="Times New Roman" w:cs="Times New Roman"/>
          <w:b/>
          <w:bCs/>
        </w:rPr>
        <w:t>understand and trust</w:t>
      </w:r>
      <w:r w:rsidRPr="003D279D">
        <w:rPr>
          <w:rFonts w:ascii="Times New Roman" w:hAnsi="Times New Roman" w:cs="Times New Roman"/>
        </w:rPr>
        <w:t xml:space="preserve"> the drivers of weekly sales for budget allocation, so a simpler feature set is preferred over marginal accuracy gains.</w:t>
      </w:r>
    </w:p>
    <w:p w14:paraId="13F45634" w14:textId="28886CEE" w:rsidR="003D279D" w:rsidRPr="001D615E" w:rsidRDefault="003D279D" w:rsidP="001D615E">
      <w:pPr>
        <w:ind w:left="360"/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  <w:b/>
          <w:bCs/>
        </w:rPr>
        <w:t>Regularization (minimal or no regularization)</w:t>
      </w:r>
    </w:p>
    <w:p w14:paraId="1F9BCA88" w14:textId="77777777" w:rsidR="003D279D" w:rsidRPr="003D279D" w:rsidRDefault="003D279D" w:rsidP="001D615E">
      <w:pPr>
        <w:ind w:left="360"/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>Advanced regularization techniques such as Lasso or Elastic Net are avoided to keep coefficient behaviour stable and predictable.</w:t>
      </w:r>
    </w:p>
    <w:p w14:paraId="36B57B61" w14:textId="77777777" w:rsidR="003D279D" w:rsidRPr="003D279D" w:rsidRDefault="003D279D" w:rsidP="001D615E">
      <w:pPr>
        <w:ind w:left="360"/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>Although regularization can improve predictive performance, it may suppress or eliminate variables in ways that are difficult to justify to non-technical stakeholders.</w:t>
      </w:r>
    </w:p>
    <w:p w14:paraId="6B4B0603" w14:textId="77777777" w:rsidR="003D279D" w:rsidRPr="003D279D" w:rsidRDefault="003D279D" w:rsidP="001D615E">
      <w:pPr>
        <w:ind w:left="360"/>
        <w:rPr>
          <w:rFonts w:ascii="Times New Roman" w:hAnsi="Times New Roman" w:cs="Times New Roman"/>
        </w:rPr>
      </w:pPr>
      <w:r w:rsidRPr="003D279D">
        <w:rPr>
          <w:rFonts w:ascii="Times New Roman" w:hAnsi="Times New Roman" w:cs="Times New Roman"/>
        </w:rPr>
        <w:t xml:space="preserve">Since the model is updated only once per quarter, </w:t>
      </w:r>
      <w:r w:rsidRPr="003D279D">
        <w:rPr>
          <w:rFonts w:ascii="Times New Roman" w:hAnsi="Times New Roman" w:cs="Times New Roman"/>
          <w:b/>
          <w:bCs/>
        </w:rPr>
        <w:t>model stability and clarity</w:t>
      </w:r>
      <w:r w:rsidRPr="003D279D">
        <w:rPr>
          <w:rFonts w:ascii="Times New Roman" w:hAnsi="Times New Roman" w:cs="Times New Roman"/>
        </w:rPr>
        <w:t xml:space="preserve"> are more important than small improvements in accuracy.</w:t>
      </w:r>
    </w:p>
    <w:p w14:paraId="175811F3" w14:textId="6790DA8F" w:rsidR="001D615E" w:rsidRPr="001D615E" w:rsidRDefault="001D615E" w:rsidP="001D615E">
      <w:pPr>
        <w:rPr>
          <w:rFonts w:ascii="Times New Roman" w:hAnsi="Times New Roman" w:cs="Times New Roman"/>
          <w:b/>
          <w:bCs/>
        </w:rPr>
      </w:pPr>
      <w:r w:rsidRPr="001D615E">
        <w:rPr>
          <w:rFonts w:ascii="Times New Roman" w:hAnsi="Times New Roman" w:cs="Times New Roman"/>
          <w:b/>
          <w:bCs/>
        </w:rPr>
        <w:t xml:space="preserve">3. </w:t>
      </w:r>
      <w:r>
        <w:rPr>
          <w:rFonts w:ascii="Times New Roman" w:hAnsi="Times New Roman" w:cs="Times New Roman"/>
          <w:b/>
          <w:bCs/>
        </w:rPr>
        <w:t>D</w:t>
      </w:r>
      <w:r w:rsidRPr="001D615E">
        <w:rPr>
          <w:rFonts w:ascii="Times New Roman" w:hAnsi="Times New Roman" w:cs="Times New Roman"/>
          <w:b/>
          <w:bCs/>
        </w:rPr>
        <w:t xml:space="preserve">escribe one diagnostic or </w:t>
      </w:r>
      <w:r w:rsidRPr="001D615E">
        <w:rPr>
          <w:rFonts w:ascii="Times New Roman" w:hAnsi="Times New Roman" w:cs="Times New Roman"/>
          <w:b/>
          <w:bCs/>
        </w:rPr>
        <w:t>validation</w:t>
      </w:r>
      <w:r w:rsidRPr="001D615E">
        <w:rPr>
          <w:rFonts w:ascii="Times New Roman" w:hAnsi="Times New Roman" w:cs="Times New Roman"/>
          <w:b/>
          <w:bCs/>
        </w:rPr>
        <w:t xml:space="preserve"> step you would </w:t>
      </w:r>
      <w:r w:rsidRPr="001D615E">
        <w:rPr>
          <w:rFonts w:ascii="Times New Roman" w:hAnsi="Times New Roman" w:cs="Times New Roman"/>
          <w:b/>
          <w:bCs/>
        </w:rPr>
        <w:t>prioritize</w:t>
      </w:r>
      <w:r w:rsidRPr="001D615E">
        <w:rPr>
          <w:rFonts w:ascii="Times New Roman" w:hAnsi="Times New Roman" w:cs="Times New Roman"/>
          <w:b/>
          <w:bCs/>
        </w:rPr>
        <w:t xml:space="preserve"> and one you would consciously </w:t>
      </w:r>
      <w:r w:rsidRPr="001D615E">
        <w:rPr>
          <w:rFonts w:ascii="Times New Roman" w:hAnsi="Times New Roman" w:cs="Times New Roman"/>
          <w:b/>
          <w:bCs/>
        </w:rPr>
        <w:t>deprioritize</w:t>
      </w:r>
      <w:r w:rsidRPr="001D615E">
        <w:rPr>
          <w:rFonts w:ascii="Times New Roman" w:hAnsi="Times New Roman" w:cs="Times New Roman"/>
          <w:b/>
          <w:bCs/>
        </w:rPr>
        <w:t>, with justification tied to business impact</w:t>
      </w:r>
      <w:r>
        <w:rPr>
          <w:rFonts w:ascii="Times New Roman" w:hAnsi="Times New Roman" w:cs="Times New Roman"/>
          <w:b/>
          <w:bCs/>
        </w:rPr>
        <w:t>.</w:t>
      </w:r>
    </w:p>
    <w:p w14:paraId="6A2E4419" w14:textId="7DD2B433" w:rsidR="001D615E" w:rsidRPr="001D615E" w:rsidRDefault="001D615E" w:rsidP="001D615E">
      <w:pPr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  <w:b/>
          <w:bCs/>
        </w:rPr>
        <w:t>Diagnostic and Validation Choices</w:t>
      </w:r>
    </w:p>
    <w:p w14:paraId="0BF76FB1" w14:textId="77777777" w:rsidR="001D615E" w:rsidRPr="001D615E" w:rsidRDefault="001D615E" w:rsidP="001D615E">
      <w:pPr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  <w:b/>
          <w:bCs/>
        </w:rPr>
        <w:t>Prioritized: Out-of-sample validation using a simple train–test split</w:t>
      </w:r>
    </w:p>
    <w:p w14:paraId="2E848F67" w14:textId="77777777" w:rsidR="001D615E" w:rsidRPr="001D615E" w:rsidRDefault="001D615E" w:rsidP="001D61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</w:rPr>
        <w:t xml:space="preserve">This step directly evaluates how well the model predicts </w:t>
      </w:r>
      <w:r w:rsidRPr="001D615E">
        <w:rPr>
          <w:rFonts w:ascii="Times New Roman" w:hAnsi="Times New Roman" w:cs="Times New Roman"/>
          <w:b/>
          <w:bCs/>
        </w:rPr>
        <w:t>future weekly sales</w:t>
      </w:r>
      <w:r w:rsidRPr="001D615E">
        <w:rPr>
          <w:rFonts w:ascii="Times New Roman" w:hAnsi="Times New Roman" w:cs="Times New Roman"/>
        </w:rPr>
        <w:t>, which is critical for budget allocation decisions.</w:t>
      </w:r>
    </w:p>
    <w:p w14:paraId="2E7E1B71" w14:textId="77777777" w:rsidR="001D615E" w:rsidRPr="001D615E" w:rsidRDefault="001D615E" w:rsidP="001D61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</w:rPr>
        <w:lastRenderedPageBreak/>
        <w:t>It provides a clear and business-relevant measure of model reliability without adding technical complexity.</w:t>
      </w:r>
    </w:p>
    <w:p w14:paraId="36EF7A4B" w14:textId="77777777" w:rsidR="001D615E" w:rsidRPr="001D615E" w:rsidRDefault="001D615E" w:rsidP="001D615E">
      <w:pPr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  <w:b/>
          <w:bCs/>
        </w:rPr>
        <w:t>Deprioritized: Advanced statistical diagnostics (e.g., residual normality tests or extensive cross-validation)</w:t>
      </w:r>
    </w:p>
    <w:p w14:paraId="1C336A96" w14:textId="77777777" w:rsidR="001D615E" w:rsidRPr="001D615E" w:rsidRDefault="001D615E" w:rsidP="001D61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</w:rPr>
        <w:t xml:space="preserve">While statistically useful, these diagnostics offer </w:t>
      </w:r>
      <w:r w:rsidRPr="001D615E">
        <w:rPr>
          <w:rFonts w:ascii="Times New Roman" w:hAnsi="Times New Roman" w:cs="Times New Roman"/>
          <w:b/>
          <w:bCs/>
        </w:rPr>
        <w:t>limited practical value</w:t>
      </w:r>
      <w:r w:rsidRPr="001D615E">
        <w:rPr>
          <w:rFonts w:ascii="Times New Roman" w:hAnsi="Times New Roman" w:cs="Times New Roman"/>
        </w:rPr>
        <w:t xml:space="preserve"> for business stakeholders.</w:t>
      </w:r>
    </w:p>
    <w:p w14:paraId="7B8CC013" w14:textId="77777777" w:rsidR="001D615E" w:rsidRPr="001D615E" w:rsidRDefault="001D615E" w:rsidP="001D61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15E">
        <w:rPr>
          <w:rFonts w:ascii="Times New Roman" w:hAnsi="Times New Roman" w:cs="Times New Roman"/>
        </w:rPr>
        <w:t>They increase analytical effort and explanation complexity without significantly improving the quality of budget decisions.</w:t>
      </w:r>
    </w:p>
    <w:p w14:paraId="2668D0C2" w14:textId="6045A3C6" w:rsidR="00830F08" w:rsidRDefault="004B09C7" w:rsidP="004B09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Q2:</w:t>
      </w:r>
    </w:p>
    <w:p w14:paraId="7030900B" w14:textId="77777777" w:rsidR="004B09C7" w:rsidRPr="004B09C7" w:rsidRDefault="004B09C7" w:rsidP="004B09C7">
      <w:pPr>
        <w:rPr>
          <w:rFonts w:ascii="Times New Roman" w:hAnsi="Times New Roman" w:cs="Times New Roman"/>
          <w:b/>
          <w:bCs/>
        </w:rPr>
      </w:pPr>
      <w:r w:rsidRPr="004B09C7">
        <w:rPr>
          <w:rFonts w:ascii="Times New Roman" w:hAnsi="Times New Roman" w:cs="Times New Roman"/>
          <w:b/>
          <w:bCs/>
        </w:rPr>
        <w:t>1. Choice of Non-Parametric Algorithm</w:t>
      </w:r>
    </w:p>
    <w:p w14:paraId="1212DA1A" w14:textId="77777777" w:rsidR="004B09C7" w:rsidRPr="004B09C7" w:rsidRDefault="004B09C7" w:rsidP="004B09C7">
      <w:p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  <w:b/>
          <w:bCs/>
        </w:rPr>
        <w:t>Chosen algorithm:</w:t>
      </w:r>
      <w:r w:rsidRPr="004B09C7">
        <w:rPr>
          <w:rFonts w:ascii="Times New Roman" w:hAnsi="Times New Roman" w:cs="Times New Roman"/>
        </w:rPr>
        <w:t xml:space="preserve"> Random Forest Regressor</w:t>
      </w:r>
    </w:p>
    <w:p w14:paraId="2C6364EB" w14:textId="77777777" w:rsidR="004B09C7" w:rsidRPr="004B09C7" w:rsidRDefault="004B09C7" w:rsidP="004B0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Random Forests are </w:t>
      </w:r>
      <w:r w:rsidRPr="004B09C7">
        <w:rPr>
          <w:rFonts w:ascii="Times New Roman" w:hAnsi="Times New Roman" w:cs="Times New Roman"/>
          <w:b/>
          <w:bCs/>
        </w:rPr>
        <w:t>non-parametric</w:t>
      </w:r>
      <w:r w:rsidRPr="004B09C7">
        <w:rPr>
          <w:rFonts w:ascii="Times New Roman" w:hAnsi="Times New Roman" w:cs="Times New Roman"/>
        </w:rPr>
        <w:t>, meaning they do not assume a fixed functional form between features and sales.</w:t>
      </w:r>
    </w:p>
    <w:p w14:paraId="7C2366B5" w14:textId="77777777" w:rsidR="004B09C7" w:rsidRPr="004B09C7" w:rsidRDefault="004B09C7" w:rsidP="004B0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They can </w:t>
      </w:r>
      <w:r w:rsidRPr="004B09C7">
        <w:rPr>
          <w:rFonts w:ascii="Times New Roman" w:hAnsi="Times New Roman" w:cs="Times New Roman"/>
          <w:b/>
          <w:bCs/>
        </w:rPr>
        <w:t>capture complex nonlinear relationships</w:t>
      </w:r>
      <w:r w:rsidRPr="004B09C7">
        <w:rPr>
          <w:rFonts w:ascii="Times New Roman" w:hAnsi="Times New Roman" w:cs="Times New Roman"/>
        </w:rPr>
        <w:t xml:space="preserve"> in the data, which may improve predictive accuracy.</w:t>
      </w:r>
    </w:p>
    <w:p w14:paraId="752817B3" w14:textId="77777777" w:rsidR="004B09C7" w:rsidRPr="004B09C7" w:rsidRDefault="004B09C7" w:rsidP="004B0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Compared to simpler non-parametric methods (like k-NN or decision trees), Random Forests </w:t>
      </w:r>
      <w:r w:rsidRPr="004B09C7">
        <w:rPr>
          <w:rFonts w:ascii="Times New Roman" w:hAnsi="Times New Roman" w:cs="Times New Roman"/>
          <w:b/>
          <w:bCs/>
        </w:rPr>
        <w:t>reduce overfitting</w:t>
      </w:r>
      <w:r w:rsidRPr="004B09C7">
        <w:rPr>
          <w:rFonts w:ascii="Times New Roman" w:hAnsi="Times New Roman" w:cs="Times New Roman"/>
        </w:rPr>
        <w:t xml:space="preserve"> by averaging multiple trees and providing more stable predictions.</w:t>
      </w:r>
    </w:p>
    <w:p w14:paraId="1F6E6987" w14:textId="0FEDEA8B" w:rsidR="004B09C7" w:rsidRPr="004B09C7" w:rsidRDefault="004B09C7" w:rsidP="004B09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Despite being non-parametric, Random Forests still </w:t>
      </w:r>
      <w:r w:rsidRPr="004B09C7">
        <w:rPr>
          <w:rFonts w:ascii="Times New Roman" w:hAnsi="Times New Roman" w:cs="Times New Roman"/>
          <w:b/>
          <w:bCs/>
        </w:rPr>
        <w:t>assume the future is similar to the past</w:t>
      </w:r>
      <w:r w:rsidRPr="004B09C7">
        <w:rPr>
          <w:rFonts w:ascii="Times New Roman" w:hAnsi="Times New Roman" w:cs="Times New Roman"/>
        </w:rPr>
        <w:t xml:space="preserve"> — patterns learned from historical sales are representative of future sales.</w:t>
      </w:r>
    </w:p>
    <w:p w14:paraId="69D330D0" w14:textId="77777777" w:rsidR="004B09C7" w:rsidRPr="004B09C7" w:rsidRDefault="004B09C7" w:rsidP="004B09C7">
      <w:pPr>
        <w:rPr>
          <w:rFonts w:ascii="Times New Roman" w:hAnsi="Times New Roman" w:cs="Times New Roman"/>
          <w:b/>
          <w:bCs/>
        </w:rPr>
      </w:pPr>
      <w:r w:rsidRPr="004B09C7">
        <w:rPr>
          <w:rFonts w:ascii="Times New Roman" w:hAnsi="Times New Roman" w:cs="Times New Roman"/>
          <w:b/>
          <w:bCs/>
        </w:rPr>
        <w:t>2. Implicit Assumptions of the Model</w:t>
      </w:r>
    </w:p>
    <w:p w14:paraId="6604946B" w14:textId="77777777" w:rsidR="004B09C7" w:rsidRPr="004B09C7" w:rsidRDefault="004B09C7" w:rsidP="004B09C7">
      <w:p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>Even though Random Forest is non-parametric, it still makes some implicit assumptions:</w:t>
      </w:r>
    </w:p>
    <w:p w14:paraId="58BECC8C" w14:textId="77777777" w:rsidR="004B09C7" w:rsidRPr="004B09C7" w:rsidRDefault="004B09C7" w:rsidP="004B09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  <w:b/>
          <w:bCs/>
        </w:rPr>
        <w:t>Stationarity assumption:</w:t>
      </w:r>
      <w:r w:rsidRPr="004B09C7">
        <w:rPr>
          <w:rFonts w:ascii="Times New Roman" w:hAnsi="Times New Roman" w:cs="Times New Roman"/>
        </w:rPr>
        <w:t xml:space="preserve"> The relationships in historical data (feature importance, seasonality patterns) will remain valid for future weeks.</w:t>
      </w:r>
    </w:p>
    <w:p w14:paraId="2ABA047B" w14:textId="77777777" w:rsidR="004B09C7" w:rsidRPr="004B09C7" w:rsidRDefault="004B09C7" w:rsidP="004B09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  <w:b/>
          <w:bCs/>
        </w:rPr>
        <w:t>IID assumption:</w:t>
      </w:r>
      <w:r w:rsidRPr="004B09C7">
        <w:rPr>
          <w:rFonts w:ascii="Times New Roman" w:hAnsi="Times New Roman" w:cs="Times New Roman"/>
        </w:rPr>
        <w:t xml:space="preserve"> The observations are independent and identically distributed — extreme outliers or structural breaks can bias predictions.</w:t>
      </w:r>
    </w:p>
    <w:p w14:paraId="75B0E38D" w14:textId="56C06425" w:rsidR="004B09C7" w:rsidRPr="004B09C7" w:rsidRDefault="004B09C7" w:rsidP="004B09C7">
      <w:p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These assumptions are subtle and </w:t>
      </w:r>
      <w:r w:rsidRPr="004B09C7">
        <w:rPr>
          <w:rFonts w:ascii="Times New Roman" w:hAnsi="Times New Roman" w:cs="Times New Roman"/>
          <w:b/>
          <w:bCs/>
        </w:rPr>
        <w:t>often overlooked by business stakeholders</w:t>
      </w:r>
      <w:r w:rsidRPr="004B09C7">
        <w:rPr>
          <w:rFonts w:ascii="Times New Roman" w:hAnsi="Times New Roman" w:cs="Times New Roman"/>
        </w:rPr>
        <w:t>, creating hidden risks.</w:t>
      </w:r>
    </w:p>
    <w:p w14:paraId="1E167CA1" w14:textId="77777777" w:rsidR="004B09C7" w:rsidRPr="004B09C7" w:rsidRDefault="004B09C7" w:rsidP="004B09C7">
      <w:pPr>
        <w:rPr>
          <w:rFonts w:ascii="Times New Roman" w:hAnsi="Times New Roman" w:cs="Times New Roman"/>
          <w:b/>
          <w:bCs/>
        </w:rPr>
      </w:pPr>
      <w:r w:rsidRPr="004B09C7">
        <w:rPr>
          <w:rFonts w:ascii="Times New Roman" w:hAnsi="Times New Roman" w:cs="Times New Roman"/>
          <w:b/>
          <w:bCs/>
        </w:rPr>
        <w:t>3. Flexibility and Hidden Business Risk</w:t>
      </w:r>
    </w:p>
    <w:p w14:paraId="5FB7EF3F" w14:textId="77777777" w:rsidR="004B09C7" w:rsidRPr="004B09C7" w:rsidRDefault="004B09C7" w:rsidP="004B09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Random Forests can model highly </w:t>
      </w:r>
      <w:r w:rsidRPr="004B09C7">
        <w:rPr>
          <w:rFonts w:ascii="Times New Roman" w:hAnsi="Times New Roman" w:cs="Times New Roman"/>
          <w:b/>
          <w:bCs/>
        </w:rPr>
        <w:t>nonlinear interactions</w:t>
      </w:r>
      <w:r w:rsidRPr="004B09C7">
        <w:rPr>
          <w:rFonts w:ascii="Times New Roman" w:hAnsi="Times New Roman" w:cs="Times New Roman"/>
        </w:rPr>
        <w:t xml:space="preserve">, which is powerful but can also </w:t>
      </w:r>
      <w:r w:rsidRPr="004B09C7">
        <w:rPr>
          <w:rFonts w:ascii="Times New Roman" w:hAnsi="Times New Roman" w:cs="Times New Roman"/>
          <w:b/>
          <w:bCs/>
        </w:rPr>
        <w:t>capture spurious patterns</w:t>
      </w:r>
      <w:r w:rsidRPr="004B09C7">
        <w:rPr>
          <w:rFonts w:ascii="Times New Roman" w:hAnsi="Times New Roman" w:cs="Times New Roman"/>
        </w:rPr>
        <w:t xml:space="preserve"> in the data.</w:t>
      </w:r>
    </w:p>
    <w:p w14:paraId="2E623E05" w14:textId="77777777" w:rsidR="004B09C7" w:rsidRPr="004B09C7" w:rsidRDefault="004B09C7" w:rsidP="004B09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Predictions may be sensitive to </w:t>
      </w:r>
      <w:r w:rsidRPr="004B09C7">
        <w:rPr>
          <w:rFonts w:ascii="Times New Roman" w:hAnsi="Times New Roman" w:cs="Times New Roman"/>
          <w:b/>
          <w:bCs/>
        </w:rPr>
        <w:t>rare events</w:t>
      </w:r>
      <w:r w:rsidRPr="004B09C7">
        <w:rPr>
          <w:rFonts w:ascii="Times New Roman" w:hAnsi="Times New Roman" w:cs="Times New Roman"/>
        </w:rPr>
        <w:t xml:space="preserve"> or </w:t>
      </w:r>
      <w:r w:rsidRPr="004B09C7">
        <w:rPr>
          <w:rFonts w:ascii="Times New Roman" w:hAnsi="Times New Roman" w:cs="Times New Roman"/>
          <w:b/>
          <w:bCs/>
        </w:rPr>
        <w:t>data quirks</w:t>
      </w:r>
      <w:r w:rsidRPr="004B09C7">
        <w:rPr>
          <w:rFonts w:ascii="Times New Roman" w:hAnsi="Times New Roman" w:cs="Times New Roman"/>
        </w:rPr>
        <w:t xml:space="preserve">, leading to </w:t>
      </w:r>
      <w:r w:rsidRPr="004B09C7">
        <w:rPr>
          <w:rFonts w:ascii="Times New Roman" w:hAnsi="Times New Roman" w:cs="Times New Roman"/>
          <w:b/>
          <w:bCs/>
        </w:rPr>
        <w:t>misleading forecasts</w:t>
      </w:r>
      <w:r w:rsidRPr="004B09C7">
        <w:rPr>
          <w:rFonts w:ascii="Times New Roman" w:hAnsi="Times New Roman" w:cs="Times New Roman"/>
        </w:rPr>
        <w:t>.</w:t>
      </w:r>
    </w:p>
    <w:p w14:paraId="09F22282" w14:textId="77777777" w:rsidR="004B09C7" w:rsidRPr="004B09C7" w:rsidRDefault="004B09C7" w:rsidP="004B09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09C7">
        <w:rPr>
          <w:rFonts w:ascii="Times New Roman" w:hAnsi="Times New Roman" w:cs="Times New Roman"/>
        </w:rPr>
        <w:t xml:space="preserve">In a budget allocation context, </w:t>
      </w:r>
      <w:r w:rsidRPr="004B09C7">
        <w:rPr>
          <w:rFonts w:ascii="Times New Roman" w:hAnsi="Times New Roman" w:cs="Times New Roman"/>
          <w:b/>
          <w:bCs/>
        </w:rPr>
        <w:t>overconfidence in a highly flexible model</w:t>
      </w:r>
      <w:r w:rsidRPr="004B09C7">
        <w:rPr>
          <w:rFonts w:ascii="Times New Roman" w:hAnsi="Times New Roman" w:cs="Times New Roman"/>
        </w:rPr>
        <w:t xml:space="preserve"> could result in poor decisions, such as overestimating sales or misallocating funds.</w:t>
      </w:r>
    </w:p>
    <w:p w14:paraId="67A94B5E" w14:textId="77777777" w:rsidR="004B09C7" w:rsidRPr="003D279D" w:rsidRDefault="004B09C7" w:rsidP="004B09C7">
      <w:pPr>
        <w:rPr>
          <w:rFonts w:ascii="Times New Roman" w:hAnsi="Times New Roman" w:cs="Times New Roman"/>
          <w:lang w:val="en-US"/>
        </w:rPr>
      </w:pPr>
    </w:p>
    <w:sectPr w:rsidR="004B09C7" w:rsidRPr="003D279D" w:rsidSect="00830F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466"/>
    <w:multiLevelType w:val="multilevel"/>
    <w:tmpl w:val="8E2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295A"/>
    <w:multiLevelType w:val="hybridMultilevel"/>
    <w:tmpl w:val="4B266DA0"/>
    <w:lvl w:ilvl="0" w:tplc="3C889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777CA"/>
    <w:multiLevelType w:val="multilevel"/>
    <w:tmpl w:val="7FA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D2155"/>
    <w:multiLevelType w:val="hybridMultilevel"/>
    <w:tmpl w:val="CF3E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A1224"/>
    <w:multiLevelType w:val="multilevel"/>
    <w:tmpl w:val="1FE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606BE"/>
    <w:multiLevelType w:val="multilevel"/>
    <w:tmpl w:val="B4B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D5213"/>
    <w:multiLevelType w:val="multilevel"/>
    <w:tmpl w:val="C30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333AF"/>
    <w:multiLevelType w:val="multilevel"/>
    <w:tmpl w:val="E3C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16356"/>
    <w:multiLevelType w:val="multilevel"/>
    <w:tmpl w:val="26B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A7513"/>
    <w:multiLevelType w:val="multilevel"/>
    <w:tmpl w:val="63E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972541">
    <w:abstractNumId w:val="9"/>
  </w:num>
  <w:num w:numId="2" w16cid:durableId="1132136767">
    <w:abstractNumId w:val="0"/>
  </w:num>
  <w:num w:numId="3" w16cid:durableId="290135848">
    <w:abstractNumId w:val="8"/>
  </w:num>
  <w:num w:numId="4" w16cid:durableId="1591886446">
    <w:abstractNumId w:val="5"/>
  </w:num>
  <w:num w:numId="5" w16cid:durableId="243417670">
    <w:abstractNumId w:val="2"/>
  </w:num>
  <w:num w:numId="6" w16cid:durableId="626084313">
    <w:abstractNumId w:val="3"/>
  </w:num>
  <w:num w:numId="7" w16cid:durableId="1489982606">
    <w:abstractNumId w:val="1"/>
  </w:num>
  <w:num w:numId="8" w16cid:durableId="1344168885">
    <w:abstractNumId w:val="6"/>
  </w:num>
  <w:num w:numId="9" w16cid:durableId="1036660580">
    <w:abstractNumId w:val="7"/>
  </w:num>
  <w:num w:numId="10" w16cid:durableId="771631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08"/>
    <w:rsid w:val="00007A83"/>
    <w:rsid w:val="001D615E"/>
    <w:rsid w:val="0037503B"/>
    <w:rsid w:val="003D279D"/>
    <w:rsid w:val="004B09C7"/>
    <w:rsid w:val="00830F08"/>
    <w:rsid w:val="008B76B4"/>
    <w:rsid w:val="00954C25"/>
    <w:rsid w:val="00A14C74"/>
    <w:rsid w:val="00C6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06DF"/>
  <w15:chartTrackingRefBased/>
  <w15:docId w15:val="{3111AC6C-E5F8-4CFD-BBFA-9CBA7B4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7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7DECF-F4AD-4896-9A4B-BE9F5E050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2026-01-31T03:22:00Z</dcterms:created>
  <dcterms:modified xsi:type="dcterms:W3CDTF">2026-01-31T04:24:00Z</dcterms:modified>
</cp:coreProperties>
</file>