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E3723BB" w14:textId="77777777" w:rsidR="00271AF8" w:rsidRDefault="00001811">
      <w:pPr>
        <w:ind w:left="1013"/>
        <w:rPr>
          <w:sz w:val="20"/>
        </w:rPr>
      </w:pPr>
      <w:r>
        <w:rPr>
          <w:noProof/>
          <w:sz w:val="20"/>
        </w:rPr>
        <w:drawing>
          <wp:inline distT="0" distB="0" distL="0" distR="0" wp14:anchorId="4110EBEC" wp14:editId="41379E4B">
            <wp:extent cx="5722238" cy="86220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722238" cy="862202"/>
                    </a:xfrm>
                    <a:prstGeom prst="rect">
                      <a:avLst/>
                    </a:prstGeom>
                  </pic:spPr>
                </pic:pic>
              </a:graphicData>
            </a:graphic>
          </wp:inline>
        </w:drawing>
      </w:r>
    </w:p>
    <w:p w14:paraId="44627F18" w14:textId="77777777" w:rsidR="00271AF8" w:rsidRDefault="00001811">
      <w:pPr>
        <w:pStyle w:val="Heading1"/>
      </w:pPr>
      <w:r>
        <w:rPr>
          <w:spacing w:val="-4"/>
        </w:rPr>
        <w:t>DEPARTMENT</w:t>
      </w:r>
      <w:r>
        <w:rPr>
          <w:spacing w:val="-1"/>
        </w:rPr>
        <w:t xml:space="preserve"> </w:t>
      </w:r>
      <w:r>
        <w:rPr>
          <w:spacing w:val="-4"/>
        </w:rPr>
        <w:t>OF</w:t>
      </w:r>
      <w:r>
        <w:rPr>
          <w:spacing w:val="-11"/>
        </w:rPr>
        <w:t xml:space="preserve"> </w:t>
      </w:r>
      <w:r>
        <w:rPr>
          <w:spacing w:val="-5"/>
        </w:rPr>
        <w:t>CSE</w:t>
      </w:r>
    </w:p>
    <w:p w14:paraId="11B2A479" w14:textId="77777777" w:rsidR="00271AF8" w:rsidRDefault="00001811">
      <w:pPr>
        <w:pStyle w:val="BodyText"/>
        <w:spacing w:before="1"/>
        <w:ind w:left="0" w:firstLine="0"/>
        <w:jc w:val="left"/>
        <w:rPr>
          <w:b/>
          <w:sz w:val="6"/>
        </w:rPr>
      </w:pPr>
      <w:r>
        <w:rPr>
          <w:b/>
          <w:noProof/>
          <w:sz w:val="6"/>
        </w:rPr>
        <mc:AlternateContent>
          <mc:Choice Requires="wps">
            <w:drawing>
              <wp:anchor distT="0" distB="0" distL="0" distR="0" simplePos="0" relativeHeight="487587840" behindDoc="1" locked="0" layoutInCell="1" allowOverlap="1" wp14:anchorId="0DC069C2" wp14:editId="29A5E808">
                <wp:simplePos x="0" y="0"/>
                <wp:positionH relativeFrom="page">
                  <wp:posOffset>457200</wp:posOffset>
                </wp:positionH>
                <wp:positionV relativeFrom="paragraph">
                  <wp:posOffset>59834</wp:posOffset>
                </wp:positionV>
                <wp:extent cx="6711950" cy="635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711950" cy="6350"/>
                        </a:xfrm>
                        <a:custGeom>
                          <a:avLst/>
                          <a:gdLst/>
                          <a:ahLst/>
                          <a:cxnLst/>
                          <a:rect l="l" t="t" r="r" b="b"/>
                          <a:pathLst>
                            <a:path w="6711950" h="6350">
                              <a:moveTo>
                                <a:pt x="0" y="0"/>
                              </a:moveTo>
                              <a:lnTo>
                                <a:pt x="6711950" y="635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81AF85C" id="Graphic 2" o:spid="_x0000_s1026" style="position:absolute;margin-left:36pt;margin-top:4.7pt;width:528.5pt;height:.5pt;z-index:-15728640;visibility:visible;mso-wrap-style:square;mso-wrap-distance-left:0;mso-wrap-distance-top:0;mso-wrap-distance-right:0;mso-wrap-distance-bottom:0;mso-position-horizontal:absolute;mso-position-horizontal-relative:page;mso-position-vertical:absolute;mso-position-vertical-relative:text;v-text-anchor:top" coordsize="671195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" path="m,l6711950,6350e" filled="f" strokeweight="1pt">
                <v:path arrowok="t"/>
                <w10:wrap type="topAndBottom" anchorx="page"/>
              </v:shape>
            </w:pict>
          </mc:Fallback>
        </mc:AlternateContent>
      </w:r>
    </w:p>
    <w:p w14:paraId="0D5C66E3" w14:textId="77777777" w:rsidR="00271AF8" w:rsidRDefault="00001811">
      <w:pPr>
        <w:spacing w:before="67"/>
        <w:jc w:val="center"/>
        <w:rPr>
          <w:b/>
          <w:sz w:val="24"/>
        </w:rPr>
      </w:pPr>
      <w:r>
        <w:rPr>
          <w:b/>
          <w:sz w:val="24"/>
        </w:rPr>
        <w:t>PROJECT</w:t>
      </w:r>
      <w:r>
        <w:rPr>
          <w:b/>
          <w:spacing w:val="-19"/>
          <w:sz w:val="24"/>
        </w:rPr>
        <w:t xml:space="preserve"> </w:t>
      </w:r>
      <w:r>
        <w:rPr>
          <w:b/>
          <w:sz w:val="24"/>
        </w:rPr>
        <w:t>ABSTRACT</w:t>
      </w:r>
      <w:r>
        <w:rPr>
          <w:b/>
          <w:spacing w:val="-12"/>
          <w:sz w:val="24"/>
        </w:rPr>
        <w:t xml:space="preserve"> </w:t>
      </w:r>
      <w:r>
        <w:rPr>
          <w:b/>
          <w:spacing w:val="-2"/>
          <w:sz w:val="24"/>
        </w:rPr>
        <w:t>SUBMISSION</w:t>
      </w:r>
    </w:p>
    <w:p w14:paraId="2CE3DD65" w14:textId="537BF851" w:rsidR="00271AF8" w:rsidRDefault="00001811">
      <w:pPr>
        <w:pStyle w:val="Heading1"/>
        <w:tabs>
          <w:tab w:val="left" w:pos="6751"/>
        </w:tabs>
        <w:ind w:left="4"/>
      </w:pPr>
      <w:r>
        <w:rPr>
          <w:spacing w:val="-6"/>
        </w:rPr>
        <w:t>COURSE</w:t>
      </w:r>
      <w:r w:rsidR="00D126C3">
        <w:rPr>
          <w:spacing w:val="-6"/>
        </w:rPr>
        <w:t xml:space="preserve"> TITL</w:t>
      </w:r>
      <w:r w:rsidR="005E7C06">
        <w:rPr>
          <w:spacing w:val="-6"/>
        </w:rPr>
        <w:t>E</w:t>
      </w:r>
      <w:r w:rsidR="00D126C3">
        <w:rPr>
          <w:spacing w:val="-6"/>
        </w:rPr>
        <w:t xml:space="preserve"> &amp; </w:t>
      </w:r>
      <w:proofErr w:type="gramStart"/>
      <w:r w:rsidR="00D126C3">
        <w:rPr>
          <w:spacing w:val="-6"/>
        </w:rPr>
        <w:t xml:space="preserve">CODE </w:t>
      </w:r>
      <w:r>
        <w:rPr>
          <w:spacing w:val="-6"/>
        </w:rPr>
        <w:t>:</w:t>
      </w:r>
      <w:proofErr w:type="gramEnd"/>
      <w:r>
        <w:rPr>
          <w:spacing w:val="-7"/>
        </w:rPr>
        <w:t xml:space="preserve"> </w:t>
      </w:r>
      <w:r>
        <w:rPr>
          <w:spacing w:val="-6"/>
        </w:rPr>
        <w:t>DATA</w:t>
      </w:r>
      <w:r>
        <w:rPr>
          <w:spacing w:val="-11"/>
        </w:rPr>
        <w:t xml:space="preserve"> </w:t>
      </w:r>
      <w:r>
        <w:rPr>
          <w:spacing w:val="-6"/>
        </w:rPr>
        <w:t>SCIENCE</w:t>
      </w:r>
      <w:r w:rsidR="00D126C3">
        <w:rPr>
          <w:spacing w:val="-6"/>
        </w:rPr>
        <w:t xml:space="preserve">  </w:t>
      </w:r>
      <w:r>
        <w:rPr>
          <w:spacing w:val="-6"/>
        </w:rPr>
        <w:t>(24AD3107)</w:t>
      </w:r>
      <w:r>
        <w:tab/>
        <w:t>A.Y.</w:t>
      </w:r>
      <w:r>
        <w:rPr>
          <w:spacing w:val="-12"/>
        </w:rPr>
        <w:t xml:space="preserve"> </w:t>
      </w:r>
      <w:r>
        <w:t>2026</w:t>
      </w:r>
      <w:r>
        <w:rPr>
          <w:spacing w:val="-5"/>
        </w:rPr>
        <w:t xml:space="preserve"> </w:t>
      </w:r>
      <w:r>
        <w:t>-</w:t>
      </w:r>
      <w:r>
        <w:rPr>
          <w:spacing w:val="-11"/>
        </w:rPr>
        <w:t xml:space="preserve"> </w:t>
      </w:r>
      <w:r>
        <w:rPr>
          <w:spacing w:val="-4"/>
        </w:rPr>
        <w:t>2027</w:t>
      </w:r>
    </w:p>
    <w:p w14:paraId="3CB137BF" w14:textId="77777777" w:rsidR="00271AF8" w:rsidRDefault="00271AF8">
      <w:pPr>
        <w:pStyle w:val="BodyText"/>
        <w:spacing w:before="0"/>
        <w:ind w:left="0" w:firstLine="0"/>
        <w:jc w:val="left"/>
        <w:rPr>
          <w:b/>
          <w:sz w:val="16"/>
        </w:rPr>
      </w:pPr>
    </w:p>
    <w:tbl>
      <w:tblPr>
        <w:tblW w:w="0" w:type="auto"/>
        <w:tblInd w:w="1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38"/>
        <w:gridCol w:w="2707"/>
        <w:gridCol w:w="5527"/>
      </w:tblGrid>
      <w:tr w:rsidR="00271AF8" w14:paraId="54343205" w14:textId="77777777" w:rsidTr="00D126C3">
        <w:trPr>
          <w:trHeight w:val="551"/>
        </w:trPr>
        <w:tc>
          <w:tcPr>
            <w:tcW w:w="2538" w:type="dxa"/>
          </w:tcPr>
          <w:p w14:paraId="75B45BDF" w14:textId="2FF9C702" w:rsidR="00271AF8" w:rsidRPr="005E7C06" w:rsidRDefault="00D126C3">
            <w:pPr>
              <w:pStyle w:val="TableParagraph"/>
              <w:spacing w:line="274" w:lineRule="exact"/>
              <w:ind w:left="566" w:right="286" w:hanging="279"/>
              <w:jc w:val="left"/>
              <w:rPr>
                <w:b/>
                <w:sz w:val="28"/>
                <w:szCs w:val="28"/>
              </w:rPr>
            </w:pPr>
            <w:r w:rsidRPr="005E7C06">
              <w:rPr>
                <w:b/>
                <w:sz w:val="28"/>
                <w:szCs w:val="28"/>
              </w:rPr>
              <w:t>Title</w:t>
            </w:r>
            <w:r w:rsidRPr="005E7C06">
              <w:rPr>
                <w:b/>
                <w:spacing w:val="-15"/>
                <w:sz w:val="28"/>
                <w:szCs w:val="28"/>
              </w:rPr>
              <w:t xml:space="preserve"> </w:t>
            </w:r>
            <w:r w:rsidRPr="005E7C06">
              <w:rPr>
                <w:b/>
                <w:sz w:val="28"/>
                <w:szCs w:val="28"/>
              </w:rPr>
              <w:t>of</w:t>
            </w:r>
            <w:r w:rsidRPr="005E7C06">
              <w:rPr>
                <w:b/>
                <w:spacing w:val="-15"/>
                <w:sz w:val="28"/>
                <w:szCs w:val="28"/>
              </w:rPr>
              <w:t xml:space="preserve"> </w:t>
            </w:r>
            <w:r w:rsidRPr="005E7C06">
              <w:rPr>
                <w:b/>
                <w:sz w:val="28"/>
                <w:szCs w:val="28"/>
              </w:rPr>
              <w:t xml:space="preserve">the </w:t>
            </w:r>
            <w:r w:rsidRPr="005E7C06">
              <w:rPr>
                <w:b/>
                <w:spacing w:val="-2"/>
                <w:sz w:val="28"/>
                <w:szCs w:val="28"/>
              </w:rPr>
              <w:t>project</w:t>
            </w:r>
          </w:p>
        </w:tc>
        <w:tc>
          <w:tcPr>
            <w:tcW w:w="8234" w:type="dxa"/>
            <w:gridSpan w:val="2"/>
          </w:tcPr>
          <w:p w14:paraId="233570C6" w14:textId="77777777" w:rsidR="00271AF8" w:rsidRPr="005E7C06" w:rsidRDefault="00001811">
            <w:pPr>
              <w:pStyle w:val="TableParagraph"/>
              <w:spacing w:line="273" w:lineRule="exact"/>
              <w:ind w:left="2"/>
              <w:rPr>
                <w:b/>
                <w:sz w:val="32"/>
                <w:szCs w:val="32"/>
              </w:rPr>
            </w:pPr>
            <w:r w:rsidRPr="005E7C06">
              <w:rPr>
                <w:b/>
                <w:sz w:val="32"/>
                <w:szCs w:val="32"/>
              </w:rPr>
              <w:t>Sentiment</w:t>
            </w:r>
            <w:r w:rsidRPr="005E7C06">
              <w:rPr>
                <w:b/>
                <w:spacing w:val="-15"/>
                <w:sz w:val="32"/>
                <w:szCs w:val="32"/>
              </w:rPr>
              <w:t xml:space="preserve"> </w:t>
            </w:r>
            <w:r w:rsidRPr="005E7C06">
              <w:rPr>
                <w:b/>
                <w:sz w:val="32"/>
                <w:szCs w:val="32"/>
              </w:rPr>
              <w:t>Analysis</w:t>
            </w:r>
            <w:r w:rsidRPr="005E7C06">
              <w:rPr>
                <w:b/>
                <w:spacing w:val="-5"/>
                <w:sz w:val="32"/>
                <w:szCs w:val="32"/>
              </w:rPr>
              <w:t xml:space="preserve"> </w:t>
            </w:r>
            <w:r w:rsidRPr="005E7C06">
              <w:rPr>
                <w:b/>
                <w:sz w:val="32"/>
                <w:szCs w:val="32"/>
              </w:rPr>
              <w:t>of</w:t>
            </w:r>
            <w:r w:rsidRPr="005E7C06">
              <w:rPr>
                <w:b/>
                <w:spacing w:val="-10"/>
                <w:sz w:val="32"/>
                <w:szCs w:val="32"/>
              </w:rPr>
              <w:t xml:space="preserve"> </w:t>
            </w:r>
            <w:r w:rsidRPr="005E7C06">
              <w:rPr>
                <w:b/>
                <w:spacing w:val="-2"/>
                <w:sz w:val="32"/>
                <w:szCs w:val="32"/>
              </w:rPr>
              <w:t>Tweets</w:t>
            </w:r>
          </w:p>
        </w:tc>
      </w:tr>
      <w:tr w:rsidR="00271AF8" w14:paraId="284F4707" w14:textId="77777777" w:rsidTr="00D126C3">
        <w:trPr>
          <w:trHeight w:val="278"/>
        </w:trPr>
        <w:tc>
          <w:tcPr>
            <w:tcW w:w="2538" w:type="dxa"/>
          </w:tcPr>
          <w:p w14:paraId="716FDEB4" w14:textId="77777777" w:rsidR="00271AF8" w:rsidRDefault="00001811" w:rsidP="00D126C3">
            <w:pPr>
              <w:pStyle w:val="TableParagraph"/>
              <w:ind w:left="825"/>
              <w:rPr>
                <w:b/>
                <w:sz w:val="24"/>
              </w:rPr>
            </w:pPr>
            <w:r>
              <w:rPr>
                <w:b/>
                <w:sz w:val="24"/>
              </w:rPr>
              <w:t>S.</w:t>
            </w:r>
            <w:r>
              <w:rPr>
                <w:b/>
                <w:spacing w:val="4"/>
                <w:sz w:val="24"/>
              </w:rPr>
              <w:t xml:space="preserve"> </w:t>
            </w:r>
            <w:r>
              <w:rPr>
                <w:b/>
                <w:spacing w:val="-5"/>
                <w:sz w:val="24"/>
              </w:rPr>
              <w:t>No.</w:t>
            </w:r>
          </w:p>
        </w:tc>
        <w:tc>
          <w:tcPr>
            <w:tcW w:w="2707" w:type="dxa"/>
          </w:tcPr>
          <w:p w14:paraId="6BBF8704" w14:textId="77777777" w:rsidR="00271AF8" w:rsidRDefault="00001811" w:rsidP="00D126C3">
            <w:pPr>
              <w:pStyle w:val="TableParagraph"/>
              <w:ind w:left="787"/>
              <w:rPr>
                <w:b/>
                <w:sz w:val="24"/>
              </w:rPr>
            </w:pPr>
            <w:r>
              <w:rPr>
                <w:b/>
                <w:sz w:val="24"/>
              </w:rPr>
              <w:t>University</w:t>
            </w:r>
            <w:r>
              <w:rPr>
                <w:b/>
                <w:spacing w:val="-2"/>
                <w:sz w:val="24"/>
              </w:rPr>
              <w:t xml:space="preserve"> </w:t>
            </w:r>
            <w:r>
              <w:rPr>
                <w:b/>
                <w:spacing w:val="-5"/>
                <w:sz w:val="24"/>
              </w:rPr>
              <w:t>ID</w:t>
            </w:r>
          </w:p>
        </w:tc>
        <w:tc>
          <w:tcPr>
            <w:tcW w:w="5527" w:type="dxa"/>
          </w:tcPr>
          <w:p w14:paraId="2DAB8663" w14:textId="77777777" w:rsidR="00271AF8" w:rsidRDefault="00001811" w:rsidP="00D126C3">
            <w:pPr>
              <w:pStyle w:val="TableParagraph"/>
              <w:ind w:right="2"/>
              <w:rPr>
                <w:b/>
                <w:sz w:val="24"/>
              </w:rPr>
            </w:pPr>
            <w:r>
              <w:rPr>
                <w:b/>
                <w:spacing w:val="-4"/>
                <w:sz w:val="24"/>
              </w:rPr>
              <w:t>Name</w:t>
            </w:r>
          </w:p>
        </w:tc>
      </w:tr>
      <w:tr w:rsidR="00271AF8" w14:paraId="099E05B5" w14:textId="77777777" w:rsidTr="00D126C3">
        <w:trPr>
          <w:trHeight w:val="273"/>
        </w:trPr>
        <w:tc>
          <w:tcPr>
            <w:tcW w:w="2538" w:type="dxa"/>
          </w:tcPr>
          <w:p w14:paraId="0464A0D4" w14:textId="77777777" w:rsidR="00271AF8" w:rsidRDefault="00001811">
            <w:pPr>
              <w:pStyle w:val="TableParagraph"/>
              <w:spacing w:line="253" w:lineRule="exact"/>
              <w:ind w:left="0" w:right="3"/>
              <w:rPr>
                <w:sz w:val="24"/>
              </w:rPr>
            </w:pPr>
            <w:r>
              <w:rPr>
                <w:spacing w:val="-10"/>
                <w:sz w:val="24"/>
              </w:rPr>
              <w:t>1</w:t>
            </w:r>
          </w:p>
        </w:tc>
        <w:tc>
          <w:tcPr>
            <w:tcW w:w="2707" w:type="dxa"/>
          </w:tcPr>
          <w:p w14:paraId="237A8ADB" w14:textId="45C429A4" w:rsidR="00271AF8" w:rsidRDefault="00D01E6C">
            <w:pPr>
              <w:pStyle w:val="TableParagraph"/>
              <w:spacing w:line="253" w:lineRule="exact"/>
              <w:ind w:left="105"/>
              <w:jc w:val="left"/>
              <w:rPr>
                <w:sz w:val="24"/>
              </w:rPr>
            </w:pPr>
            <w:r>
              <w:rPr>
                <w:spacing w:val="-2"/>
                <w:sz w:val="24"/>
              </w:rPr>
              <w:t>2420030658</w:t>
            </w:r>
          </w:p>
        </w:tc>
        <w:tc>
          <w:tcPr>
            <w:tcW w:w="5527" w:type="dxa"/>
          </w:tcPr>
          <w:p w14:paraId="2F2DC2FC" w14:textId="117E5126" w:rsidR="00271AF8" w:rsidRDefault="00D01E6C">
            <w:pPr>
              <w:pStyle w:val="TableParagraph"/>
              <w:spacing w:line="253" w:lineRule="exact"/>
              <w:ind w:right="5"/>
              <w:rPr>
                <w:sz w:val="24"/>
              </w:rPr>
            </w:pPr>
            <w:proofErr w:type="spellStart"/>
            <w:r>
              <w:rPr>
                <w:sz w:val="24"/>
              </w:rPr>
              <w:t>Murari</w:t>
            </w:r>
            <w:proofErr w:type="spellEnd"/>
            <w:r>
              <w:rPr>
                <w:sz w:val="24"/>
              </w:rPr>
              <w:t xml:space="preserve"> </w:t>
            </w:r>
            <w:proofErr w:type="spellStart"/>
            <w:r>
              <w:rPr>
                <w:sz w:val="24"/>
              </w:rPr>
              <w:t>Pranusree</w:t>
            </w:r>
            <w:proofErr w:type="spellEnd"/>
          </w:p>
        </w:tc>
      </w:tr>
      <w:tr w:rsidR="00271AF8" w14:paraId="5F67B070" w14:textId="77777777" w:rsidTr="00D126C3">
        <w:trPr>
          <w:trHeight w:val="277"/>
        </w:trPr>
        <w:tc>
          <w:tcPr>
            <w:tcW w:w="2538" w:type="dxa"/>
          </w:tcPr>
          <w:p w14:paraId="0E4DA129" w14:textId="77777777" w:rsidR="00271AF8" w:rsidRDefault="00001811">
            <w:pPr>
              <w:pStyle w:val="TableParagraph"/>
              <w:ind w:left="0" w:right="3"/>
              <w:rPr>
                <w:sz w:val="24"/>
              </w:rPr>
            </w:pPr>
            <w:r>
              <w:rPr>
                <w:spacing w:val="-10"/>
                <w:sz w:val="24"/>
              </w:rPr>
              <w:t>2</w:t>
            </w:r>
          </w:p>
        </w:tc>
        <w:tc>
          <w:tcPr>
            <w:tcW w:w="2707" w:type="dxa"/>
          </w:tcPr>
          <w:p w14:paraId="532C6268" w14:textId="55D057C8" w:rsidR="00271AF8" w:rsidRDefault="00D01E6C">
            <w:pPr>
              <w:pStyle w:val="TableParagraph"/>
              <w:ind w:left="105"/>
              <w:jc w:val="left"/>
              <w:rPr>
                <w:sz w:val="24"/>
              </w:rPr>
            </w:pPr>
            <w:r>
              <w:rPr>
                <w:spacing w:val="-2"/>
                <w:sz w:val="24"/>
              </w:rPr>
              <w:t>2420030667</w:t>
            </w:r>
          </w:p>
        </w:tc>
        <w:tc>
          <w:tcPr>
            <w:tcW w:w="5527" w:type="dxa"/>
          </w:tcPr>
          <w:p w14:paraId="68C818AE" w14:textId="34C464A8" w:rsidR="00271AF8" w:rsidRDefault="00D01E6C">
            <w:pPr>
              <w:pStyle w:val="TableParagraph"/>
              <w:ind w:right="5"/>
              <w:rPr>
                <w:sz w:val="24"/>
              </w:rPr>
            </w:pPr>
            <w:proofErr w:type="spellStart"/>
            <w:r>
              <w:rPr>
                <w:sz w:val="24"/>
              </w:rPr>
              <w:t>Yalavarthi</w:t>
            </w:r>
            <w:proofErr w:type="spellEnd"/>
            <w:r>
              <w:rPr>
                <w:sz w:val="24"/>
              </w:rPr>
              <w:t xml:space="preserve"> </w:t>
            </w:r>
            <w:proofErr w:type="spellStart"/>
            <w:r>
              <w:rPr>
                <w:sz w:val="24"/>
              </w:rPr>
              <w:t>Nishanth</w:t>
            </w:r>
            <w:proofErr w:type="spellEnd"/>
            <w:r>
              <w:rPr>
                <w:sz w:val="24"/>
              </w:rPr>
              <w:t xml:space="preserve"> Reddy</w:t>
            </w:r>
          </w:p>
        </w:tc>
      </w:tr>
      <w:tr w:rsidR="00271AF8" w14:paraId="06FA2967" w14:textId="77777777" w:rsidTr="00D126C3">
        <w:trPr>
          <w:trHeight w:val="273"/>
        </w:trPr>
        <w:tc>
          <w:tcPr>
            <w:tcW w:w="2538" w:type="dxa"/>
          </w:tcPr>
          <w:p w14:paraId="27E8A1BD" w14:textId="77777777" w:rsidR="00271AF8" w:rsidRDefault="00001811">
            <w:pPr>
              <w:pStyle w:val="TableParagraph"/>
              <w:spacing w:line="253" w:lineRule="exact"/>
              <w:ind w:left="0" w:right="3"/>
              <w:rPr>
                <w:sz w:val="24"/>
              </w:rPr>
            </w:pPr>
            <w:r>
              <w:rPr>
                <w:spacing w:val="-10"/>
                <w:sz w:val="24"/>
              </w:rPr>
              <w:t>3</w:t>
            </w:r>
          </w:p>
        </w:tc>
        <w:tc>
          <w:tcPr>
            <w:tcW w:w="2707" w:type="dxa"/>
          </w:tcPr>
          <w:p w14:paraId="22919C77" w14:textId="39D07876" w:rsidR="00271AF8" w:rsidRDefault="00D01E6C">
            <w:pPr>
              <w:pStyle w:val="TableParagraph"/>
              <w:spacing w:line="253" w:lineRule="exact"/>
              <w:ind w:left="105"/>
              <w:jc w:val="left"/>
              <w:rPr>
                <w:sz w:val="24"/>
              </w:rPr>
            </w:pPr>
            <w:r>
              <w:rPr>
                <w:spacing w:val="-2"/>
                <w:sz w:val="24"/>
              </w:rPr>
              <w:t>2420030790</w:t>
            </w:r>
          </w:p>
        </w:tc>
        <w:tc>
          <w:tcPr>
            <w:tcW w:w="5527" w:type="dxa"/>
          </w:tcPr>
          <w:p w14:paraId="472C3BAD" w14:textId="0DAA1266" w:rsidR="00271AF8" w:rsidRDefault="00D01E6C">
            <w:pPr>
              <w:pStyle w:val="TableParagraph"/>
              <w:spacing w:line="253" w:lineRule="exact"/>
              <w:ind w:right="7"/>
              <w:rPr>
                <w:sz w:val="24"/>
              </w:rPr>
            </w:pPr>
            <w:r>
              <w:rPr>
                <w:sz w:val="24"/>
              </w:rPr>
              <w:t xml:space="preserve">J </w:t>
            </w:r>
            <w:proofErr w:type="spellStart"/>
            <w:r>
              <w:rPr>
                <w:sz w:val="24"/>
              </w:rPr>
              <w:t>Shashank</w:t>
            </w:r>
            <w:proofErr w:type="spellEnd"/>
          </w:p>
        </w:tc>
      </w:tr>
      <w:tr w:rsidR="00271AF8" w14:paraId="562E66C8" w14:textId="77777777">
        <w:trPr>
          <w:trHeight w:val="278"/>
        </w:trPr>
        <w:tc>
          <w:tcPr>
            <w:tcW w:w="5245" w:type="dxa"/>
            <w:gridSpan w:val="2"/>
          </w:tcPr>
          <w:p w14:paraId="461307D2" w14:textId="77777777" w:rsidR="00271AF8" w:rsidRDefault="00001811">
            <w:pPr>
              <w:pStyle w:val="TableParagraph"/>
              <w:ind w:left="1700"/>
              <w:jc w:val="left"/>
              <w:rPr>
                <w:sz w:val="24"/>
              </w:rPr>
            </w:pPr>
            <w:r>
              <w:rPr>
                <w:sz w:val="24"/>
              </w:rPr>
              <w:t>Name</w:t>
            </w:r>
            <w:r>
              <w:rPr>
                <w:spacing w:val="1"/>
                <w:sz w:val="24"/>
              </w:rPr>
              <w:t xml:space="preserve"> </w:t>
            </w:r>
            <w:r>
              <w:rPr>
                <w:sz w:val="24"/>
              </w:rPr>
              <w:t>of</w:t>
            </w:r>
            <w:r>
              <w:rPr>
                <w:spacing w:val="-5"/>
                <w:sz w:val="24"/>
              </w:rPr>
              <w:t xml:space="preserve"> </w:t>
            </w:r>
            <w:r>
              <w:rPr>
                <w:sz w:val="24"/>
              </w:rPr>
              <w:t>the</w:t>
            </w:r>
            <w:r>
              <w:rPr>
                <w:spacing w:val="2"/>
                <w:sz w:val="24"/>
              </w:rPr>
              <w:t xml:space="preserve"> </w:t>
            </w:r>
            <w:r>
              <w:rPr>
                <w:spacing w:val="-2"/>
                <w:sz w:val="24"/>
              </w:rPr>
              <w:t>Guide</w:t>
            </w:r>
          </w:p>
        </w:tc>
        <w:tc>
          <w:tcPr>
            <w:tcW w:w="5527" w:type="dxa"/>
          </w:tcPr>
          <w:p w14:paraId="631FCDFE" w14:textId="77777777" w:rsidR="00271AF8" w:rsidRDefault="00001811">
            <w:pPr>
              <w:pStyle w:val="TableParagraph"/>
              <w:ind w:left="7" w:right="2"/>
              <w:rPr>
                <w:sz w:val="24"/>
              </w:rPr>
            </w:pPr>
            <w:r>
              <w:rPr>
                <w:spacing w:val="-2"/>
                <w:sz w:val="24"/>
              </w:rPr>
              <w:t>DR.N.SUNANDA</w:t>
            </w:r>
          </w:p>
        </w:tc>
      </w:tr>
    </w:tbl>
    <w:p w14:paraId="4D29FADF" w14:textId="77777777" w:rsidR="00271AF8" w:rsidRDefault="00271AF8">
      <w:pPr>
        <w:pStyle w:val="BodyText"/>
        <w:spacing w:before="192"/>
        <w:ind w:left="0" w:firstLine="0"/>
        <w:jc w:val="left"/>
        <w:rPr>
          <w:b/>
          <w:sz w:val="28"/>
        </w:rPr>
      </w:pPr>
    </w:p>
    <w:p w14:paraId="5E8A0C49" w14:textId="77777777" w:rsidR="00271AF8" w:rsidRDefault="00001811">
      <w:pPr>
        <w:pStyle w:val="Heading1"/>
        <w:spacing w:before="0"/>
        <w:ind w:left="715"/>
      </w:pPr>
      <w:r>
        <w:rPr>
          <w:spacing w:val="-2"/>
        </w:rPr>
        <w:t>Abstract</w:t>
      </w:r>
    </w:p>
    <w:p w14:paraId="56D24BC9" w14:textId="77777777" w:rsidR="00001811" w:rsidRPr="00001811" w:rsidRDefault="00001811" w:rsidP="00001811">
      <w:pPr>
        <w:pStyle w:val="NormalWeb"/>
        <w:rPr>
          <w:sz w:val="32"/>
          <w:szCs w:val="32"/>
        </w:rPr>
      </w:pPr>
      <w:r w:rsidRPr="00001811">
        <w:rPr>
          <w:sz w:val="32"/>
          <w:szCs w:val="32"/>
        </w:rPr>
        <w:t xml:space="preserve">The </w:t>
      </w:r>
      <w:r w:rsidRPr="00001811">
        <w:rPr>
          <w:rStyle w:val="Strong"/>
          <w:sz w:val="32"/>
          <w:szCs w:val="32"/>
        </w:rPr>
        <w:t>Intelligent Traffic Prediction System</w:t>
      </w:r>
      <w:r w:rsidRPr="00001811">
        <w:rPr>
          <w:sz w:val="32"/>
          <w:szCs w:val="32"/>
        </w:rPr>
        <w:t xml:space="preserve"> is a data-driven solution developed to analyze and predict traffic conditions in urban areas. With the continuous increase in the number of vehicles and limited road infrastructure, traffic congestion has become a major challenge, resulting in increased travel time, fuel consumption, pollution, and inconvenience for commuters. The proposed system collects and processes traffic-related data such as vehicle count, time of day, day of the week, road capacity, </w:t>
      </w:r>
      <w:bookmarkStart w:id="0" w:name="_GoBack"/>
      <w:bookmarkEnd w:id="0"/>
      <w:r w:rsidRPr="00001811">
        <w:rPr>
          <w:sz w:val="32"/>
          <w:szCs w:val="32"/>
        </w:rPr>
        <w:t>weather conditions, and historical traffic patterns. Using suitable data structures and efficient algorithms, the collected information is organized, stored, and analyzed to identify recurring traffic patterns. Based on the processed data, the system predicts the expected traffic level on a particular road and classifies it as low, moderate, or heavy.</w:t>
      </w:r>
    </w:p>
    <w:p w14:paraId="5CB24651" w14:textId="77777777" w:rsidR="00001811" w:rsidRPr="00001811" w:rsidRDefault="00001811" w:rsidP="00001811">
      <w:pPr>
        <w:pStyle w:val="NormalWeb"/>
        <w:rPr>
          <w:sz w:val="32"/>
          <w:szCs w:val="32"/>
        </w:rPr>
      </w:pPr>
      <w:r w:rsidRPr="00001811">
        <w:rPr>
          <w:sz w:val="32"/>
          <w:szCs w:val="32"/>
        </w:rPr>
        <w:t xml:space="preserve">The system can help commuters and traffic authorities make better decisions by providing information about current and predicted traffic conditions. Commuters can use the predictions to plan their journeys and select less congested routes, while traffic management authorities can use the analyzed data to understand congestion patterns and improve traffic control. The system can be further enhanced by integrating real-time GPS data, </w:t>
      </w:r>
      <w:proofErr w:type="spellStart"/>
      <w:r w:rsidRPr="00001811">
        <w:rPr>
          <w:sz w:val="32"/>
          <w:szCs w:val="32"/>
        </w:rPr>
        <w:t>IoT</w:t>
      </w:r>
      <w:proofErr w:type="spellEnd"/>
      <w:r w:rsidRPr="00001811">
        <w:rPr>
          <w:sz w:val="32"/>
          <w:szCs w:val="32"/>
        </w:rPr>
        <w:t xml:space="preserve"> sensors, live traffic feeds, machine learning techniques, and smart traffic signals to improve prediction accuracy. Overall, the </w:t>
      </w:r>
      <w:r w:rsidRPr="00001811">
        <w:rPr>
          <w:rStyle w:val="Strong"/>
          <w:sz w:val="32"/>
          <w:szCs w:val="32"/>
        </w:rPr>
        <w:t>Intelligent Traffic Prediction System</w:t>
      </w:r>
      <w:r w:rsidRPr="00001811">
        <w:rPr>
          <w:sz w:val="32"/>
          <w:szCs w:val="32"/>
        </w:rPr>
        <w:t xml:space="preserve"> demonstrates the practical application of data structures and algorithms to a real-world problem, with the goal of reducing traffic congestion, minimizing travel delays, improving road utilization, and supporting the development of smarter and more efficient transportation systems.</w:t>
      </w:r>
    </w:p>
    <w:p w14:paraId="349A9467" w14:textId="77777777" w:rsidR="00D126C3" w:rsidRPr="00001811" w:rsidRDefault="00D126C3">
      <w:pPr>
        <w:spacing w:before="161"/>
        <w:ind w:left="295"/>
        <w:rPr>
          <w:sz w:val="28"/>
          <w:szCs w:val="28"/>
        </w:rPr>
      </w:pPr>
    </w:p>
    <w:p w14:paraId="2A322ADC" w14:textId="41CE0935" w:rsidR="00D126C3" w:rsidRDefault="00D126C3" w:rsidP="00001811">
      <w:pPr>
        <w:tabs>
          <w:tab w:val="left" w:pos="9792"/>
        </w:tabs>
        <w:spacing w:before="161"/>
        <w:rPr>
          <w:sz w:val="28"/>
        </w:rPr>
      </w:pPr>
      <w:r>
        <w:rPr>
          <w:sz w:val="28"/>
        </w:rPr>
        <w:tab/>
      </w:r>
    </w:p>
    <w:p w14:paraId="37B1F501" w14:textId="288B39C2" w:rsidR="00271AF8" w:rsidRDefault="00D126C3" w:rsidP="00D126C3">
      <w:pPr>
        <w:tabs>
          <w:tab w:val="left" w:pos="9792"/>
        </w:tabs>
        <w:spacing w:before="161"/>
        <w:ind w:left="295"/>
        <w:rPr>
          <w:sz w:val="28"/>
        </w:rPr>
      </w:pPr>
      <w:proofErr w:type="spellStart"/>
      <w:r>
        <w:rPr>
          <w:sz w:val="28"/>
        </w:rPr>
        <w:t>HoD</w:t>
      </w:r>
      <w:proofErr w:type="spellEnd"/>
      <w:r>
        <w:rPr>
          <w:sz w:val="28"/>
        </w:rPr>
        <w:t>-CSE                                                                                                           Project</w:t>
      </w:r>
      <w:r>
        <w:rPr>
          <w:spacing w:val="-4"/>
          <w:sz w:val="28"/>
        </w:rPr>
        <w:t xml:space="preserve"> </w:t>
      </w:r>
      <w:r>
        <w:rPr>
          <w:spacing w:val="-2"/>
          <w:sz w:val="28"/>
        </w:rPr>
        <w:t>Guide</w:t>
      </w:r>
    </w:p>
    <w:sectPr w:rsidR="00271AF8">
      <w:pgSz w:w="11910" w:h="16840"/>
      <w:pgMar w:top="620" w:right="425" w:bottom="280" w:left="42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1AF8"/>
    <w:rsid w:val="00001811"/>
    <w:rsid w:val="00271AF8"/>
    <w:rsid w:val="00280F9E"/>
    <w:rsid w:val="004C77BB"/>
    <w:rsid w:val="005E7C06"/>
    <w:rsid w:val="008D0A89"/>
    <w:rsid w:val="00916DA9"/>
    <w:rsid w:val="00D01E6C"/>
    <w:rsid w:val="00D126C3"/>
    <w:rsid w:val="00D9487F"/>
    <w:rsid w:val="00F65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07C83"/>
  <w15:docId w15:val="{2BF773D1-5DCC-432A-8E8B-EB0225BA9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86"/>
      <w:jc w:val="center"/>
      <w:outlineLvl w:val="0"/>
    </w:pPr>
    <w:rPr>
      <w:b/>
      <w:bCs/>
      <w:sz w:val="28"/>
      <w:szCs w:val="28"/>
    </w:rPr>
  </w:style>
  <w:style w:type="paragraph" w:styleId="Heading3">
    <w:name w:val="heading 3"/>
    <w:basedOn w:val="Normal"/>
    <w:next w:val="Normal"/>
    <w:link w:val="Heading3Char"/>
    <w:uiPriority w:val="9"/>
    <w:semiHidden/>
    <w:unhideWhenUsed/>
    <w:qFormat/>
    <w:rsid w:val="00001811"/>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295" w:firstLine="720"/>
      <w:jc w:val="both"/>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line="258" w:lineRule="exact"/>
      <w:ind w:left="5"/>
      <w:jc w:val="center"/>
    </w:pPr>
  </w:style>
  <w:style w:type="character" w:styleId="Strong">
    <w:name w:val="Strong"/>
    <w:basedOn w:val="DefaultParagraphFont"/>
    <w:uiPriority w:val="22"/>
    <w:qFormat/>
    <w:rsid w:val="00D01E6C"/>
    <w:rPr>
      <w:b/>
      <w:bCs/>
    </w:rPr>
  </w:style>
  <w:style w:type="character" w:customStyle="1" w:styleId="Heading3Char">
    <w:name w:val="Heading 3 Char"/>
    <w:basedOn w:val="DefaultParagraphFont"/>
    <w:link w:val="Heading3"/>
    <w:uiPriority w:val="9"/>
    <w:semiHidden/>
    <w:rsid w:val="00001811"/>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001811"/>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43194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329</Words>
  <Characters>1880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Venkateswara Rao Katevarapu</dc:creator>
  <cp:lastModifiedBy>USER</cp:lastModifiedBy>
  <cp:revision>2</cp:revision>
  <dcterms:created xsi:type="dcterms:W3CDTF">2026-08-23T14:01:00Z</dcterms:created>
  <dcterms:modified xsi:type="dcterms:W3CDTF">2026-08-23T14:01:00Z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2026-08-12T00:00:00Z</vt:filetime>
  </property>
  <property fmtid="{D5CDD505-2E9C-101B-9397-08002B2CF9AE}" pid="4" name="Creator">
    <vt:lpwstr>Microsoft® Word 2016</vt:lpwstr>
  </property>
  <property fmtid="{D5CDD505-2E9C-101B-9397-08002B2CF9AE}" pid="5" name="LastSaved">
    <vt:filetime>2026-08-14T00:00:00Z</vt:filetime>
  </property>
  <property fmtid="{D5CDD505-2E9C-101B-9397-08002B2CF9AE}" pid="6" name="Producer">
    <vt:lpwstr>www.ilovepdf.com</vt:lpwstr>
  </property>
</Properties>
</file>