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: Assignment 4</w:t>
        <w:tab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the following table: Table: CLASS</w:t>
        <w:tab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</w:t>
        <w:tab/>
        <w:t xml:space="preserve">Name</w:t>
        <w:tab/>
        <w:tab/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  <w:tab/>
        <w:t xml:space="preserve">Bravo</w:t>
        <w:tab/>
        <w:tab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  <w:tab/>
        <w:t xml:space="preserve">Alex</w:t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  <w:tab/>
        <w:t xml:space="preserve">Cheng</w:t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the output of the following SQL script: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⁠INSERT INTO class VALUES (5,’Rahul’);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⁠COMMIT;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⁠UPDATE class SET name = ‘Abhijeet’ WHERE id= ‘5’;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⁠SAVEPOINT A;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⁠INSERT INTO class VALUES (6, ‘Chris’);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⁠SAVEPOINT B;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⁠INSERT INTO class VALUES (7, ‘Bravo’);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⁠SAVEPOINT C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⁠SELECT * FROM class;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⁠ROLLBACK TO B;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⁠SELECT * FROM class;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⁠ROLLBACK TO 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SET autocommit =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class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name VARCHAR(50)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class VALUES (1,'Bravo');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class VALUES (2,'Alex');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class VALUES (4,'Cheng');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class VALUES (5,'Rahul');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UPDATE class SET name='Abhijeet' WHERE id='5';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SAVEPOINT A;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INSERT INTO class VALUES (6,'Chris');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SAVEPOINT 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class VALUES (7,'Bravo');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SAVEPOINT C;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* FROM class;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ROLLBACK TO B;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 FROM class;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ROLLBACK TO A;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9450" cy="3371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(4.2)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the following table: Table: ACCOUNT_TXN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Acc_ID</w:t>
        <w:tab/>
        <w:t xml:space="preserve">Holder_Name</w:t>
        <w:tab/>
        <w:t xml:space="preserve">Balance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101</w:t>
        <w:tab/>
        <w:t xml:space="preserve">Aman</w:t>
        <w:tab/>
        <w:t xml:space="preserve">5000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102</w:t>
        <w:tab/>
        <w:t xml:space="preserve">Bhavna</w:t>
        <w:tab/>
        <w:t xml:space="preserve">7000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103</w:t>
        <w:tab/>
        <w:t xml:space="preserve">Chirag</w:t>
        <w:tab/>
        <w:t xml:space="preserve">6000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the following TCL-based SQL script and write the output after each SELECT statement: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ACCOUNT_TXN (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Acc_ID INT,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Holder_Name VARCHAR(50),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Balance INT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ACCOUNT_TXN VALUES (101,'Aarav',5000);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ACCOUNT_TXN VALUES (102,'Bhavna',6000);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ACCOUNT_TXN VALUES (103,'Chirag',7000);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autocommit = 0;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ACCOUNT_TXN VALUES (104,'Diya',4000);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ACCOUNT_TXN SET Balance = Balance +1500 WHERE Acc_ID=101;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ACCOUNT_TXN SET Balance = Balance -1000 WHERE Acc_ID=102;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SAVEPOINT S2;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FROM ACCOUNT_TXN WHERE Acc_ID=103;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ACCOUNT_TXN VALUES (105,'Eshan',3000);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SAVEPOINT S3;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ACCOUNT_TXN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Holder_Name='Bhavna Sharma'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Acc_ID=102;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* FROM ACCOUNT_TXN;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ROLLBACK TO S2;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* FROM ACCOUNT_TXN;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ACCOUNT_TXN VALUES (106,'Farah',4500);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SAVEPOINT S4;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ACCOUNT_TXN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Balance = Balance +500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Acc_ID IN (101,104);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* FROM ACCOUNT_TXN;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* FROM ACCOUNT_TXN;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0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