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B30152">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B30152">
      <w:pPr>
        <w:rPr>
          <w:rFonts w:ascii="Open Sans Medium" w:eastAsia="Open Sans Medium" w:hAnsi="Open Sans Medium" w:cs="Open Sans Medium"/>
        </w:rPr>
      </w:pPr>
      <w:r>
        <w:br w:type="page"/>
      </w:r>
    </w:p>
    <w:sdt>
      <w:sdtPr>
        <w:id w:val="1015338350"/>
        <w:docPartObj>
          <w:docPartGallery w:val="Table of Contents"/>
          <w:docPartUnique/>
        </w:docPartObj>
      </w:sdtPr>
      <w:sdtEndPr/>
      <w:sdtContent>
        <w:p w14:paraId="7F223D80" w14:textId="77777777" w:rsidR="00D0212E" w:rsidRDefault="00B30152">
          <w:pPr>
            <w:tabs>
              <w:tab w:val="right" w:pos="9360"/>
            </w:tabs>
            <w:spacing w:before="80" w:line="240" w:lineRule="auto"/>
            <w:rPr>
              <w:rFonts w:ascii="Open Sans Medium" w:eastAsia="Open Sans Medium" w:hAnsi="Open Sans Medium" w:cs="Open Sans Medium"/>
              <w:color w:val="000000"/>
            </w:rPr>
          </w:pPr>
          <w:r>
            <w:fldChar w:fldCharType="begin"/>
          </w:r>
          <w:r>
            <w:instrText xml:space="preserve"> TOC \h \u \z </w:instrText>
          </w:r>
          <w:r>
            <w:fldChar w:fldCharType="separate"/>
          </w:r>
          <w:hyperlink w:anchor="_l6mcbl9b9w92">
            <w:r>
              <w:rPr>
                <w:rFonts w:ascii="Open Sans Medium" w:eastAsia="Open Sans Medium" w:hAnsi="Open Sans Medium" w:cs="Open Sans Medium"/>
                <w:color w:val="000000"/>
              </w:rPr>
              <w:t>Airflow Code Demo</w:t>
            </w:r>
          </w:hyperlink>
          <w:r>
            <w:rPr>
              <w:rFonts w:ascii="Open Sans Medium" w:eastAsia="Open Sans Medium" w:hAnsi="Open Sans Medium" w:cs="Open Sans Medium"/>
              <w:color w:val="000000"/>
            </w:rPr>
            <w:tab/>
          </w:r>
          <w:r>
            <w:fldChar w:fldCharType="begin"/>
          </w:r>
          <w:r>
            <w:instrText xml:space="preserve"> PAGEREF _l6mcbl9b9w92 \h </w:instrText>
          </w:r>
          <w:r>
            <w:fldChar w:fldCharType="separate"/>
          </w:r>
          <w:r>
            <w:rPr>
              <w:rFonts w:ascii="Open Sans Medium" w:eastAsia="Open Sans Medium" w:hAnsi="Open Sans Medium" w:cs="Open Sans Medium"/>
              <w:b/>
              <w:color w:val="000000"/>
            </w:rPr>
            <w:t>3</w:t>
          </w:r>
          <w:r>
            <w:fldChar w:fldCharType="end"/>
          </w:r>
        </w:p>
        <w:p w14:paraId="5F9E4BC9" w14:textId="77777777" w:rsidR="00D0212E" w:rsidRDefault="00B30152">
          <w:pPr>
            <w:tabs>
              <w:tab w:val="right" w:pos="9360"/>
            </w:tabs>
            <w:spacing w:before="200" w:line="240" w:lineRule="auto"/>
            <w:rPr>
              <w:rFonts w:ascii="Open Sans Medium" w:eastAsia="Open Sans Medium" w:hAnsi="Open Sans Medium" w:cs="Open Sans Medium"/>
              <w:color w:val="000000"/>
            </w:rPr>
          </w:pPr>
          <w:hyperlink w:anchor="_u5s2cumpbeg8">
            <w:r>
              <w:rPr>
                <w:rFonts w:ascii="Open Sans Medium" w:eastAsia="Open Sans Medium" w:hAnsi="Open Sans Medium" w:cs="Open Sans Medium"/>
                <w:color w:val="000000"/>
              </w:rPr>
              <w:t>Where are the logs stored?</w:t>
            </w:r>
          </w:hyperlink>
          <w:r>
            <w:rPr>
              <w:rFonts w:ascii="Open Sans Medium" w:eastAsia="Open Sans Medium" w:hAnsi="Open Sans Medium" w:cs="Open Sans Medium"/>
              <w:color w:val="000000"/>
            </w:rPr>
            <w:tab/>
          </w:r>
          <w:r>
            <w:fldChar w:fldCharType="begin"/>
          </w:r>
          <w:r>
            <w:instrText xml:space="preserve"> PAGEREF _u5s2cumpbeg8 \h </w:instrText>
          </w:r>
          <w:r>
            <w:fldChar w:fldCharType="separate"/>
          </w:r>
          <w:r>
            <w:rPr>
              <w:rFonts w:ascii="Open Sans Medium" w:eastAsia="Open Sans Medium" w:hAnsi="Open Sans Medium" w:cs="Open Sans Medium"/>
              <w:b/>
              <w:color w:val="000000"/>
            </w:rPr>
            <w:t>10</w:t>
          </w:r>
          <w:r>
            <w:fldChar w:fldCharType="end"/>
          </w:r>
        </w:p>
        <w:p w14:paraId="56CE5AA0" w14:textId="77777777" w:rsidR="00D0212E" w:rsidRDefault="00B30152">
          <w:pPr>
            <w:tabs>
              <w:tab w:val="right" w:pos="9360"/>
            </w:tabs>
            <w:spacing w:before="200" w:line="240" w:lineRule="auto"/>
            <w:rPr>
              <w:rFonts w:ascii="Open Sans Medium" w:eastAsia="Open Sans Medium" w:hAnsi="Open Sans Medium" w:cs="Open Sans Medium"/>
              <w:b/>
              <w:color w:val="000000"/>
            </w:rPr>
          </w:pPr>
          <w:hyperlink w:anchor="_bw3imxr4qy25">
            <w:r>
              <w:rPr>
                <w:rFonts w:ascii="Open Sans Medium" w:eastAsia="Open Sans Medium" w:hAnsi="Open Sans Medium" w:cs="Open Sans Medium"/>
                <w:b/>
                <w:color w:val="000000"/>
              </w:rPr>
              <w:t>DAG Triggers and Configuration Files</w:t>
            </w:r>
          </w:hyperlink>
          <w:r>
            <w:rPr>
              <w:rFonts w:ascii="Open Sans Medium" w:eastAsia="Open Sans Medium" w:hAnsi="Open Sans Medium" w:cs="Open Sans Medium"/>
              <w:b/>
              <w:color w:val="000000"/>
            </w:rPr>
            <w:tab/>
          </w:r>
          <w:r>
            <w:fldChar w:fldCharType="begin"/>
          </w:r>
          <w:r>
            <w:instrText xml:space="preserve"> PAGEREF _bw3imxr4qy25 \h </w:instrText>
          </w:r>
          <w:r>
            <w:fldChar w:fldCharType="separate"/>
          </w:r>
          <w:r>
            <w:rPr>
              <w:rFonts w:ascii="Open Sans Medium" w:eastAsia="Open Sans Medium" w:hAnsi="Open Sans Medium" w:cs="Open Sans Medium"/>
              <w:b/>
              <w:color w:val="000000"/>
            </w:rPr>
            <w:t>11</w:t>
          </w:r>
          <w:r>
            <w:fldChar w:fldCharType="end"/>
          </w:r>
        </w:p>
        <w:p w14:paraId="45778896" w14:textId="77777777" w:rsidR="00D0212E" w:rsidRDefault="00B30152">
          <w:pPr>
            <w:tabs>
              <w:tab w:val="right" w:pos="9360"/>
            </w:tabs>
            <w:spacing w:before="60" w:line="240" w:lineRule="auto"/>
            <w:ind w:left="360"/>
            <w:rPr>
              <w:rFonts w:ascii="Open Sans Medium" w:eastAsia="Open Sans Medium" w:hAnsi="Open Sans Medium" w:cs="Open Sans Medium"/>
            </w:rPr>
          </w:pPr>
          <w:hyperlink w:anchor="_vkijy9cpdby">
            <w:r>
              <w:rPr>
                <w:rFonts w:ascii="Open Sans Medium" w:eastAsia="Open Sans Medium" w:hAnsi="Open Sans Medium" w:cs="Open Sans Medium"/>
              </w:rPr>
              <w:t>Possible DAG trigger Scenarios</w:t>
            </w:r>
          </w:hyperlink>
          <w:r>
            <w:rPr>
              <w:rFonts w:ascii="Open Sans Medium" w:eastAsia="Open Sans Medium" w:hAnsi="Open Sans Medium" w:cs="Open Sans Medium"/>
            </w:rPr>
            <w:tab/>
          </w:r>
          <w:r>
            <w:fldChar w:fldCharType="begin"/>
          </w:r>
          <w:r>
            <w:instrText xml:space="preserve"> PAGEREF _vkijy9cpdby \h </w:instrText>
          </w:r>
          <w:r>
            <w:fldChar w:fldCharType="separate"/>
          </w:r>
          <w:r>
            <w:rPr>
              <w:rFonts w:ascii="Open Sans Medium" w:eastAsia="Open Sans Medium" w:hAnsi="Open Sans Medium" w:cs="Open Sans Medium"/>
            </w:rPr>
            <w:t>11</w:t>
          </w:r>
          <w:r>
            <w:fldChar w:fldCharType="end"/>
          </w:r>
        </w:p>
        <w:p w14:paraId="15BFC1E1" w14:textId="77777777" w:rsidR="00D0212E" w:rsidRDefault="00B30152">
          <w:pPr>
            <w:tabs>
              <w:tab w:val="right" w:pos="9360"/>
            </w:tabs>
            <w:spacing w:before="60" w:line="240" w:lineRule="auto"/>
            <w:ind w:left="720"/>
            <w:rPr>
              <w:rFonts w:ascii="Open Sans Medium" w:eastAsia="Open Sans Medium" w:hAnsi="Open Sans Medium" w:cs="Open Sans Medium"/>
            </w:rPr>
          </w:pPr>
          <w:hyperlink w:anchor="_vi63wewcmkff">
            <w:r>
              <w:rPr>
                <w:rFonts w:ascii="Open Sans Medium" w:eastAsia="Open Sans Medium" w:hAnsi="Open Sans Medium" w:cs="Open Sans Medium"/>
              </w:rPr>
              <w:t>A single one-time dag run for each configuration</w:t>
            </w:r>
          </w:hyperlink>
          <w:r>
            <w:rPr>
              <w:rFonts w:ascii="Open Sans Medium" w:eastAsia="Open Sans Medium" w:hAnsi="Open Sans Medium" w:cs="Open Sans Medium"/>
            </w:rPr>
            <w:tab/>
          </w:r>
          <w:r>
            <w:fldChar w:fldCharType="begin"/>
          </w:r>
          <w:r>
            <w:instrText xml:space="preserve"> PAGEREF _vi63wewcmkff \h </w:instrText>
          </w:r>
          <w:r>
            <w:fldChar w:fldCharType="separate"/>
          </w:r>
          <w:r>
            <w:rPr>
              <w:rFonts w:ascii="Open Sans Medium" w:eastAsia="Open Sans Medium" w:hAnsi="Open Sans Medium" w:cs="Open Sans Medium"/>
            </w:rPr>
            <w:t>11</w:t>
          </w:r>
          <w:r>
            <w:fldChar w:fldCharType="end"/>
          </w:r>
        </w:p>
        <w:p w14:paraId="787D90FA" w14:textId="77777777" w:rsidR="00D0212E" w:rsidRDefault="00B30152">
          <w:pPr>
            <w:tabs>
              <w:tab w:val="right" w:pos="9360"/>
            </w:tabs>
            <w:spacing w:before="60" w:line="240" w:lineRule="auto"/>
            <w:ind w:left="720"/>
            <w:rPr>
              <w:rFonts w:ascii="Open Sans Medium" w:eastAsia="Open Sans Medium" w:hAnsi="Open Sans Medium" w:cs="Open Sans Medium"/>
            </w:rPr>
          </w:pPr>
          <w:hyperlink w:anchor="_wcrdaz8c1b2l">
            <w:r>
              <w:rPr>
                <w:rFonts w:ascii="Open Sans Medium" w:eastAsia="Open Sans Medium" w:hAnsi="Open Sans Medium" w:cs="Open Sans Medium"/>
              </w:rPr>
              <w:t>A single one-time dag run on a schedule to run with the same configuration</w:t>
            </w:r>
          </w:hyperlink>
          <w:r>
            <w:rPr>
              <w:rFonts w:ascii="Open Sans Medium" w:eastAsia="Open Sans Medium" w:hAnsi="Open Sans Medium" w:cs="Open Sans Medium"/>
            </w:rPr>
            <w:tab/>
          </w:r>
          <w:r>
            <w:fldChar w:fldCharType="begin"/>
          </w:r>
          <w:r>
            <w:instrText xml:space="preserve"> PAGEREF _wcrdaz8c1b2l \h </w:instrText>
          </w:r>
          <w:r>
            <w:fldChar w:fldCharType="separate"/>
          </w:r>
          <w:r>
            <w:rPr>
              <w:rFonts w:ascii="Open Sans Medium" w:eastAsia="Open Sans Medium" w:hAnsi="Open Sans Medium" w:cs="Open Sans Medium"/>
            </w:rPr>
            <w:t>11</w:t>
          </w:r>
          <w:r>
            <w:fldChar w:fldCharType="end"/>
          </w:r>
        </w:p>
        <w:p w14:paraId="042FC886" w14:textId="77777777" w:rsidR="00D0212E" w:rsidRDefault="00B30152">
          <w:pPr>
            <w:tabs>
              <w:tab w:val="right" w:pos="9360"/>
            </w:tabs>
            <w:spacing w:before="60" w:line="240" w:lineRule="auto"/>
            <w:ind w:left="720"/>
            <w:rPr>
              <w:rFonts w:ascii="Open Sans Medium" w:eastAsia="Open Sans Medium" w:hAnsi="Open Sans Medium" w:cs="Open Sans Medium"/>
            </w:rPr>
          </w:pPr>
          <w:hyperlink w:anchor="_iw0ok19zv9u4">
            <w:r>
              <w:rPr>
                <w:rFonts w:ascii="Open Sans Medium" w:eastAsia="Open Sans Medium" w:hAnsi="Open Sans Medium" w:cs="Open Sans Medium"/>
              </w:rPr>
              <w:t>A single dag run in par</w:t>
            </w:r>
            <w:r>
              <w:rPr>
                <w:rFonts w:ascii="Open Sans Medium" w:eastAsia="Open Sans Medium" w:hAnsi="Open Sans Medium" w:cs="Open Sans Medium"/>
              </w:rPr>
              <w:t>allel for multiple configurations</w:t>
            </w:r>
          </w:hyperlink>
          <w:r>
            <w:rPr>
              <w:rFonts w:ascii="Open Sans Medium" w:eastAsia="Open Sans Medium" w:hAnsi="Open Sans Medium" w:cs="Open Sans Medium"/>
            </w:rPr>
            <w:tab/>
          </w:r>
          <w:r>
            <w:fldChar w:fldCharType="begin"/>
          </w:r>
          <w:r>
            <w:instrText xml:space="preserve"> PAGEREF _iw0ok19zv9u4 \h </w:instrText>
          </w:r>
          <w:r>
            <w:fldChar w:fldCharType="separate"/>
          </w:r>
          <w:r>
            <w:rPr>
              <w:rFonts w:ascii="Open Sans Medium" w:eastAsia="Open Sans Medium" w:hAnsi="Open Sans Medium" w:cs="Open Sans Medium"/>
            </w:rPr>
            <w:t>11</w:t>
          </w:r>
          <w:r>
            <w:fldChar w:fldCharType="end"/>
          </w:r>
        </w:p>
        <w:p w14:paraId="382C8057" w14:textId="77777777" w:rsidR="00D0212E" w:rsidRDefault="00B30152">
          <w:pPr>
            <w:tabs>
              <w:tab w:val="right" w:pos="9360"/>
            </w:tabs>
            <w:spacing w:before="60" w:line="240" w:lineRule="auto"/>
            <w:ind w:left="720"/>
            <w:rPr>
              <w:rFonts w:ascii="Open Sans Medium" w:eastAsia="Open Sans Medium" w:hAnsi="Open Sans Medium" w:cs="Open Sans Medium"/>
            </w:rPr>
          </w:pPr>
          <w:hyperlink w:anchor="_robl52hgun6e">
            <w:r>
              <w:rPr>
                <w:rFonts w:ascii="Open Sans Medium" w:eastAsia="Open Sans Medium" w:hAnsi="Open Sans Medium" w:cs="Open Sans Medium"/>
              </w:rPr>
              <w:t>Multiple dag runs for multiple configurations</w:t>
            </w:r>
          </w:hyperlink>
          <w:r>
            <w:rPr>
              <w:rFonts w:ascii="Open Sans Medium" w:eastAsia="Open Sans Medium" w:hAnsi="Open Sans Medium" w:cs="Open Sans Medium"/>
            </w:rPr>
            <w:tab/>
          </w:r>
          <w:r>
            <w:fldChar w:fldCharType="begin"/>
          </w:r>
          <w:r>
            <w:instrText xml:space="preserve"> PAGEREF _robl52hgun6e \h </w:instrText>
          </w:r>
          <w:r>
            <w:fldChar w:fldCharType="separate"/>
          </w:r>
          <w:r>
            <w:rPr>
              <w:rFonts w:ascii="Open Sans Medium" w:eastAsia="Open Sans Medium" w:hAnsi="Open Sans Medium" w:cs="Open Sans Medium"/>
            </w:rPr>
            <w:t>11</w:t>
          </w:r>
          <w:r>
            <w:fldChar w:fldCharType="end"/>
          </w:r>
        </w:p>
        <w:p w14:paraId="1E446445" w14:textId="77777777" w:rsidR="00D0212E" w:rsidRDefault="00B30152">
          <w:pPr>
            <w:tabs>
              <w:tab w:val="right" w:pos="9360"/>
            </w:tabs>
            <w:spacing w:before="60" w:line="240" w:lineRule="auto"/>
            <w:ind w:left="720"/>
            <w:rPr>
              <w:rFonts w:ascii="Open Sans Medium" w:eastAsia="Open Sans Medium" w:hAnsi="Open Sans Medium" w:cs="Open Sans Medium"/>
            </w:rPr>
          </w:pPr>
          <w:hyperlink w:anchor="_1sl3abh8zyu4">
            <w:r>
              <w:rPr>
                <w:rFonts w:ascii="Open Sans Medium" w:eastAsia="Open Sans Medium" w:hAnsi="Open Sans Medium" w:cs="Open Sans Medium"/>
              </w:rPr>
              <w:t>Trigger Mechanism</w:t>
            </w:r>
          </w:hyperlink>
          <w:r>
            <w:rPr>
              <w:rFonts w:ascii="Open Sans Medium" w:eastAsia="Open Sans Medium" w:hAnsi="Open Sans Medium" w:cs="Open Sans Medium"/>
            </w:rPr>
            <w:tab/>
          </w:r>
          <w:r>
            <w:fldChar w:fldCharType="begin"/>
          </w:r>
          <w:r>
            <w:instrText xml:space="preserve"> PAGEREF _1sl3abh8zyu4 \h </w:instrText>
          </w:r>
          <w:r>
            <w:fldChar w:fldCharType="separate"/>
          </w:r>
          <w:r>
            <w:rPr>
              <w:rFonts w:ascii="Open Sans Medium" w:eastAsia="Open Sans Medium" w:hAnsi="Open Sans Medium" w:cs="Open Sans Medium"/>
            </w:rPr>
            <w:t>11</w:t>
          </w:r>
          <w:r>
            <w:fldChar w:fldCharType="end"/>
          </w:r>
        </w:p>
        <w:p w14:paraId="40C77CAA" w14:textId="77777777" w:rsidR="00D0212E" w:rsidRDefault="00B30152">
          <w:pPr>
            <w:tabs>
              <w:tab w:val="right" w:pos="9360"/>
            </w:tabs>
            <w:spacing w:before="60" w:line="240" w:lineRule="auto"/>
            <w:ind w:left="1080"/>
            <w:rPr>
              <w:rFonts w:ascii="Open Sans Medium" w:eastAsia="Open Sans Medium" w:hAnsi="Open Sans Medium" w:cs="Open Sans Medium"/>
            </w:rPr>
          </w:pPr>
          <w:hyperlink w:anchor="_z4gu0kx2oakl">
            <w:r>
              <w:rPr>
                <w:rFonts w:ascii="Open Sans Medium" w:eastAsia="Open Sans Medium" w:hAnsi="Open Sans Medium" w:cs="Open Sans Medium"/>
              </w:rPr>
              <w:t>Unix Script Runni</w:t>
            </w:r>
            <w:r>
              <w:rPr>
                <w:rFonts w:ascii="Open Sans Medium" w:eastAsia="Open Sans Medium" w:hAnsi="Open Sans Medium" w:cs="Open Sans Medium"/>
              </w:rPr>
              <w:t>ng on the server</w:t>
            </w:r>
          </w:hyperlink>
          <w:r>
            <w:rPr>
              <w:rFonts w:ascii="Open Sans Medium" w:eastAsia="Open Sans Medium" w:hAnsi="Open Sans Medium" w:cs="Open Sans Medium"/>
            </w:rPr>
            <w:tab/>
          </w:r>
          <w:r>
            <w:fldChar w:fldCharType="begin"/>
          </w:r>
          <w:r>
            <w:instrText xml:space="preserve"> PAGEREF _z4gu0kx2oakl \h </w:instrText>
          </w:r>
          <w:r>
            <w:fldChar w:fldCharType="separate"/>
          </w:r>
          <w:r>
            <w:rPr>
              <w:rFonts w:ascii="Open Sans Medium" w:eastAsia="Open Sans Medium" w:hAnsi="Open Sans Medium" w:cs="Open Sans Medium"/>
            </w:rPr>
            <w:t>11</w:t>
          </w:r>
          <w:r>
            <w:fldChar w:fldCharType="end"/>
          </w:r>
        </w:p>
        <w:p w14:paraId="4006582E" w14:textId="77777777" w:rsidR="00D0212E" w:rsidRDefault="00B30152">
          <w:pPr>
            <w:tabs>
              <w:tab w:val="right" w:pos="9360"/>
            </w:tabs>
            <w:spacing w:before="60" w:line="240" w:lineRule="auto"/>
            <w:ind w:left="1080"/>
            <w:rPr>
              <w:rFonts w:ascii="Open Sans Medium" w:eastAsia="Open Sans Medium" w:hAnsi="Open Sans Medium" w:cs="Open Sans Medium"/>
            </w:rPr>
          </w:pPr>
          <w:hyperlink w:anchor="_dx5saqxstubt">
            <w:r>
              <w:rPr>
                <w:rFonts w:ascii="Open Sans Medium" w:eastAsia="Open Sans Medium" w:hAnsi="Open Sans Medium" w:cs="Open Sans Medium"/>
              </w:rPr>
              <w:t>Separate PDILL DAG running to check for configuration files</w:t>
            </w:r>
          </w:hyperlink>
          <w:r>
            <w:rPr>
              <w:rFonts w:ascii="Open Sans Medium" w:eastAsia="Open Sans Medium" w:hAnsi="Open Sans Medium" w:cs="Open Sans Medium"/>
            </w:rPr>
            <w:tab/>
          </w:r>
          <w:r>
            <w:fldChar w:fldCharType="begin"/>
          </w:r>
          <w:r>
            <w:instrText xml:space="preserve"> PAGEREF _dx5saqxstubt \h </w:instrText>
          </w:r>
          <w:r>
            <w:fldChar w:fldCharType="separate"/>
          </w:r>
          <w:r>
            <w:rPr>
              <w:rFonts w:ascii="Open Sans Medium" w:eastAsia="Open Sans Medium" w:hAnsi="Open Sans Medium" w:cs="Open Sans Medium"/>
            </w:rPr>
            <w:t>12</w:t>
          </w:r>
          <w:r>
            <w:fldChar w:fldCharType="end"/>
          </w:r>
        </w:p>
        <w:p w14:paraId="4E71AF0E" w14:textId="77777777" w:rsidR="00D0212E" w:rsidRDefault="00B30152">
          <w:pPr>
            <w:tabs>
              <w:tab w:val="right" w:pos="9360"/>
            </w:tabs>
            <w:spacing w:before="60" w:line="240" w:lineRule="auto"/>
            <w:ind w:left="360"/>
            <w:rPr>
              <w:rFonts w:ascii="Open Sans Medium" w:eastAsia="Open Sans Medium" w:hAnsi="Open Sans Medium" w:cs="Open Sans Medium"/>
              <w:color w:val="000000"/>
            </w:rPr>
          </w:pPr>
          <w:hyperlink w:anchor="_pl4zrlmztm4o">
            <w:r>
              <w:rPr>
                <w:rFonts w:ascii="Open Sans Medium" w:eastAsia="Open Sans Medium" w:hAnsi="Open Sans Medium" w:cs="Open Sans Medium"/>
                <w:color w:val="000000"/>
              </w:rPr>
              <w:t>Problem Statement:</w:t>
            </w:r>
          </w:hyperlink>
          <w:r>
            <w:rPr>
              <w:rFonts w:ascii="Open Sans Medium" w:eastAsia="Open Sans Medium" w:hAnsi="Open Sans Medium" w:cs="Open Sans Medium"/>
              <w:color w:val="000000"/>
            </w:rPr>
            <w:tab/>
          </w:r>
          <w:r>
            <w:fldChar w:fldCharType="begin"/>
          </w:r>
          <w:r>
            <w:instrText xml:space="preserve"> PAGEREF _pl4zrlmztm4o \h </w:instrText>
          </w:r>
          <w:r>
            <w:fldChar w:fldCharType="separate"/>
          </w:r>
          <w:r>
            <w:rPr>
              <w:rFonts w:ascii="Open Sans Medium" w:eastAsia="Open Sans Medium" w:hAnsi="Open Sans Medium" w:cs="Open Sans Medium"/>
              <w:color w:val="000000"/>
            </w:rPr>
            <w:t>12</w:t>
          </w:r>
          <w:r>
            <w:fldChar w:fldCharType="end"/>
          </w:r>
        </w:p>
        <w:p w14:paraId="7A559DD3" w14:textId="77777777" w:rsidR="00D0212E" w:rsidRDefault="00B30152">
          <w:pPr>
            <w:tabs>
              <w:tab w:val="right" w:pos="9360"/>
            </w:tabs>
            <w:spacing w:before="60" w:line="240" w:lineRule="auto"/>
            <w:ind w:left="360"/>
            <w:rPr>
              <w:rFonts w:ascii="Open Sans Medium" w:eastAsia="Open Sans Medium" w:hAnsi="Open Sans Medium" w:cs="Open Sans Medium"/>
              <w:color w:val="000000"/>
            </w:rPr>
          </w:pPr>
          <w:hyperlink w:anchor="_lg0qdqxxz4jn">
            <w:r>
              <w:rPr>
                <w:rFonts w:ascii="Open Sans Medium" w:eastAsia="Open Sans Medium" w:hAnsi="Open Sans Medium" w:cs="Open Sans Medium"/>
                <w:color w:val="000000"/>
              </w:rPr>
              <w:t>Assumption:</w:t>
            </w:r>
          </w:hyperlink>
          <w:r>
            <w:rPr>
              <w:rFonts w:ascii="Open Sans Medium" w:eastAsia="Open Sans Medium" w:hAnsi="Open Sans Medium" w:cs="Open Sans Medium"/>
              <w:color w:val="000000"/>
            </w:rPr>
            <w:tab/>
          </w:r>
          <w:r>
            <w:fldChar w:fldCharType="begin"/>
          </w:r>
          <w:r>
            <w:instrText xml:space="preserve"> PAGEREF _lg0qdqxxz4jn \h </w:instrText>
          </w:r>
          <w:r>
            <w:fldChar w:fldCharType="separate"/>
          </w:r>
          <w:r>
            <w:rPr>
              <w:rFonts w:ascii="Open Sans Medium" w:eastAsia="Open Sans Medium" w:hAnsi="Open Sans Medium" w:cs="Open Sans Medium"/>
              <w:color w:val="000000"/>
            </w:rPr>
            <w:t>12</w:t>
          </w:r>
          <w:r>
            <w:fldChar w:fldCharType="end"/>
          </w:r>
        </w:p>
        <w:p w14:paraId="41949D84" w14:textId="77777777" w:rsidR="00D0212E" w:rsidRDefault="00B30152">
          <w:pPr>
            <w:tabs>
              <w:tab w:val="right" w:pos="9360"/>
            </w:tabs>
            <w:spacing w:before="60" w:line="240" w:lineRule="auto"/>
            <w:ind w:left="360"/>
            <w:rPr>
              <w:rFonts w:ascii="Open Sans Medium" w:eastAsia="Open Sans Medium" w:hAnsi="Open Sans Medium" w:cs="Open Sans Medium"/>
              <w:color w:val="000000"/>
            </w:rPr>
          </w:pPr>
          <w:hyperlink w:anchor="_2895ijxkef6s">
            <w:r>
              <w:rPr>
                <w:rFonts w:ascii="Open Sans Medium" w:eastAsia="Open Sans Medium" w:hAnsi="Open Sans Medium" w:cs="Open Sans Medium"/>
                <w:color w:val="000000"/>
              </w:rPr>
              <w:t>Solution:</w:t>
            </w:r>
          </w:hyperlink>
          <w:r>
            <w:rPr>
              <w:rFonts w:ascii="Open Sans Medium" w:eastAsia="Open Sans Medium" w:hAnsi="Open Sans Medium" w:cs="Open Sans Medium"/>
              <w:color w:val="000000"/>
            </w:rPr>
            <w:tab/>
          </w:r>
          <w:r>
            <w:fldChar w:fldCharType="begin"/>
          </w:r>
          <w:r>
            <w:instrText xml:space="preserve"> PAGEREF _2895ijxkef6s \h </w:instrText>
          </w:r>
          <w:r>
            <w:fldChar w:fldCharType="separate"/>
          </w:r>
          <w:r>
            <w:rPr>
              <w:rFonts w:ascii="Open Sans Medium" w:eastAsia="Open Sans Medium" w:hAnsi="Open Sans Medium" w:cs="Open Sans Medium"/>
              <w:color w:val="000000"/>
            </w:rPr>
            <w:t>12</w:t>
          </w:r>
          <w:r>
            <w:fldChar w:fldCharType="end"/>
          </w:r>
        </w:p>
        <w:p w14:paraId="7D6BA026" w14:textId="77777777" w:rsidR="00D0212E" w:rsidRDefault="00B30152">
          <w:pPr>
            <w:tabs>
              <w:tab w:val="right" w:pos="9360"/>
            </w:tabs>
            <w:spacing w:before="200" w:line="240" w:lineRule="auto"/>
            <w:rPr>
              <w:rFonts w:ascii="Open Sans Medium" w:eastAsia="Open Sans Medium" w:hAnsi="Open Sans Medium" w:cs="Open Sans Medium"/>
              <w:color w:val="000000"/>
            </w:rPr>
          </w:pPr>
          <w:hyperlink w:anchor="_4huw4q41md7s">
            <w:r>
              <w:rPr>
                <w:rFonts w:ascii="Open Sans Medium" w:eastAsia="Open Sans Medium" w:hAnsi="Open Sans Medium" w:cs="Open Sans Medium"/>
                <w:color w:val="000000"/>
              </w:rPr>
              <w:t>PDIL DAG Design</w:t>
            </w:r>
          </w:hyperlink>
          <w:r>
            <w:rPr>
              <w:rFonts w:ascii="Open Sans Medium" w:eastAsia="Open Sans Medium" w:hAnsi="Open Sans Medium" w:cs="Open Sans Medium"/>
              <w:color w:val="000000"/>
            </w:rPr>
            <w:tab/>
          </w:r>
          <w:r>
            <w:fldChar w:fldCharType="begin"/>
          </w:r>
          <w:r>
            <w:instrText xml:space="preserve"> PAGEREF _4huw4q41md7s \h </w:instrText>
          </w:r>
          <w:r>
            <w:fldChar w:fldCharType="separate"/>
          </w:r>
          <w:r>
            <w:rPr>
              <w:rFonts w:ascii="Open Sans Medium" w:eastAsia="Open Sans Medium" w:hAnsi="Open Sans Medium" w:cs="Open Sans Medium"/>
              <w:b/>
              <w:color w:val="000000"/>
            </w:rPr>
            <w:t>12</w:t>
          </w:r>
          <w:r>
            <w:fldChar w:fldCharType="end"/>
          </w:r>
        </w:p>
        <w:p w14:paraId="24EBD1C9" w14:textId="77777777" w:rsidR="00D0212E" w:rsidRDefault="00B30152">
          <w:pPr>
            <w:tabs>
              <w:tab w:val="right" w:pos="9360"/>
            </w:tabs>
            <w:spacing w:before="200" w:line="240" w:lineRule="auto"/>
            <w:rPr>
              <w:rFonts w:ascii="Open Sans Medium" w:eastAsia="Open Sans Medium" w:hAnsi="Open Sans Medium" w:cs="Open Sans Medium"/>
              <w:color w:val="000000"/>
            </w:rPr>
          </w:pPr>
          <w:hyperlink w:anchor="_9uth0f4frt5o">
            <w:r>
              <w:rPr>
                <w:rFonts w:ascii="Open Sans Medium" w:eastAsia="Open Sans Medium" w:hAnsi="Open Sans Medium" w:cs="Open Sans Medium"/>
                <w:color w:val="000000"/>
              </w:rPr>
              <w:t>Airflow Trigger Mechanism</w:t>
            </w:r>
          </w:hyperlink>
          <w:r>
            <w:rPr>
              <w:rFonts w:ascii="Open Sans Medium" w:eastAsia="Open Sans Medium" w:hAnsi="Open Sans Medium" w:cs="Open Sans Medium"/>
              <w:color w:val="000000"/>
            </w:rPr>
            <w:tab/>
          </w:r>
          <w:r>
            <w:fldChar w:fldCharType="begin"/>
          </w:r>
          <w:r>
            <w:instrText xml:space="preserve"> PAGEREF _9uth0f4frt5o \h </w:instrText>
          </w:r>
          <w:r>
            <w:fldChar w:fldCharType="separate"/>
          </w:r>
          <w:r>
            <w:rPr>
              <w:rFonts w:ascii="Open Sans Medium" w:eastAsia="Open Sans Medium" w:hAnsi="Open Sans Medium" w:cs="Open Sans Medium"/>
              <w:b/>
              <w:color w:val="000000"/>
            </w:rPr>
            <w:t>15</w:t>
          </w:r>
          <w:r>
            <w:fldChar w:fldCharType="end"/>
          </w:r>
        </w:p>
        <w:p w14:paraId="05DBC8CA" w14:textId="77777777" w:rsidR="00D0212E" w:rsidRDefault="00B30152">
          <w:pPr>
            <w:tabs>
              <w:tab w:val="right" w:pos="9360"/>
            </w:tabs>
            <w:spacing w:before="60" w:line="240" w:lineRule="auto"/>
            <w:ind w:left="360"/>
            <w:rPr>
              <w:rFonts w:ascii="Open Sans Medium" w:eastAsia="Open Sans Medium" w:hAnsi="Open Sans Medium" w:cs="Open Sans Medium"/>
              <w:color w:val="000000"/>
            </w:rPr>
          </w:pPr>
          <w:hyperlink w:anchor="_86pu8dro3qsd">
            <w:r>
              <w:rPr>
                <w:rFonts w:ascii="Open Sans Medium" w:eastAsia="Open Sans Medium" w:hAnsi="Open Sans Medium" w:cs="Open Sans Medium"/>
                <w:color w:val="000000"/>
              </w:rPr>
              <w:t>Solution Overview</w:t>
            </w:r>
          </w:hyperlink>
          <w:r>
            <w:rPr>
              <w:rFonts w:ascii="Open Sans Medium" w:eastAsia="Open Sans Medium" w:hAnsi="Open Sans Medium" w:cs="Open Sans Medium"/>
              <w:color w:val="000000"/>
            </w:rPr>
            <w:tab/>
          </w:r>
          <w:r>
            <w:fldChar w:fldCharType="begin"/>
          </w:r>
          <w:r>
            <w:instrText xml:space="preserve"> PAGEREF _86pu8dro3qsd \h </w:instrText>
          </w:r>
          <w:r>
            <w:fldChar w:fldCharType="separate"/>
          </w:r>
          <w:r>
            <w:rPr>
              <w:rFonts w:ascii="Open Sans Medium" w:eastAsia="Open Sans Medium" w:hAnsi="Open Sans Medium" w:cs="Open Sans Medium"/>
              <w:color w:val="000000"/>
            </w:rPr>
            <w:t>15</w:t>
          </w:r>
          <w:r>
            <w:fldChar w:fldCharType="end"/>
          </w:r>
        </w:p>
        <w:p w14:paraId="5BB2ACC5" w14:textId="77777777" w:rsidR="00D0212E" w:rsidRDefault="00B30152">
          <w:pPr>
            <w:tabs>
              <w:tab w:val="right" w:pos="9360"/>
            </w:tabs>
            <w:spacing w:before="60" w:line="240" w:lineRule="auto"/>
            <w:ind w:left="360"/>
            <w:rPr>
              <w:rFonts w:ascii="Open Sans Medium" w:eastAsia="Open Sans Medium" w:hAnsi="Open Sans Medium" w:cs="Open Sans Medium"/>
              <w:color w:val="000000"/>
            </w:rPr>
          </w:pPr>
          <w:hyperlink w:anchor="_1pow1xwkuecg">
            <w:r>
              <w:rPr>
                <w:rFonts w:ascii="Open Sans Medium" w:eastAsia="Open Sans Medium" w:hAnsi="Open Sans Medium" w:cs="Open Sans Medium"/>
                <w:color w:val="000000"/>
              </w:rPr>
              <w:t>Questions:</w:t>
            </w:r>
          </w:hyperlink>
          <w:r>
            <w:rPr>
              <w:rFonts w:ascii="Open Sans Medium" w:eastAsia="Open Sans Medium" w:hAnsi="Open Sans Medium" w:cs="Open Sans Medium"/>
              <w:color w:val="000000"/>
            </w:rPr>
            <w:tab/>
          </w:r>
          <w:r>
            <w:fldChar w:fldCharType="begin"/>
          </w:r>
          <w:r>
            <w:instrText xml:space="preserve"> PAGEREF _1pow1xwkuecg \h </w:instrText>
          </w:r>
          <w:r>
            <w:fldChar w:fldCharType="separate"/>
          </w:r>
          <w:r>
            <w:rPr>
              <w:rFonts w:ascii="Open Sans Medium" w:eastAsia="Open Sans Medium" w:hAnsi="Open Sans Medium" w:cs="Open Sans Medium"/>
              <w:color w:val="000000"/>
            </w:rPr>
            <w:t>16</w:t>
          </w:r>
          <w:r>
            <w:fldChar w:fldCharType="end"/>
          </w:r>
        </w:p>
        <w:p w14:paraId="709AF507" w14:textId="77777777" w:rsidR="00D0212E" w:rsidRDefault="00B30152">
          <w:pPr>
            <w:tabs>
              <w:tab w:val="right" w:pos="9360"/>
            </w:tabs>
            <w:spacing w:before="200" w:line="240" w:lineRule="auto"/>
            <w:rPr>
              <w:rFonts w:ascii="Open Sans Medium" w:eastAsia="Open Sans Medium" w:hAnsi="Open Sans Medium" w:cs="Open Sans Medium"/>
              <w:color w:val="000000"/>
            </w:rPr>
          </w:pPr>
          <w:hyperlink w:anchor="_2jcqmy2zpfa3">
            <w:r>
              <w:rPr>
                <w:rFonts w:ascii="Open Sans Medium" w:eastAsia="Open Sans Medium" w:hAnsi="Open Sans Medium" w:cs="Open Sans Medium"/>
                <w:color w:val="000000"/>
              </w:rPr>
              <w:t>Outstanding Questions:</w:t>
            </w:r>
          </w:hyperlink>
          <w:r>
            <w:rPr>
              <w:rFonts w:ascii="Open Sans Medium" w:eastAsia="Open Sans Medium" w:hAnsi="Open Sans Medium" w:cs="Open Sans Medium"/>
              <w:color w:val="000000"/>
            </w:rPr>
            <w:tab/>
          </w:r>
          <w:r>
            <w:fldChar w:fldCharType="begin"/>
          </w:r>
          <w:r>
            <w:instrText xml:space="preserve"> PAGEREF _2jcqmy2zpfa3 \h </w:instrText>
          </w:r>
          <w:r>
            <w:fldChar w:fldCharType="separate"/>
          </w:r>
          <w:r>
            <w:rPr>
              <w:rFonts w:ascii="Open Sans Medium" w:eastAsia="Open Sans Medium" w:hAnsi="Open Sans Medium" w:cs="Open Sans Medium"/>
              <w:b/>
              <w:color w:val="000000"/>
            </w:rPr>
            <w:t>17</w:t>
          </w:r>
          <w:r>
            <w:fldChar w:fldCharType="end"/>
          </w:r>
        </w:p>
        <w:p w14:paraId="03B70A3A" w14:textId="77777777" w:rsidR="00D0212E" w:rsidRDefault="00B30152">
          <w:pPr>
            <w:tabs>
              <w:tab w:val="right" w:pos="9360"/>
            </w:tabs>
            <w:spacing w:before="200" w:line="240" w:lineRule="auto"/>
            <w:rPr>
              <w:rFonts w:ascii="Open Sans Medium" w:eastAsia="Open Sans Medium" w:hAnsi="Open Sans Medium" w:cs="Open Sans Medium"/>
              <w:color w:val="000000"/>
            </w:rPr>
          </w:pPr>
          <w:hyperlink w:anchor="_a2p9v552okaq">
            <w:r>
              <w:rPr>
                <w:rFonts w:ascii="Open Sans Medium" w:eastAsia="Open Sans Medium" w:hAnsi="Open Sans Medium" w:cs="Open Sans Medium"/>
                <w:color w:val="000000"/>
              </w:rPr>
              <w:t>User Stories</w:t>
            </w:r>
          </w:hyperlink>
          <w:r>
            <w:rPr>
              <w:rFonts w:ascii="Open Sans Medium" w:eastAsia="Open Sans Medium" w:hAnsi="Open Sans Medium" w:cs="Open Sans Medium"/>
              <w:color w:val="000000"/>
            </w:rPr>
            <w:tab/>
          </w:r>
          <w:r>
            <w:fldChar w:fldCharType="begin"/>
          </w:r>
          <w:r>
            <w:instrText xml:space="preserve"> PAGEREF _a2p9</w:instrText>
          </w:r>
          <w:r>
            <w:instrText xml:space="preserve">v552okaq \h </w:instrText>
          </w:r>
          <w:r>
            <w:fldChar w:fldCharType="separate"/>
          </w:r>
          <w:r>
            <w:rPr>
              <w:rFonts w:ascii="Open Sans Medium" w:eastAsia="Open Sans Medium" w:hAnsi="Open Sans Medium" w:cs="Open Sans Medium"/>
              <w:b/>
              <w:color w:val="000000"/>
            </w:rPr>
            <w:t>17</w:t>
          </w:r>
          <w:r>
            <w:fldChar w:fldCharType="end"/>
          </w:r>
        </w:p>
        <w:p w14:paraId="20101024" w14:textId="77777777" w:rsidR="00D0212E" w:rsidRDefault="00B30152">
          <w:pPr>
            <w:tabs>
              <w:tab w:val="right" w:pos="9360"/>
            </w:tabs>
            <w:spacing w:before="200" w:after="80" w:line="240" w:lineRule="auto"/>
            <w:rPr>
              <w:rFonts w:ascii="Open Sans Medium" w:eastAsia="Open Sans Medium" w:hAnsi="Open Sans Medium" w:cs="Open Sans Medium"/>
              <w:color w:val="000000"/>
            </w:rPr>
          </w:pPr>
          <w:hyperlink w:anchor="_ugrx3tiv9ttp">
            <w:r>
              <w:rPr>
                <w:rFonts w:ascii="Open Sans Medium" w:eastAsia="Open Sans Medium" w:hAnsi="Open Sans Medium" w:cs="Open Sans Medium"/>
                <w:color w:val="000000"/>
              </w:rPr>
              <w:t>Todo Items</w:t>
            </w:r>
          </w:hyperlink>
          <w:r>
            <w:rPr>
              <w:rFonts w:ascii="Open Sans Medium" w:eastAsia="Open Sans Medium" w:hAnsi="Open Sans Medium" w:cs="Open Sans Medium"/>
              <w:color w:val="000000"/>
            </w:rPr>
            <w:tab/>
          </w:r>
          <w:r>
            <w:fldChar w:fldCharType="begin"/>
          </w:r>
          <w:r>
            <w:instrText xml:space="preserve"> PAGEREF _ugrx3tiv9ttp \h </w:instrText>
          </w:r>
          <w:r>
            <w:fldChar w:fldCharType="separate"/>
          </w:r>
          <w:r>
            <w:rPr>
              <w:rFonts w:ascii="Open Sans Medium" w:eastAsia="Open Sans Medium" w:hAnsi="Open Sans Medium" w:cs="Open Sans Medium"/>
              <w:b/>
              <w:color w:val="000000"/>
            </w:rPr>
            <w:t>19</w:t>
          </w:r>
          <w:r>
            <w:fldChar w:fldCharType="end"/>
          </w:r>
          <w:r>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B30152">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47F7AA3A" w14:textId="77777777" w:rsidR="00D0212E" w:rsidRDefault="00B30152">
      <w:pPr>
        <w:pStyle w:val="Heading1"/>
        <w:rPr>
          <w:rFonts w:ascii="Open Sans Medium" w:eastAsia="Open Sans Medium" w:hAnsi="Open Sans Medium" w:cs="Open Sans Medium"/>
        </w:rPr>
      </w:pPr>
      <w:bookmarkStart w:id="5" w:name="_l6mcbl9b9w92" w:colFirst="0" w:colLast="0"/>
      <w:bookmarkEnd w:id="5"/>
      <w:r>
        <w:rPr>
          <w:rFonts w:ascii="Open Sans Medium" w:eastAsia="Open Sans Medium" w:hAnsi="Open Sans Medium" w:cs="Open Sans Medium"/>
        </w:rPr>
        <w:t>Airflow Code Demo</w:t>
      </w:r>
    </w:p>
    <w:p w14:paraId="034A48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w:t>
      </w:r>
      <w:r>
        <w:rPr>
          <w:rFonts w:ascii="Open Sans Medium" w:eastAsia="Open Sans Medium" w:hAnsi="Open Sans Medium" w:cs="Open Sans Medium"/>
        </w:rPr>
        <w:t xml:space="preserve">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0A84407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w:t>
      </w:r>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0EA929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0A9DCCC4" w14:textId="77777777" w:rsidR="00D0212E" w:rsidRDefault="00D0212E">
      <w:pPr>
        <w:rPr>
          <w:rFonts w:ascii="Open Sans Medium" w:eastAsia="Open Sans Medium" w:hAnsi="Open Sans Medium" w:cs="Open Sans Medium"/>
        </w:rPr>
      </w:pPr>
    </w:p>
    <w:p w14:paraId="62C522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3FD38F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We can also import custom libraries from c</w:t>
      </w:r>
      <w:r>
        <w:rPr>
          <w:rFonts w:ascii="Open Sans Medium" w:eastAsia="Open Sans Medium" w:hAnsi="Open Sans Medium" w:cs="Open Sans Medium"/>
        </w:rPr>
        <w:t>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63CB2CC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0481A0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BE57FF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proofErr w:type="gramStart"/>
      <w:r>
        <w:rPr>
          <w:rFonts w:ascii="Open Sans Medium" w:eastAsia="Open Sans Medium" w:hAnsi="Open Sans Medium" w:cs="Open Sans Medium"/>
        </w:rPr>
        <w:t>email</w:t>
      </w:r>
      <w:proofErr w:type="gramEnd"/>
      <w:r>
        <w:rPr>
          <w:rFonts w:ascii="Open Sans Medium" w:eastAsia="Open Sans Medium" w:hAnsi="Open Sans Medium" w:cs="Open Sans Medium"/>
        </w:rPr>
        <w:t>_on_failure</w:t>
      </w:r>
      <w:proofErr w:type="spellEnd"/>
      <w:r>
        <w:rPr>
          <w:rFonts w:ascii="Open Sans Medium" w:eastAsia="Open Sans Medium" w:hAnsi="Open Sans Medium" w:cs="Open Sans Medium"/>
        </w:rPr>
        <w:t>': True,</w:t>
      </w:r>
    </w:p>
    <w:p w14:paraId="723C44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proofErr w:type="gramStart"/>
      <w:r>
        <w:rPr>
          <w:rFonts w:ascii="Open Sans Medium" w:eastAsia="Open Sans Medium" w:hAnsi="Open Sans Medium" w:cs="Open Sans Medium"/>
        </w:rPr>
        <w:t>email</w:t>
      </w:r>
      <w:proofErr w:type="gramEnd"/>
      <w:r>
        <w:rPr>
          <w:rFonts w:ascii="Open Sans Medium" w:eastAsia="Open Sans Medium" w:hAnsi="Open Sans Medium" w:cs="Open Sans Medium"/>
        </w:rPr>
        <w:t>_on_retry</w:t>
      </w:r>
      <w:proofErr w:type="spellEnd"/>
      <w:r>
        <w:rPr>
          <w:rFonts w:ascii="Open Sans Medium" w:eastAsia="Open Sans Medium" w:hAnsi="Open Sans Medium" w:cs="Open Sans Medium"/>
        </w:rPr>
        <w:t>': False,</w:t>
      </w:r>
    </w:p>
    <w:p w14:paraId="0D1BC4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T</w:t>
      </w:r>
      <w:r>
        <w:rPr>
          <w:rFonts w:ascii="Open Sans Medium" w:eastAsia="Open Sans Medium" w:hAnsi="Open Sans Medium" w:cs="Open Sans Medium"/>
        </w:rPr>
        <w:t>he default arguments are the arguments or options that will be passed to all the tasks in the Dag. This will help us avoid redundantly providing these options to each and every task separately. It is also useful if we need to make small changes in these op</w:t>
      </w:r>
      <w:r>
        <w:rPr>
          <w:rFonts w:ascii="Open Sans Medium" w:eastAsia="Open Sans Medium" w:hAnsi="Open Sans Medium" w:cs="Open Sans Medium"/>
        </w:rPr>
        <w:t>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w:t>
      </w:r>
      <w:r>
        <w:rPr>
          <w:rFonts w:ascii="Open Sans Medium" w:eastAsia="Open Sans Medium" w:hAnsi="Open Sans Medium" w:cs="Open Sans Medium"/>
        </w:rPr>
        <w:t>de).</w:t>
      </w:r>
    </w:p>
    <w:p w14:paraId="7AB866A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particular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w:t>
      </w:r>
      <w:r>
        <w:rPr>
          <w:rFonts w:ascii="Open Sans Medium" w:eastAsia="Open Sans Medium" w:hAnsi="Open Sans Medium" w:cs="Open Sans Medium"/>
        </w:rPr>
        <w:t xml:space="preserve">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w:t>
      </w:r>
      <w:r>
        <w:rPr>
          <w:rFonts w:ascii="Open Sans Medium" w:eastAsia="Open Sans Medium" w:hAnsi="Open Sans Medium" w:cs="Open Sans Medium"/>
        </w:rPr>
        <w:t>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0F472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Email: The email option defines a list of emails that the task is </w:t>
      </w:r>
      <w:r>
        <w:rPr>
          <w:rFonts w:ascii="Open Sans Medium" w:eastAsia="Open Sans Medium" w:hAnsi="Open Sans Medium" w:cs="Open Sans Medium"/>
        </w:rPr>
        <w:t>supposed to send the emails to.</w:t>
      </w:r>
    </w:p>
    <w:p w14:paraId="3759E5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7C24B0D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w:t>
      </w:r>
      <w:r>
        <w:rPr>
          <w:rFonts w:ascii="Open Sans Medium" w:eastAsia="Open Sans Medium" w:hAnsi="Open Sans Medium" w:cs="Open Sans Medium"/>
        </w:rPr>
        <w:t xml:space="preserve">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54C5A8B3"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DE5C67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These are </w:t>
      </w:r>
      <w:r>
        <w:rPr>
          <w:rFonts w:ascii="Open Sans Medium" w:eastAsia="Open Sans Medium" w:hAnsi="Open Sans Medium" w:cs="Open Sans Medium"/>
        </w:rPr>
        <w:t>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0507FD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1E9AD98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35988D3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386E5ED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7D3A51BF" w14:textId="77777777" w:rsidR="00D0212E" w:rsidRDefault="00D0212E">
      <w:pPr>
        <w:rPr>
          <w:rFonts w:ascii="Open Sans Medium" w:eastAsia="Open Sans Medium" w:hAnsi="Open Sans Medium" w:cs="Open Sans Medium"/>
        </w:rPr>
      </w:pPr>
    </w:p>
    <w:p w14:paraId="415F0A3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w:t>
      </w:r>
      <w:r>
        <w:rPr>
          <w:rFonts w:ascii="Open Sans Medium" w:eastAsia="Open Sans Medium" w:hAnsi="Open Sans Medium" w:cs="Open Sans Medium"/>
        </w:rPr>
        <w:t xml:space="preser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w:t>
      </w:r>
      <w:r>
        <w:rPr>
          <w:rFonts w:ascii="Open Sans Medium" w:eastAsia="Open Sans Medium" w:hAnsi="Open Sans Medium" w:cs="Open Sans Medium"/>
        </w:rPr>
        <w:t xml:space="preserve">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w:t>
      </w:r>
      <w:r>
        <w:rPr>
          <w:rFonts w:ascii="Open Sans Medium" w:eastAsia="Open Sans Medium" w:hAnsi="Open Sans Medium" w:cs="Open Sans Medium"/>
        </w:rPr>
        <w:t xml:space="preserve">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w:t>
      </w:r>
      <w:r>
        <w:rPr>
          <w:rFonts w:ascii="Open Sans Medium" w:eastAsia="Open Sans Medium" w:hAnsi="Open Sans Medium" w:cs="Open Sans Medium"/>
        </w:rPr>
        <w:t>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w:t>
      </w:r>
      <w:r>
        <w:rPr>
          <w:rFonts w:ascii="Open Sans Medium" w:eastAsia="Open Sans Medium" w:hAnsi="Open Sans Medium" w:cs="Open Sans Medium"/>
        </w:rPr>
        <w:t>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285DB36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2DB7F7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59D7EE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61A224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33A11C9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46D3765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396F05F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w:t>
      </w:r>
      <w:r>
        <w:rPr>
          <w:rFonts w:ascii="Open Sans Medium" w:eastAsia="Open Sans Medium" w:hAnsi="Open Sans Medium" w:cs="Open Sans Medium"/>
        </w:rPr>
        <w:t xml:space="preserve">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w:t>
      </w:r>
      <w:r>
        <w:rPr>
          <w:rFonts w:ascii="Open Sans Medium" w:eastAsia="Open Sans Medium" w:hAnsi="Open Sans Medium" w:cs="Open Sans Medium"/>
        </w:rPr>
        <w:t>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60D5CC2A" w14:textId="77777777" w:rsidR="00D0212E" w:rsidRDefault="00D0212E">
      <w:pPr>
        <w:rPr>
          <w:rFonts w:ascii="Open Sans Medium" w:eastAsia="Open Sans Medium" w:hAnsi="Open Sans Medium" w:cs="Open Sans Medium"/>
        </w:rPr>
      </w:pPr>
    </w:p>
    <w:p w14:paraId="05065FE5"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7147CC6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6A7A47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scheduled </w:t>
      </w:r>
      <w:r>
        <w:rPr>
          <w:rFonts w:ascii="Open Sans Medium" w:eastAsia="Open Sans Medium" w:hAnsi="Open Sans Medium" w:cs="Open Sans Medium"/>
        </w:rPr>
        <w:t xml:space="preserve">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022DF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04EA7CE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w:t>
      </w:r>
      <w:r>
        <w:rPr>
          <w:rFonts w:ascii="Open Sans Medium" w:eastAsia="Open Sans Medium" w:hAnsi="Open Sans Medium" w:cs="Open Sans Medium"/>
        </w:rPr>
        <w:t xml:space="preserve"> are needed in all the </w:t>
      </w:r>
      <w:proofErr w:type="gramStart"/>
      <w:r>
        <w:rPr>
          <w:rFonts w:ascii="Open Sans Medium" w:eastAsia="Open Sans Medium" w:hAnsi="Open Sans Medium" w:cs="Open Sans Medium"/>
        </w:rPr>
        <w:t>tasks</w:t>
      </w:r>
      <w:proofErr w:type="gramEnd"/>
      <w:r>
        <w:rPr>
          <w:rFonts w:ascii="Open Sans Medium" w:eastAsia="Open Sans Medium" w:hAnsi="Open Sans Medium" w:cs="Open Sans Medium"/>
        </w:rPr>
        <w:t xml:space="preserve">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461B2B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28FBD2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FBFB9C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w:t>
      </w:r>
      <w:r>
        <w:rPr>
          <w:rFonts w:ascii="Open Sans Medium" w:eastAsia="Open Sans Medium" w:hAnsi="Open Sans Medium" w:cs="Open Sans Medium"/>
        </w:rPr>
        <w:t xml:space="preserve"> data dictionary sent to the POST endpoint at the start of the execution. It is hardcoded as of now but will be parameterized</w:t>
      </w:r>
    </w:p>
    <w:p w14:paraId="06D8411C" w14:textId="77777777" w:rsidR="00D0212E" w:rsidRDefault="00B30152">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3CCC1A4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7D18B3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w:t>
      </w:r>
      <w:r>
        <w:rPr>
          <w:rFonts w:ascii="Open Sans Medium" w:eastAsia="Open Sans Medium" w:hAnsi="Open Sans Medium" w:cs="Open Sans Medium"/>
        </w:rPr>
        <w:t>king_bkp</w:t>
      </w:r>
      <w:proofErr w:type="spellEnd"/>
      <w:r>
        <w:rPr>
          <w:rFonts w:ascii="Open Sans Medium" w:eastAsia="Open Sans Medium" w:hAnsi="Open Sans Medium" w:cs="Open Sans Medium"/>
        </w:rPr>
        <w:t>,</w:t>
      </w:r>
    </w:p>
    <w:p w14:paraId="37A113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397FE9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7B21F6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60F40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0D921F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39CDF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CDACD9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610CF8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23059634" w14:textId="77777777" w:rsidR="00D0212E" w:rsidRDefault="00D0212E">
      <w:pPr>
        <w:rPr>
          <w:rFonts w:ascii="Open Sans Medium" w:eastAsia="Open Sans Medium" w:hAnsi="Open Sans Medium" w:cs="Open Sans Medium"/>
        </w:rPr>
      </w:pPr>
    </w:p>
    <w:p w14:paraId="28600CC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w:t>
      </w:r>
      <w:r>
        <w:rPr>
          <w:rFonts w:ascii="Open Sans Medium" w:eastAsia="Open Sans Medium" w:hAnsi="Open Sans Medium" w:cs="Open Sans Medium"/>
        </w:rPr>
        <w:t xml:space="preserve">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07D6F7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5CE1AEB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w:t>
      </w:r>
      <w:r>
        <w:rPr>
          <w:rFonts w:ascii="Open Sans Medium" w:eastAsia="Open Sans Medium" w:hAnsi="Open Sans Medium" w:cs="Open Sans Medium"/>
        </w:rPr>
        <w:t xml:space="preserve"> ‘Connections’ section of the DAG UI. This helps us decouple secret information from the DAG’s codebase.</w:t>
      </w:r>
    </w:p>
    <w:p w14:paraId="58F935D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headers are the headers t</w:t>
      </w:r>
      <w:r>
        <w:rPr>
          <w:rFonts w:ascii="Open Sans Medium" w:eastAsia="Open Sans Medium" w:hAnsi="Open Sans Medium" w:cs="Open Sans Medium"/>
        </w:rPr>
        <w:t>o be passed with your request.</w:t>
      </w:r>
    </w:p>
    <w:p w14:paraId="10ECD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69D56F5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w:t>
      </w:r>
      <w:r>
        <w:rPr>
          <w:rFonts w:ascii="Open Sans Medium" w:eastAsia="Open Sans Medium" w:hAnsi="Open Sans Medium" w:cs="Open Sans Medium"/>
        </w:rPr>
        <w:t>only gives a success output if it is met otherwise the task returns a failed state.</w:t>
      </w:r>
    </w:p>
    <w:p w14:paraId="3C1CB126"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33C4CB2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w:t>
      </w:r>
      <w:r>
        <w:rPr>
          <w:rFonts w:ascii="Open Sans Medium" w:eastAsia="Open Sans Medium" w:hAnsi="Open Sans Medium" w:cs="Open Sans Medium"/>
        </w:rPr>
        <w:t>r not.</w:t>
      </w:r>
    </w:p>
    <w:p w14:paraId="1FB29A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4D3C21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16F0A6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293424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506B47C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3EADA89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0DF9D3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42EDA0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46FE5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63D116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w:t>
      </w:r>
      <w:r>
        <w:rPr>
          <w:rFonts w:ascii="Open Sans Medium" w:eastAsia="Open Sans Medium" w:hAnsi="Open Sans Medium" w:cs="Open Sans Medium"/>
        </w:rPr>
        <w:t>'GET',</w:t>
      </w:r>
    </w:p>
    <w:p w14:paraId="675F3C0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4B8E51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DD9727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A0A21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w:t>
      </w:r>
      <w:r>
        <w:rPr>
          <w:rFonts w:ascii="Open Sans Medium" w:eastAsia="Open Sans Medium" w:hAnsi="Open Sans Medium" w:cs="Open Sans Medium"/>
        </w:rPr>
        <w:t xml:space="preserve">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This is why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similar to the previous </w:t>
      </w:r>
      <w:proofErr w:type="spellStart"/>
      <w:r>
        <w:rPr>
          <w:rFonts w:ascii="Open Sans Medium" w:eastAsia="Open Sans Medium" w:hAnsi="Open Sans Medium" w:cs="Open Sans Medium"/>
        </w:rPr>
        <w:t>Si</w:t>
      </w:r>
      <w:r>
        <w:rPr>
          <w:rFonts w:ascii="Open Sans Medium" w:eastAsia="Open Sans Medium" w:hAnsi="Open Sans Medium" w:cs="Open Sans Medium"/>
        </w:rPr>
        <w:t>mpleHttpOperator</w:t>
      </w:r>
      <w:proofErr w:type="spellEnd"/>
      <w:r>
        <w:rPr>
          <w:rFonts w:ascii="Open Sans Medium" w:eastAsia="Open Sans Medium" w:hAnsi="Open Sans Medium" w:cs="Open Sans Medium"/>
        </w:rPr>
        <w:t xml:space="preserve"> but with a few differences.</w:t>
      </w:r>
    </w:p>
    <w:p w14:paraId="78902C0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4DF5C57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next is the ‘method’, we specify it as ‘GET’. If we do not specify this </w:t>
      </w:r>
      <w:proofErr w:type="gramStart"/>
      <w:r>
        <w:rPr>
          <w:rFonts w:ascii="Open Sans Medium" w:eastAsia="Open Sans Medium" w:hAnsi="Open Sans Medium" w:cs="Open Sans Medium"/>
        </w:rPr>
        <w:t>value</w:t>
      </w:r>
      <w:proofErr w:type="gramEnd"/>
      <w:r>
        <w:rPr>
          <w:rFonts w:ascii="Open Sans Medium" w:eastAsia="Open Sans Medium" w:hAnsi="Open Sans Medium" w:cs="Open Sans Medium"/>
        </w:rPr>
        <w:t xml:space="preserve"> it defaults to ‘POST’</w:t>
      </w:r>
      <w:r>
        <w:rPr>
          <w:rFonts w:ascii="Open Sans Medium" w:eastAsia="Open Sans Medium" w:hAnsi="Open Sans Medium" w:cs="Open Sans Medium"/>
        </w:rPr>
        <w: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662F22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394A773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78CC4B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r>
        <w:rPr>
          <w:rFonts w:ascii="Open Sans Medium" w:eastAsia="Open Sans Medium" w:hAnsi="Open Sans Medium" w:cs="Open Sans Medium"/>
        </w:rPr>
        <w:t>}",</w:t>
      </w:r>
    </w:p>
    <w:p w14:paraId="506A01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A4384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2B462D0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3E3A3E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5B73463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705976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w:t>
      </w:r>
      <w:r>
        <w:rPr>
          <w:rFonts w:ascii="Open Sans Medium" w:eastAsia="Open Sans Medium" w:hAnsi="Open Sans Medium" w:cs="Open Sans Medium"/>
        </w:rPr>
        <w:t xml:space="preserve"> get the required response from the server. So here we have an endpoint that pokes with the interval of 5 </w:t>
      </w:r>
      <w:proofErr w:type="gramStart"/>
      <w:r>
        <w:rPr>
          <w:rFonts w:ascii="Open Sans Medium" w:eastAsia="Open Sans Medium" w:hAnsi="Open Sans Medium" w:cs="Open Sans Medium"/>
        </w:rPr>
        <w:t>seconds</w:t>
      </w:r>
      <w:proofErr w:type="gramEnd"/>
      <w:r>
        <w:rPr>
          <w:rFonts w:ascii="Open Sans Medium" w:eastAsia="Open Sans Medium" w:hAnsi="Open Sans Medium" w:cs="Open Sans Medium"/>
        </w:rPr>
        <w:t xml:space="preserve">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w:t>
      </w:r>
      <w:r>
        <w:rPr>
          <w:rFonts w:ascii="Open Sans Medium" w:eastAsia="Open Sans Medium" w:hAnsi="Open Sans Medium" w:cs="Open Sans Medium"/>
        </w:rPr>
        <w:t>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w:t>
      </w:r>
      <w:r>
        <w:rPr>
          <w:rFonts w:ascii="Open Sans Medium" w:eastAsia="Open Sans Medium" w:hAnsi="Open Sans Medium" w:cs="Open Sans Medium"/>
        </w:rPr>
        <w:t>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DB48AC7" w14:textId="77777777" w:rsidR="00D0212E" w:rsidRDefault="00D0212E">
      <w:pPr>
        <w:rPr>
          <w:rFonts w:ascii="Open Sans Medium" w:eastAsia="Open Sans Medium" w:hAnsi="Open Sans Medium" w:cs="Open Sans Medium"/>
        </w:rPr>
      </w:pPr>
    </w:p>
    <w:p w14:paraId="123CEBA8" w14:textId="2D0EC896"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and also conjunctions. In our case, we did not need </w:t>
      </w:r>
      <w:r>
        <w:rPr>
          <w:rFonts w:ascii="Open Sans Medium" w:eastAsia="Open Sans Medium" w:hAnsi="Open Sans Medium" w:cs="Open Sans Medium"/>
        </w:rPr>
        <w:lastRenderedPageBreak/>
        <w:t xml:space="preserve">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w:t>
      </w:r>
      <w:r>
        <w:rPr>
          <w:rFonts w:ascii="Open Sans Medium" w:eastAsia="Open Sans Medium" w:hAnsi="Open Sans Medium" w:cs="Open Sans Medium"/>
        </w:rPr>
        <w:t>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r>
        <w:t>Email Code Explanation</w:t>
      </w:r>
    </w:p>
    <w:p w14:paraId="148F1445" w14:textId="66E45B43" w:rsidR="00557D3C" w:rsidRPr="00557D3C" w:rsidRDefault="00557D3C" w:rsidP="00557D3C">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proofErr w:type="spellStart"/>
      <w:r w:rsidRPr="00557D3C">
        <w:rPr>
          <w:rFonts w:ascii="Courier New" w:eastAsia="Times New Roman" w:hAnsi="Courier New" w:cs="Courier New"/>
          <w:color w:val="CC7832"/>
          <w:sz w:val="20"/>
          <w:szCs w:val="20"/>
          <w:lang w:val="en-IN"/>
        </w:rPr>
        <w:t>d</w:t>
      </w:r>
      <w:proofErr w:type="spellEnd"/>
      <w:r w:rsidRPr="00557D3C">
        <w:rPr>
          <w:rFonts w:ascii="Courier New" w:eastAsia="Times New Roman" w:hAnsi="Courier New" w:cs="Courier New"/>
          <w:color w:val="CC7832"/>
          <w:sz w:val="20"/>
          <w:szCs w:val="20"/>
          <w:lang w:val="en-IN"/>
        </w:rPr>
        <w:t xml:space="preserve">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275B2690"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Here in the above snippet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r w:rsidRPr="00F12F22">
        <w:t xml:space="preserve">” :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r w:rsidRPr="00F12F22">
        <w:t xml:space="preserve">” : </w:t>
      </w:r>
      <w:proofErr w:type="spellStart"/>
      <w:r w:rsidRPr="00F12F22">
        <w:t>dag_run</w:t>
      </w:r>
      <w:proofErr w:type="spellEnd"/>
      <w:r w:rsidRPr="00F12F22">
        <w:t xml:space="preserve"> is a global object that holds information </w:t>
      </w:r>
      <w:r w:rsidR="00A13358" w:rsidRPr="00F12F22">
        <w:t xml:space="preserve">about the </w:t>
      </w:r>
      <w:proofErr w:type="spellStart"/>
      <w:r w:rsidR="00A13358" w:rsidRPr="00F12F22">
        <w:t>execution_date</w:t>
      </w:r>
      <w:proofErr w:type="spellEnd"/>
      <w:r w:rsidR="00A13358" w:rsidRPr="00F12F22">
        <w:t xml:space="preserve"> the </w:t>
      </w:r>
      <w:proofErr w:type="spellStart"/>
      <w:r w:rsidR="00A13358" w:rsidRPr="00F12F22">
        <w:t>run_id</w:t>
      </w:r>
      <w:proofErr w:type="spellEnd"/>
      <w:r w:rsidR="00A13358" w:rsidRPr="00F12F22">
        <w:t xml:space="preserve"> and other </w:t>
      </w:r>
      <w:proofErr w:type="spellStart"/>
      <w:r w:rsidR="00A13358" w:rsidRPr="00F12F22">
        <w:t>dag</w:t>
      </w:r>
      <w:proofErr w:type="spellEnd"/>
      <w:r w:rsidR="00A13358" w:rsidRPr="00F12F22">
        <w:t xml:space="preserve">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“var” : This variable is the configuration that we pass to the </w:t>
      </w:r>
      <w:proofErr w:type="spellStart"/>
      <w:r w:rsidRPr="00F12F22">
        <w:t>dag</w:t>
      </w:r>
      <w:proofErr w:type="spellEnd"/>
      <w:r w:rsidRPr="00F12F22">
        <w:t xml:space="preserve">. Like the SOR name and everything. Basically everything that we give while triggering the </w:t>
      </w:r>
      <w:proofErr w:type="spellStart"/>
      <w:r w:rsidRPr="00F12F22">
        <w:t>dag</w:t>
      </w:r>
      <w:proofErr w:type="spellEnd"/>
      <w:r w:rsidRPr="00F12F22">
        <w:t xml:space="preserve">.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roofErr w:type="spellStart"/>
      <w:r w:rsidR="00557D3C" w:rsidRPr="00557D3C">
        <w:rPr>
          <w:rFonts w:ascii="Courier New" w:eastAsia="Times New Roman" w:hAnsi="Courier New" w:cs="Courier New"/>
          <w:color w:val="72737A"/>
          <w:sz w:val="20"/>
          <w:szCs w:val="20"/>
          <w:lang w:val="en-IN"/>
        </w:rPr>
        <w:t>logs_link</w:t>
      </w:r>
      <w:proofErr w:type="spellEnd"/>
      <w:r w:rsidR="00557D3C" w:rsidRPr="00557D3C">
        <w:rPr>
          <w:rFonts w:ascii="Courier New" w:eastAsia="Times New Roman" w:hAnsi="Courier New" w:cs="Courier New"/>
          <w:color w:val="72737A"/>
          <w:sz w:val="20"/>
          <w:szCs w:val="20"/>
          <w:lang w:val="en-IN"/>
        </w:rPr>
        <w:t xml:space="preserve">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'{}/log?task_id={}&amp;dag_id={}&amp;execution_date={}'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w:t>
      </w:r>
      <w:proofErr w:type="spellStart"/>
      <w:r w:rsidR="00557D3C" w:rsidRPr="00557D3C">
        <w:rPr>
          <w:rFonts w:ascii="Courier New" w:eastAsia="Times New Roman" w:hAnsi="Courier New" w:cs="Courier New"/>
          <w:color w:val="6A8759"/>
          <w:sz w:val="20"/>
          <w:szCs w:val="20"/>
          <w:lang w:val="en-IN"/>
        </w:rPr>
        <w:t>base_url</w:t>
      </w:r>
      <w:proofErr w:type="spellEnd"/>
      <w:r w:rsidR="00557D3C" w:rsidRPr="00557D3C">
        <w:rPr>
          <w:rFonts w:ascii="Courier New" w:eastAsia="Times New Roman" w:hAnsi="Courier New" w:cs="Courier New"/>
          <w:color w:val="6A8759"/>
          <w:sz w:val="20"/>
          <w:szCs w:val="20"/>
          <w:lang w:val="en-IN"/>
        </w:rPr>
        <w:t>"</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proofErr w:type="spellStart"/>
      <w:r w:rsidR="00557D3C" w:rsidRPr="00557D3C">
        <w:rPr>
          <w:rFonts w:ascii="Courier New" w:eastAsia="Times New Roman" w:hAnsi="Courier New" w:cs="Courier New"/>
          <w:color w:val="A9B7C6"/>
          <w:sz w:val="20"/>
          <w:szCs w:val="20"/>
          <w:lang w:val="en-IN"/>
        </w:rPr>
        <w:t>ti.task_id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ti.dag_id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ti.execution_date</w:t>
      </w:r>
      <w:proofErr w:type="spellEnd"/>
      <w:r w:rsidR="00557D3C" w:rsidRPr="00557D3C">
        <w:rPr>
          <w:rFonts w:ascii="Courier New" w:eastAsia="Times New Roman" w:hAnsi="Courier New" w:cs="Courier New"/>
          <w:color w:val="A9B7C6"/>
          <w:sz w:val="20"/>
          <w:szCs w:val="20"/>
          <w:lang w:val="en-IN"/>
        </w:rPr>
        <w:t>)</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 xml:space="preserve">redirected to the logs page </w:t>
      </w:r>
      <w:r w:rsidRPr="00F12F22">
        <w:rPr>
          <w:shd w:val="clear" w:color="auto" w:fill="FFFFFF" w:themeFill="background1"/>
        </w:rPr>
        <w:t>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33AD441B" w14:textId="4D3D0D77" w:rsidR="000A21C9" w:rsidRDefault="000A21C9">
      <w:r>
        <w:br w:type="page"/>
      </w:r>
    </w:p>
    <w:p w14:paraId="3A3A7FAC" w14:textId="1F144416" w:rsidR="00557D3C" w:rsidRDefault="000A21C9" w:rsidP="000A21C9">
      <w:pPr>
        <w:pStyle w:val="Heading1"/>
      </w:pPr>
      <w:r>
        <w:lastRenderedPageBreak/>
        <w:t xml:space="preserve">Operator Factory Code </w:t>
      </w:r>
    </w:p>
    <w:p w14:paraId="6784BD0F" w14:textId="77777777" w:rsidR="000A21C9" w:rsidRPr="000A21C9" w:rsidRDefault="000A21C9" w:rsidP="000A21C9"/>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B30152">
      <w:pPr>
        <w:pStyle w:val="Heading1"/>
        <w:rPr>
          <w:rFonts w:ascii="Open Sans Medium" w:eastAsia="Open Sans Medium" w:hAnsi="Open Sans Medium" w:cs="Open Sans Medium"/>
        </w:rPr>
      </w:pPr>
      <w:bookmarkStart w:id="6" w:name="_u5s2cumpbeg8" w:colFirst="0" w:colLast="0"/>
      <w:bookmarkEnd w:id="6"/>
      <w:r>
        <w:rPr>
          <w:rFonts w:ascii="Open Sans Medium" w:eastAsia="Open Sans Medium" w:hAnsi="Open Sans Medium" w:cs="Open Sans Medium"/>
        </w:rPr>
        <w:t>Where are the logs stored?</w:t>
      </w:r>
    </w:p>
    <w:p w14:paraId="182792F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w:t>
      </w:r>
      <w:r>
        <w:rPr>
          <w:rFonts w:ascii="Open Sans Medium" w:eastAsia="Open Sans Medium" w:hAnsi="Open Sans Medium" w:cs="Open Sans Medium"/>
        </w:rPr>
        <w:t>ring the logs. The logs are stored in the following way.</w:t>
      </w:r>
    </w:p>
    <w:p w14:paraId="413EC9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proofErr w:type="spellStart"/>
      <w:r>
        <w:rPr>
          <w:rFonts w:ascii="Open Sans Medium" w:eastAsia="Open Sans Medium" w:hAnsi="Open Sans Medium" w:cs="Open Sans Medium"/>
        </w:rPr>
        <w:t>Dagname</w:t>
      </w:r>
      <w:proofErr w:type="spellEnd"/>
    </w:p>
    <w:p w14:paraId="4610711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proofErr w:type="spellStart"/>
      <w:r>
        <w:rPr>
          <w:rFonts w:ascii="Open Sans Medium" w:eastAsia="Open Sans Medium" w:hAnsi="Open Sans Medium" w:cs="Open Sans Medium"/>
        </w:rPr>
        <w:t>Taskname</w:t>
      </w:r>
      <w:proofErr w:type="spellEnd"/>
    </w:p>
    <w:p w14:paraId="7FCEC46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w:t>
      </w:r>
      <w:proofErr w:type="spellStart"/>
      <w:r>
        <w:rPr>
          <w:rFonts w:ascii="Open Sans Medium" w:eastAsia="Open Sans Medium" w:hAnsi="Open Sans Medium" w:cs="Open Sans Medium"/>
        </w:rPr>
        <w:t>retrynumber</w:t>
      </w:r>
      <w:proofErr w:type="spellEnd"/>
      <w:r>
        <w:rPr>
          <w:rFonts w:ascii="Open Sans Medium" w:eastAsia="Open Sans Medium" w:hAnsi="Open Sans Medium" w:cs="Open Sans Medium"/>
        </w:rPr>
        <w:t>&gt;.txt</w:t>
      </w:r>
    </w:p>
    <w:p w14:paraId="3A50E5A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On the UI, you must navigate to the DAG that you want to re-run. Once you’re on go to the graph view and there you can see the tasks highlighted in red as the failed tasks. To rerun the </w:t>
      </w:r>
      <w:proofErr w:type="gramStart"/>
      <w:r>
        <w:rPr>
          <w:rFonts w:ascii="Open Sans Medium" w:eastAsia="Open Sans Medium" w:hAnsi="Open Sans Medium" w:cs="Open Sans Medium"/>
        </w:rPr>
        <w:t>task</w:t>
      </w:r>
      <w:proofErr w:type="gramEnd"/>
      <w:r>
        <w:rPr>
          <w:rFonts w:ascii="Open Sans Medium" w:eastAsia="Open Sans Medium" w:hAnsi="Open Sans Medium" w:cs="Open Sans Medium"/>
        </w:rPr>
        <w:t xml:space="preserve"> you need to clic</w:t>
      </w:r>
      <w:r>
        <w:rPr>
          <w:rFonts w:ascii="Open Sans Medium" w:eastAsia="Open Sans Medium" w:hAnsi="Open Sans Medium" w:cs="Open Sans Medium"/>
        </w:rPr>
        <w:t xml:space="preserve">k on the task and a window pops up with a lot of options. One of them is a clear option. It also has sub-options. They are there for 2 cases. Case 1 is that you just need to rerun that one task. In this case uncheck the ‘Downstream’ and ‘Recursive’ </w:t>
      </w:r>
      <w:proofErr w:type="spellStart"/>
      <w:r>
        <w:rPr>
          <w:rFonts w:ascii="Open Sans Medium" w:eastAsia="Open Sans Medium" w:hAnsi="Open Sans Medium" w:cs="Open Sans Medium"/>
        </w:rPr>
        <w:t>subopti</w:t>
      </w:r>
      <w:r>
        <w:rPr>
          <w:rFonts w:ascii="Open Sans Medium" w:eastAsia="Open Sans Medium" w:hAnsi="Open Sans Medium" w:cs="Open Sans Medium"/>
        </w:rPr>
        <w:t>ons</w:t>
      </w:r>
      <w:proofErr w:type="spellEnd"/>
      <w:r>
        <w:rPr>
          <w:rFonts w:ascii="Open Sans Medium" w:eastAsia="Open Sans Medium" w:hAnsi="Open Sans Medium" w:cs="Open Sans Medium"/>
        </w:rPr>
        <w:t>. The other case which is most likely is that you want to clear/rerun the failed task and also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B30152">
      <w:pPr>
        <w:pStyle w:val="Heading1"/>
      </w:pPr>
      <w:bookmarkStart w:id="7" w:name="_bw3imxr4qy25" w:colFirst="0" w:colLast="0"/>
      <w:bookmarkEnd w:id="7"/>
      <w:r>
        <w:t>DAG Triggers and Configuration Files</w:t>
      </w:r>
    </w:p>
    <w:p w14:paraId="060902C7" w14:textId="77777777" w:rsidR="00D0212E" w:rsidRDefault="00B30152">
      <w:pPr>
        <w:pStyle w:val="Heading2"/>
      </w:pPr>
      <w:bookmarkStart w:id="8" w:name="_vkijy9cpdby" w:colFirst="0" w:colLast="0"/>
      <w:bookmarkEnd w:id="8"/>
      <w:r>
        <w:t>Possible DAG trigger Scenarios</w:t>
      </w:r>
    </w:p>
    <w:p w14:paraId="22BC39ED" w14:textId="77777777" w:rsidR="00D0212E" w:rsidRDefault="00B30152">
      <w:pPr>
        <w:pStyle w:val="Heading3"/>
      </w:pPr>
      <w:bookmarkStart w:id="9" w:name="_vi63wewcmkff" w:colFirst="0" w:colLast="0"/>
      <w:bookmarkEnd w:id="9"/>
      <w:r>
        <w:t>A single one-</w:t>
      </w:r>
      <w:r>
        <w:t xml:space="preserve">time </w:t>
      </w:r>
      <w:proofErr w:type="spellStart"/>
      <w:r>
        <w:t>dag</w:t>
      </w:r>
      <w:proofErr w:type="spellEnd"/>
      <w:r>
        <w:t xml:space="preserve"> run for each configuration</w:t>
      </w:r>
    </w:p>
    <w:p w14:paraId="2A070454" w14:textId="77777777" w:rsidR="00D0212E" w:rsidRDefault="00B30152">
      <w:pPr>
        <w:numPr>
          <w:ilvl w:val="0"/>
          <w:numId w:val="1"/>
        </w:numPr>
      </w:pPr>
      <w:r>
        <w:t xml:space="preserve">In this scenario one </w:t>
      </w:r>
      <w:proofErr w:type="spellStart"/>
      <w:r>
        <w:t>dag</w:t>
      </w:r>
      <w:proofErr w:type="spellEnd"/>
      <w:r>
        <w:t xml:space="preserve"> will run for each configuration that is generated by the EDL console. </w:t>
      </w:r>
    </w:p>
    <w:p w14:paraId="6A3DCC13" w14:textId="77777777" w:rsidR="00D0212E" w:rsidRDefault="00B30152">
      <w:pPr>
        <w:numPr>
          <w:ilvl w:val="0"/>
          <w:numId w:val="1"/>
        </w:numPr>
      </w:pPr>
      <w:r>
        <w:t xml:space="preserve">Multiple instances of the same </w:t>
      </w:r>
      <w:proofErr w:type="spellStart"/>
      <w:r>
        <w:t>dag</w:t>
      </w:r>
      <w:proofErr w:type="spellEnd"/>
      <w:r>
        <w:t xml:space="preserve"> will run in parallel when there are multiple configurations</w:t>
      </w:r>
    </w:p>
    <w:p w14:paraId="5FCAF2A1" w14:textId="77777777" w:rsidR="00D0212E" w:rsidRDefault="00B30152">
      <w:pPr>
        <w:numPr>
          <w:ilvl w:val="0"/>
          <w:numId w:val="1"/>
        </w:numPr>
      </w:pPr>
      <w:r>
        <w:t>Each configuration progress i</w:t>
      </w:r>
      <w:r>
        <w:t xml:space="preserve">s handled by a separate </w:t>
      </w:r>
      <w:proofErr w:type="spellStart"/>
      <w:r>
        <w:t>dag</w:t>
      </w:r>
      <w:proofErr w:type="spellEnd"/>
      <w:r>
        <w:t xml:space="preserve"> run instance and progress of the configuration file can be tracked through the progress of the </w:t>
      </w:r>
      <w:proofErr w:type="spellStart"/>
      <w:r>
        <w:t>dag</w:t>
      </w:r>
      <w:proofErr w:type="spellEnd"/>
      <w:r>
        <w:t xml:space="preserve"> run that is triggered for that specific configuration id</w:t>
      </w:r>
    </w:p>
    <w:p w14:paraId="07CB02C0" w14:textId="77777777" w:rsidR="00D0212E" w:rsidRDefault="00B30152">
      <w:pPr>
        <w:pStyle w:val="Heading3"/>
      </w:pPr>
      <w:bookmarkStart w:id="10" w:name="_wcrdaz8c1b2l" w:colFirst="0" w:colLast="0"/>
      <w:bookmarkEnd w:id="10"/>
      <w:r>
        <w:t xml:space="preserve">A single one-time </w:t>
      </w:r>
      <w:proofErr w:type="spellStart"/>
      <w:r>
        <w:t>dag</w:t>
      </w:r>
      <w:proofErr w:type="spellEnd"/>
      <w:r>
        <w:t xml:space="preserve"> run on a schedule to run with the same configurati</w:t>
      </w:r>
      <w:r>
        <w:t>on</w:t>
      </w:r>
    </w:p>
    <w:p w14:paraId="123547AF" w14:textId="77777777" w:rsidR="00D0212E" w:rsidRDefault="00B30152">
      <w:pPr>
        <w:numPr>
          <w:ilvl w:val="0"/>
          <w:numId w:val="7"/>
        </w:numPr>
      </w:pPr>
      <w:r>
        <w:t xml:space="preserve">In the case where the </w:t>
      </w:r>
      <w:proofErr w:type="spellStart"/>
      <w:r>
        <w:t>dag</w:t>
      </w:r>
      <w:proofErr w:type="spellEnd"/>
      <w:r>
        <w:t xml:space="preserve"> is supposed to be run on a schedule with the same configuration, a metadata table can store the schedule and the configuration id</w:t>
      </w:r>
    </w:p>
    <w:p w14:paraId="210BC670" w14:textId="77777777" w:rsidR="00D0212E" w:rsidRDefault="00B30152">
      <w:pPr>
        <w:numPr>
          <w:ilvl w:val="0"/>
          <w:numId w:val="7"/>
        </w:numPr>
      </w:pPr>
      <w:r>
        <w:t xml:space="preserve">A separate </w:t>
      </w:r>
      <w:proofErr w:type="spellStart"/>
      <w:r>
        <w:t>dag</w:t>
      </w:r>
      <w:proofErr w:type="spellEnd"/>
      <w:r>
        <w:t xml:space="preserve"> apart from the PDILL </w:t>
      </w:r>
      <w:proofErr w:type="spellStart"/>
      <w:r>
        <w:t>dag</w:t>
      </w:r>
      <w:proofErr w:type="spellEnd"/>
      <w:r>
        <w:t xml:space="preserve"> will run continuously, checking this metadata table to tr</w:t>
      </w:r>
      <w:r>
        <w:t xml:space="preserve">igger the </w:t>
      </w:r>
      <w:proofErr w:type="spellStart"/>
      <w:r>
        <w:t>pdill</w:t>
      </w:r>
      <w:proofErr w:type="spellEnd"/>
      <w:r>
        <w:t xml:space="preserve"> </w:t>
      </w:r>
      <w:proofErr w:type="spellStart"/>
      <w:r>
        <w:t>dag</w:t>
      </w:r>
      <w:proofErr w:type="spellEnd"/>
      <w:r>
        <w:t xml:space="preserve"> for the respective configurations as and when their schedule arrives</w:t>
      </w:r>
    </w:p>
    <w:p w14:paraId="5BC88390" w14:textId="77777777" w:rsidR="00D0212E" w:rsidRDefault="00B30152">
      <w:pPr>
        <w:numPr>
          <w:ilvl w:val="0"/>
          <w:numId w:val="7"/>
        </w:numPr>
      </w:pPr>
      <w:r>
        <w:t xml:space="preserve">Alternatively, separate </w:t>
      </w:r>
      <w:proofErr w:type="spellStart"/>
      <w:r>
        <w:t>dags</w:t>
      </w:r>
      <w:proofErr w:type="spellEnd"/>
      <w:r>
        <w:t xml:space="preserve"> can be written for each configuration ID and then airflow’s scheduler can handle the triggering of those </w:t>
      </w:r>
      <w:proofErr w:type="spellStart"/>
      <w:r>
        <w:t>dags</w:t>
      </w:r>
      <w:proofErr w:type="spellEnd"/>
    </w:p>
    <w:p w14:paraId="366C1317" w14:textId="77777777" w:rsidR="00D0212E" w:rsidRDefault="00B30152">
      <w:pPr>
        <w:pStyle w:val="Heading3"/>
      </w:pPr>
      <w:bookmarkStart w:id="11" w:name="_iw0ok19zv9u4" w:colFirst="0" w:colLast="0"/>
      <w:bookmarkEnd w:id="11"/>
      <w:r>
        <w:t xml:space="preserve">A single </w:t>
      </w:r>
      <w:proofErr w:type="spellStart"/>
      <w:r>
        <w:t>dag</w:t>
      </w:r>
      <w:proofErr w:type="spellEnd"/>
      <w:r>
        <w:t xml:space="preserve"> run in parallel</w:t>
      </w:r>
      <w:r>
        <w:t xml:space="preserve"> for multiple configurations</w:t>
      </w:r>
    </w:p>
    <w:p w14:paraId="6B2522C8" w14:textId="77777777" w:rsidR="00D0212E" w:rsidRDefault="00B30152">
      <w:pPr>
        <w:numPr>
          <w:ilvl w:val="0"/>
          <w:numId w:val="2"/>
        </w:numPr>
      </w:pPr>
      <w:r>
        <w:t xml:space="preserve">In this scenario, tasks can be dynamically generated based on the number of </w:t>
      </w:r>
      <w:proofErr w:type="spellStart"/>
      <w:proofErr w:type="gramStart"/>
      <w:r>
        <w:t>configuration</w:t>
      </w:r>
      <w:proofErr w:type="gramEnd"/>
      <w:r>
        <w:t>_ids</w:t>
      </w:r>
      <w:proofErr w:type="spellEnd"/>
      <w:r>
        <w:t xml:space="preserve"> we receive from the GET API</w:t>
      </w:r>
    </w:p>
    <w:p w14:paraId="0AB45329" w14:textId="77777777" w:rsidR="00D0212E" w:rsidRDefault="00B30152">
      <w:pPr>
        <w:numPr>
          <w:ilvl w:val="0"/>
          <w:numId w:val="2"/>
        </w:numPr>
      </w:pPr>
      <w:r>
        <w:t xml:space="preserve">Multiple branches of the tasks will be generated </w:t>
      </w:r>
      <w:proofErr w:type="gramStart"/>
      <w:r>
        <w:t>dynamically</w:t>
      </w:r>
      <w:proofErr w:type="gramEnd"/>
      <w:r>
        <w:t xml:space="preserve"> and each branch will process a particular </w:t>
      </w:r>
      <w:proofErr w:type="spellStart"/>
      <w:r>
        <w:t>co</w:t>
      </w:r>
      <w:r>
        <w:t>nfiguration_id</w:t>
      </w:r>
      <w:proofErr w:type="spellEnd"/>
    </w:p>
    <w:p w14:paraId="42E71327" w14:textId="77777777" w:rsidR="00D0212E" w:rsidRDefault="00B30152">
      <w:pPr>
        <w:pStyle w:val="Heading3"/>
      </w:pPr>
      <w:bookmarkStart w:id="12" w:name="_robl52hgun6e" w:colFirst="0" w:colLast="0"/>
      <w:bookmarkEnd w:id="12"/>
      <w:r>
        <w:t xml:space="preserve">Multiple </w:t>
      </w:r>
      <w:proofErr w:type="spellStart"/>
      <w:proofErr w:type="gramStart"/>
      <w:r>
        <w:t>dag</w:t>
      </w:r>
      <w:proofErr w:type="spellEnd"/>
      <w:proofErr w:type="gramEnd"/>
      <w:r>
        <w:t xml:space="preserve"> runs for multiple configurations</w:t>
      </w:r>
    </w:p>
    <w:p w14:paraId="35D68F0B" w14:textId="77777777" w:rsidR="00D0212E" w:rsidRDefault="00B30152">
      <w:pPr>
        <w:numPr>
          <w:ilvl w:val="0"/>
          <w:numId w:val="4"/>
        </w:numPr>
      </w:pPr>
      <w:r>
        <w:t xml:space="preserve">This is the </w:t>
      </w:r>
      <w:proofErr w:type="gramStart"/>
      <w:r>
        <w:t>most simple</w:t>
      </w:r>
      <w:proofErr w:type="gramEnd"/>
      <w:r>
        <w:t>, where we trigger multiple workflows for multiple configurations</w:t>
      </w:r>
    </w:p>
    <w:p w14:paraId="033A649A" w14:textId="77777777" w:rsidR="00D0212E" w:rsidRDefault="00B30152">
      <w:pPr>
        <w:numPr>
          <w:ilvl w:val="0"/>
          <w:numId w:val="4"/>
        </w:numPr>
      </w:pPr>
      <w:r>
        <w:t xml:space="preserve">Each instance of the PDILL </w:t>
      </w:r>
      <w:proofErr w:type="spellStart"/>
      <w:r>
        <w:t>dag</w:t>
      </w:r>
      <w:proofErr w:type="spellEnd"/>
      <w:r>
        <w:t xml:space="preserve"> will process one configuration ID</w:t>
      </w:r>
    </w:p>
    <w:p w14:paraId="723225FC" w14:textId="77777777" w:rsidR="00D0212E" w:rsidRDefault="00D0212E"/>
    <w:p w14:paraId="08E81DAD" w14:textId="77777777" w:rsidR="00D0212E" w:rsidRDefault="00B30152">
      <w:pPr>
        <w:pStyle w:val="Heading3"/>
      </w:pPr>
      <w:bookmarkStart w:id="13" w:name="_1sl3abh8zyu4" w:colFirst="0" w:colLast="0"/>
      <w:bookmarkEnd w:id="13"/>
      <w:r>
        <w:t>Getting multiple jobs from the GET method API</w:t>
      </w:r>
      <w:r>
        <w:br w:type="page"/>
      </w:r>
    </w:p>
    <w:p w14:paraId="4BC73A42" w14:textId="77777777" w:rsidR="00D0212E" w:rsidRDefault="00B30152">
      <w:pPr>
        <w:pStyle w:val="Heading3"/>
      </w:pPr>
      <w:bookmarkStart w:id="14" w:name="_bv4qmwyn0183" w:colFirst="0" w:colLast="0"/>
      <w:bookmarkEnd w:id="14"/>
      <w:r>
        <w:lastRenderedPageBreak/>
        <w:t>Trigger Mechanism</w:t>
      </w:r>
    </w:p>
    <w:p w14:paraId="3512C999" w14:textId="77777777" w:rsidR="00D0212E" w:rsidRDefault="00B30152">
      <w:pPr>
        <w:pStyle w:val="Heading4"/>
      </w:pPr>
      <w:bookmarkStart w:id="15" w:name="_z4gu0kx2oakl" w:colFirst="0" w:colLast="0"/>
      <w:bookmarkEnd w:id="15"/>
      <w:r>
        <w:t>Unix Script Running on the server</w:t>
      </w:r>
    </w:p>
    <w:p w14:paraId="2CCCC155" w14:textId="77777777" w:rsidR="00D0212E" w:rsidRDefault="00B30152">
      <w:r>
        <w:t xml:space="preserve">A </w:t>
      </w:r>
      <w:proofErr w:type="spellStart"/>
      <w:r>
        <w:t>unix</w:t>
      </w:r>
      <w:proofErr w:type="spellEnd"/>
      <w:r>
        <w:t xml:space="preserve"> script running on the server where the configuration file. This script will poll for</w:t>
      </w:r>
      <w:r>
        <w:t xml:space="preserve">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Unix script will p</w:t>
      </w:r>
      <w:r>
        <w:rPr>
          <w:rFonts w:ascii="Open Sans Medium" w:eastAsia="Open Sans Medium" w:hAnsi="Open Sans Medium" w:cs="Open Sans Medium"/>
        </w:rPr>
        <w:t xml:space="preserve">oll this landing location continuously for new configuration files and trigger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automatically based on a metadata or fields defined in the configuration file.</w:t>
      </w:r>
    </w:p>
    <w:p w14:paraId="56C24DA5"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 xml:space="preserve">The meta data for the triggering of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can also be stored on a Database.</w:t>
      </w:r>
    </w:p>
    <w:p w14:paraId="77299A44"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Airflow </w:t>
      </w:r>
      <w:proofErr w:type="spellStart"/>
      <w:r>
        <w:rPr>
          <w:rFonts w:ascii="Open Sans Medium" w:eastAsia="Open Sans Medium" w:hAnsi="Open Sans Medium" w:cs="Open Sans Medium"/>
        </w:rPr>
        <w:t>da</w:t>
      </w:r>
      <w:r>
        <w:rPr>
          <w:rFonts w:ascii="Open Sans Medium" w:eastAsia="Open Sans Medium" w:hAnsi="Open Sans Medium" w:cs="Open Sans Medium"/>
        </w:rPr>
        <w:t>gs</w:t>
      </w:r>
      <w:proofErr w:type="spellEnd"/>
      <w:r>
        <w:rPr>
          <w:rFonts w:ascii="Open Sans Medium" w:eastAsia="Open Sans Medium" w:hAnsi="Open Sans Medium" w:cs="Open Sans Medium"/>
        </w:rPr>
        <w:t xml:space="preserve"> running on the airflow webserver are triggered using the Airflow REST API.</w:t>
      </w:r>
    </w:p>
    <w:p w14:paraId="12100F0D"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that are triggered send a POST request to PDILL API that processes the data using underlying jobs.</w:t>
      </w:r>
    </w:p>
    <w:p w14:paraId="0D1E3261" w14:textId="77777777" w:rsidR="00D0212E" w:rsidRDefault="00B30152">
      <w:pPr>
        <w:pStyle w:val="Heading5"/>
      </w:pPr>
      <w:bookmarkStart w:id="16" w:name="_cojd0rta1es4" w:colFirst="0" w:colLast="0"/>
      <w:bookmarkEnd w:id="16"/>
      <w:r>
        <w:t>Questions</w:t>
      </w:r>
    </w:p>
    <w:p w14:paraId="5A7F5FBF"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in order </w:t>
      </w:r>
      <w:r>
        <w:rPr>
          <w:rFonts w:ascii="Open Sans Medium" w:eastAsia="Open Sans Medium" w:hAnsi="Open Sans Medium" w:cs="Open Sans Medium"/>
        </w:rPr>
        <w:t xml:space="preserve">to trigger workflows? </w:t>
      </w:r>
      <w:r>
        <w:rPr>
          <w:rFonts w:ascii="Open Sans Medium" w:eastAsia="Open Sans Medium" w:hAnsi="Open Sans Medium" w:cs="Open Sans Medium"/>
          <w:i/>
        </w:rPr>
        <w:t xml:space="preserve">This question is regarding the possibility that Airflow might have to trigger </w:t>
      </w:r>
      <w:proofErr w:type="spellStart"/>
      <w:r>
        <w:rPr>
          <w:rFonts w:ascii="Open Sans Medium" w:eastAsia="Open Sans Medium" w:hAnsi="Open Sans Medium" w:cs="Open Sans Medium"/>
          <w:i/>
        </w:rPr>
        <w:t>dags</w:t>
      </w:r>
      <w:proofErr w:type="spellEnd"/>
      <w:r>
        <w:rPr>
          <w:rFonts w:ascii="Open Sans Medium" w:eastAsia="Open Sans Medium" w:hAnsi="Open Sans Medium" w:cs="Open Sans Medium"/>
          <w:i/>
        </w:rPr>
        <w:t xml:space="preserve"> on different servers. If yes, we would need to set up the connections to all of those servers in order to trigger</w:t>
      </w:r>
      <w:r>
        <w:rPr>
          <w:rFonts w:ascii="Open Sans Medium" w:eastAsia="Open Sans Medium" w:hAnsi="Open Sans Medium" w:cs="Open Sans Medium"/>
        </w:rPr>
        <w:t xml:space="preserve"> something on that server, just like w</w:t>
      </w:r>
      <w:r>
        <w:rPr>
          <w:rFonts w:ascii="Open Sans Medium" w:eastAsia="Open Sans Medium" w:hAnsi="Open Sans Medium" w:cs="Open Sans Medium"/>
        </w:rPr>
        <w:t>e have set up for the API that we have now.</w:t>
      </w:r>
    </w:p>
    <w:p w14:paraId="6388F82E"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On what basis can I decide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suppo</w:t>
      </w:r>
      <w:r>
        <w:rPr>
          <w:rFonts w:ascii="Open Sans Medium" w:eastAsia="Open Sans Medium" w:hAnsi="Open Sans Medium" w:cs="Open Sans Medium"/>
        </w:rPr>
        <w:t>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B30152">
      <w:pPr>
        <w:pStyle w:val="Heading4"/>
      </w:pPr>
      <w:bookmarkStart w:id="17" w:name="_dx5saqxstubt" w:colFirst="0" w:colLast="0"/>
      <w:bookmarkEnd w:id="17"/>
      <w:r>
        <w:t>Separate PDILL DAG running to check for configuration files</w:t>
      </w:r>
    </w:p>
    <w:p w14:paraId="5BB44A51" w14:textId="77777777" w:rsidR="00D0212E" w:rsidRDefault="00B30152">
      <w:r>
        <w:t xml:space="preserve">This approach is better when we need to poll for configuration files on different </w:t>
      </w:r>
      <w:proofErr w:type="spellStart"/>
      <w:r>
        <w:t>unix</w:t>
      </w:r>
      <w:proofErr w:type="spellEnd"/>
      <w:r>
        <w:t xml:space="preserve"> servers. The </w:t>
      </w:r>
      <w:proofErr w:type="spellStart"/>
      <w:r>
        <w:t>dag</w:t>
      </w:r>
      <w:proofErr w:type="spellEnd"/>
      <w:r>
        <w:t xml:space="preserve"> will need to SSH into the servers and then poll for the files on those</w:t>
      </w:r>
      <w:r>
        <w:t xml:space="preserve"> servers and then trigger the files on the airflow server</w:t>
      </w:r>
    </w:p>
    <w:p w14:paraId="2E93EA35" w14:textId="77777777" w:rsidR="00D0212E" w:rsidRDefault="00D0212E"/>
    <w:p w14:paraId="7B8CB27D" w14:textId="77777777" w:rsidR="00D0212E" w:rsidRDefault="00B30152">
      <w:pPr>
        <w:pStyle w:val="Heading2"/>
      </w:pPr>
      <w:bookmarkStart w:id="18" w:name="_pl4zrlmztm4o" w:colFirst="0" w:colLast="0"/>
      <w:bookmarkEnd w:id="18"/>
      <w:r>
        <w:t>Problem Statement:</w:t>
      </w:r>
    </w:p>
    <w:p w14:paraId="5FA8714D" w14:textId="77777777" w:rsidR="00D0212E" w:rsidRDefault="00B30152">
      <w:r>
        <w:t>Airflow is receiving multiple configuration items in response. Our Airflow DAG needs to be able to handle the multiple configuration items in the response that we are getting.</w:t>
      </w:r>
    </w:p>
    <w:p w14:paraId="5C0F759B" w14:textId="77777777" w:rsidR="00D0212E" w:rsidRDefault="00B30152">
      <w:pPr>
        <w:pStyle w:val="Heading2"/>
      </w:pPr>
      <w:bookmarkStart w:id="19" w:name="_lg0qdqxxz4jn" w:colFirst="0" w:colLast="0"/>
      <w:bookmarkEnd w:id="19"/>
      <w:r>
        <w:t>Assumption:</w:t>
      </w:r>
    </w:p>
    <w:p w14:paraId="581FA4F5" w14:textId="77777777" w:rsidR="00D0212E" w:rsidRDefault="00B30152">
      <w:pPr>
        <w:numPr>
          <w:ilvl w:val="0"/>
          <w:numId w:val="6"/>
        </w:numPr>
      </w:pPr>
      <w:r>
        <w:t>The configuration item is unique</w:t>
      </w:r>
    </w:p>
    <w:p w14:paraId="51082930" w14:textId="77777777" w:rsidR="00D0212E" w:rsidRDefault="00B30152">
      <w:pPr>
        <w:numPr>
          <w:ilvl w:val="0"/>
          <w:numId w:val="6"/>
        </w:numPr>
      </w:pPr>
      <w:r>
        <w:t xml:space="preserve">The configuration item is one-time </w:t>
      </w:r>
      <w:r>
        <w:t>use only</w:t>
      </w:r>
    </w:p>
    <w:p w14:paraId="4120FCA4" w14:textId="77777777" w:rsidR="00D0212E" w:rsidRDefault="00B30152">
      <w:pPr>
        <w:numPr>
          <w:ilvl w:val="0"/>
          <w:numId w:val="6"/>
        </w:numPr>
      </w:pPr>
      <w:r>
        <w:t>Dag will be triggered based on the availability of the configuration item</w:t>
      </w:r>
    </w:p>
    <w:p w14:paraId="2988F021" w14:textId="77777777" w:rsidR="00D0212E" w:rsidRDefault="00B30152">
      <w:pPr>
        <w:pStyle w:val="Heading2"/>
      </w:pPr>
      <w:bookmarkStart w:id="20" w:name="_2895ijxkef6s" w:colFirst="0" w:colLast="0"/>
      <w:bookmarkEnd w:id="20"/>
      <w:r>
        <w:lastRenderedPageBreak/>
        <w:t>Solution:</w:t>
      </w:r>
    </w:p>
    <w:p w14:paraId="0570DF95" w14:textId="77777777" w:rsidR="00D0212E" w:rsidRDefault="00B30152">
      <w:r>
        <w:t>Airflow operators can be dynamically generated based on the number of configuration items present in the response received by the API. The jobs will run in paralle</w:t>
      </w:r>
      <w:r>
        <w:t>l for each of the configuration items and the branches will be created automatically</w:t>
      </w:r>
    </w:p>
    <w:p w14:paraId="563E1671" w14:textId="77777777" w:rsidR="00D0212E" w:rsidRDefault="00D0212E"/>
    <w:p w14:paraId="26EFD98C" w14:textId="77777777" w:rsidR="00D0212E" w:rsidRDefault="00B30152">
      <w:r>
        <w:t>Another solution to this problem can be that our DAG can write other DAGs. Consider this as a master DAG and this DAG will write standalone DAGs for us based on the confi</w:t>
      </w:r>
      <w:r>
        <w:t xml:space="preserve">gurations received. This solution is only valid if we have to schedule some configuration items because they will have to run on a schedule and the same </w:t>
      </w:r>
      <w:proofErr w:type="spellStart"/>
      <w:r>
        <w:t>dag</w:t>
      </w:r>
      <w:proofErr w:type="spellEnd"/>
      <w:r>
        <w:t xml:space="preserve"> cannot run on different schedules. </w:t>
      </w:r>
    </w:p>
    <w:p w14:paraId="5A79AA4C" w14:textId="77777777" w:rsidR="00D0212E" w:rsidRDefault="00D0212E"/>
    <w:p w14:paraId="088708AB" w14:textId="77777777" w:rsidR="00D0212E" w:rsidRDefault="00B30152">
      <w:pPr>
        <w:pStyle w:val="Heading1"/>
        <w:rPr>
          <w:rFonts w:ascii="Open Sans Medium" w:eastAsia="Open Sans Medium" w:hAnsi="Open Sans Medium" w:cs="Open Sans Medium"/>
        </w:rPr>
      </w:pPr>
      <w:bookmarkStart w:id="21" w:name="_4huw4q41md7s" w:colFirst="0" w:colLast="0"/>
      <w:bookmarkEnd w:id="21"/>
      <w:r>
        <w:rPr>
          <w:rFonts w:ascii="Open Sans Medium" w:eastAsia="Open Sans Medium" w:hAnsi="Open Sans Medium" w:cs="Open Sans Medium"/>
        </w:rPr>
        <w:t>PDIL DAG Design</w:t>
      </w:r>
    </w:p>
    <w:p w14:paraId="3F6440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screenshot below describes the graphical v</w:t>
      </w:r>
      <w:r>
        <w:rPr>
          <w:rFonts w:ascii="Open Sans Medium" w:eastAsia="Open Sans Medium" w:hAnsi="Open Sans Medium" w:cs="Open Sans Medium"/>
        </w:rPr>
        <w:t xml:space="preserve">iew of the Airflow Dag for PDILL </w:t>
      </w:r>
    </w:p>
    <w:p w14:paraId="040CE5B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data_extraction</w:t>
            </w:r>
            <w:proofErr w:type="spellEnd"/>
          </w:p>
        </w:tc>
        <w:tc>
          <w:tcPr>
            <w:tcW w:w="3045" w:type="dxa"/>
            <w:shd w:val="clear" w:color="auto" w:fill="auto"/>
            <w:tcMar>
              <w:top w:w="100" w:type="dxa"/>
              <w:left w:w="100" w:type="dxa"/>
              <w:bottom w:w="100" w:type="dxa"/>
              <w:right w:w="100" w:type="dxa"/>
            </w:tcMar>
          </w:tcPr>
          <w:p w14:paraId="06AD8003"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3630326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w:t>
            </w:r>
            <w:r>
              <w:rPr>
                <w:rFonts w:ascii="Open Sans Medium" w:eastAsia="Open Sans Medium" w:hAnsi="Open Sans Medium" w:cs="Open Sans Medium"/>
              </w:rPr>
              <w:t>ith auth details</w:t>
            </w:r>
          </w:p>
          <w:p w14:paraId="720A720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15C67EB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h</w:t>
            </w:r>
            <w:r>
              <w:rPr>
                <w:rFonts w:ascii="Open Sans Medium" w:eastAsia="Open Sans Medium" w:hAnsi="Open Sans Medium" w:cs="Open Sans Medium"/>
                <w:i/>
              </w:rPr>
              <w:t xml:space="preserve">eaders: </w:t>
            </w:r>
            <w:r>
              <w:rPr>
                <w:rFonts w:ascii="Open Sans Medium" w:eastAsia="Open Sans Medium" w:hAnsi="Open Sans Medium" w:cs="Open Sans Medium"/>
              </w:rPr>
              <w:t>The headers for the request</w:t>
            </w:r>
          </w:p>
          <w:p w14:paraId="7AF8279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w:t>
            </w:r>
            <w:r>
              <w:rPr>
                <w:rFonts w:ascii="Open Sans Medium" w:eastAsia="Open Sans Medium" w:hAnsi="Open Sans Medium" w:cs="Open Sans Medium"/>
              </w:rPr>
              <w:lastRenderedPageBreak/>
              <w:t>parameter in the response to make a decision if the request was completed successfully or failed</w:t>
            </w:r>
          </w:p>
          <w:p w14:paraId="1AFB539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w:t>
            </w:r>
            <w:r>
              <w:rPr>
                <w:rFonts w:ascii="Open Sans Medium" w:eastAsia="Open Sans Medium" w:hAnsi="Open Sans Medium" w:cs="Open Sans Medium"/>
                <w:i/>
              </w:rPr>
              <w:t>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36C352C0"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7E4A69B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get_configurationId</w:t>
            </w:r>
            <w:proofErr w:type="spellEnd"/>
          </w:p>
        </w:tc>
        <w:tc>
          <w:tcPr>
            <w:tcW w:w="3045" w:type="dxa"/>
            <w:shd w:val="clear" w:color="auto" w:fill="auto"/>
            <w:tcMar>
              <w:top w:w="100" w:type="dxa"/>
              <w:left w:w="100" w:type="dxa"/>
              <w:bottom w:w="100" w:type="dxa"/>
              <w:right w:w="100" w:type="dxa"/>
            </w:tcMar>
          </w:tcPr>
          <w:p w14:paraId="122CE3F5"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pushed by the </w:t>
            </w:r>
            <w:proofErr w:type="spellStart"/>
            <w:r>
              <w:rPr>
                <w:rFonts w:ascii="Open Sans Medium" w:eastAsia="Open Sans Medium" w:hAnsi="Open Sans Medium" w:cs="Open Sans Medium"/>
                <w:i/>
              </w:rPr>
              <w:t>data_extraction</w:t>
            </w:r>
            <w:proofErr w:type="spellEnd"/>
            <w:r>
              <w:rPr>
                <w:rFonts w:ascii="Open Sans Medium" w:eastAsia="Open Sans Medium" w:hAnsi="Open Sans Medium" w:cs="Open Sans Medium"/>
              </w:rPr>
              <w:t xml:space="preserve"> operator which is in dictionary format and pushes it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1C7E884E"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w:t>
            </w:r>
            <w:r>
              <w:rPr>
                <w:rFonts w:ascii="Open Sans Medium" w:eastAsia="Open Sans Medium" w:hAnsi="Open Sans Medium" w:cs="Open Sans Medium"/>
              </w:rPr>
              <w:t>belongs</w:t>
            </w:r>
          </w:p>
          <w:p w14:paraId="3D3FC9A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python_callable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data_masking</w:t>
            </w:r>
            <w:proofErr w:type="spellEnd"/>
          </w:p>
        </w:tc>
        <w:tc>
          <w:tcPr>
            <w:tcW w:w="3045" w:type="dxa"/>
            <w:shd w:val="clear" w:color="auto" w:fill="auto"/>
            <w:tcMar>
              <w:top w:w="100" w:type="dxa"/>
              <w:left w:w="100" w:type="dxa"/>
              <w:bottom w:w="100" w:type="dxa"/>
              <w:right w:w="100" w:type="dxa"/>
            </w:tcMar>
          </w:tcPr>
          <w:p w14:paraId="6E31FDCF"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is received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and appended to the endpoint making it dynamic for any</w:t>
            </w:r>
            <w:r>
              <w:rPr>
                <w:rFonts w:ascii="Open Sans Medium" w:eastAsia="Open Sans Medium" w:hAnsi="Open Sans Medium" w:cs="Open Sans Medium"/>
              </w:rPr>
              <w:t xml:space="preserve"> configuration Id</w:t>
            </w:r>
          </w:p>
        </w:tc>
        <w:tc>
          <w:tcPr>
            <w:tcW w:w="4065" w:type="dxa"/>
            <w:shd w:val="clear" w:color="auto" w:fill="auto"/>
            <w:tcMar>
              <w:top w:w="100" w:type="dxa"/>
              <w:left w:w="100" w:type="dxa"/>
              <w:bottom w:w="100" w:type="dxa"/>
              <w:right w:w="100" w:type="dxa"/>
            </w:tcMar>
          </w:tcPr>
          <w:p w14:paraId="2E5D2B28"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474D5E92"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w:t>
            </w:r>
            <w:r>
              <w:rPr>
                <w:rFonts w:ascii="Open Sans Medium" w:eastAsia="Open Sans Medium" w:hAnsi="Open Sans Medium" w:cs="Open Sans Medium"/>
              </w:rPr>
              <w:t xml:space="preserve">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w:t>
            </w:r>
            <w:r>
              <w:rPr>
                <w:rFonts w:ascii="Open Sans Medium" w:eastAsia="Open Sans Medium" w:hAnsi="Open Sans Medium" w:cs="Open Sans Medium"/>
              </w:rPr>
              <w:lastRenderedPageBreak/>
              <w:t>sections as mentioned in the Airflow UI</w:t>
            </w:r>
          </w:p>
          <w:p w14:paraId="589E7FA7"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This parameter check</w:t>
            </w:r>
            <w:r>
              <w:rPr>
                <w:rFonts w:ascii="Open Sans Medium" w:eastAsia="Open Sans Medium" w:hAnsi="Open Sans Medium" w:cs="Open Sans Medium"/>
              </w:rPr>
              <w:t>s the value of a particular parameter in the response to make a decision if the request was completed successfully or failed</w:t>
            </w:r>
          </w:p>
          <w:p w14:paraId="2E800DE1"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01A1424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2277CFCB"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w:t>
            </w:r>
            <w:r>
              <w:rPr>
                <w:rFonts w:ascii="Open Sans Medium" w:eastAsia="Open Sans Medium" w:hAnsi="Open Sans Medium" w:cs="Open Sans Medium"/>
              </w:rPr>
              <w:t xml:space="preserve">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B30152">
      <w:pPr>
        <w:pStyle w:val="Heading1"/>
        <w:rPr>
          <w:rFonts w:ascii="Open Sans Medium" w:eastAsia="Open Sans Medium" w:hAnsi="Open Sans Medium" w:cs="Open Sans Medium"/>
        </w:rPr>
      </w:pPr>
      <w:bookmarkStart w:id="22" w:name="_9uth0f4frt5o" w:colFirst="0" w:colLast="0"/>
      <w:bookmarkEnd w:id="22"/>
      <w:r>
        <w:rPr>
          <w:rFonts w:ascii="Open Sans Medium" w:eastAsia="Open Sans Medium" w:hAnsi="Open Sans Medium" w:cs="Open Sans Medium"/>
        </w:rPr>
        <w:lastRenderedPageBreak/>
        <w:t>Airflow Trigger Mechanism</w:t>
      </w:r>
    </w:p>
    <w:p w14:paraId="65E4C05D" w14:textId="77777777" w:rsidR="00D0212E" w:rsidRDefault="00B30152">
      <w:pPr>
        <w:pStyle w:val="Heading2"/>
        <w:rPr>
          <w:rFonts w:ascii="Open Sans Medium" w:eastAsia="Open Sans Medium" w:hAnsi="Open Sans Medium" w:cs="Open Sans Medium"/>
        </w:rPr>
      </w:pPr>
      <w:bookmarkStart w:id="23" w:name="_86pu8dro3qsd" w:colFirst="0" w:colLast="0"/>
      <w:bookmarkEnd w:id="23"/>
      <w:r>
        <w:rPr>
          <w:rFonts w:ascii="Open Sans Medium" w:eastAsia="Open Sans Medium" w:hAnsi="Open Sans Medium" w:cs="Open Sans Medium"/>
        </w:rPr>
        <w:t>Solution Overview</w:t>
      </w:r>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B30152">
      <w:pPr>
        <w:pStyle w:val="Heading2"/>
        <w:rPr>
          <w:rFonts w:ascii="Open Sans Medium" w:eastAsia="Open Sans Medium" w:hAnsi="Open Sans Medium" w:cs="Open Sans Medium"/>
        </w:rPr>
      </w:pPr>
      <w:bookmarkStart w:id="24" w:name="_1pow1xwkuecg" w:colFirst="0" w:colLast="0"/>
      <w:bookmarkEnd w:id="24"/>
      <w:r>
        <w:rPr>
          <w:rFonts w:ascii="Open Sans Medium" w:eastAsia="Open Sans Medium" w:hAnsi="Open Sans Medium" w:cs="Open Sans Medium"/>
        </w:rPr>
        <w:t>Questions:</w:t>
      </w:r>
    </w:p>
    <w:p w14:paraId="3FF5AD63" w14:textId="77777777" w:rsidR="00D0212E" w:rsidRDefault="00B30152">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B30152">
      <w:pPr>
        <w:pStyle w:val="Heading1"/>
        <w:rPr>
          <w:rFonts w:ascii="Open Sans Medium" w:eastAsia="Open Sans Medium" w:hAnsi="Open Sans Medium" w:cs="Open Sans Medium"/>
        </w:rPr>
      </w:pPr>
      <w:bookmarkStart w:id="25" w:name="_2jcqmy2zpfa3" w:colFirst="0" w:colLast="0"/>
      <w:bookmarkEnd w:id="25"/>
      <w:r>
        <w:rPr>
          <w:rFonts w:ascii="Open Sans Medium" w:eastAsia="Open Sans Medium" w:hAnsi="Open Sans Medium" w:cs="Open Sans Medium"/>
        </w:rPr>
        <w:lastRenderedPageBreak/>
        <w:t>Outstanding Questions:</w:t>
      </w:r>
    </w:p>
    <w:p w14:paraId="3AB59C5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B30152">
      <w:pPr>
        <w:pStyle w:val="Heading1"/>
        <w:rPr>
          <w:rFonts w:ascii="Open Sans Medium" w:eastAsia="Open Sans Medium" w:hAnsi="Open Sans Medium" w:cs="Open Sans Medium"/>
        </w:rPr>
      </w:pPr>
      <w:bookmarkStart w:id="26" w:name="_a2p9v552okaq" w:colFirst="0" w:colLast="0"/>
      <w:bookmarkEnd w:id="26"/>
      <w:r>
        <w:rPr>
          <w:rFonts w:ascii="Open Sans Medium" w:eastAsia="Open Sans Medium" w:hAnsi="Open Sans Medium" w:cs="Open Sans Medium"/>
        </w:rPr>
        <w:t>User Stories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Dag Operators are rendered and generated in multiple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as per requirement</w:t>
            </w:r>
          </w:p>
        </w:tc>
        <w:tc>
          <w:tcPr>
            <w:tcW w:w="2340" w:type="dxa"/>
            <w:shd w:val="clear" w:color="auto" w:fill="auto"/>
            <w:tcMar>
              <w:top w:w="100" w:type="dxa"/>
              <w:left w:w="100" w:type="dxa"/>
              <w:bottom w:w="100" w:type="dxa"/>
              <w:right w:w="100" w:type="dxa"/>
            </w:tcMar>
          </w:tcPr>
          <w:p w14:paraId="72B5B44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allows Code reusability for airflow </w:t>
            </w:r>
            <w:proofErr w:type="spellStart"/>
            <w:r>
              <w:rPr>
                <w:rFonts w:ascii="Open Sans Medium" w:eastAsia="Open Sans Medium" w:hAnsi="Open Sans Medium" w:cs="Open Sans Medium"/>
              </w:rPr>
              <w:t>dags</w:t>
            </w:r>
            <w:proofErr w:type="spellEnd"/>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Parameters can be passed to the DAGs along with the trigger to run </w:t>
            </w:r>
            <w:proofErr w:type="gramStart"/>
            <w:r>
              <w:rPr>
                <w:rFonts w:ascii="Open Sans Medium" w:eastAsia="Open Sans Medium" w:hAnsi="Open Sans Medium" w:cs="Open Sans Medium"/>
              </w:rPr>
              <w:t>DAGs  for</w:t>
            </w:r>
            <w:proofErr w:type="gramEnd"/>
            <w:r>
              <w:rPr>
                <w:rFonts w:ascii="Open Sans Medium" w:eastAsia="Open Sans Medium" w:hAnsi="Open Sans Medium" w:cs="Open Sans Medium"/>
              </w:rPr>
              <w:t xml:space="preserve"> different </w:t>
            </w:r>
            <w:r>
              <w:rPr>
                <w:rFonts w:ascii="Open Sans Medium" w:eastAsia="Open Sans Medium" w:hAnsi="Open Sans Medium" w:cs="Open Sans Medium"/>
              </w:rPr>
              <w:lastRenderedPageBreak/>
              <w:t>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PR raised, approved for the code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2B6AFAFB" w14:textId="77777777" w:rsidR="00D0212E" w:rsidRDefault="00B30152">
      <w:pPr>
        <w:rPr>
          <w:rFonts w:ascii="Open Sans Medium" w:eastAsia="Open Sans Medium" w:hAnsi="Open Sans Medium" w:cs="Open Sans Medium"/>
        </w:rPr>
      </w:pPr>
      <w:r>
        <w:br w:type="page"/>
      </w:r>
    </w:p>
    <w:p w14:paraId="422B4C52" w14:textId="77777777" w:rsidR="00D0212E" w:rsidRDefault="00B30152">
      <w:pPr>
        <w:pStyle w:val="Heading1"/>
        <w:rPr>
          <w:rFonts w:ascii="Open Sans Medium" w:eastAsia="Open Sans Medium" w:hAnsi="Open Sans Medium" w:cs="Open Sans Medium"/>
        </w:rPr>
      </w:pPr>
      <w:bookmarkStart w:id="27" w:name="_ugrx3tiv9ttp" w:colFirst="0" w:colLast="0"/>
      <w:bookmarkEnd w:id="27"/>
      <w:proofErr w:type="spellStart"/>
      <w:r>
        <w:rPr>
          <w:rFonts w:ascii="Open Sans Medium" w:eastAsia="Open Sans Medium" w:hAnsi="Open Sans Medium" w:cs="Open Sans Medium"/>
        </w:rPr>
        <w:lastRenderedPageBreak/>
        <w:t>Todo</w:t>
      </w:r>
      <w:proofErr w:type="spellEnd"/>
      <w:r>
        <w:rPr>
          <w:rFonts w:ascii="Open Sans Medium" w:eastAsia="Open Sans Medium" w:hAnsi="Open Sans Medium" w:cs="Open Sans Medium"/>
        </w:rPr>
        <w:t xml:space="preserve"> Items</w:t>
      </w:r>
    </w:p>
    <w:p w14:paraId="121BB72A"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B30152">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B30152">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w:t>
      </w:r>
      <w:r>
        <w:rPr>
          <w:rFonts w:ascii="Open Sans Medium" w:eastAsia="Open Sans Medium" w:hAnsi="Open Sans Medium" w:cs="Open Sans Medium"/>
        </w:rPr>
        <w:t>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Need to talk about RabbitMQ and Redis and recommendation</w:t>
      </w:r>
    </w:p>
    <w:p w14:paraId="70FE2768"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Multiple Dag run </w:t>
      </w:r>
      <w:proofErr w:type="spellStart"/>
      <w:r>
        <w:rPr>
          <w:rFonts w:ascii="Open Sans Medium" w:eastAsia="Open Sans Medium" w:hAnsi="Open Sans Medium" w:cs="Open Sans Medium"/>
        </w:rPr>
        <w:t>poc</w:t>
      </w:r>
      <w:proofErr w:type="spellEnd"/>
    </w:p>
    <w:p w14:paraId="39661923"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1DB9" w14:textId="77777777" w:rsidR="00B30152" w:rsidRDefault="00B30152">
      <w:pPr>
        <w:spacing w:line="240" w:lineRule="auto"/>
      </w:pPr>
      <w:r>
        <w:separator/>
      </w:r>
    </w:p>
  </w:endnote>
  <w:endnote w:type="continuationSeparator" w:id="0">
    <w:p w14:paraId="6A872FDA" w14:textId="77777777" w:rsidR="00B30152" w:rsidRDefault="00B30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Medium">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7B30" w14:textId="77777777" w:rsidR="00D0212E" w:rsidRDefault="00B30152">
    <w:pPr>
      <w:jc w:val="right"/>
    </w:pPr>
    <w:r>
      <w:fldChar w:fldCharType="begin"/>
    </w:r>
    <w:r>
      <w:instrText>PAGE</w:instrText>
    </w:r>
    <w:r>
      <w:fldChar w:fldCharType="separate"/>
    </w:r>
    <w:r w:rsidR="00557D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6468" w14:textId="77777777" w:rsidR="00B30152" w:rsidRDefault="00B30152">
      <w:pPr>
        <w:spacing w:line="240" w:lineRule="auto"/>
      </w:pPr>
      <w:r>
        <w:separator/>
      </w:r>
    </w:p>
  </w:footnote>
  <w:footnote w:type="continuationSeparator" w:id="0">
    <w:p w14:paraId="7A877E95" w14:textId="77777777" w:rsidR="00B30152" w:rsidRDefault="00B30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E47D" w14:textId="77777777" w:rsidR="00D0212E" w:rsidRDefault="00D021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0A21C9"/>
    <w:rsid w:val="00243363"/>
    <w:rsid w:val="00557D3C"/>
    <w:rsid w:val="00A13358"/>
    <w:rsid w:val="00B30152"/>
    <w:rsid w:val="00B707DA"/>
    <w:rsid w:val="00D0212E"/>
    <w:rsid w:val="00F12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43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630</cp:lastModifiedBy>
  <cp:revision>4</cp:revision>
  <dcterms:created xsi:type="dcterms:W3CDTF">2021-11-24T14:53:00Z</dcterms:created>
  <dcterms:modified xsi:type="dcterms:W3CDTF">2021-11-25T15:29:00Z</dcterms:modified>
</cp:coreProperties>
</file>