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A021" w14:textId="32083284" w:rsidR="00B26D67" w:rsidRPr="00B26D67" w:rsidRDefault="00B26D67" w:rsidP="00B26D67">
      <w:pPr>
        <w:ind w:left="0" w:firstLine="0"/>
      </w:pPr>
      <w:r w:rsidRPr="00B26D67">
        <w:t xml:space="preserve">Results:                                       </w:t>
      </w:r>
    </w:p>
    <w:p w14:paraId="4B758AB5" w14:textId="44D13E82" w:rsidR="00B26D67" w:rsidRPr="00B26D67" w:rsidRDefault="00B26D67" w:rsidP="00B26D67">
      <w:pPr>
        <w:ind w:left="0" w:firstLine="0"/>
      </w:pPr>
      <w:r>
        <w:t xml:space="preserve">                                     </w:t>
      </w:r>
      <w:r w:rsidRPr="00B26D67">
        <w:t>TABLE I</w:t>
      </w:r>
    </w:p>
    <w:tbl>
      <w:tblPr>
        <w:tblStyle w:val="TableGrid"/>
        <w:tblpPr w:vertAnchor="text" w:tblpX="-399" w:tblpY="305"/>
        <w:tblOverlap w:val="never"/>
        <w:tblW w:w="4878" w:type="dxa"/>
        <w:tblInd w:w="0" w:type="dxa"/>
        <w:tblCellMar>
          <w:top w:w="21" w:type="dxa"/>
          <w:left w:w="120" w:type="dxa"/>
          <w:bottom w:w="0" w:type="dxa"/>
          <w:right w:w="115" w:type="dxa"/>
        </w:tblCellMar>
        <w:tblLook w:val="04A0" w:firstRow="1" w:lastRow="0" w:firstColumn="1" w:lastColumn="0" w:noHBand="0" w:noVBand="1"/>
      </w:tblPr>
      <w:tblGrid>
        <w:gridCol w:w="1203"/>
        <w:gridCol w:w="590"/>
        <w:gridCol w:w="590"/>
        <w:gridCol w:w="590"/>
        <w:gridCol w:w="590"/>
        <w:gridCol w:w="590"/>
        <w:gridCol w:w="725"/>
      </w:tblGrid>
      <w:tr w:rsidR="00B26D67" w:rsidRPr="00B26D67" w14:paraId="3408039D" w14:textId="77777777" w:rsidTr="00357C66">
        <w:trPr>
          <w:trHeight w:val="187"/>
        </w:trPr>
        <w:tc>
          <w:tcPr>
            <w:tcW w:w="1523" w:type="dxa"/>
            <w:tcBorders>
              <w:top w:val="single" w:sz="3" w:space="0" w:color="000000"/>
              <w:left w:val="single" w:sz="3" w:space="0" w:color="000000"/>
              <w:bottom w:val="single" w:sz="3" w:space="0" w:color="000000"/>
              <w:right w:val="single" w:sz="3" w:space="0" w:color="000000"/>
            </w:tcBorders>
          </w:tcPr>
          <w:p w14:paraId="7757227C" w14:textId="77777777" w:rsidR="00B26D67" w:rsidRPr="00B26D67" w:rsidRDefault="00B26D67" w:rsidP="00B26D67">
            <w:r w:rsidRPr="00B26D67">
              <w:t>Method</w:t>
            </w:r>
          </w:p>
        </w:tc>
        <w:tc>
          <w:tcPr>
            <w:tcW w:w="518" w:type="dxa"/>
            <w:tcBorders>
              <w:top w:val="single" w:sz="3" w:space="0" w:color="000000"/>
              <w:left w:val="single" w:sz="3" w:space="0" w:color="000000"/>
              <w:bottom w:val="single" w:sz="3" w:space="0" w:color="000000"/>
              <w:right w:val="single" w:sz="3" w:space="0" w:color="000000"/>
            </w:tcBorders>
          </w:tcPr>
          <w:p w14:paraId="64D2DBFE" w14:textId="77777777" w:rsidR="00B26D67" w:rsidRPr="00B26D67" w:rsidRDefault="00B26D67" w:rsidP="00B26D67">
            <w:r w:rsidRPr="00B26D67">
              <w:t>O</w:t>
            </w:r>
          </w:p>
        </w:tc>
        <w:tc>
          <w:tcPr>
            <w:tcW w:w="518" w:type="dxa"/>
            <w:tcBorders>
              <w:top w:val="single" w:sz="3" w:space="0" w:color="000000"/>
              <w:left w:val="single" w:sz="3" w:space="0" w:color="000000"/>
              <w:bottom w:val="single" w:sz="3" w:space="0" w:color="000000"/>
              <w:right w:val="single" w:sz="3" w:space="0" w:color="000000"/>
            </w:tcBorders>
          </w:tcPr>
          <w:p w14:paraId="084E7D50" w14:textId="77777777" w:rsidR="00B26D67" w:rsidRPr="00B26D67" w:rsidRDefault="00B26D67" w:rsidP="00B26D67">
            <w:r w:rsidRPr="00B26D67">
              <w:t>C</w:t>
            </w:r>
          </w:p>
        </w:tc>
        <w:tc>
          <w:tcPr>
            <w:tcW w:w="518" w:type="dxa"/>
            <w:tcBorders>
              <w:top w:val="single" w:sz="3" w:space="0" w:color="000000"/>
              <w:left w:val="single" w:sz="3" w:space="0" w:color="000000"/>
              <w:bottom w:val="single" w:sz="3" w:space="0" w:color="000000"/>
              <w:right w:val="single" w:sz="3" w:space="0" w:color="000000"/>
            </w:tcBorders>
          </w:tcPr>
          <w:p w14:paraId="462A17F7" w14:textId="77777777" w:rsidR="00B26D67" w:rsidRPr="00B26D67" w:rsidRDefault="00B26D67" w:rsidP="00B26D67">
            <w:r w:rsidRPr="00B26D67">
              <w:t>E</w:t>
            </w:r>
          </w:p>
        </w:tc>
        <w:tc>
          <w:tcPr>
            <w:tcW w:w="518" w:type="dxa"/>
            <w:tcBorders>
              <w:top w:val="single" w:sz="3" w:space="0" w:color="000000"/>
              <w:left w:val="single" w:sz="3" w:space="0" w:color="000000"/>
              <w:bottom w:val="single" w:sz="3" w:space="0" w:color="000000"/>
              <w:right w:val="single" w:sz="3" w:space="0" w:color="000000"/>
            </w:tcBorders>
          </w:tcPr>
          <w:p w14:paraId="57E63785" w14:textId="77777777" w:rsidR="00B26D67" w:rsidRPr="00B26D67" w:rsidRDefault="00B26D67" w:rsidP="00B26D67">
            <w:r w:rsidRPr="00B26D67">
              <w:t>A</w:t>
            </w:r>
          </w:p>
        </w:tc>
        <w:tc>
          <w:tcPr>
            <w:tcW w:w="518" w:type="dxa"/>
            <w:tcBorders>
              <w:top w:val="single" w:sz="3" w:space="0" w:color="000000"/>
              <w:left w:val="single" w:sz="3" w:space="0" w:color="000000"/>
              <w:bottom w:val="single" w:sz="3" w:space="0" w:color="000000"/>
              <w:right w:val="single" w:sz="3" w:space="0" w:color="000000"/>
            </w:tcBorders>
          </w:tcPr>
          <w:p w14:paraId="35ECCC86" w14:textId="77777777" w:rsidR="00B26D67" w:rsidRPr="00B26D67" w:rsidRDefault="00B26D67" w:rsidP="00B26D67">
            <w:r w:rsidRPr="00B26D67">
              <w:t>N</w:t>
            </w:r>
          </w:p>
        </w:tc>
        <w:tc>
          <w:tcPr>
            <w:tcW w:w="765" w:type="dxa"/>
            <w:tcBorders>
              <w:top w:val="single" w:sz="3" w:space="0" w:color="000000"/>
              <w:left w:val="single" w:sz="3" w:space="0" w:color="000000"/>
              <w:bottom w:val="single" w:sz="3" w:space="0" w:color="000000"/>
              <w:right w:val="single" w:sz="3" w:space="0" w:color="000000"/>
            </w:tcBorders>
          </w:tcPr>
          <w:p w14:paraId="586EF709" w14:textId="72B22E33" w:rsidR="00B26D67" w:rsidRPr="00B26D67" w:rsidRDefault="00B26D67" w:rsidP="00B26D67">
            <w:r>
              <w:t>Recall</w:t>
            </w:r>
          </w:p>
        </w:tc>
      </w:tr>
      <w:tr w:rsidR="00B26D67" w:rsidRPr="00B26D67" w14:paraId="53D0C402" w14:textId="77777777" w:rsidTr="00357C66">
        <w:trPr>
          <w:trHeight w:val="187"/>
        </w:trPr>
        <w:tc>
          <w:tcPr>
            <w:tcW w:w="1523" w:type="dxa"/>
            <w:tcBorders>
              <w:top w:val="single" w:sz="3" w:space="0" w:color="000000"/>
              <w:left w:val="single" w:sz="3" w:space="0" w:color="000000"/>
              <w:bottom w:val="single" w:sz="3" w:space="0" w:color="000000"/>
              <w:right w:val="single" w:sz="3" w:space="0" w:color="000000"/>
            </w:tcBorders>
          </w:tcPr>
          <w:p w14:paraId="327F74BA" w14:textId="77777777" w:rsidR="00B26D67" w:rsidRPr="00B26D67" w:rsidRDefault="00B26D67" w:rsidP="00B26D67">
            <w:r w:rsidRPr="00B26D67">
              <w:t>Logistic Regression</w:t>
            </w:r>
          </w:p>
        </w:tc>
        <w:tc>
          <w:tcPr>
            <w:tcW w:w="518" w:type="dxa"/>
            <w:tcBorders>
              <w:top w:val="single" w:sz="3" w:space="0" w:color="000000"/>
              <w:left w:val="single" w:sz="3" w:space="0" w:color="000000"/>
              <w:bottom w:val="single" w:sz="3" w:space="0" w:color="000000"/>
              <w:right w:val="single" w:sz="3" w:space="0" w:color="000000"/>
            </w:tcBorders>
          </w:tcPr>
          <w:p w14:paraId="5EADE37A" w14:textId="77777777" w:rsidR="00B26D67" w:rsidRPr="00B26D67" w:rsidRDefault="00B26D67" w:rsidP="00B26D67">
            <w:r w:rsidRPr="00B26D67">
              <w:t>0.76</w:t>
            </w:r>
          </w:p>
        </w:tc>
        <w:tc>
          <w:tcPr>
            <w:tcW w:w="518" w:type="dxa"/>
            <w:tcBorders>
              <w:top w:val="single" w:sz="3" w:space="0" w:color="000000"/>
              <w:left w:val="single" w:sz="3" w:space="0" w:color="000000"/>
              <w:bottom w:val="single" w:sz="3" w:space="0" w:color="000000"/>
              <w:right w:val="single" w:sz="3" w:space="0" w:color="000000"/>
            </w:tcBorders>
          </w:tcPr>
          <w:p w14:paraId="4FFCAC57" w14:textId="77777777" w:rsidR="00B26D67" w:rsidRPr="00B26D67" w:rsidRDefault="00B26D67" w:rsidP="00B26D67">
            <w:r w:rsidRPr="00B26D67">
              <w:t>0.57</w:t>
            </w:r>
          </w:p>
        </w:tc>
        <w:tc>
          <w:tcPr>
            <w:tcW w:w="518" w:type="dxa"/>
            <w:tcBorders>
              <w:top w:val="single" w:sz="3" w:space="0" w:color="000000"/>
              <w:left w:val="single" w:sz="3" w:space="0" w:color="000000"/>
              <w:bottom w:val="single" w:sz="3" w:space="0" w:color="000000"/>
              <w:right w:val="single" w:sz="3" w:space="0" w:color="000000"/>
            </w:tcBorders>
          </w:tcPr>
          <w:p w14:paraId="2B6C6A76" w14:textId="77777777" w:rsidR="00B26D67" w:rsidRPr="00B26D67" w:rsidRDefault="00B26D67" w:rsidP="00B26D67">
            <w:r w:rsidRPr="00B26D67">
              <w:t>0.79</w:t>
            </w:r>
          </w:p>
        </w:tc>
        <w:tc>
          <w:tcPr>
            <w:tcW w:w="518" w:type="dxa"/>
            <w:tcBorders>
              <w:top w:val="single" w:sz="3" w:space="0" w:color="000000"/>
              <w:left w:val="single" w:sz="3" w:space="0" w:color="000000"/>
              <w:bottom w:val="single" w:sz="3" w:space="0" w:color="000000"/>
              <w:right w:val="single" w:sz="3" w:space="0" w:color="000000"/>
            </w:tcBorders>
          </w:tcPr>
          <w:p w14:paraId="793CF712" w14:textId="77777777" w:rsidR="00B26D67" w:rsidRPr="00B26D67" w:rsidRDefault="00B26D67" w:rsidP="00B26D67">
            <w:r w:rsidRPr="00B26D67">
              <w:t>0.72</w:t>
            </w:r>
          </w:p>
        </w:tc>
        <w:tc>
          <w:tcPr>
            <w:tcW w:w="518" w:type="dxa"/>
            <w:tcBorders>
              <w:top w:val="single" w:sz="3" w:space="0" w:color="000000"/>
              <w:left w:val="single" w:sz="3" w:space="0" w:color="000000"/>
              <w:bottom w:val="single" w:sz="3" w:space="0" w:color="000000"/>
              <w:right w:val="single" w:sz="3" w:space="0" w:color="000000"/>
            </w:tcBorders>
          </w:tcPr>
          <w:p w14:paraId="32DF754F" w14:textId="77777777" w:rsidR="00B26D67" w:rsidRPr="00B26D67" w:rsidRDefault="00B26D67" w:rsidP="00B26D67">
            <w:r w:rsidRPr="00B26D67">
              <w:t>0.69</w:t>
            </w:r>
          </w:p>
        </w:tc>
        <w:tc>
          <w:tcPr>
            <w:tcW w:w="765" w:type="dxa"/>
            <w:tcBorders>
              <w:top w:val="single" w:sz="3" w:space="0" w:color="000000"/>
              <w:left w:val="single" w:sz="3" w:space="0" w:color="000000"/>
              <w:bottom w:val="single" w:sz="3" w:space="0" w:color="000000"/>
              <w:right w:val="single" w:sz="3" w:space="0" w:color="000000"/>
            </w:tcBorders>
          </w:tcPr>
          <w:p w14:paraId="41A436A2" w14:textId="77777777" w:rsidR="00B26D67" w:rsidRPr="00B26D67" w:rsidRDefault="00B26D67" w:rsidP="00B26D67">
            <w:r w:rsidRPr="00B26D67">
              <w:t>0.74</w:t>
            </w:r>
          </w:p>
        </w:tc>
      </w:tr>
      <w:tr w:rsidR="00B26D67" w:rsidRPr="00B26D67" w14:paraId="481D65CB" w14:textId="77777777" w:rsidTr="00357C66">
        <w:trPr>
          <w:trHeight w:val="187"/>
        </w:trPr>
        <w:tc>
          <w:tcPr>
            <w:tcW w:w="1523" w:type="dxa"/>
            <w:tcBorders>
              <w:top w:val="single" w:sz="3" w:space="0" w:color="000000"/>
              <w:left w:val="single" w:sz="3" w:space="0" w:color="000000"/>
              <w:bottom w:val="single" w:sz="3" w:space="0" w:color="000000"/>
              <w:right w:val="single" w:sz="3" w:space="0" w:color="000000"/>
            </w:tcBorders>
          </w:tcPr>
          <w:p w14:paraId="0AFC74CB" w14:textId="77777777" w:rsidR="00B26D67" w:rsidRPr="00B26D67" w:rsidRDefault="00B26D67" w:rsidP="00B26D67">
            <w:r w:rsidRPr="00B26D67">
              <w:t>SVM</w:t>
            </w:r>
          </w:p>
        </w:tc>
        <w:tc>
          <w:tcPr>
            <w:tcW w:w="518" w:type="dxa"/>
            <w:tcBorders>
              <w:top w:val="single" w:sz="3" w:space="0" w:color="000000"/>
              <w:left w:val="single" w:sz="3" w:space="0" w:color="000000"/>
              <w:bottom w:val="single" w:sz="3" w:space="0" w:color="000000"/>
              <w:right w:val="single" w:sz="3" w:space="0" w:color="000000"/>
            </w:tcBorders>
          </w:tcPr>
          <w:p w14:paraId="12195116" w14:textId="77777777" w:rsidR="00B26D67" w:rsidRPr="00B26D67" w:rsidRDefault="00B26D67" w:rsidP="00B26D67">
            <w:r w:rsidRPr="00B26D67">
              <w:t>0.77</w:t>
            </w:r>
          </w:p>
        </w:tc>
        <w:tc>
          <w:tcPr>
            <w:tcW w:w="518" w:type="dxa"/>
            <w:tcBorders>
              <w:top w:val="single" w:sz="3" w:space="0" w:color="000000"/>
              <w:left w:val="single" w:sz="3" w:space="0" w:color="000000"/>
              <w:bottom w:val="single" w:sz="3" w:space="0" w:color="000000"/>
              <w:right w:val="single" w:sz="3" w:space="0" w:color="000000"/>
            </w:tcBorders>
          </w:tcPr>
          <w:p w14:paraId="70487B73" w14:textId="77777777" w:rsidR="00B26D67" w:rsidRPr="00B26D67" w:rsidRDefault="00B26D67" w:rsidP="00B26D67">
            <w:r w:rsidRPr="00B26D67">
              <w:t>0.72</w:t>
            </w:r>
          </w:p>
        </w:tc>
        <w:tc>
          <w:tcPr>
            <w:tcW w:w="518" w:type="dxa"/>
            <w:tcBorders>
              <w:top w:val="single" w:sz="3" w:space="0" w:color="000000"/>
              <w:left w:val="single" w:sz="3" w:space="0" w:color="000000"/>
              <w:bottom w:val="single" w:sz="3" w:space="0" w:color="000000"/>
              <w:right w:val="single" w:sz="3" w:space="0" w:color="000000"/>
            </w:tcBorders>
          </w:tcPr>
          <w:p w14:paraId="27B4EF67" w14:textId="77777777" w:rsidR="00B26D67" w:rsidRPr="00B26D67" w:rsidRDefault="00B26D67" w:rsidP="00B26D67">
            <w:r w:rsidRPr="00B26D67">
              <w:t>0.79</w:t>
            </w:r>
          </w:p>
        </w:tc>
        <w:tc>
          <w:tcPr>
            <w:tcW w:w="518" w:type="dxa"/>
            <w:tcBorders>
              <w:top w:val="single" w:sz="3" w:space="0" w:color="000000"/>
              <w:left w:val="single" w:sz="3" w:space="0" w:color="000000"/>
              <w:bottom w:val="single" w:sz="3" w:space="0" w:color="000000"/>
              <w:right w:val="single" w:sz="3" w:space="0" w:color="000000"/>
            </w:tcBorders>
          </w:tcPr>
          <w:p w14:paraId="63510960" w14:textId="77777777" w:rsidR="00B26D67" w:rsidRPr="00B26D67" w:rsidRDefault="00B26D67" w:rsidP="00B26D67">
            <w:r w:rsidRPr="00B26D67">
              <w:t>0.68</w:t>
            </w:r>
          </w:p>
        </w:tc>
        <w:tc>
          <w:tcPr>
            <w:tcW w:w="518" w:type="dxa"/>
            <w:tcBorders>
              <w:top w:val="single" w:sz="3" w:space="0" w:color="000000"/>
              <w:left w:val="single" w:sz="3" w:space="0" w:color="000000"/>
              <w:bottom w:val="single" w:sz="3" w:space="0" w:color="000000"/>
              <w:right w:val="single" w:sz="3" w:space="0" w:color="000000"/>
            </w:tcBorders>
          </w:tcPr>
          <w:p w14:paraId="36E1823D" w14:textId="77777777" w:rsidR="00B26D67" w:rsidRPr="00B26D67" w:rsidRDefault="00B26D67" w:rsidP="00B26D67">
            <w:r w:rsidRPr="00B26D67">
              <w:t>0.72</w:t>
            </w:r>
          </w:p>
        </w:tc>
        <w:tc>
          <w:tcPr>
            <w:tcW w:w="765" w:type="dxa"/>
            <w:tcBorders>
              <w:top w:val="single" w:sz="3" w:space="0" w:color="000000"/>
              <w:left w:val="single" w:sz="3" w:space="0" w:color="000000"/>
              <w:bottom w:val="single" w:sz="3" w:space="0" w:color="000000"/>
              <w:right w:val="single" w:sz="3" w:space="0" w:color="000000"/>
            </w:tcBorders>
          </w:tcPr>
          <w:p w14:paraId="044E3A40" w14:textId="3306D0CC" w:rsidR="00B26D67" w:rsidRPr="00B26D67" w:rsidRDefault="00B26D67" w:rsidP="00B26D67">
            <w:r w:rsidRPr="00B26D67">
              <w:t>0.7</w:t>
            </w:r>
            <w:r w:rsidR="00E91599">
              <w:t>8</w:t>
            </w:r>
          </w:p>
        </w:tc>
      </w:tr>
      <w:tr w:rsidR="00B26D67" w:rsidRPr="00B26D67" w14:paraId="5551A2F0" w14:textId="77777777" w:rsidTr="00357C66">
        <w:trPr>
          <w:trHeight w:val="187"/>
        </w:trPr>
        <w:tc>
          <w:tcPr>
            <w:tcW w:w="1523" w:type="dxa"/>
            <w:tcBorders>
              <w:top w:val="single" w:sz="3" w:space="0" w:color="000000"/>
              <w:left w:val="single" w:sz="3" w:space="0" w:color="000000"/>
              <w:bottom w:val="single" w:sz="3" w:space="0" w:color="000000"/>
              <w:right w:val="single" w:sz="3" w:space="0" w:color="000000"/>
            </w:tcBorders>
          </w:tcPr>
          <w:p w14:paraId="2AD6ED98" w14:textId="77777777" w:rsidR="00B26D67" w:rsidRPr="00B26D67" w:rsidRDefault="00B26D67" w:rsidP="00B26D67">
            <w:r w:rsidRPr="00B26D67">
              <w:t>KNN, NB</w:t>
            </w:r>
          </w:p>
        </w:tc>
        <w:tc>
          <w:tcPr>
            <w:tcW w:w="518" w:type="dxa"/>
            <w:tcBorders>
              <w:top w:val="single" w:sz="3" w:space="0" w:color="000000"/>
              <w:left w:val="single" w:sz="3" w:space="0" w:color="000000"/>
              <w:bottom w:val="single" w:sz="3" w:space="0" w:color="000000"/>
              <w:right w:val="single" w:sz="3" w:space="0" w:color="000000"/>
            </w:tcBorders>
          </w:tcPr>
          <w:p w14:paraId="1265B9B0" w14:textId="77777777" w:rsidR="00B26D67" w:rsidRPr="00B26D67" w:rsidRDefault="00B26D67" w:rsidP="00B26D67">
            <w:r w:rsidRPr="00B26D67">
              <w:t>0.70</w:t>
            </w:r>
          </w:p>
        </w:tc>
        <w:tc>
          <w:tcPr>
            <w:tcW w:w="518" w:type="dxa"/>
            <w:tcBorders>
              <w:top w:val="single" w:sz="3" w:space="0" w:color="000000"/>
              <w:left w:val="single" w:sz="3" w:space="0" w:color="000000"/>
              <w:bottom w:val="single" w:sz="3" w:space="0" w:color="000000"/>
              <w:right w:val="single" w:sz="3" w:space="0" w:color="000000"/>
            </w:tcBorders>
          </w:tcPr>
          <w:p w14:paraId="639143C4" w14:textId="77777777" w:rsidR="00B26D67" w:rsidRPr="00B26D67" w:rsidRDefault="00B26D67" w:rsidP="00B26D67">
            <w:r w:rsidRPr="00B26D67">
              <w:t>0.54</w:t>
            </w:r>
          </w:p>
        </w:tc>
        <w:tc>
          <w:tcPr>
            <w:tcW w:w="518" w:type="dxa"/>
            <w:tcBorders>
              <w:top w:val="single" w:sz="3" w:space="0" w:color="000000"/>
              <w:left w:val="single" w:sz="3" w:space="0" w:color="000000"/>
              <w:bottom w:val="single" w:sz="3" w:space="0" w:color="000000"/>
              <w:right w:val="single" w:sz="3" w:space="0" w:color="000000"/>
            </w:tcBorders>
          </w:tcPr>
          <w:p w14:paraId="56E1A432" w14:textId="77777777" w:rsidR="00B26D67" w:rsidRPr="00B26D67" w:rsidRDefault="00B26D67" w:rsidP="00B26D67">
            <w:r w:rsidRPr="00B26D67">
              <w:t>0.61</w:t>
            </w:r>
          </w:p>
        </w:tc>
        <w:tc>
          <w:tcPr>
            <w:tcW w:w="518" w:type="dxa"/>
            <w:tcBorders>
              <w:top w:val="single" w:sz="3" w:space="0" w:color="000000"/>
              <w:left w:val="single" w:sz="3" w:space="0" w:color="000000"/>
              <w:bottom w:val="single" w:sz="3" w:space="0" w:color="000000"/>
              <w:right w:val="single" w:sz="3" w:space="0" w:color="000000"/>
            </w:tcBorders>
          </w:tcPr>
          <w:p w14:paraId="296504E2" w14:textId="77777777" w:rsidR="00B26D67" w:rsidRPr="00B26D67" w:rsidRDefault="00B26D67" w:rsidP="00B26D67">
            <w:r w:rsidRPr="00B26D67">
              <w:t>0.50</w:t>
            </w:r>
          </w:p>
        </w:tc>
        <w:tc>
          <w:tcPr>
            <w:tcW w:w="518" w:type="dxa"/>
            <w:tcBorders>
              <w:top w:val="single" w:sz="3" w:space="0" w:color="000000"/>
              <w:left w:val="single" w:sz="3" w:space="0" w:color="000000"/>
              <w:bottom w:val="single" w:sz="3" w:space="0" w:color="000000"/>
              <w:right w:val="single" w:sz="3" w:space="0" w:color="000000"/>
            </w:tcBorders>
          </w:tcPr>
          <w:p w14:paraId="2379091A" w14:textId="77777777" w:rsidR="00B26D67" w:rsidRPr="00B26D67" w:rsidRDefault="00B26D67" w:rsidP="00B26D67">
            <w:r w:rsidRPr="00B26D67">
              <w:t>0.53</w:t>
            </w:r>
          </w:p>
        </w:tc>
        <w:tc>
          <w:tcPr>
            <w:tcW w:w="765" w:type="dxa"/>
            <w:tcBorders>
              <w:top w:val="single" w:sz="3" w:space="0" w:color="000000"/>
              <w:left w:val="single" w:sz="3" w:space="0" w:color="000000"/>
              <w:bottom w:val="single" w:sz="3" w:space="0" w:color="000000"/>
              <w:right w:val="single" w:sz="3" w:space="0" w:color="000000"/>
            </w:tcBorders>
          </w:tcPr>
          <w:p w14:paraId="755EEA5B" w14:textId="77777777" w:rsidR="00B26D67" w:rsidRPr="00B26D67" w:rsidRDefault="00B26D67" w:rsidP="00B26D67">
            <w:r w:rsidRPr="00B26D67">
              <w:t>0.58</w:t>
            </w:r>
          </w:p>
        </w:tc>
      </w:tr>
      <w:tr w:rsidR="00B26D67" w:rsidRPr="00B26D67" w14:paraId="17DF67D5" w14:textId="77777777" w:rsidTr="00357C66">
        <w:trPr>
          <w:trHeight w:val="187"/>
        </w:trPr>
        <w:tc>
          <w:tcPr>
            <w:tcW w:w="1523" w:type="dxa"/>
            <w:tcBorders>
              <w:top w:val="single" w:sz="3" w:space="0" w:color="000000"/>
              <w:left w:val="single" w:sz="3" w:space="0" w:color="000000"/>
              <w:bottom w:val="single" w:sz="3" w:space="0" w:color="000000"/>
              <w:right w:val="single" w:sz="3" w:space="0" w:color="000000"/>
            </w:tcBorders>
          </w:tcPr>
          <w:p w14:paraId="37E4B106" w14:textId="019DD5CC" w:rsidR="00B26D67" w:rsidRPr="00B26D67" w:rsidRDefault="00B26D67" w:rsidP="00B26D67">
            <w:r>
              <w:t>Naïve</w:t>
            </w:r>
            <w:r w:rsidRPr="00B26D67">
              <w:t xml:space="preserve"> </w:t>
            </w:r>
            <w:r>
              <w:t>Bayes</w:t>
            </w:r>
          </w:p>
        </w:tc>
        <w:tc>
          <w:tcPr>
            <w:tcW w:w="518" w:type="dxa"/>
            <w:tcBorders>
              <w:top w:val="single" w:sz="3" w:space="0" w:color="000000"/>
              <w:left w:val="single" w:sz="3" w:space="0" w:color="000000"/>
              <w:bottom w:val="single" w:sz="3" w:space="0" w:color="000000"/>
              <w:right w:val="single" w:sz="3" w:space="0" w:color="000000"/>
            </w:tcBorders>
          </w:tcPr>
          <w:p w14:paraId="5B67F2DE" w14:textId="77777777" w:rsidR="00B26D67" w:rsidRPr="00B26D67" w:rsidRDefault="00B26D67" w:rsidP="00B26D67">
            <w:r w:rsidRPr="00B26D67">
              <w:t>0.60</w:t>
            </w:r>
          </w:p>
        </w:tc>
        <w:tc>
          <w:tcPr>
            <w:tcW w:w="518" w:type="dxa"/>
            <w:tcBorders>
              <w:top w:val="single" w:sz="3" w:space="0" w:color="000000"/>
              <w:left w:val="single" w:sz="3" w:space="0" w:color="000000"/>
              <w:bottom w:val="single" w:sz="3" w:space="0" w:color="000000"/>
              <w:right w:val="single" w:sz="3" w:space="0" w:color="000000"/>
            </w:tcBorders>
          </w:tcPr>
          <w:p w14:paraId="3DDD17A0" w14:textId="77777777" w:rsidR="00B26D67" w:rsidRPr="00B26D67" w:rsidRDefault="00B26D67" w:rsidP="00B26D67">
            <w:r w:rsidRPr="00B26D67">
              <w:t>0.59</w:t>
            </w:r>
          </w:p>
        </w:tc>
        <w:tc>
          <w:tcPr>
            <w:tcW w:w="518" w:type="dxa"/>
            <w:tcBorders>
              <w:top w:val="single" w:sz="3" w:space="0" w:color="000000"/>
              <w:left w:val="single" w:sz="3" w:space="0" w:color="000000"/>
              <w:bottom w:val="single" w:sz="3" w:space="0" w:color="000000"/>
              <w:right w:val="single" w:sz="3" w:space="0" w:color="000000"/>
            </w:tcBorders>
          </w:tcPr>
          <w:p w14:paraId="65E01AF5" w14:textId="77777777" w:rsidR="00B26D67" w:rsidRPr="00B26D67" w:rsidRDefault="00B26D67" w:rsidP="00B26D67">
            <w:r w:rsidRPr="00B26D67">
              <w:t>0.58</w:t>
            </w:r>
          </w:p>
        </w:tc>
        <w:tc>
          <w:tcPr>
            <w:tcW w:w="518" w:type="dxa"/>
            <w:tcBorders>
              <w:top w:val="single" w:sz="3" w:space="0" w:color="000000"/>
              <w:left w:val="single" w:sz="3" w:space="0" w:color="000000"/>
              <w:bottom w:val="single" w:sz="3" w:space="0" w:color="000000"/>
              <w:right w:val="single" w:sz="3" w:space="0" w:color="000000"/>
            </w:tcBorders>
          </w:tcPr>
          <w:p w14:paraId="61770DEE" w14:textId="77777777" w:rsidR="00B26D67" w:rsidRPr="00B26D67" w:rsidRDefault="00B26D67" w:rsidP="00B26D67">
            <w:r w:rsidRPr="00B26D67">
              <w:t>0.59</w:t>
            </w:r>
          </w:p>
        </w:tc>
        <w:tc>
          <w:tcPr>
            <w:tcW w:w="518" w:type="dxa"/>
            <w:tcBorders>
              <w:top w:val="single" w:sz="3" w:space="0" w:color="000000"/>
              <w:left w:val="single" w:sz="3" w:space="0" w:color="000000"/>
              <w:bottom w:val="single" w:sz="3" w:space="0" w:color="000000"/>
              <w:right w:val="single" w:sz="3" w:space="0" w:color="000000"/>
            </w:tcBorders>
          </w:tcPr>
          <w:p w14:paraId="2F5E5700" w14:textId="77777777" w:rsidR="00B26D67" w:rsidRPr="00B26D67" w:rsidRDefault="00B26D67" w:rsidP="00B26D67">
            <w:r w:rsidRPr="00B26D67">
              <w:t>0.58</w:t>
            </w:r>
          </w:p>
        </w:tc>
        <w:tc>
          <w:tcPr>
            <w:tcW w:w="765" w:type="dxa"/>
            <w:tcBorders>
              <w:top w:val="single" w:sz="3" w:space="0" w:color="000000"/>
              <w:left w:val="single" w:sz="3" w:space="0" w:color="000000"/>
              <w:bottom w:val="single" w:sz="3" w:space="0" w:color="000000"/>
              <w:right w:val="single" w:sz="3" w:space="0" w:color="000000"/>
            </w:tcBorders>
          </w:tcPr>
          <w:p w14:paraId="513C7849" w14:textId="77777777" w:rsidR="00B26D67" w:rsidRPr="00B26D67" w:rsidRDefault="00B26D67" w:rsidP="00B26D67">
            <w:r w:rsidRPr="00B26D67">
              <w:t>0.59</w:t>
            </w:r>
          </w:p>
        </w:tc>
      </w:tr>
    </w:tbl>
    <w:p w14:paraId="709F0BA6" w14:textId="028E5E60" w:rsidR="00B26D67" w:rsidRDefault="00B26D67" w:rsidP="00B26D67">
      <w:r w:rsidRPr="00B26D67">
        <w:t xml:space="preserve">                 </w:t>
      </w:r>
      <w:r w:rsidRPr="00B26D67">
        <w:t>COMPARISON OF RECALL RATE</w:t>
      </w:r>
      <w:r>
        <w:t>S</w:t>
      </w:r>
    </w:p>
    <w:p w14:paraId="246AC3DE" w14:textId="77777777" w:rsidR="00B26D67" w:rsidRDefault="00B26D67" w:rsidP="00B26D67"/>
    <w:p w14:paraId="53F5F49D" w14:textId="77777777" w:rsidR="00B26D67" w:rsidRPr="00B26D67" w:rsidRDefault="00B26D67" w:rsidP="00B26D67">
      <w:pPr>
        <w:ind w:left="0" w:firstLine="0"/>
      </w:pPr>
    </w:p>
    <w:p w14:paraId="6332504F" w14:textId="77777777" w:rsidR="00B26D67" w:rsidRPr="00B26D67" w:rsidRDefault="00B26D67" w:rsidP="00B26D67">
      <w:r w:rsidRPr="00B26D67">
        <w:tab/>
      </w:r>
    </w:p>
    <w:p w14:paraId="59A407EF" w14:textId="77777777" w:rsidR="00B26D67" w:rsidRPr="00B26D67" w:rsidRDefault="00B26D67" w:rsidP="00B26D67"/>
    <w:p w14:paraId="16ACA071" w14:textId="77777777" w:rsidR="00B26D67" w:rsidRPr="00B26D67" w:rsidRDefault="00B26D67" w:rsidP="00B26D67">
      <w:r w:rsidRPr="00B26D67">
        <w:t xml:space="preserve">                                          </w:t>
      </w:r>
    </w:p>
    <w:p w14:paraId="7C71F181" w14:textId="77777777" w:rsidR="00B26D67" w:rsidRPr="00B26D67" w:rsidRDefault="00B26D67" w:rsidP="00B26D67"/>
    <w:p w14:paraId="6237A14E" w14:textId="77777777" w:rsidR="00B26D67" w:rsidRPr="00B26D67" w:rsidRDefault="00B26D67" w:rsidP="00B26D67"/>
    <w:p w14:paraId="36C082E9" w14:textId="77777777" w:rsidR="00B26D67" w:rsidRPr="00B26D67" w:rsidRDefault="00B26D67" w:rsidP="00B26D67">
      <w:pPr>
        <w:ind w:left="0" w:firstLine="0"/>
      </w:pPr>
    </w:p>
    <w:p w14:paraId="2BFFA040" w14:textId="77777777" w:rsidR="00B26D67" w:rsidRPr="00B26D67" w:rsidRDefault="00B26D67" w:rsidP="00B26D67"/>
    <w:p w14:paraId="208EE521" w14:textId="545B18DE" w:rsidR="00B26D67" w:rsidRPr="00B26D67" w:rsidRDefault="00B26D67" w:rsidP="00B26D67">
      <w:r w:rsidRPr="00B26D67">
        <w:t xml:space="preserve">                                         </w:t>
      </w:r>
      <w:r w:rsidRPr="00B26D67">
        <w:t>TABLE II</w:t>
      </w:r>
    </w:p>
    <w:p w14:paraId="1F0CB724" w14:textId="103A04F3" w:rsidR="00B26D67" w:rsidRPr="00B26D67" w:rsidRDefault="00B26D67" w:rsidP="00B26D67">
      <w:r w:rsidRPr="00B26D67">
        <w:t xml:space="preserve">                      </w:t>
      </w:r>
      <w:r>
        <w:t>COMPARISON OF F1 VALUES</w:t>
      </w:r>
    </w:p>
    <w:tbl>
      <w:tblPr>
        <w:tblStyle w:val="TableGrid"/>
        <w:tblpPr w:vertAnchor="text" w:tblpX="-399" w:tblpY="307"/>
        <w:tblOverlap w:val="never"/>
        <w:tblW w:w="5383" w:type="dxa"/>
        <w:tblInd w:w="0" w:type="dxa"/>
        <w:tblLayout w:type="fixed"/>
        <w:tblCellMar>
          <w:top w:w="20" w:type="dxa"/>
          <w:left w:w="120" w:type="dxa"/>
          <w:bottom w:w="0" w:type="dxa"/>
          <w:right w:w="115" w:type="dxa"/>
        </w:tblCellMar>
        <w:tblLook w:val="04A0" w:firstRow="1" w:lastRow="0" w:firstColumn="1" w:lastColumn="0" w:noHBand="0" w:noVBand="1"/>
      </w:tblPr>
      <w:tblGrid>
        <w:gridCol w:w="1169"/>
        <w:gridCol w:w="590"/>
        <w:gridCol w:w="590"/>
        <w:gridCol w:w="590"/>
        <w:gridCol w:w="743"/>
        <w:gridCol w:w="709"/>
        <w:gridCol w:w="992"/>
      </w:tblGrid>
      <w:tr w:rsidR="00B26D67" w:rsidRPr="00B26D67" w14:paraId="11319D50" w14:textId="77777777" w:rsidTr="00B26D67">
        <w:trPr>
          <w:trHeight w:val="187"/>
        </w:trPr>
        <w:tc>
          <w:tcPr>
            <w:tcW w:w="1169" w:type="dxa"/>
            <w:tcBorders>
              <w:top w:val="single" w:sz="3" w:space="0" w:color="000000"/>
              <w:left w:val="single" w:sz="3" w:space="0" w:color="000000"/>
              <w:bottom w:val="single" w:sz="3" w:space="0" w:color="000000"/>
              <w:right w:val="single" w:sz="3" w:space="0" w:color="000000"/>
            </w:tcBorders>
          </w:tcPr>
          <w:p w14:paraId="24F8E65A" w14:textId="77777777" w:rsidR="00B26D67" w:rsidRPr="00B26D67" w:rsidRDefault="00B26D67" w:rsidP="00B26D67">
            <w:r w:rsidRPr="00B26D67">
              <w:t>Method</w:t>
            </w:r>
          </w:p>
        </w:tc>
        <w:tc>
          <w:tcPr>
            <w:tcW w:w="590" w:type="dxa"/>
            <w:tcBorders>
              <w:top w:val="single" w:sz="3" w:space="0" w:color="000000"/>
              <w:left w:val="single" w:sz="3" w:space="0" w:color="000000"/>
              <w:bottom w:val="single" w:sz="3" w:space="0" w:color="000000"/>
              <w:right w:val="single" w:sz="3" w:space="0" w:color="000000"/>
            </w:tcBorders>
          </w:tcPr>
          <w:p w14:paraId="7BA9C97B" w14:textId="77777777" w:rsidR="00B26D67" w:rsidRPr="00B26D67" w:rsidRDefault="00B26D67" w:rsidP="00B26D67">
            <w:r w:rsidRPr="00B26D67">
              <w:t>O</w:t>
            </w:r>
          </w:p>
        </w:tc>
        <w:tc>
          <w:tcPr>
            <w:tcW w:w="590" w:type="dxa"/>
            <w:tcBorders>
              <w:top w:val="single" w:sz="3" w:space="0" w:color="000000"/>
              <w:left w:val="single" w:sz="3" w:space="0" w:color="000000"/>
              <w:bottom w:val="single" w:sz="3" w:space="0" w:color="000000"/>
              <w:right w:val="single" w:sz="3" w:space="0" w:color="000000"/>
            </w:tcBorders>
          </w:tcPr>
          <w:p w14:paraId="3BA37C21" w14:textId="77777777" w:rsidR="00B26D67" w:rsidRPr="00B26D67" w:rsidRDefault="00B26D67" w:rsidP="00B26D67">
            <w:r w:rsidRPr="00B26D67">
              <w:t>C</w:t>
            </w:r>
          </w:p>
        </w:tc>
        <w:tc>
          <w:tcPr>
            <w:tcW w:w="590" w:type="dxa"/>
            <w:tcBorders>
              <w:top w:val="single" w:sz="3" w:space="0" w:color="000000"/>
              <w:left w:val="single" w:sz="3" w:space="0" w:color="000000"/>
              <w:bottom w:val="single" w:sz="3" w:space="0" w:color="000000"/>
              <w:right w:val="single" w:sz="3" w:space="0" w:color="000000"/>
            </w:tcBorders>
          </w:tcPr>
          <w:p w14:paraId="1D5A80F3" w14:textId="77777777" w:rsidR="00B26D67" w:rsidRPr="00B26D67" w:rsidRDefault="00B26D67" w:rsidP="00B26D67">
            <w:r w:rsidRPr="00B26D67">
              <w:t>E</w:t>
            </w:r>
          </w:p>
        </w:tc>
        <w:tc>
          <w:tcPr>
            <w:tcW w:w="743" w:type="dxa"/>
            <w:tcBorders>
              <w:top w:val="single" w:sz="3" w:space="0" w:color="000000"/>
              <w:left w:val="single" w:sz="3" w:space="0" w:color="000000"/>
              <w:bottom w:val="single" w:sz="3" w:space="0" w:color="000000"/>
              <w:right w:val="single" w:sz="3" w:space="0" w:color="000000"/>
            </w:tcBorders>
          </w:tcPr>
          <w:p w14:paraId="3411B73B" w14:textId="77777777" w:rsidR="00B26D67" w:rsidRPr="00B26D67" w:rsidRDefault="00B26D67" w:rsidP="00B26D67">
            <w:r w:rsidRPr="00B26D67">
              <w:t>A</w:t>
            </w:r>
          </w:p>
        </w:tc>
        <w:tc>
          <w:tcPr>
            <w:tcW w:w="709" w:type="dxa"/>
            <w:tcBorders>
              <w:top w:val="single" w:sz="3" w:space="0" w:color="000000"/>
              <w:left w:val="single" w:sz="3" w:space="0" w:color="000000"/>
              <w:bottom w:val="single" w:sz="3" w:space="0" w:color="000000"/>
              <w:right w:val="single" w:sz="3" w:space="0" w:color="000000"/>
            </w:tcBorders>
          </w:tcPr>
          <w:p w14:paraId="26AF1AD1" w14:textId="77777777" w:rsidR="00B26D67" w:rsidRPr="00B26D67" w:rsidRDefault="00B26D67" w:rsidP="00B26D67">
            <w:r w:rsidRPr="00B26D67">
              <w:t>N</w:t>
            </w:r>
          </w:p>
        </w:tc>
        <w:tc>
          <w:tcPr>
            <w:tcW w:w="992" w:type="dxa"/>
            <w:tcBorders>
              <w:top w:val="single" w:sz="3" w:space="0" w:color="000000"/>
              <w:left w:val="single" w:sz="3" w:space="0" w:color="000000"/>
              <w:bottom w:val="single" w:sz="3" w:space="0" w:color="000000"/>
              <w:right w:val="single" w:sz="3" w:space="0" w:color="000000"/>
            </w:tcBorders>
          </w:tcPr>
          <w:p w14:paraId="26A4893C" w14:textId="683BE41B" w:rsidR="00B26D67" w:rsidRPr="00B26D67" w:rsidRDefault="00B26D67" w:rsidP="00B26D67">
            <w:r>
              <w:t>F1</w:t>
            </w:r>
          </w:p>
        </w:tc>
      </w:tr>
      <w:tr w:rsidR="00B26D67" w:rsidRPr="00B26D67" w14:paraId="4B53C88B" w14:textId="77777777" w:rsidTr="00B26D67">
        <w:trPr>
          <w:trHeight w:val="187"/>
        </w:trPr>
        <w:tc>
          <w:tcPr>
            <w:tcW w:w="1169" w:type="dxa"/>
            <w:tcBorders>
              <w:top w:val="single" w:sz="3" w:space="0" w:color="000000"/>
              <w:left w:val="single" w:sz="3" w:space="0" w:color="000000"/>
              <w:bottom w:val="single" w:sz="3" w:space="0" w:color="000000"/>
              <w:right w:val="single" w:sz="3" w:space="0" w:color="000000"/>
            </w:tcBorders>
          </w:tcPr>
          <w:p w14:paraId="376CC9B9" w14:textId="77777777" w:rsidR="00B26D67" w:rsidRPr="00B26D67" w:rsidRDefault="00B26D67" w:rsidP="00B26D67">
            <w:r w:rsidRPr="00B26D67">
              <w:t>Logistic Regression</w:t>
            </w:r>
          </w:p>
        </w:tc>
        <w:tc>
          <w:tcPr>
            <w:tcW w:w="590" w:type="dxa"/>
            <w:tcBorders>
              <w:top w:val="single" w:sz="3" w:space="0" w:color="000000"/>
              <w:left w:val="single" w:sz="3" w:space="0" w:color="000000"/>
              <w:bottom w:val="single" w:sz="3" w:space="0" w:color="000000"/>
              <w:right w:val="single" w:sz="3" w:space="0" w:color="000000"/>
            </w:tcBorders>
          </w:tcPr>
          <w:p w14:paraId="638398DE" w14:textId="77777777" w:rsidR="00B26D67" w:rsidRPr="00B26D67" w:rsidRDefault="00B26D67" w:rsidP="00B26D67">
            <w:r w:rsidRPr="00B26D67">
              <w:t>0.77</w:t>
            </w:r>
          </w:p>
        </w:tc>
        <w:tc>
          <w:tcPr>
            <w:tcW w:w="590" w:type="dxa"/>
            <w:tcBorders>
              <w:top w:val="single" w:sz="3" w:space="0" w:color="000000"/>
              <w:left w:val="single" w:sz="3" w:space="0" w:color="000000"/>
              <w:bottom w:val="single" w:sz="3" w:space="0" w:color="000000"/>
              <w:right w:val="single" w:sz="3" w:space="0" w:color="000000"/>
            </w:tcBorders>
          </w:tcPr>
          <w:p w14:paraId="4A8C749C" w14:textId="77777777" w:rsidR="00B26D67" w:rsidRPr="00B26D67" w:rsidRDefault="00B26D67" w:rsidP="00B26D67">
            <w:r w:rsidRPr="00B26D67">
              <w:t>0.63</w:t>
            </w:r>
          </w:p>
        </w:tc>
        <w:tc>
          <w:tcPr>
            <w:tcW w:w="590" w:type="dxa"/>
            <w:tcBorders>
              <w:top w:val="single" w:sz="3" w:space="0" w:color="000000"/>
              <w:left w:val="single" w:sz="3" w:space="0" w:color="000000"/>
              <w:bottom w:val="single" w:sz="3" w:space="0" w:color="000000"/>
              <w:right w:val="single" w:sz="3" w:space="0" w:color="000000"/>
            </w:tcBorders>
          </w:tcPr>
          <w:p w14:paraId="1CB40611" w14:textId="77777777" w:rsidR="00B26D67" w:rsidRPr="00B26D67" w:rsidRDefault="00B26D67" w:rsidP="00B26D67">
            <w:r w:rsidRPr="00B26D67">
              <w:t>0.79</w:t>
            </w:r>
          </w:p>
        </w:tc>
        <w:tc>
          <w:tcPr>
            <w:tcW w:w="743" w:type="dxa"/>
            <w:tcBorders>
              <w:top w:val="single" w:sz="3" w:space="0" w:color="000000"/>
              <w:left w:val="single" w:sz="3" w:space="0" w:color="000000"/>
              <w:bottom w:val="single" w:sz="3" w:space="0" w:color="000000"/>
              <w:right w:val="single" w:sz="3" w:space="0" w:color="000000"/>
            </w:tcBorders>
          </w:tcPr>
          <w:p w14:paraId="4159858E" w14:textId="77777777" w:rsidR="00B26D67" w:rsidRPr="00B26D67" w:rsidRDefault="00B26D67" w:rsidP="00B26D67">
            <w:r w:rsidRPr="00B26D67">
              <w:t>0.71</w:t>
            </w:r>
          </w:p>
        </w:tc>
        <w:tc>
          <w:tcPr>
            <w:tcW w:w="709" w:type="dxa"/>
            <w:tcBorders>
              <w:top w:val="single" w:sz="3" w:space="0" w:color="000000"/>
              <w:left w:val="single" w:sz="3" w:space="0" w:color="000000"/>
              <w:bottom w:val="single" w:sz="3" w:space="0" w:color="000000"/>
              <w:right w:val="single" w:sz="3" w:space="0" w:color="000000"/>
            </w:tcBorders>
          </w:tcPr>
          <w:p w14:paraId="22656816" w14:textId="77777777" w:rsidR="00B26D67" w:rsidRPr="00B26D67" w:rsidRDefault="00B26D67" w:rsidP="00B26D67">
            <w:r w:rsidRPr="00B26D67">
              <w:t>0.70</w:t>
            </w:r>
          </w:p>
        </w:tc>
        <w:tc>
          <w:tcPr>
            <w:tcW w:w="992" w:type="dxa"/>
            <w:tcBorders>
              <w:top w:val="single" w:sz="3" w:space="0" w:color="000000"/>
              <w:left w:val="single" w:sz="3" w:space="0" w:color="000000"/>
              <w:bottom w:val="single" w:sz="3" w:space="0" w:color="000000"/>
              <w:right w:val="single" w:sz="3" w:space="0" w:color="000000"/>
            </w:tcBorders>
          </w:tcPr>
          <w:p w14:paraId="2756E31E" w14:textId="23C5E1D6" w:rsidR="00B26D67" w:rsidRPr="00B26D67" w:rsidRDefault="00B26D67" w:rsidP="00B26D67">
            <w:r w:rsidRPr="00B26D67">
              <w:t>0.7</w:t>
            </w:r>
            <w:r w:rsidR="00E91599">
              <w:t>5</w:t>
            </w:r>
          </w:p>
        </w:tc>
      </w:tr>
      <w:tr w:rsidR="00B26D67" w:rsidRPr="00B26D67" w14:paraId="16D559CA" w14:textId="77777777" w:rsidTr="00B26D67">
        <w:trPr>
          <w:trHeight w:val="187"/>
        </w:trPr>
        <w:tc>
          <w:tcPr>
            <w:tcW w:w="1169" w:type="dxa"/>
            <w:tcBorders>
              <w:top w:val="single" w:sz="3" w:space="0" w:color="000000"/>
              <w:left w:val="single" w:sz="3" w:space="0" w:color="000000"/>
              <w:bottom w:val="single" w:sz="3" w:space="0" w:color="000000"/>
              <w:right w:val="single" w:sz="3" w:space="0" w:color="000000"/>
            </w:tcBorders>
          </w:tcPr>
          <w:p w14:paraId="684163BF" w14:textId="77777777" w:rsidR="00B26D67" w:rsidRPr="00B26D67" w:rsidRDefault="00B26D67" w:rsidP="00B26D67">
            <w:r w:rsidRPr="00B26D67">
              <w:t>SVM</w:t>
            </w:r>
          </w:p>
        </w:tc>
        <w:tc>
          <w:tcPr>
            <w:tcW w:w="590" w:type="dxa"/>
            <w:tcBorders>
              <w:top w:val="single" w:sz="3" w:space="0" w:color="000000"/>
              <w:left w:val="single" w:sz="3" w:space="0" w:color="000000"/>
              <w:bottom w:val="single" w:sz="3" w:space="0" w:color="000000"/>
              <w:right w:val="single" w:sz="3" w:space="0" w:color="000000"/>
            </w:tcBorders>
          </w:tcPr>
          <w:p w14:paraId="2F9C7BC4" w14:textId="77777777" w:rsidR="00B26D67" w:rsidRPr="00B26D67" w:rsidRDefault="00B26D67" w:rsidP="00B26D67">
            <w:r w:rsidRPr="00B26D67">
              <w:t>0.77</w:t>
            </w:r>
          </w:p>
        </w:tc>
        <w:tc>
          <w:tcPr>
            <w:tcW w:w="590" w:type="dxa"/>
            <w:tcBorders>
              <w:top w:val="single" w:sz="3" w:space="0" w:color="000000"/>
              <w:left w:val="single" w:sz="3" w:space="0" w:color="000000"/>
              <w:bottom w:val="single" w:sz="3" w:space="0" w:color="000000"/>
              <w:right w:val="single" w:sz="3" w:space="0" w:color="000000"/>
            </w:tcBorders>
          </w:tcPr>
          <w:p w14:paraId="2144DED4" w14:textId="77777777" w:rsidR="00B26D67" w:rsidRPr="00B26D67" w:rsidRDefault="00B26D67" w:rsidP="00B26D67">
            <w:r w:rsidRPr="00B26D67">
              <w:t>0.72</w:t>
            </w:r>
          </w:p>
        </w:tc>
        <w:tc>
          <w:tcPr>
            <w:tcW w:w="590" w:type="dxa"/>
            <w:tcBorders>
              <w:top w:val="single" w:sz="3" w:space="0" w:color="000000"/>
              <w:left w:val="single" w:sz="3" w:space="0" w:color="000000"/>
              <w:bottom w:val="single" w:sz="3" w:space="0" w:color="000000"/>
              <w:right w:val="single" w:sz="3" w:space="0" w:color="000000"/>
            </w:tcBorders>
          </w:tcPr>
          <w:p w14:paraId="2F9EFBF6" w14:textId="77777777" w:rsidR="00B26D67" w:rsidRPr="00B26D67" w:rsidRDefault="00B26D67" w:rsidP="00B26D67">
            <w:r w:rsidRPr="00B26D67">
              <w:t>0.79</w:t>
            </w:r>
          </w:p>
        </w:tc>
        <w:tc>
          <w:tcPr>
            <w:tcW w:w="743" w:type="dxa"/>
            <w:tcBorders>
              <w:top w:val="single" w:sz="3" w:space="0" w:color="000000"/>
              <w:left w:val="single" w:sz="3" w:space="0" w:color="000000"/>
              <w:bottom w:val="single" w:sz="3" w:space="0" w:color="000000"/>
              <w:right w:val="single" w:sz="3" w:space="0" w:color="000000"/>
            </w:tcBorders>
          </w:tcPr>
          <w:p w14:paraId="0134D2E1" w14:textId="77777777" w:rsidR="00B26D67" w:rsidRPr="00B26D67" w:rsidRDefault="00B26D67" w:rsidP="00B26D67">
            <w:r w:rsidRPr="00B26D67">
              <w:t>0.67</w:t>
            </w:r>
          </w:p>
        </w:tc>
        <w:tc>
          <w:tcPr>
            <w:tcW w:w="709" w:type="dxa"/>
            <w:tcBorders>
              <w:top w:val="single" w:sz="3" w:space="0" w:color="000000"/>
              <w:left w:val="single" w:sz="3" w:space="0" w:color="000000"/>
              <w:bottom w:val="single" w:sz="3" w:space="0" w:color="000000"/>
              <w:right w:val="single" w:sz="3" w:space="0" w:color="000000"/>
            </w:tcBorders>
          </w:tcPr>
          <w:p w14:paraId="628AB24A" w14:textId="77777777" w:rsidR="00B26D67" w:rsidRPr="00B26D67" w:rsidRDefault="00B26D67" w:rsidP="00B26D67">
            <w:r w:rsidRPr="00B26D67">
              <w:t>0.70</w:t>
            </w:r>
          </w:p>
        </w:tc>
        <w:tc>
          <w:tcPr>
            <w:tcW w:w="992" w:type="dxa"/>
            <w:tcBorders>
              <w:top w:val="single" w:sz="3" w:space="0" w:color="000000"/>
              <w:left w:val="single" w:sz="3" w:space="0" w:color="000000"/>
              <w:bottom w:val="single" w:sz="3" w:space="0" w:color="000000"/>
              <w:right w:val="single" w:sz="3" w:space="0" w:color="000000"/>
            </w:tcBorders>
          </w:tcPr>
          <w:p w14:paraId="7DE6B5B2" w14:textId="31109678" w:rsidR="00B26D67" w:rsidRPr="00B26D67" w:rsidRDefault="00B26D67" w:rsidP="00B26D67">
            <w:r w:rsidRPr="00B26D67">
              <w:t>0.7</w:t>
            </w:r>
            <w:r w:rsidR="00E91599">
              <w:t>2</w:t>
            </w:r>
          </w:p>
        </w:tc>
      </w:tr>
      <w:tr w:rsidR="00B26D67" w:rsidRPr="00B26D67" w14:paraId="28DDA077" w14:textId="77777777" w:rsidTr="00B26D67">
        <w:trPr>
          <w:trHeight w:val="187"/>
        </w:trPr>
        <w:tc>
          <w:tcPr>
            <w:tcW w:w="1169" w:type="dxa"/>
            <w:tcBorders>
              <w:top w:val="single" w:sz="3" w:space="0" w:color="000000"/>
              <w:left w:val="single" w:sz="3" w:space="0" w:color="000000"/>
              <w:bottom w:val="single" w:sz="3" w:space="0" w:color="000000"/>
              <w:right w:val="single" w:sz="3" w:space="0" w:color="000000"/>
            </w:tcBorders>
          </w:tcPr>
          <w:p w14:paraId="11E2520F" w14:textId="77777777" w:rsidR="00B26D67" w:rsidRPr="00B26D67" w:rsidRDefault="00B26D67" w:rsidP="00B26D67">
            <w:r w:rsidRPr="00B26D67">
              <w:t>KNN, NB</w:t>
            </w:r>
          </w:p>
        </w:tc>
        <w:tc>
          <w:tcPr>
            <w:tcW w:w="590" w:type="dxa"/>
            <w:tcBorders>
              <w:top w:val="single" w:sz="3" w:space="0" w:color="000000"/>
              <w:left w:val="single" w:sz="3" w:space="0" w:color="000000"/>
              <w:bottom w:val="single" w:sz="3" w:space="0" w:color="000000"/>
              <w:right w:val="single" w:sz="3" w:space="0" w:color="000000"/>
            </w:tcBorders>
          </w:tcPr>
          <w:p w14:paraId="3272BB5A" w14:textId="77777777" w:rsidR="00B26D67" w:rsidRPr="00B26D67" w:rsidRDefault="00B26D67" w:rsidP="00B26D67">
            <w:r w:rsidRPr="00B26D67">
              <w:t>0.61</w:t>
            </w:r>
          </w:p>
        </w:tc>
        <w:tc>
          <w:tcPr>
            <w:tcW w:w="590" w:type="dxa"/>
            <w:tcBorders>
              <w:top w:val="single" w:sz="3" w:space="0" w:color="000000"/>
              <w:left w:val="single" w:sz="3" w:space="0" w:color="000000"/>
              <w:bottom w:val="single" w:sz="3" w:space="0" w:color="000000"/>
              <w:right w:val="single" w:sz="3" w:space="0" w:color="000000"/>
            </w:tcBorders>
          </w:tcPr>
          <w:p w14:paraId="768A447B" w14:textId="77777777" w:rsidR="00B26D67" w:rsidRPr="00B26D67" w:rsidRDefault="00B26D67" w:rsidP="00B26D67">
            <w:r w:rsidRPr="00B26D67">
              <w:t>0.54</w:t>
            </w:r>
          </w:p>
        </w:tc>
        <w:tc>
          <w:tcPr>
            <w:tcW w:w="590" w:type="dxa"/>
            <w:tcBorders>
              <w:top w:val="single" w:sz="3" w:space="0" w:color="000000"/>
              <w:left w:val="single" w:sz="3" w:space="0" w:color="000000"/>
              <w:bottom w:val="single" w:sz="3" w:space="0" w:color="000000"/>
              <w:right w:val="single" w:sz="3" w:space="0" w:color="000000"/>
            </w:tcBorders>
          </w:tcPr>
          <w:p w14:paraId="04187FFA" w14:textId="77777777" w:rsidR="00B26D67" w:rsidRPr="00B26D67" w:rsidRDefault="00B26D67" w:rsidP="00B26D67">
            <w:r w:rsidRPr="00B26D67">
              <w:t>0.56</w:t>
            </w:r>
          </w:p>
        </w:tc>
        <w:tc>
          <w:tcPr>
            <w:tcW w:w="743" w:type="dxa"/>
            <w:tcBorders>
              <w:top w:val="single" w:sz="3" w:space="0" w:color="000000"/>
              <w:left w:val="single" w:sz="3" w:space="0" w:color="000000"/>
              <w:bottom w:val="single" w:sz="3" w:space="0" w:color="000000"/>
              <w:right w:val="single" w:sz="3" w:space="0" w:color="000000"/>
            </w:tcBorders>
          </w:tcPr>
          <w:p w14:paraId="3AF23C70" w14:textId="77777777" w:rsidR="00B26D67" w:rsidRPr="00B26D67" w:rsidRDefault="00B26D67" w:rsidP="00B26D67">
            <w:r w:rsidRPr="00B26D67">
              <w:t>0.50</w:t>
            </w:r>
          </w:p>
        </w:tc>
        <w:tc>
          <w:tcPr>
            <w:tcW w:w="709" w:type="dxa"/>
            <w:tcBorders>
              <w:top w:val="single" w:sz="3" w:space="0" w:color="000000"/>
              <w:left w:val="single" w:sz="3" w:space="0" w:color="000000"/>
              <w:bottom w:val="single" w:sz="3" w:space="0" w:color="000000"/>
              <w:right w:val="single" w:sz="3" w:space="0" w:color="000000"/>
            </w:tcBorders>
          </w:tcPr>
          <w:p w14:paraId="7A056B60" w14:textId="77777777" w:rsidR="00B26D67" w:rsidRPr="00B26D67" w:rsidRDefault="00B26D67" w:rsidP="00B26D67">
            <w:r w:rsidRPr="00B26D67">
              <w:t>0.52</w:t>
            </w:r>
          </w:p>
        </w:tc>
        <w:tc>
          <w:tcPr>
            <w:tcW w:w="992" w:type="dxa"/>
            <w:tcBorders>
              <w:top w:val="single" w:sz="3" w:space="0" w:color="000000"/>
              <w:left w:val="single" w:sz="3" w:space="0" w:color="000000"/>
              <w:bottom w:val="single" w:sz="3" w:space="0" w:color="000000"/>
              <w:right w:val="single" w:sz="3" w:space="0" w:color="000000"/>
            </w:tcBorders>
          </w:tcPr>
          <w:p w14:paraId="3CF54826" w14:textId="77777777" w:rsidR="00B26D67" w:rsidRPr="00B26D67" w:rsidRDefault="00B26D67" w:rsidP="00B26D67">
            <w:r w:rsidRPr="00B26D67">
              <w:t>0.54</w:t>
            </w:r>
          </w:p>
        </w:tc>
      </w:tr>
      <w:tr w:rsidR="00B26D67" w:rsidRPr="00B26D67" w14:paraId="1A138A8A" w14:textId="77777777" w:rsidTr="00B26D67">
        <w:trPr>
          <w:trHeight w:val="187"/>
        </w:trPr>
        <w:tc>
          <w:tcPr>
            <w:tcW w:w="1169" w:type="dxa"/>
            <w:tcBorders>
              <w:top w:val="single" w:sz="3" w:space="0" w:color="000000"/>
              <w:left w:val="single" w:sz="3" w:space="0" w:color="000000"/>
              <w:bottom w:val="single" w:sz="3" w:space="0" w:color="000000"/>
              <w:right w:val="single" w:sz="3" w:space="0" w:color="000000"/>
            </w:tcBorders>
          </w:tcPr>
          <w:p w14:paraId="5961B3B8" w14:textId="18ACE3AE" w:rsidR="00B26D67" w:rsidRPr="00B26D67" w:rsidRDefault="00B26D67" w:rsidP="00B26D67">
            <w:r>
              <w:t xml:space="preserve">Naïve </w:t>
            </w:r>
            <w:r w:rsidRPr="00B26D67">
              <w:t>B</w:t>
            </w:r>
            <w:r>
              <w:t>ayes</w:t>
            </w:r>
          </w:p>
        </w:tc>
        <w:tc>
          <w:tcPr>
            <w:tcW w:w="590" w:type="dxa"/>
            <w:tcBorders>
              <w:top w:val="single" w:sz="3" w:space="0" w:color="000000"/>
              <w:left w:val="single" w:sz="3" w:space="0" w:color="000000"/>
              <w:bottom w:val="single" w:sz="3" w:space="0" w:color="000000"/>
              <w:right w:val="single" w:sz="3" w:space="0" w:color="000000"/>
            </w:tcBorders>
          </w:tcPr>
          <w:p w14:paraId="1438866B" w14:textId="77777777" w:rsidR="00B26D67" w:rsidRPr="00B26D67" w:rsidRDefault="00B26D67" w:rsidP="00B26D67">
            <w:r w:rsidRPr="00B26D67">
              <w:t>0.60</w:t>
            </w:r>
          </w:p>
        </w:tc>
        <w:tc>
          <w:tcPr>
            <w:tcW w:w="590" w:type="dxa"/>
            <w:tcBorders>
              <w:top w:val="single" w:sz="3" w:space="0" w:color="000000"/>
              <w:left w:val="single" w:sz="3" w:space="0" w:color="000000"/>
              <w:bottom w:val="single" w:sz="3" w:space="0" w:color="000000"/>
              <w:right w:val="single" w:sz="3" w:space="0" w:color="000000"/>
            </w:tcBorders>
          </w:tcPr>
          <w:p w14:paraId="578971EA" w14:textId="77777777" w:rsidR="00B26D67" w:rsidRPr="00B26D67" w:rsidRDefault="00B26D67" w:rsidP="00B26D67">
            <w:r w:rsidRPr="00B26D67">
              <w:t>0.59</w:t>
            </w:r>
          </w:p>
        </w:tc>
        <w:tc>
          <w:tcPr>
            <w:tcW w:w="590" w:type="dxa"/>
            <w:tcBorders>
              <w:top w:val="single" w:sz="3" w:space="0" w:color="000000"/>
              <w:left w:val="single" w:sz="3" w:space="0" w:color="000000"/>
              <w:bottom w:val="single" w:sz="3" w:space="0" w:color="000000"/>
              <w:right w:val="single" w:sz="3" w:space="0" w:color="000000"/>
            </w:tcBorders>
          </w:tcPr>
          <w:p w14:paraId="1B6B88B6" w14:textId="77777777" w:rsidR="00B26D67" w:rsidRPr="00B26D67" w:rsidRDefault="00B26D67" w:rsidP="00B26D67">
            <w:r w:rsidRPr="00B26D67">
              <w:t>0.58</w:t>
            </w:r>
          </w:p>
        </w:tc>
        <w:tc>
          <w:tcPr>
            <w:tcW w:w="743" w:type="dxa"/>
            <w:tcBorders>
              <w:top w:val="single" w:sz="3" w:space="0" w:color="000000"/>
              <w:left w:val="single" w:sz="3" w:space="0" w:color="000000"/>
              <w:bottom w:val="single" w:sz="3" w:space="0" w:color="000000"/>
              <w:right w:val="single" w:sz="3" w:space="0" w:color="000000"/>
            </w:tcBorders>
          </w:tcPr>
          <w:p w14:paraId="07687BD2" w14:textId="77777777" w:rsidR="00B26D67" w:rsidRPr="00B26D67" w:rsidRDefault="00B26D67" w:rsidP="00B26D67">
            <w:r w:rsidRPr="00B26D67">
              <w:t>0.58</w:t>
            </w:r>
          </w:p>
        </w:tc>
        <w:tc>
          <w:tcPr>
            <w:tcW w:w="709" w:type="dxa"/>
            <w:tcBorders>
              <w:top w:val="single" w:sz="3" w:space="0" w:color="000000"/>
              <w:left w:val="single" w:sz="3" w:space="0" w:color="000000"/>
              <w:bottom w:val="single" w:sz="3" w:space="0" w:color="000000"/>
              <w:right w:val="single" w:sz="3" w:space="0" w:color="000000"/>
            </w:tcBorders>
          </w:tcPr>
          <w:p w14:paraId="4E62E8A0" w14:textId="77777777" w:rsidR="00B26D67" w:rsidRPr="00B26D67" w:rsidRDefault="00B26D67" w:rsidP="00B26D67">
            <w:r w:rsidRPr="00B26D67">
              <w:t>0.58</w:t>
            </w:r>
          </w:p>
        </w:tc>
        <w:tc>
          <w:tcPr>
            <w:tcW w:w="992" w:type="dxa"/>
            <w:tcBorders>
              <w:top w:val="single" w:sz="3" w:space="0" w:color="000000"/>
              <w:left w:val="single" w:sz="3" w:space="0" w:color="000000"/>
              <w:bottom w:val="single" w:sz="3" w:space="0" w:color="000000"/>
              <w:right w:val="single" w:sz="3" w:space="0" w:color="000000"/>
            </w:tcBorders>
          </w:tcPr>
          <w:p w14:paraId="43832AF3" w14:textId="77777777" w:rsidR="00B26D67" w:rsidRPr="00B26D67" w:rsidRDefault="00B26D67" w:rsidP="00B26D67">
            <w:r w:rsidRPr="00B26D67">
              <w:t>0.57</w:t>
            </w:r>
          </w:p>
        </w:tc>
      </w:tr>
    </w:tbl>
    <w:p w14:paraId="20AA3E82" w14:textId="37058B2A" w:rsidR="00623236" w:rsidRDefault="00623236" w:rsidP="00B26D67">
      <w:pPr>
        <w:ind w:left="0" w:firstLine="0"/>
      </w:pPr>
    </w:p>
    <w:p w14:paraId="796F4E70" w14:textId="77777777" w:rsidR="00B26D67" w:rsidRDefault="00B26D67" w:rsidP="00B26D67">
      <w:pPr>
        <w:ind w:left="0" w:firstLine="0"/>
      </w:pPr>
    </w:p>
    <w:p w14:paraId="1471E79F" w14:textId="77777777" w:rsidR="00B26D67" w:rsidRDefault="00B26D67" w:rsidP="00B26D67">
      <w:pPr>
        <w:ind w:left="0" w:firstLine="0"/>
      </w:pPr>
    </w:p>
    <w:p w14:paraId="60530BDC" w14:textId="77777777" w:rsidR="00B26D67" w:rsidRDefault="00B26D67" w:rsidP="00B26D67">
      <w:pPr>
        <w:ind w:left="0" w:firstLine="0"/>
      </w:pPr>
    </w:p>
    <w:p w14:paraId="6D0ADBCD" w14:textId="77777777" w:rsidR="00B26D67" w:rsidRDefault="00B26D67" w:rsidP="00B26D67">
      <w:pPr>
        <w:ind w:left="0" w:firstLine="0"/>
      </w:pPr>
    </w:p>
    <w:p w14:paraId="7DE98574" w14:textId="77777777" w:rsidR="00B26D67" w:rsidRDefault="00B26D67" w:rsidP="00B26D67">
      <w:pPr>
        <w:ind w:left="0" w:firstLine="0"/>
      </w:pPr>
    </w:p>
    <w:p w14:paraId="74B03A81" w14:textId="77777777" w:rsidR="00B26D67" w:rsidRDefault="00B26D67" w:rsidP="00B26D67">
      <w:pPr>
        <w:ind w:left="0" w:firstLine="0"/>
      </w:pPr>
    </w:p>
    <w:p w14:paraId="42007B66" w14:textId="77777777" w:rsidR="00B26D67" w:rsidRDefault="00B26D67" w:rsidP="00B26D67">
      <w:pPr>
        <w:ind w:left="0" w:firstLine="0"/>
      </w:pPr>
    </w:p>
    <w:p w14:paraId="14A2E45B" w14:textId="77777777" w:rsidR="00B26D67" w:rsidRDefault="00B26D67" w:rsidP="00B26D67">
      <w:pPr>
        <w:ind w:left="0" w:firstLine="0"/>
      </w:pPr>
    </w:p>
    <w:p w14:paraId="71251F1E" w14:textId="77777777" w:rsidR="00B26D67" w:rsidRDefault="00B26D67" w:rsidP="00B26D67">
      <w:pPr>
        <w:ind w:left="0" w:firstLine="0"/>
      </w:pPr>
    </w:p>
    <w:p w14:paraId="251B655C" w14:textId="5FDADD64" w:rsidR="00B26D67" w:rsidRPr="00B26D67" w:rsidRDefault="00B26D67" w:rsidP="00B26D67">
      <w:r>
        <w:t xml:space="preserve">                                          </w:t>
      </w:r>
      <w:r w:rsidRPr="00B26D67">
        <w:t>TABLE II</w:t>
      </w:r>
      <w:r>
        <w:t>I</w:t>
      </w:r>
    </w:p>
    <w:p w14:paraId="270C2E59" w14:textId="6C9428E6" w:rsidR="00B26D67" w:rsidRPr="00B26D67" w:rsidRDefault="00B26D67" w:rsidP="00B26D67">
      <w:r w:rsidRPr="00B26D67">
        <w:t xml:space="preserve">                      </w:t>
      </w:r>
      <w:r>
        <w:t xml:space="preserve">COMPARISON OF </w:t>
      </w:r>
      <w:r>
        <w:t>ACCURACY</w:t>
      </w:r>
      <w:r>
        <w:t xml:space="preserve"> </w:t>
      </w:r>
    </w:p>
    <w:tbl>
      <w:tblPr>
        <w:tblStyle w:val="TableGrid"/>
        <w:tblpPr w:vertAnchor="text" w:tblpX="-399" w:tblpY="307"/>
        <w:tblOverlap w:val="never"/>
        <w:tblW w:w="5383" w:type="dxa"/>
        <w:tblInd w:w="0" w:type="dxa"/>
        <w:tblLayout w:type="fixed"/>
        <w:tblCellMar>
          <w:top w:w="20" w:type="dxa"/>
          <w:left w:w="120" w:type="dxa"/>
          <w:bottom w:w="0" w:type="dxa"/>
          <w:right w:w="115" w:type="dxa"/>
        </w:tblCellMar>
        <w:tblLook w:val="04A0" w:firstRow="1" w:lastRow="0" w:firstColumn="1" w:lastColumn="0" w:noHBand="0" w:noVBand="1"/>
      </w:tblPr>
      <w:tblGrid>
        <w:gridCol w:w="1169"/>
        <w:gridCol w:w="590"/>
        <w:gridCol w:w="590"/>
        <w:gridCol w:w="590"/>
        <w:gridCol w:w="743"/>
        <w:gridCol w:w="709"/>
        <w:gridCol w:w="992"/>
      </w:tblGrid>
      <w:tr w:rsidR="00B26D67" w:rsidRPr="00B26D67" w14:paraId="249114DD" w14:textId="77777777" w:rsidTr="00357C66">
        <w:trPr>
          <w:trHeight w:val="187"/>
        </w:trPr>
        <w:tc>
          <w:tcPr>
            <w:tcW w:w="1169" w:type="dxa"/>
            <w:tcBorders>
              <w:top w:val="single" w:sz="3" w:space="0" w:color="000000"/>
              <w:left w:val="single" w:sz="3" w:space="0" w:color="000000"/>
              <w:bottom w:val="single" w:sz="3" w:space="0" w:color="000000"/>
              <w:right w:val="single" w:sz="3" w:space="0" w:color="000000"/>
            </w:tcBorders>
          </w:tcPr>
          <w:p w14:paraId="195AE174" w14:textId="77777777" w:rsidR="00B26D67" w:rsidRPr="00B26D67" w:rsidRDefault="00B26D67" w:rsidP="00357C66">
            <w:r w:rsidRPr="00B26D67">
              <w:t>Method</w:t>
            </w:r>
          </w:p>
        </w:tc>
        <w:tc>
          <w:tcPr>
            <w:tcW w:w="590" w:type="dxa"/>
            <w:tcBorders>
              <w:top w:val="single" w:sz="3" w:space="0" w:color="000000"/>
              <w:left w:val="single" w:sz="3" w:space="0" w:color="000000"/>
              <w:bottom w:val="single" w:sz="3" w:space="0" w:color="000000"/>
              <w:right w:val="single" w:sz="3" w:space="0" w:color="000000"/>
            </w:tcBorders>
          </w:tcPr>
          <w:p w14:paraId="4E87DFCE" w14:textId="77777777" w:rsidR="00B26D67" w:rsidRPr="00B26D67" w:rsidRDefault="00B26D67" w:rsidP="00357C66">
            <w:r w:rsidRPr="00B26D67">
              <w:t>O</w:t>
            </w:r>
          </w:p>
        </w:tc>
        <w:tc>
          <w:tcPr>
            <w:tcW w:w="590" w:type="dxa"/>
            <w:tcBorders>
              <w:top w:val="single" w:sz="3" w:space="0" w:color="000000"/>
              <w:left w:val="single" w:sz="3" w:space="0" w:color="000000"/>
              <w:bottom w:val="single" w:sz="3" w:space="0" w:color="000000"/>
              <w:right w:val="single" w:sz="3" w:space="0" w:color="000000"/>
            </w:tcBorders>
          </w:tcPr>
          <w:p w14:paraId="4DA1B24F" w14:textId="77777777" w:rsidR="00B26D67" w:rsidRPr="00B26D67" w:rsidRDefault="00B26D67" w:rsidP="00357C66">
            <w:r w:rsidRPr="00B26D67">
              <w:t>C</w:t>
            </w:r>
          </w:p>
        </w:tc>
        <w:tc>
          <w:tcPr>
            <w:tcW w:w="590" w:type="dxa"/>
            <w:tcBorders>
              <w:top w:val="single" w:sz="3" w:space="0" w:color="000000"/>
              <w:left w:val="single" w:sz="3" w:space="0" w:color="000000"/>
              <w:bottom w:val="single" w:sz="3" w:space="0" w:color="000000"/>
              <w:right w:val="single" w:sz="3" w:space="0" w:color="000000"/>
            </w:tcBorders>
          </w:tcPr>
          <w:p w14:paraId="4F425DAF" w14:textId="77777777" w:rsidR="00B26D67" w:rsidRPr="00B26D67" w:rsidRDefault="00B26D67" w:rsidP="00357C66">
            <w:r w:rsidRPr="00B26D67">
              <w:t>E</w:t>
            </w:r>
          </w:p>
        </w:tc>
        <w:tc>
          <w:tcPr>
            <w:tcW w:w="743" w:type="dxa"/>
            <w:tcBorders>
              <w:top w:val="single" w:sz="3" w:space="0" w:color="000000"/>
              <w:left w:val="single" w:sz="3" w:space="0" w:color="000000"/>
              <w:bottom w:val="single" w:sz="3" w:space="0" w:color="000000"/>
              <w:right w:val="single" w:sz="3" w:space="0" w:color="000000"/>
            </w:tcBorders>
          </w:tcPr>
          <w:p w14:paraId="4010EC60" w14:textId="77777777" w:rsidR="00B26D67" w:rsidRPr="00B26D67" w:rsidRDefault="00B26D67" w:rsidP="00357C66">
            <w:r w:rsidRPr="00B26D67">
              <w:t>A</w:t>
            </w:r>
          </w:p>
        </w:tc>
        <w:tc>
          <w:tcPr>
            <w:tcW w:w="709" w:type="dxa"/>
            <w:tcBorders>
              <w:top w:val="single" w:sz="3" w:space="0" w:color="000000"/>
              <w:left w:val="single" w:sz="3" w:space="0" w:color="000000"/>
              <w:bottom w:val="single" w:sz="3" w:space="0" w:color="000000"/>
              <w:right w:val="single" w:sz="3" w:space="0" w:color="000000"/>
            </w:tcBorders>
          </w:tcPr>
          <w:p w14:paraId="6448E4A2" w14:textId="77777777" w:rsidR="00B26D67" w:rsidRPr="00B26D67" w:rsidRDefault="00B26D67" w:rsidP="00357C66">
            <w:r w:rsidRPr="00B26D67">
              <w:t>N</w:t>
            </w:r>
          </w:p>
        </w:tc>
        <w:tc>
          <w:tcPr>
            <w:tcW w:w="992" w:type="dxa"/>
            <w:tcBorders>
              <w:top w:val="single" w:sz="3" w:space="0" w:color="000000"/>
              <w:left w:val="single" w:sz="3" w:space="0" w:color="000000"/>
              <w:bottom w:val="single" w:sz="3" w:space="0" w:color="000000"/>
              <w:right w:val="single" w:sz="3" w:space="0" w:color="000000"/>
            </w:tcBorders>
          </w:tcPr>
          <w:p w14:paraId="5B77F8CF" w14:textId="0CA57CBA" w:rsidR="00B26D67" w:rsidRPr="00B26D67" w:rsidRDefault="00E91599" w:rsidP="00357C66">
            <w:r>
              <w:t>Accuracy</w:t>
            </w:r>
          </w:p>
        </w:tc>
      </w:tr>
      <w:tr w:rsidR="00B26D67" w:rsidRPr="00B26D67" w14:paraId="6D3A820B" w14:textId="77777777" w:rsidTr="00357C66">
        <w:trPr>
          <w:trHeight w:val="187"/>
        </w:trPr>
        <w:tc>
          <w:tcPr>
            <w:tcW w:w="1169" w:type="dxa"/>
            <w:tcBorders>
              <w:top w:val="single" w:sz="3" w:space="0" w:color="000000"/>
              <w:left w:val="single" w:sz="3" w:space="0" w:color="000000"/>
              <w:bottom w:val="single" w:sz="3" w:space="0" w:color="000000"/>
              <w:right w:val="single" w:sz="3" w:space="0" w:color="000000"/>
            </w:tcBorders>
          </w:tcPr>
          <w:p w14:paraId="6CDA18D5" w14:textId="77777777" w:rsidR="00B26D67" w:rsidRPr="00B26D67" w:rsidRDefault="00B26D67" w:rsidP="00357C66">
            <w:r w:rsidRPr="00B26D67">
              <w:t>Logistic Regression</w:t>
            </w:r>
          </w:p>
        </w:tc>
        <w:tc>
          <w:tcPr>
            <w:tcW w:w="590" w:type="dxa"/>
            <w:tcBorders>
              <w:top w:val="single" w:sz="3" w:space="0" w:color="000000"/>
              <w:left w:val="single" w:sz="3" w:space="0" w:color="000000"/>
              <w:bottom w:val="single" w:sz="3" w:space="0" w:color="000000"/>
              <w:right w:val="single" w:sz="3" w:space="0" w:color="000000"/>
            </w:tcBorders>
          </w:tcPr>
          <w:p w14:paraId="05F78637" w14:textId="7FB44C52" w:rsidR="00B26D67" w:rsidRPr="00B26D67" w:rsidRDefault="00B26D67" w:rsidP="00357C66">
            <w:r w:rsidRPr="00B26D67">
              <w:t>0.7</w:t>
            </w:r>
            <w:r>
              <w:t>8</w:t>
            </w:r>
          </w:p>
        </w:tc>
        <w:tc>
          <w:tcPr>
            <w:tcW w:w="590" w:type="dxa"/>
            <w:tcBorders>
              <w:top w:val="single" w:sz="3" w:space="0" w:color="000000"/>
              <w:left w:val="single" w:sz="3" w:space="0" w:color="000000"/>
              <w:bottom w:val="single" w:sz="3" w:space="0" w:color="000000"/>
              <w:right w:val="single" w:sz="3" w:space="0" w:color="000000"/>
            </w:tcBorders>
          </w:tcPr>
          <w:p w14:paraId="03E48F93" w14:textId="46D60A9D" w:rsidR="00B26D67" w:rsidRPr="00B26D67" w:rsidRDefault="00B26D67" w:rsidP="00357C66">
            <w:r w:rsidRPr="00B26D67">
              <w:t>0.6</w:t>
            </w:r>
            <w:r>
              <w:t>5</w:t>
            </w:r>
          </w:p>
        </w:tc>
        <w:tc>
          <w:tcPr>
            <w:tcW w:w="590" w:type="dxa"/>
            <w:tcBorders>
              <w:top w:val="single" w:sz="3" w:space="0" w:color="000000"/>
              <w:left w:val="single" w:sz="3" w:space="0" w:color="000000"/>
              <w:bottom w:val="single" w:sz="3" w:space="0" w:color="000000"/>
              <w:right w:val="single" w:sz="3" w:space="0" w:color="000000"/>
            </w:tcBorders>
          </w:tcPr>
          <w:p w14:paraId="7264B897" w14:textId="750CD474" w:rsidR="00B26D67" w:rsidRPr="00B26D67" w:rsidRDefault="00B26D67" w:rsidP="00357C66">
            <w:r w:rsidRPr="00B26D67">
              <w:t>0.7</w:t>
            </w:r>
            <w:r>
              <w:t>8</w:t>
            </w:r>
          </w:p>
        </w:tc>
        <w:tc>
          <w:tcPr>
            <w:tcW w:w="743" w:type="dxa"/>
            <w:tcBorders>
              <w:top w:val="single" w:sz="3" w:space="0" w:color="000000"/>
              <w:left w:val="single" w:sz="3" w:space="0" w:color="000000"/>
              <w:bottom w:val="single" w:sz="3" w:space="0" w:color="000000"/>
              <w:right w:val="single" w:sz="3" w:space="0" w:color="000000"/>
            </w:tcBorders>
          </w:tcPr>
          <w:p w14:paraId="1D0A6FEB" w14:textId="00019547" w:rsidR="00B26D67" w:rsidRPr="00B26D67" w:rsidRDefault="00B26D67" w:rsidP="00357C66">
            <w:r w:rsidRPr="00B26D67">
              <w:t>0.7</w:t>
            </w:r>
            <w:r>
              <w:t>2</w:t>
            </w:r>
          </w:p>
        </w:tc>
        <w:tc>
          <w:tcPr>
            <w:tcW w:w="709" w:type="dxa"/>
            <w:tcBorders>
              <w:top w:val="single" w:sz="3" w:space="0" w:color="000000"/>
              <w:left w:val="single" w:sz="3" w:space="0" w:color="000000"/>
              <w:bottom w:val="single" w:sz="3" w:space="0" w:color="000000"/>
              <w:right w:val="single" w:sz="3" w:space="0" w:color="000000"/>
            </w:tcBorders>
          </w:tcPr>
          <w:p w14:paraId="347455FA" w14:textId="4227D051" w:rsidR="00B26D67" w:rsidRPr="00B26D67" w:rsidRDefault="00B26D67" w:rsidP="00357C66">
            <w:r w:rsidRPr="00B26D67">
              <w:t>0.7</w:t>
            </w:r>
            <w:r>
              <w:t>1</w:t>
            </w:r>
          </w:p>
        </w:tc>
        <w:tc>
          <w:tcPr>
            <w:tcW w:w="992" w:type="dxa"/>
            <w:tcBorders>
              <w:top w:val="single" w:sz="3" w:space="0" w:color="000000"/>
              <w:left w:val="single" w:sz="3" w:space="0" w:color="000000"/>
              <w:bottom w:val="single" w:sz="3" w:space="0" w:color="000000"/>
              <w:right w:val="single" w:sz="3" w:space="0" w:color="000000"/>
            </w:tcBorders>
          </w:tcPr>
          <w:p w14:paraId="6E1315DC" w14:textId="3EAC7DEA" w:rsidR="00B26D67" w:rsidRPr="00B26D67" w:rsidRDefault="00B26D67" w:rsidP="00357C66">
            <w:r w:rsidRPr="00B26D67">
              <w:t>0.7</w:t>
            </w:r>
            <w:r w:rsidR="003755C3">
              <w:t>4</w:t>
            </w:r>
          </w:p>
        </w:tc>
      </w:tr>
      <w:tr w:rsidR="00B26D67" w:rsidRPr="00B26D67" w14:paraId="7296E834" w14:textId="77777777" w:rsidTr="00357C66">
        <w:trPr>
          <w:trHeight w:val="187"/>
        </w:trPr>
        <w:tc>
          <w:tcPr>
            <w:tcW w:w="1169" w:type="dxa"/>
            <w:tcBorders>
              <w:top w:val="single" w:sz="3" w:space="0" w:color="000000"/>
              <w:left w:val="single" w:sz="3" w:space="0" w:color="000000"/>
              <w:bottom w:val="single" w:sz="3" w:space="0" w:color="000000"/>
              <w:right w:val="single" w:sz="3" w:space="0" w:color="000000"/>
            </w:tcBorders>
          </w:tcPr>
          <w:p w14:paraId="789BDA33" w14:textId="77777777" w:rsidR="00B26D67" w:rsidRPr="00B26D67" w:rsidRDefault="00B26D67" w:rsidP="00357C66">
            <w:r w:rsidRPr="00B26D67">
              <w:t>SVM</w:t>
            </w:r>
          </w:p>
        </w:tc>
        <w:tc>
          <w:tcPr>
            <w:tcW w:w="590" w:type="dxa"/>
            <w:tcBorders>
              <w:top w:val="single" w:sz="3" w:space="0" w:color="000000"/>
              <w:left w:val="single" w:sz="3" w:space="0" w:color="000000"/>
              <w:bottom w:val="single" w:sz="3" w:space="0" w:color="000000"/>
              <w:right w:val="single" w:sz="3" w:space="0" w:color="000000"/>
            </w:tcBorders>
          </w:tcPr>
          <w:p w14:paraId="0E0EE0A0" w14:textId="6B0D1F83" w:rsidR="00B26D67" w:rsidRPr="00B26D67" w:rsidRDefault="00B26D67" w:rsidP="00357C66">
            <w:r w:rsidRPr="00B26D67">
              <w:t>0.7</w:t>
            </w:r>
            <w:r>
              <w:t>8</w:t>
            </w:r>
          </w:p>
        </w:tc>
        <w:tc>
          <w:tcPr>
            <w:tcW w:w="590" w:type="dxa"/>
            <w:tcBorders>
              <w:top w:val="single" w:sz="3" w:space="0" w:color="000000"/>
              <w:left w:val="single" w:sz="3" w:space="0" w:color="000000"/>
              <w:bottom w:val="single" w:sz="3" w:space="0" w:color="000000"/>
              <w:right w:val="single" w:sz="3" w:space="0" w:color="000000"/>
            </w:tcBorders>
          </w:tcPr>
          <w:p w14:paraId="6BCC049B" w14:textId="28AC7911" w:rsidR="00B26D67" w:rsidRPr="00B26D67" w:rsidRDefault="00B26D67" w:rsidP="00357C66">
            <w:r w:rsidRPr="00B26D67">
              <w:t>0.7</w:t>
            </w:r>
            <w:r>
              <w:t>4</w:t>
            </w:r>
          </w:p>
        </w:tc>
        <w:tc>
          <w:tcPr>
            <w:tcW w:w="590" w:type="dxa"/>
            <w:tcBorders>
              <w:top w:val="single" w:sz="3" w:space="0" w:color="000000"/>
              <w:left w:val="single" w:sz="3" w:space="0" w:color="000000"/>
              <w:bottom w:val="single" w:sz="3" w:space="0" w:color="000000"/>
              <w:right w:val="single" w:sz="3" w:space="0" w:color="000000"/>
            </w:tcBorders>
          </w:tcPr>
          <w:p w14:paraId="0CD9AE24" w14:textId="44C8B748" w:rsidR="00B26D67" w:rsidRPr="00B26D67" w:rsidRDefault="00B26D67" w:rsidP="00357C66">
            <w:r w:rsidRPr="00B26D67">
              <w:t>0.7</w:t>
            </w:r>
            <w:r>
              <w:t>8</w:t>
            </w:r>
          </w:p>
        </w:tc>
        <w:tc>
          <w:tcPr>
            <w:tcW w:w="743" w:type="dxa"/>
            <w:tcBorders>
              <w:top w:val="single" w:sz="3" w:space="0" w:color="000000"/>
              <w:left w:val="single" w:sz="3" w:space="0" w:color="000000"/>
              <w:bottom w:val="single" w:sz="3" w:space="0" w:color="000000"/>
              <w:right w:val="single" w:sz="3" w:space="0" w:color="000000"/>
            </w:tcBorders>
          </w:tcPr>
          <w:p w14:paraId="15FA4A10" w14:textId="2C860724" w:rsidR="00B26D67" w:rsidRPr="00B26D67" w:rsidRDefault="00B26D67" w:rsidP="00357C66">
            <w:r w:rsidRPr="00B26D67">
              <w:t>0.6</w:t>
            </w:r>
            <w:r>
              <w:t>8</w:t>
            </w:r>
          </w:p>
        </w:tc>
        <w:tc>
          <w:tcPr>
            <w:tcW w:w="709" w:type="dxa"/>
            <w:tcBorders>
              <w:top w:val="single" w:sz="3" w:space="0" w:color="000000"/>
              <w:left w:val="single" w:sz="3" w:space="0" w:color="000000"/>
              <w:bottom w:val="single" w:sz="3" w:space="0" w:color="000000"/>
              <w:right w:val="single" w:sz="3" w:space="0" w:color="000000"/>
            </w:tcBorders>
          </w:tcPr>
          <w:p w14:paraId="3DF7F705" w14:textId="4531E7A6" w:rsidR="00B26D67" w:rsidRPr="00B26D67" w:rsidRDefault="00B26D67" w:rsidP="00357C66">
            <w:r w:rsidRPr="00B26D67">
              <w:t>0.7</w:t>
            </w:r>
            <w:r>
              <w:t>1</w:t>
            </w:r>
          </w:p>
        </w:tc>
        <w:tc>
          <w:tcPr>
            <w:tcW w:w="992" w:type="dxa"/>
            <w:tcBorders>
              <w:top w:val="single" w:sz="3" w:space="0" w:color="000000"/>
              <w:left w:val="single" w:sz="3" w:space="0" w:color="000000"/>
              <w:bottom w:val="single" w:sz="3" w:space="0" w:color="000000"/>
              <w:right w:val="single" w:sz="3" w:space="0" w:color="000000"/>
            </w:tcBorders>
          </w:tcPr>
          <w:p w14:paraId="6CCC3EEC" w14:textId="66DAD697" w:rsidR="00B26D67" w:rsidRPr="00B26D67" w:rsidRDefault="00B26D67" w:rsidP="00357C66">
            <w:r w:rsidRPr="00B26D67">
              <w:t>0.7</w:t>
            </w:r>
            <w:r w:rsidR="003755C3">
              <w:t>2</w:t>
            </w:r>
          </w:p>
        </w:tc>
      </w:tr>
      <w:tr w:rsidR="00B26D67" w:rsidRPr="00B26D67" w14:paraId="79FAB73D" w14:textId="77777777" w:rsidTr="00357C66">
        <w:trPr>
          <w:trHeight w:val="187"/>
        </w:trPr>
        <w:tc>
          <w:tcPr>
            <w:tcW w:w="1169" w:type="dxa"/>
            <w:tcBorders>
              <w:top w:val="single" w:sz="3" w:space="0" w:color="000000"/>
              <w:left w:val="single" w:sz="3" w:space="0" w:color="000000"/>
              <w:bottom w:val="single" w:sz="3" w:space="0" w:color="000000"/>
              <w:right w:val="single" w:sz="3" w:space="0" w:color="000000"/>
            </w:tcBorders>
          </w:tcPr>
          <w:p w14:paraId="2257187D" w14:textId="77777777" w:rsidR="00B26D67" w:rsidRPr="00B26D67" w:rsidRDefault="00B26D67" w:rsidP="00357C66">
            <w:r w:rsidRPr="00B26D67">
              <w:t>KNN, NB</w:t>
            </w:r>
          </w:p>
        </w:tc>
        <w:tc>
          <w:tcPr>
            <w:tcW w:w="590" w:type="dxa"/>
            <w:tcBorders>
              <w:top w:val="single" w:sz="3" w:space="0" w:color="000000"/>
              <w:left w:val="single" w:sz="3" w:space="0" w:color="000000"/>
              <w:bottom w:val="single" w:sz="3" w:space="0" w:color="000000"/>
              <w:right w:val="single" w:sz="3" w:space="0" w:color="000000"/>
            </w:tcBorders>
          </w:tcPr>
          <w:p w14:paraId="02534828" w14:textId="24DDB817" w:rsidR="00B26D67" w:rsidRPr="00B26D67" w:rsidRDefault="00B26D67" w:rsidP="00357C66">
            <w:r w:rsidRPr="00B26D67">
              <w:t>0.6</w:t>
            </w:r>
            <w:r>
              <w:t>2</w:t>
            </w:r>
          </w:p>
        </w:tc>
        <w:tc>
          <w:tcPr>
            <w:tcW w:w="590" w:type="dxa"/>
            <w:tcBorders>
              <w:top w:val="single" w:sz="3" w:space="0" w:color="000000"/>
              <w:left w:val="single" w:sz="3" w:space="0" w:color="000000"/>
              <w:bottom w:val="single" w:sz="3" w:space="0" w:color="000000"/>
              <w:right w:val="single" w:sz="3" w:space="0" w:color="000000"/>
            </w:tcBorders>
          </w:tcPr>
          <w:p w14:paraId="5003EAB7" w14:textId="77777777" w:rsidR="00B26D67" w:rsidRPr="00B26D67" w:rsidRDefault="00B26D67" w:rsidP="00357C66">
            <w:r w:rsidRPr="00B26D67">
              <w:t>0.54</w:t>
            </w:r>
          </w:p>
        </w:tc>
        <w:tc>
          <w:tcPr>
            <w:tcW w:w="590" w:type="dxa"/>
            <w:tcBorders>
              <w:top w:val="single" w:sz="3" w:space="0" w:color="000000"/>
              <w:left w:val="single" w:sz="3" w:space="0" w:color="000000"/>
              <w:bottom w:val="single" w:sz="3" w:space="0" w:color="000000"/>
              <w:right w:val="single" w:sz="3" w:space="0" w:color="000000"/>
            </w:tcBorders>
          </w:tcPr>
          <w:p w14:paraId="41505390" w14:textId="436C83E9" w:rsidR="00B26D67" w:rsidRPr="00B26D67" w:rsidRDefault="00B26D67" w:rsidP="00357C66">
            <w:r w:rsidRPr="00B26D67">
              <w:t>0.5</w:t>
            </w:r>
            <w:r>
              <w:t>5</w:t>
            </w:r>
          </w:p>
        </w:tc>
        <w:tc>
          <w:tcPr>
            <w:tcW w:w="743" w:type="dxa"/>
            <w:tcBorders>
              <w:top w:val="single" w:sz="3" w:space="0" w:color="000000"/>
              <w:left w:val="single" w:sz="3" w:space="0" w:color="000000"/>
              <w:bottom w:val="single" w:sz="3" w:space="0" w:color="000000"/>
              <w:right w:val="single" w:sz="3" w:space="0" w:color="000000"/>
            </w:tcBorders>
          </w:tcPr>
          <w:p w14:paraId="41A28711" w14:textId="5A594E4A" w:rsidR="00B26D67" w:rsidRPr="00B26D67" w:rsidRDefault="00B26D67" w:rsidP="00357C66">
            <w:r w:rsidRPr="00B26D67">
              <w:t>0.5</w:t>
            </w:r>
            <w:r>
              <w:t>2</w:t>
            </w:r>
          </w:p>
        </w:tc>
        <w:tc>
          <w:tcPr>
            <w:tcW w:w="709" w:type="dxa"/>
            <w:tcBorders>
              <w:top w:val="single" w:sz="3" w:space="0" w:color="000000"/>
              <w:left w:val="single" w:sz="3" w:space="0" w:color="000000"/>
              <w:bottom w:val="single" w:sz="3" w:space="0" w:color="000000"/>
              <w:right w:val="single" w:sz="3" w:space="0" w:color="000000"/>
            </w:tcBorders>
          </w:tcPr>
          <w:p w14:paraId="13246328" w14:textId="13795E80" w:rsidR="00B26D67" w:rsidRPr="00B26D67" w:rsidRDefault="00B26D67" w:rsidP="00357C66">
            <w:r w:rsidRPr="00B26D67">
              <w:t>0.5</w:t>
            </w:r>
            <w:r>
              <w:t>1</w:t>
            </w:r>
          </w:p>
        </w:tc>
        <w:tc>
          <w:tcPr>
            <w:tcW w:w="992" w:type="dxa"/>
            <w:tcBorders>
              <w:top w:val="single" w:sz="3" w:space="0" w:color="000000"/>
              <w:left w:val="single" w:sz="3" w:space="0" w:color="000000"/>
              <w:bottom w:val="single" w:sz="3" w:space="0" w:color="000000"/>
              <w:right w:val="single" w:sz="3" w:space="0" w:color="000000"/>
            </w:tcBorders>
          </w:tcPr>
          <w:p w14:paraId="75FCB00C" w14:textId="384B0E94" w:rsidR="00B26D67" w:rsidRPr="00B26D67" w:rsidRDefault="00B26D67" w:rsidP="00357C66">
            <w:r w:rsidRPr="00B26D67">
              <w:t>0.5</w:t>
            </w:r>
            <w:r>
              <w:t>5</w:t>
            </w:r>
          </w:p>
        </w:tc>
      </w:tr>
      <w:tr w:rsidR="00B26D67" w:rsidRPr="00B26D67" w14:paraId="6B35DF7E" w14:textId="77777777" w:rsidTr="00357C66">
        <w:trPr>
          <w:trHeight w:val="187"/>
        </w:trPr>
        <w:tc>
          <w:tcPr>
            <w:tcW w:w="1169" w:type="dxa"/>
            <w:tcBorders>
              <w:top w:val="single" w:sz="3" w:space="0" w:color="000000"/>
              <w:left w:val="single" w:sz="3" w:space="0" w:color="000000"/>
              <w:bottom w:val="single" w:sz="3" w:space="0" w:color="000000"/>
              <w:right w:val="single" w:sz="3" w:space="0" w:color="000000"/>
            </w:tcBorders>
          </w:tcPr>
          <w:p w14:paraId="22549B2B" w14:textId="77777777" w:rsidR="00B26D67" w:rsidRPr="00B26D67" w:rsidRDefault="00B26D67" w:rsidP="00357C66">
            <w:r>
              <w:t xml:space="preserve">Naïve </w:t>
            </w:r>
            <w:r w:rsidRPr="00B26D67">
              <w:t>B</w:t>
            </w:r>
            <w:r>
              <w:t>ayes</w:t>
            </w:r>
          </w:p>
        </w:tc>
        <w:tc>
          <w:tcPr>
            <w:tcW w:w="590" w:type="dxa"/>
            <w:tcBorders>
              <w:top w:val="single" w:sz="3" w:space="0" w:color="000000"/>
              <w:left w:val="single" w:sz="3" w:space="0" w:color="000000"/>
              <w:bottom w:val="single" w:sz="3" w:space="0" w:color="000000"/>
              <w:right w:val="single" w:sz="3" w:space="0" w:color="000000"/>
            </w:tcBorders>
          </w:tcPr>
          <w:p w14:paraId="22D18BC7" w14:textId="37A19B30" w:rsidR="00B26D67" w:rsidRPr="00B26D67" w:rsidRDefault="00B26D67" w:rsidP="00357C66">
            <w:r w:rsidRPr="00B26D67">
              <w:t>0.6</w:t>
            </w:r>
            <w:r>
              <w:t>1</w:t>
            </w:r>
          </w:p>
        </w:tc>
        <w:tc>
          <w:tcPr>
            <w:tcW w:w="590" w:type="dxa"/>
            <w:tcBorders>
              <w:top w:val="single" w:sz="3" w:space="0" w:color="000000"/>
              <w:left w:val="single" w:sz="3" w:space="0" w:color="000000"/>
              <w:bottom w:val="single" w:sz="3" w:space="0" w:color="000000"/>
              <w:right w:val="single" w:sz="3" w:space="0" w:color="000000"/>
            </w:tcBorders>
          </w:tcPr>
          <w:p w14:paraId="5BEC0BE3" w14:textId="7389D4F7" w:rsidR="00B26D67" w:rsidRPr="00B26D67" w:rsidRDefault="00B26D67" w:rsidP="00357C66">
            <w:r w:rsidRPr="00B26D67">
              <w:t>0.</w:t>
            </w:r>
            <w:r>
              <w:t>62</w:t>
            </w:r>
          </w:p>
        </w:tc>
        <w:tc>
          <w:tcPr>
            <w:tcW w:w="590" w:type="dxa"/>
            <w:tcBorders>
              <w:top w:val="single" w:sz="3" w:space="0" w:color="000000"/>
              <w:left w:val="single" w:sz="3" w:space="0" w:color="000000"/>
              <w:bottom w:val="single" w:sz="3" w:space="0" w:color="000000"/>
              <w:right w:val="single" w:sz="3" w:space="0" w:color="000000"/>
            </w:tcBorders>
          </w:tcPr>
          <w:p w14:paraId="0990DEF5" w14:textId="0CEB149D" w:rsidR="00B26D67" w:rsidRPr="00B26D67" w:rsidRDefault="00B26D67" w:rsidP="00357C66">
            <w:r w:rsidRPr="00B26D67">
              <w:t>0.5</w:t>
            </w:r>
            <w:r>
              <w:t>7</w:t>
            </w:r>
          </w:p>
        </w:tc>
        <w:tc>
          <w:tcPr>
            <w:tcW w:w="743" w:type="dxa"/>
            <w:tcBorders>
              <w:top w:val="single" w:sz="3" w:space="0" w:color="000000"/>
              <w:left w:val="single" w:sz="3" w:space="0" w:color="000000"/>
              <w:bottom w:val="single" w:sz="3" w:space="0" w:color="000000"/>
              <w:right w:val="single" w:sz="3" w:space="0" w:color="000000"/>
            </w:tcBorders>
          </w:tcPr>
          <w:p w14:paraId="15C6082A" w14:textId="75A3E01D" w:rsidR="00B26D67" w:rsidRPr="00B26D67" w:rsidRDefault="00B26D67" w:rsidP="00357C66">
            <w:r w:rsidRPr="00B26D67">
              <w:t>0.5</w:t>
            </w:r>
            <w:r>
              <w:t>5</w:t>
            </w:r>
          </w:p>
        </w:tc>
        <w:tc>
          <w:tcPr>
            <w:tcW w:w="709" w:type="dxa"/>
            <w:tcBorders>
              <w:top w:val="single" w:sz="3" w:space="0" w:color="000000"/>
              <w:left w:val="single" w:sz="3" w:space="0" w:color="000000"/>
              <w:bottom w:val="single" w:sz="3" w:space="0" w:color="000000"/>
              <w:right w:val="single" w:sz="3" w:space="0" w:color="000000"/>
            </w:tcBorders>
          </w:tcPr>
          <w:p w14:paraId="6933FEB5" w14:textId="2B24CA98" w:rsidR="00B26D67" w:rsidRPr="00B26D67" w:rsidRDefault="00B26D67" w:rsidP="00357C66">
            <w:r w:rsidRPr="00B26D67">
              <w:t>0.5</w:t>
            </w:r>
            <w:r>
              <w:t>62</w:t>
            </w:r>
          </w:p>
        </w:tc>
        <w:tc>
          <w:tcPr>
            <w:tcW w:w="992" w:type="dxa"/>
            <w:tcBorders>
              <w:top w:val="single" w:sz="3" w:space="0" w:color="000000"/>
              <w:left w:val="single" w:sz="3" w:space="0" w:color="000000"/>
              <w:bottom w:val="single" w:sz="3" w:space="0" w:color="000000"/>
              <w:right w:val="single" w:sz="3" w:space="0" w:color="000000"/>
            </w:tcBorders>
          </w:tcPr>
          <w:p w14:paraId="0ABF6297" w14:textId="7FC2E9EE" w:rsidR="00B26D67" w:rsidRPr="00B26D67" w:rsidRDefault="00B26D67" w:rsidP="00357C66">
            <w:r w:rsidRPr="00B26D67">
              <w:t>0.5</w:t>
            </w:r>
            <w:r>
              <w:t>9</w:t>
            </w:r>
          </w:p>
        </w:tc>
      </w:tr>
    </w:tbl>
    <w:p w14:paraId="0CCBDE29" w14:textId="77777777" w:rsidR="00B26D67" w:rsidRPr="00B26D67" w:rsidRDefault="00B26D67" w:rsidP="00B26D67">
      <w:pPr>
        <w:ind w:left="0" w:firstLine="0"/>
      </w:pPr>
    </w:p>
    <w:p w14:paraId="6537B4AE" w14:textId="77777777" w:rsidR="00B26D67" w:rsidRDefault="00B26D67" w:rsidP="00B26D67">
      <w:pPr>
        <w:ind w:left="0" w:firstLine="0"/>
      </w:pPr>
    </w:p>
    <w:p w14:paraId="08AF7F03" w14:textId="77777777" w:rsidR="00B26D67" w:rsidRDefault="00B26D67" w:rsidP="00B26D67">
      <w:pPr>
        <w:ind w:left="0" w:firstLine="0"/>
      </w:pPr>
    </w:p>
    <w:p w14:paraId="08F250A2" w14:textId="77777777" w:rsidR="00B26D67" w:rsidRDefault="00B26D67" w:rsidP="00B26D67">
      <w:pPr>
        <w:ind w:left="0" w:firstLine="0"/>
      </w:pPr>
    </w:p>
    <w:p w14:paraId="0EDE36BC" w14:textId="77777777" w:rsidR="00B26D67" w:rsidRDefault="00B26D67" w:rsidP="00B26D67">
      <w:pPr>
        <w:ind w:left="0" w:firstLine="0"/>
      </w:pPr>
    </w:p>
    <w:p w14:paraId="10CCAB93" w14:textId="77777777" w:rsidR="00B26D67" w:rsidRDefault="00B26D67" w:rsidP="00B26D67">
      <w:pPr>
        <w:ind w:left="0" w:firstLine="0"/>
      </w:pPr>
    </w:p>
    <w:p w14:paraId="0172BAB8" w14:textId="77777777" w:rsidR="00B26D67" w:rsidRDefault="00B26D67" w:rsidP="00B26D67">
      <w:pPr>
        <w:ind w:left="0" w:firstLine="0"/>
      </w:pPr>
    </w:p>
    <w:p w14:paraId="1178BCF6" w14:textId="77777777" w:rsidR="00B26D67" w:rsidRDefault="00B26D67" w:rsidP="00B26D67">
      <w:pPr>
        <w:ind w:left="0" w:firstLine="0"/>
      </w:pPr>
    </w:p>
    <w:p w14:paraId="124965BF" w14:textId="77777777" w:rsidR="00B26D67" w:rsidRDefault="00B26D67" w:rsidP="00B26D67">
      <w:pPr>
        <w:ind w:left="0" w:firstLine="0"/>
      </w:pPr>
    </w:p>
    <w:p w14:paraId="04DB20F0" w14:textId="77777777" w:rsidR="00B26D67" w:rsidRDefault="00B26D67" w:rsidP="00B26D67">
      <w:pPr>
        <w:ind w:left="0" w:firstLine="0"/>
      </w:pPr>
    </w:p>
    <w:p w14:paraId="17345319" w14:textId="1C1221DC" w:rsidR="00E91599" w:rsidRDefault="00B26D67" w:rsidP="00B26D67">
      <w:pPr>
        <w:ind w:left="0" w:firstLine="0"/>
      </w:pPr>
      <w:r>
        <w:t xml:space="preserve">We have Trained our model on different algorithms, Logistic Regression, Support Vector Machine, K-Nearest Neighbour, Naïve Bayes and performed various performance measures such as F1 Score, Recall and Accuracy and compared them with different algorithms. Columns </w:t>
      </w:r>
      <w:r w:rsidR="00E91599">
        <w:t>O, C, E, A, N</w:t>
      </w:r>
      <w:r>
        <w:t xml:space="preserve"> are the predicted values of </w:t>
      </w:r>
      <w:r>
        <w:t>openness</w:t>
      </w:r>
      <w:r>
        <w:t xml:space="preserve">, </w:t>
      </w:r>
      <w:r>
        <w:t>conscientiousness</w:t>
      </w:r>
      <w:r>
        <w:t>,</w:t>
      </w:r>
      <w:r w:rsidRPr="00B26D67">
        <w:t xml:space="preserve"> </w:t>
      </w:r>
      <w:r>
        <w:t>extraversion</w:t>
      </w:r>
      <w:r>
        <w:t>,</w:t>
      </w:r>
      <w:r w:rsidRPr="00B26D67">
        <w:t xml:space="preserve"> </w:t>
      </w:r>
      <w:r>
        <w:t>agreeableness</w:t>
      </w:r>
      <w:r>
        <w:t xml:space="preserve"> and</w:t>
      </w:r>
      <w:r w:rsidRPr="00B26D67">
        <w:t xml:space="preserve"> </w:t>
      </w:r>
      <w:r>
        <w:t>neuroticism</w:t>
      </w:r>
      <w:r w:rsidR="00E91599">
        <w:t xml:space="preserve">. In Table 1 we have recall, </w:t>
      </w:r>
      <w:r w:rsidR="003755C3">
        <w:t>SVM</w:t>
      </w:r>
      <w:r w:rsidR="00E91599">
        <w:t xml:space="preserve"> has the highest recall score of the 4 algorithms</w:t>
      </w:r>
      <w:r w:rsidR="003755C3">
        <w:t xml:space="preserve"> of 78% </w:t>
      </w:r>
      <w:r w:rsidR="00E91599">
        <w:t xml:space="preserve">. In Table II </w:t>
      </w:r>
      <w:r w:rsidR="003755C3">
        <w:t>Logistic Regression</w:t>
      </w:r>
      <w:r w:rsidR="00E91599">
        <w:t xml:space="preserve"> has the highest F1 VALUES of the 4 algorithms</w:t>
      </w:r>
      <w:r w:rsidR="003755C3">
        <w:t xml:space="preserve"> of 75%</w:t>
      </w:r>
      <w:r w:rsidR="00E91599">
        <w:t>. In Tables III Logistic Regression has the highest accuracy of the 4 algorithms</w:t>
      </w:r>
      <w:r w:rsidR="003755C3">
        <w:t xml:space="preserve"> of 72%</w:t>
      </w:r>
      <w:r w:rsidR="00E91599">
        <w:t>. If we average all the scores of 3 performance measures of 4 algorithms, we find that Logistic regression has the highest average so we have used linear regression as our model predicting the personality. Second highest average is SVM it performs good in situations where the data is imbalanced and one class data is less than other class.</w:t>
      </w:r>
    </w:p>
    <w:p w14:paraId="5B3556A4" w14:textId="77777777" w:rsidR="00E91599" w:rsidRDefault="00E91599" w:rsidP="00E91599">
      <w:pPr>
        <w:ind w:left="-5" w:right="399"/>
      </w:pPr>
      <w:r>
        <w:t>There are several limitations to using machine learning for personality prediction in the context of CV analysis. One of the main limitations is that personality is a complex and multifaceted construct, and it can be difficult to accurately predict it based on limited information such as that provided in a CV or cover letter. Machine learning algorithms may not be able to capture the full range and depth of personality traits and may be prone to making errors or oversimplifying the data.</w:t>
      </w:r>
    </w:p>
    <w:p w14:paraId="2849CA70" w14:textId="77777777" w:rsidR="00E91599" w:rsidRDefault="00E91599" w:rsidP="00E91599">
      <w:pPr>
        <w:ind w:left="-5" w:right="399"/>
      </w:pPr>
      <w:r>
        <w:t>Another limitation is that machine learning algorithms can be biased if the training data contains biases. There is also a risk that personality prediction could be used to discriminate against certain groups of people.</w:t>
      </w:r>
    </w:p>
    <w:p w14:paraId="31E80401" w14:textId="77777777" w:rsidR="00E91599" w:rsidRDefault="00E91599" w:rsidP="00E91599">
      <w:pPr>
        <w:spacing w:after="107"/>
        <w:ind w:left="-5" w:right="399"/>
      </w:pPr>
      <w:r>
        <w:lastRenderedPageBreak/>
        <w:t>It is important to keep in mind that personality is just one factor that should be considered in a CV analysis. Other factors, such as skills, experience, and education, are also important and should be given due consideration.</w:t>
      </w:r>
    </w:p>
    <w:p w14:paraId="1FBAE85A" w14:textId="267F4176" w:rsidR="006D068C" w:rsidRDefault="006D068C" w:rsidP="00E91599">
      <w:pPr>
        <w:spacing w:after="107"/>
        <w:ind w:left="-5" w:right="399"/>
      </w:pPr>
      <w:r>
        <w:t>Questionnaire:</w:t>
      </w:r>
    </w:p>
    <w:p w14:paraId="247F7A2B" w14:textId="1555389E" w:rsidR="006D068C" w:rsidRDefault="006D068C" w:rsidP="00E91599">
      <w:pPr>
        <w:spacing w:after="107"/>
        <w:ind w:left="-5" w:right="399"/>
      </w:pPr>
      <w:r>
        <w:rPr>
          <w:noProof/>
          <w14:ligatures w14:val="standardContextual"/>
        </w:rPr>
        <w:drawing>
          <wp:inline distT="0" distB="0" distL="0" distR="0" wp14:anchorId="0169BC53" wp14:editId="0FA4DCC3">
            <wp:extent cx="5731510" cy="2979420"/>
            <wp:effectExtent l="0" t="0" r="2540" b="0"/>
            <wp:docPr id="21499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5711" name="Picture 2149957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58184BFD" w14:textId="266085EF" w:rsidR="006D068C" w:rsidRDefault="006D068C" w:rsidP="00E91599">
      <w:pPr>
        <w:spacing w:after="107"/>
        <w:ind w:left="-5" w:right="399"/>
      </w:pPr>
      <w:r>
        <w:t>Results:</w:t>
      </w:r>
    </w:p>
    <w:p w14:paraId="512F5B47" w14:textId="0A2B626C" w:rsidR="006D068C" w:rsidRDefault="006D068C" w:rsidP="00E91599">
      <w:pPr>
        <w:spacing w:after="107"/>
        <w:ind w:left="-5" w:right="399"/>
      </w:pPr>
      <w:r>
        <w:rPr>
          <w:noProof/>
          <w14:ligatures w14:val="standardContextual"/>
        </w:rPr>
        <w:drawing>
          <wp:inline distT="0" distB="0" distL="0" distR="0" wp14:anchorId="3D6B7AC3" wp14:editId="59AC79B0">
            <wp:extent cx="5731510" cy="4384040"/>
            <wp:effectExtent l="0" t="0" r="2540" b="0"/>
            <wp:docPr id="800212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12026" name="Picture 800212026"/>
                    <pic:cNvPicPr/>
                  </pic:nvPicPr>
                  <pic:blipFill>
                    <a:blip r:embed="rId5">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531B71DF" w14:textId="523B1178" w:rsidR="006D068C" w:rsidRDefault="006D068C" w:rsidP="00E91599">
      <w:pPr>
        <w:spacing w:after="107"/>
        <w:ind w:left="-5" w:right="399"/>
      </w:pPr>
      <w:r>
        <w:t xml:space="preserve">Results are shown after answering the </w:t>
      </w:r>
      <w:r w:rsidR="003755C3">
        <w:t>questionnaire</w:t>
      </w:r>
      <w:r>
        <w:t>.</w:t>
      </w:r>
    </w:p>
    <w:p w14:paraId="21FDEA45" w14:textId="77777777" w:rsidR="006D068C" w:rsidRDefault="006D068C" w:rsidP="00E91599">
      <w:pPr>
        <w:spacing w:after="107"/>
        <w:ind w:left="-5" w:right="399"/>
      </w:pPr>
    </w:p>
    <w:p w14:paraId="58855C6B" w14:textId="2BA8237B" w:rsidR="00B26D67" w:rsidRPr="00B26D67" w:rsidRDefault="00E91599" w:rsidP="00B26D67">
      <w:pPr>
        <w:ind w:left="0" w:firstLine="0"/>
      </w:pPr>
      <w:r>
        <w:t xml:space="preserve">  </w:t>
      </w:r>
    </w:p>
    <w:sectPr w:rsidR="00B26D67" w:rsidRPr="00B2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D1"/>
    <w:rsid w:val="002C53D1"/>
    <w:rsid w:val="003755C3"/>
    <w:rsid w:val="00623236"/>
    <w:rsid w:val="006D068C"/>
    <w:rsid w:val="00B26D67"/>
    <w:rsid w:val="00E9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9242"/>
  <w15:chartTrackingRefBased/>
  <w15:docId w15:val="{A870AD33-9157-441A-B4FD-6EE147BA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67"/>
    <w:pPr>
      <w:spacing w:after="5" w:line="248" w:lineRule="auto"/>
      <w:ind w:left="10" w:hanging="10"/>
      <w:jc w:val="both"/>
    </w:pPr>
    <w:rPr>
      <w:rFonts w:ascii="Calibri" w:eastAsia="Calibri" w:hAnsi="Calibri" w:cs="Calibri"/>
      <w:color w:val="000000"/>
      <w:kern w:val="0"/>
      <w:sz w:val="20"/>
      <w:lang w:eastAsia="en-IN"/>
      <w14:ligatures w14:val="none"/>
    </w:rPr>
  </w:style>
  <w:style w:type="paragraph" w:styleId="Heading2">
    <w:name w:val="heading 2"/>
    <w:next w:val="Normal"/>
    <w:link w:val="Heading2Char"/>
    <w:uiPriority w:val="9"/>
    <w:unhideWhenUsed/>
    <w:qFormat/>
    <w:rsid w:val="00B26D67"/>
    <w:pPr>
      <w:keepNext/>
      <w:keepLines/>
      <w:spacing w:after="0" w:line="265" w:lineRule="auto"/>
      <w:ind w:left="10" w:hanging="10"/>
      <w:jc w:val="center"/>
      <w:outlineLvl w:val="1"/>
    </w:pPr>
    <w:rPr>
      <w:rFonts w:ascii="Calibri" w:eastAsia="Calibri" w:hAnsi="Calibri" w:cs="Calibri"/>
      <w:color w:val="000000"/>
      <w:kern w:val="0"/>
      <w:sz w:val="1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D67"/>
    <w:rPr>
      <w:rFonts w:ascii="Calibri" w:eastAsia="Calibri" w:hAnsi="Calibri" w:cs="Calibri"/>
      <w:color w:val="000000"/>
      <w:kern w:val="0"/>
      <w:sz w:val="16"/>
      <w:lang w:eastAsia="en-IN"/>
      <w14:ligatures w14:val="none"/>
    </w:rPr>
  </w:style>
  <w:style w:type="table" w:customStyle="1" w:styleId="TableGrid">
    <w:name w:val="TableGrid"/>
    <w:rsid w:val="00B26D67"/>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IYER</dc:creator>
  <cp:keywords/>
  <dc:description/>
  <cp:lastModifiedBy>PRASAD IYER</cp:lastModifiedBy>
  <cp:revision>3</cp:revision>
  <dcterms:created xsi:type="dcterms:W3CDTF">2023-04-22T11:41:00Z</dcterms:created>
  <dcterms:modified xsi:type="dcterms:W3CDTF">2023-04-22T12:22:00Z</dcterms:modified>
</cp:coreProperties>
</file>